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EA662" w14:textId="77777777" w:rsidR="006637EC" w:rsidRDefault="006637EC">
      <w:pPr>
        <w:rPr>
          <w:b/>
        </w:rPr>
      </w:pPr>
    </w:p>
    <w:p w14:paraId="61FAAE16" w14:textId="77777777" w:rsidR="006637EC" w:rsidRDefault="006637EC">
      <w:pPr>
        <w:rPr>
          <w:b/>
        </w:rPr>
      </w:pPr>
    </w:p>
    <w:p w14:paraId="794B8E20" w14:textId="77777777" w:rsidR="009B1272" w:rsidRDefault="009B1272" w:rsidP="006637EC">
      <w:pPr>
        <w:jc w:val="center"/>
        <w:rPr>
          <w:b/>
          <w:sz w:val="24"/>
          <w:szCs w:val="24"/>
        </w:rPr>
      </w:pPr>
    </w:p>
    <w:p w14:paraId="07811B49" w14:textId="77777777" w:rsidR="009B1272" w:rsidRDefault="009B1272" w:rsidP="006637EC">
      <w:pPr>
        <w:jc w:val="center"/>
        <w:rPr>
          <w:b/>
          <w:sz w:val="24"/>
          <w:szCs w:val="24"/>
        </w:rPr>
      </w:pPr>
    </w:p>
    <w:p w14:paraId="5D9F8975" w14:textId="62984AF9" w:rsidR="002065E2" w:rsidRPr="006637EC" w:rsidRDefault="006637EC" w:rsidP="006637EC">
      <w:pPr>
        <w:jc w:val="center"/>
        <w:rPr>
          <w:b/>
          <w:sz w:val="24"/>
          <w:szCs w:val="24"/>
        </w:rPr>
      </w:pPr>
      <w:r w:rsidRPr="006637EC">
        <w:rPr>
          <w:b/>
          <w:sz w:val="24"/>
          <w:szCs w:val="24"/>
        </w:rPr>
        <w:t>DODATEK Č. 1</w:t>
      </w:r>
    </w:p>
    <w:p w14:paraId="29353C04" w14:textId="7A4C328D" w:rsidR="006637EC" w:rsidRPr="006637EC" w:rsidRDefault="006637EC" w:rsidP="006637EC">
      <w:pPr>
        <w:jc w:val="center"/>
        <w:rPr>
          <w:b/>
          <w:sz w:val="24"/>
          <w:szCs w:val="24"/>
        </w:rPr>
      </w:pPr>
    </w:p>
    <w:p w14:paraId="583C47E7" w14:textId="081C24F5" w:rsidR="006637EC" w:rsidRPr="006637EC" w:rsidRDefault="006637EC" w:rsidP="006637EC">
      <w:pPr>
        <w:jc w:val="center"/>
        <w:rPr>
          <w:b/>
          <w:sz w:val="24"/>
          <w:szCs w:val="24"/>
        </w:rPr>
      </w:pPr>
      <w:r w:rsidRPr="006637EC">
        <w:rPr>
          <w:b/>
          <w:sz w:val="24"/>
          <w:szCs w:val="24"/>
        </w:rPr>
        <w:t>KE SMLOUVĚ O NADAČNÍM PŘÍSPĚVKU</w:t>
      </w:r>
    </w:p>
    <w:p w14:paraId="3AC2909D" w14:textId="5532A70F" w:rsidR="006637EC" w:rsidRPr="006637EC" w:rsidRDefault="006637EC" w:rsidP="006637EC">
      <w:pPr>
        <w:jc w:val="center"/>
        <w:rPr>
          <w:b/>
          <w:sz w:val="24"/>
          <w:szCs w:val="24"/>
        </w:rPr>
      </w:pPr>
    </w:p>
    <w:p w14:paraId="32B3A24C" w14:textId="26BD12C1" w:rsidR="006637EC" w:rsidRPr="006637EC" w:rsidRDefault="006637EC" w:rsidP="006637EC">
      <w:pPr>
        <w:jc w:val="center"/>
        <w:rPr>
          <w:b/>
          <w:sz w:val="24"/>
          <w:szCs w:val="24"/>
        </w:rPr>
      </w:pPr>
      <w:r w:rsidRPr="006637EC">
        <w:rPr>
          <w:b/>
          <w:sz w:val="24"/>
          <w:szCs w:val="24"/>
        </w:rPr>
        <w:t>mezi</w:t>
      </w:r>
    </w:p>
    <w:p w14:paraId="3E853966" w14:textId="17F7DC3E" w:rsidR="006637EC" w:rsidRPr="006637EC" w:rsidRDefault="006637EC" w:rsidP="006637EC">
      <w:pPr>
        <w:jc w:val="center"/>
        <w:rPr>
          <w:b/>
          <w:sz w:val="24"/>
          <w:szCs w:val="24"/>
        </w:rPr>
      </w:pPr>
    </w:p>
    <w:p w14:paraId="1AC8F65D" w14:textId="522B958D" w:rsidR="006637EC" w:rsidRPr="006637EC" w:rsidRDefault="006637EC" w:rsidP="006637EC">
      <w:pPr>
        <w:jc w:val="center"/>
        <w:rPr>
          <w:b/>
          <w:sz w:val="24"/>
          <w:szCs w:val="24"/>
        </w:rPr>
      </w:pPr>
      <w:r w:rsidRPr="006637EC">
        <w:rPr>
          <w:b/>
          <w:sz w:val="24"/>
          <w:szCs w:val="24"/>
        </w:rPr>
        <w:t xml:space="preserve">Nadace </w:t>
      </w:r>
      <w:proofErr w:type="spellStart"/>
      <w:r w:rsidRPr="006637E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 w:rsidRPr="006637EC">
        <w:rPr>
          <w:b/>
          <w:sz w:val="24"/>
          <w:szCs w:val="24"/>
        </w:rPr>
        <w:t>rius</w:t>
      </w:r>
      <w:proofErr w:type="spellEnd"/>
    </w:p>
    <w:p w14:paraId="149428B2" w14:textId="12E9ECDD" w:rsidR="006637EC" w:rsidRPr="006637EC" w:rsidRDefault="006637EC" w:rsidP="006637EC">
      <w:pPr>
        <w:jc w:val="center"/>
        <w:rPr>
          <w:b/>
          <w:sz w:val="24"/>
          <w:szCs w:val="24"/>
        </w:rPr>
      </w:pPr>
    </w:p>
    <w:p w14:paraId="3330969B" w14:textId="478EA114" w:rsidR="006637EC" w:rsidRPr="006637EC" w:rsidRDefault="006637EC" w:rsidP="006637EC">
      <w:pPr>
        <w:jc w:val="center"/>
        <w:rPr>
          <w:b/>
          <w:sz w:val="24"/>
          <w:szCs w:val="24"/>
        </w:rPr>
      </w:pPr>
      <w:r w:rsidRPr="006637EC">
        <w:rPr>
          <w:b/>
          <w:sz w:val="24"/>
          <w:szCs w:val="24"/>
        </w:rPr>
        <w:t>a</w:t>
      </w:r>
    </w:p>
    <w:p w14:paraId="45C65056" w14:textId="08DF94FA" w:rsidR="006637EC" w:rsidRPr="006637EC" w:rsidRDefault="006637EC" w:rsidP="006637EC">
      <w:pPr>
        <w:jc w:val="center"/>
        <w:rPr>
          <w:b/>
          <w:sz w:val="24"/>
          <w:szCs w:val="24"/>
        </w:rPr>
      </w:pPr>
    </w:p>
    <w:p w14:paraId="0462E742" w14:textId="6D152CEB" w:rsidR="006637EC" w:rsidRDefault="006637EC" w:rsidP="006637EC">
      <w:pPr>
        <w:jc w:val="center"/>
        <w:rPr>
          <w:b/>
          <w:sz w:val="24"/>
          <w:szCs w:val="24"/>
        </w:rPr>
      </w:pPr>
      <w:r w:rsidRPr="006637EC">
        <w:rPr>
          <w:b/>
          <w:sz w:val="24"/>
          <w:szCs w:val="24"/>
        </w:rPr>
        <w:t>Centrum psychologické pomoci, příspěvková organizace</w:t>
      </w:r>
    </w:p>
    <w:p w14:paraId="60692662" w14:textId="3CF276E9" w:rsidR="006637EC" w:rsidRDefault="006637E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C99528" w14:textId="5E7FEEA0" w:rsidR="006637EC" w:rsidRDefault="006637EC" w:rsidP="006637EC">
      <w:pPr>
        <w:jc w:val="center"/>
      </w:pPr>
      <w:r>
        <w:lastRenderedPageBreak/>
        <w:t>DODATEK Č. 1</w:t>
      </w:r>
    </w:p>
    <w:p w14:paraId="6CF2580C" w14:textId="7C2E99C3" w:rsidR="006637EC" w:rsidRDefault="006637EC" w:rsidP="006637EC">
      <w:pPr>
        <w:jc w:val="center"/>
      </w:pPr>
      <w:r>
        <w:t>KE SMLOUVĚ O NADAČNÍM PŘÍSPĚVKU</w:t>
      </w:r>
    </w:p>
    <w:p w14:paraId="22CDB9BD" w14:textId="60BDC2B6" w:rsidR="006637EC" w:rsidRDefault="006637EC" w:rsidP="006637EC">
      <w:pPr>
        <w:jc w:val="center"/>
        <w:rPr>
          <w:b/>
        </w:rPr>
      </w:pPr>
      <w:r>
        <w:t>(„</w:t>
      </w:r>
      <w:r>
        <w:rPr>
          <w:b/>
        </w:rPr>
        <w:t>Dodatek“)</w:t>
      </w:r>
    </w:p>
    <w:p w14:paraId="6AE3A57E" w14:textId="3A50C9C3" w:rsidR="006637EC" w:rsidRDefault="006637EC" w:rsidP="006637EC">
      <w:pPr>
        <w:jc w:val="center"/>
        <w:rPr>
          <w:b/>
        </w:rPr>
      </w:pPr>
    </w:p>
    <w:p w14:paraId="48590266" w14:textId="3A30056C" w:rsidR="006637EC" w:rsidRDefault="006637EC" w:rsidP="006637EC">
      <w:pPr>
        <w:rPr>
          <w:b/>
        </w:rPr>
      </w:pPr>
      <w:r>
        <w:rPr>
          <w:b/>
        </w:rPr>
        <w:t>SMLUVNÍ STRANY</w:t>
      </w:r>
    </w:p>
    <w:p w14:paraId="5F4CC7F1" w14:textId="24937370" w:rsidR="006637EC" w:rsidRDefault="006637EC" w:rsidP="009B1272">
      <w:pPr>
        <w:jc w:val="both"/>
      </w:pPr>
      <w:r w:rsidRPr="006637EC">
        <w:t xml:space="preserve">(1) </w:t>
      </w:r>
      <w:r>
        <w:rPr>
          <w:b/>
        </w:rPr>
        <w:t xml:space="preserve">Nadace </w:t>
      </w:r>
      <w:proofErr w:type="spellStart"/>
      <w:r>
        <w:rPr>
          <w:b/>
        </w:rPr>
        <w:t>Sirius</w:t>
      </w:r>
      <w:proofErr w:type="spellEnd"/>
      <w:r>
        <w:rPr>
          <w:b/>
        </w:rPr>
        <w:t xml:space="preserve">, </w:t>
      </w:r>
      <w:r>
        <w:t>se sídlem Všehrdova 560/2, 118 00 Praha 1, IČ: 284 18 808 („</w:t>
      </w:r>
      <w:r>
        <w:rPr>
          <w:b/>
        </w:rPr>
        <w:t>Nadace“</w:t>
      </w:r>
      <w:r>
        <w:t>)</w:t>
      </w:r>
    </w:p>
    <w:p w14:paraId="47C0481C" w14:textId="276E2FF7" w:rsidR="006637EC" w:rsidRDefault="006637EC" w:rsidP="009B1272">
      <w:pPr>
        <w:jc w:val="both"/>
      </w:pPr>
      <w:r>
        <w:t xml:space="preserve">a </w:t>
      </w:r>
    </w:p>
    <w:p w14:paraId="4932DD76" w14:textId="48B4ED6C" w:rsidR="006637EC" w:rsidRDefault="006637EC" w:rsidP="009B1272">
      <w:pPr>
        <w:jc w:val="both"/>
      </w:pPr>
      <w:r>
        <w:t xml:space="preserve">(2) </w:t>
      </w:r>
      <w:r>
        <w:rPr>
          <w:b/>
        </w:rPr>
        <w:t xml:space="preserve">Centrum psychologické pomoci, příspěvková organizace, </w:t>
      </w:r>
      <w:r>
        <w:t>se sídlem Na Bělidle 815/12, 733 01 Karviná-Fryštát, IČ: 00847267 („Příjemce“)</w:t>
      </w:r>
    </w:p>
    <w:p w14:paraId="60051EC6" w14:textId="77777777" w:rsidR="00A26A0F" w:rsidRDefault="00A26A0F" w:rsidP="006637EC"/>
    <w:p w14:paraId="1E12913D" w14:textId="2640CDA1" w:rsidR="006637EC" w:rsidRDefault="006637EC" w:rsidP="009B1272">
      <w:pPr>
        <w:jc w:val="both"/>
        <w:rPr>
          <w:b/>
        </w:rPr>
      </w:pPr>
      <w:r>
        <w:rPr>
          <w:b/>
        </w:rPr>
        <w:t>1. PŘEDMĚT SMLOUVY</w:t>
      </w:r>
    </w:p>
    <w:p w14:paraId="6B89D618" w14:textId="3A0997D6" w:rsidR="006637EC" w:rsidRDefault="006637EC" w:rsidP="009B1272">
      <w:pPr>
        <w:spacing w:after="0" w:line="240" w:lineRule="auto"/>
        <w:jc w:val="both"/>
      </w:pPr>
      <w:r>
        <w:rPr>
          <w:b/>
        </w:rPr>
        <w:t xml:space="preserve">1.1 </w:t>
      </w:r>
      <w:r>
        <w:t>Strany uzavřely dne 30.12.2022 Smlouvu o poskytnutí nadačního příspěvku ve výši 505.575,- Kč</w:t>
      </w:r>
    </w:p>
    <w:p w14:paraId="1D12BDE4" w14:textId="3F7A8A44" w:rsidR="006637EC" w:rsidRDefault="006637EC" w:rsidP="009B1272">
      <w:pPr>
        <w:spacing w:after="0" w:line="240" w:lineRule="auto"/>
        <w:jc w:val="both"/>
      </w:pPr>
      <w:r>
        <w:t>(dále jen „Smlouva“)</w:t>
      </w:r>
    </w:p>
    <w:p w14:paraId="5B17219A" w14:textId="77777777" w:rsidR="00A26A0F" w:rsidRDefault="00A26A0F" w:rsidP="009B1272">
      <w:pPr>
        <w:spacing w:after="0" w:line="240" w:lineRule="auto"/>
        <w:jc w:val="both"/>
      </w:pPr>
    </w:p>
    <w:p w14:paraId="171AEC19" w14:textId="7EE02E08" w:rsidR="006637EC" w:rsidRDefault="006637EC" w:rsidP="006637EC">
      <w:pPr>
        <w:spacing w:after="0" w:line="240" w:lineRule="auto"/>
      </w:pPr>
    </w:p>
    <w:p w14:paraId="7952E42E" w14:textId="5A710870" w:rsidR="006637EC" w:rsidRDefault="006637EC" w:rsidP="009B1272">
      <w:pPr>
        <w:spacing w:after="0" w:line="240" w:lineRule="auto"/>
        <w:jc w:val="both"/>
        <w:rPr>
          <w:b/>
        </w:rPr>
      </w:pPr>
      <w:r>
        <w:rPr>
          <w:b/>
        </w:rPr>
        <w:t xml:space="preserve">2. DODATEK </w:t>
      </w:r>
    </w:p>
    <w:p w14:paraId="3D5D8B47" w14:textId="77777777" w:rsidR="00A26A0F" w:rsidRDefault="00A26A0F" w:rsidP="009B1272">
      <w:pPr>
        <w:spacing w:after="0" w:line="240" w:lineRule="auto"/>
        <w:jc w:val="both"/>
        <w:rPr>
          <w:b/>
        </w:rPr>
      </w:pPr>
    </w:p>
    <w:p w14:paraId="5B889CB5" w14:textId="2170F50D" w:rsidR="006637EC" w:rsidRDefault="006637EC" w:rsidP="009B1272">
      <w:pPr>
        <w:spacing w:after="0" w:line="240" w:lineRule="auto"/>
        <w:jc w:val="both"/>
      </w:pPr>
      <w:r>
        <w:rPr>
          <w:b/>
        </w:rPr>
        <w:t xml:space="preserve">2.1 </w:t>
      </w:r>
      <w:r>
        <w:t>Strany sjednávají tento Dodatek ke Smlouvě, kterým mění znění č. II bod. 1 a čl. III bod. 1.</w:t>
      </w:r>
    </w:p>
    <w:p w14:paraId="0575C0FA" w14:textId="77777777" w:rsidR="00A26A0F" w:rsidRDefault="00A26A0F" w:rsidP="009B1272">
      <w:pPr>
        <w:spacing w:after="0" w:line="240" w:lineRule="auto"/>
        <w:jc w:val="both"/>
      </w:pPr>
    </w:p>
    <w:p w14:paraId="5D86C2D9" w14:textId="15EDF9F1" w:rsidR="006637EC" w:rsidRDefault="006637EC" w:rsidP="009B1272">
      <w:pPr>
        <w:spacing w:after="0" w:line="240" w:lineRule="auto"/>
        <w:jc w:val="both"/>
      </w:pPr>
    </w:p>
    <w:p w14:paraId="659A56BC" w14:textId="0C45C6CF" w:rsidR="006637EC" w:rsidRDefault="006637EC" w:rsidP="009B1272">
      <w:pPr>
        <w:spacing w:after="0" w:line="240" w:lineRule="auto"/>
        <w:jc w:val="both"/>
        <w:rPr>
          <w:b/>
        </w:rPr>
      </w:pPr>
      <w:r>
        <w:rPr>
          <w:b/>
        </w:rPr>
        <w:t>3. ZMĚNA SMLOUVY</w:t>
      </w:r>
    </w:p>
    <w:p w14:paraId="6BE8BB94" w14:textId="77777777" w:rsidR="00A26A0F" w:rsidRDefault="00A26A0F" w:rsidP="009B1272">
      <w:pPr>
        <w:spacing w:after="0" w:line="240" w:lineRule="auto"/>
        <w:jc w:val="both"/>
        <w:rPr>
          <w:b/>
        </w:rPr>
      </w:pPr>
    </w:p>
    <w:p w14:paraId="1C5C3FF7" w14:textId="4286E61D" w:rsidR="006637EC" w:rsidRDefault="006637EC" w:rsidP="009B1272">
      <w:pPr>
        <w:spacing w:after="0" w:line="240" w:lineRule="auto"/>
        <w:jc w:val="both"/>
        <w:rPr>
          <w:b/>
        </w:rPr>
      </w:pPr>
      <w:r>
        <w:rPr>
          <w:b/>
        </w:rPr>
        <w:t>3.1 Změna účelu Projektu</w:t>
      </w:r>
    </w:p>
    <w:p w14:paraId="4C36C70B" w14:textId="6C7EC909" w:rsidR="006637EC" w:rsidRDefault="006637EC" w:rsidP="009B1272">
      <w:pPr>
        <w:spacing w:after="0" w:line="240" w:lineRule="auto"/>
        <w:jc w:val="both"/>
        <w:rPr>
          <w:b/>
        </w:rPr>
      </w:pPr>
    </w:p>
    <w:p w14:paraId="56F34884" w14:textId="2DF07A02" w:rsidR="006637EC" w:rsidRDefault="006637EC" w:rsidP="009B1272">
      <w:pPr>
        <w:spacing w:after="0" w:line="240" w:lineRule="auto"/>
        <w:jc w:val="both"/>
      </w:pPr>
      <w:r>
        <w:t>Strany se dohodly, že ustanovení odst. II, bod 1. Smlouvy se mění a zcela nahrazuje následujícím zněním:</w:t>
      </w:r>
    </w:p>
    <w:p w14:paraId="7D856994" w14:textId="019E7A60" w:rsidR="006637EC" w:rsidRDefault="006637EC" w:rsidP="009B127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Příjemce se tímto zavazuje:</w:t>
      </w:r>
    </w:p>
    <w:p w14:paraId="37C9637B" w14:textId="0BDACC10" w:rsidR="006637EC" w:rsidRDefault="006637EC" w:rsidP="009B1272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použít Příspěvek výlučně v souladu s podmínkami této Smlouvy, nadační listiny Nadace, statutu Nadace a aplikovatelných platných právních předpisů;</w:t>
      </w:r>
    </w:p>
    <w:p w14:paraId="63D34073" w14:textId="77777777" w:rsidR="00046DFE" w:rsidRDefault="00046DFE" w:rsidP="009B1272">
      <w:pPr>
        <w:pStyle w:val="Odstavecseseznamem"/>
        <w:spacing w:after="0" w:line="240" w:lineRule="auto"/>
        <w:ind w:left="1080"/>
        <w:jc w:val="both"/>
      </w:pPr>
    </w:p>
    <w:p w14:paraId="2858E971" w14:textId="3A5C7649" w:rsidR="006637EC" w:rsidRDefault="006637EC" w:rsidP="009B1272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použít Příspěvek hospodárně tak, aby mohlo dojít k úspěšné realizaci aktivit a aby bylo dosaženo maximální možné efektivity využití Příspěvku;</w:t>
      </w:r>
    </w:p>
    <w:p w14:paraId="1A57C443" w14:textId="77777777" w:rsidR="00046DFE" w:rsidRDefault="00046DFE" w:rsidP="009B1272">
      <w:pPr>
        <w:pStyle w:val="Odstavecseseznamem"/>
        <w:jc w:val="both"/>
      </w:pPr>
    </w:p>
    <w:p w14:paraId="0832A7B0" w14:textId="77777777" w:rsidR="00046DFE" w:rsidRDefault="00046DFE" w:rsidP="009B1272">
      <w:pPr>
        <w:pStyle w:val="Odstavecseseznamem"/>
        <w:spacing w:after="0" w:line="240" w:lineRule="auto"/>
        <w:ind w:left="1080"/>
        <w:jc w:val="both"/>
      </w:pPr>
    </w:p>
    <w:p w14:paraId="1F80BF1A" w14:textId="0AE71A2C" w:rsidR="006637EC" w:rsidRPr="00790E4E" w:rsidRDefault="006637EC" w:rsidP="009B1272">
      <w:pPr>
        <w:pStyle w:val="Odstavecseseznamem"/>
        <w:numPr>
          <w:ilvl w:val="0"/>
          <w:numId w:val="2"/>
        </w:numPr>
        <w:spacing w:after="0" w:line="240" w:lineRule="auto"/>
        <w:ind w:left="1077" w:hanging="357"/>
        <w:jc w:val="both"/>
      </w:pPr>
      <w:r>
        <w:t xml:space="preserve">Příjemce je povinen do 3 měsíců od skončení roku 2023 předložit Nadaci „Vyúčtování“, kde uvede celkové náklady na službu doprovázení vynaložené v roce 2023 a celkové využití finančních prostředků v souladu s touto Smlouvou, a to vše v rozsahu a formě požadované ze strany Nadace (zejména přehled nákladů na doprovázení v účetnictví Příjemce a přehled nákladů na doprovázení ve struktuře požadované úřadem práce </w:t>
      </w:r>
      <w:r>
        <w:rPr>
          <w:vertAlign w:val="superscript"/>
        </w:rPr>
        <w:t>1</w:t>
      </w:r>
    </w:p>
    <w:p w14:paraId="5EE3AEEC" w14:textId="2A94CACE" w:rsidR="00790E4E" w:rsidRDefault="00790E4E" w:rsidP="009B1272">
      <w:pPr>
        <w:spacing w:after="0" w:line="240" w:lineRule="auto"/>
        <w:jc w:val="both"/>
      </w:pPr>
    </w:p>
    <w:p w14:paraId="11D0F311" w14:textId="18098F0C" w:rsidR="00790E4E" w:rsidRDefault="00790E4E" w:rsidP="009B1272">
      <w:pPr>
        <w:pBdr>
          <w:bottom w:val="single" w:sz="12" w:space="1" w:color="auto"/>
        </w:pBdr>
        <w:spacing w:after="0" w:line="240" w:lineRule="auto"/>
        <w:jc w:val="both"/>
      </w:pPr>
    </w:p>
    <w:p w14:paraId="528E854E" w14:textId="7F00776A" w:rsidR="00790E4E" w:rsidRDefault="00790E4E" w:rsidP="009B1272">
      <w:pPr>
        <w:spacing w:after="0" w:line="240" w:lineRule="auto"/>
        <w:jc w:val="both"/>
        <w:rPr>
          <w:sz w:val="20"/>
          <w:szCs w:val="20"/>
        </w:rPr>
      </w:pPr>
      <w:r w:rsidRPr="00790E4E">
        <w:rPr>
          <w:vertAlign w:val="superscript"/>
        </w:rPr>
        <w:t>1</w:t>
      </w:r>
      <w:r>
        <w:t xml:space="preserve"> </w:t>
      </w:r>
      <w:r w:rsidRPr="00790E4E">
        <w:rPr>
          <w:sz w:val="20"/>
          <w:szCs w:val="20"/>
        </w:rPr>
        <w:t>viz formulář Přehled čerpání státního příspěvku na výkon pěstounské péče podle §</w:t>
      </w:r>
      <w:proofErr w:type="gramStart"/>
      <w:r w:rsidRPr="00790E4E">
        <w:rPr>
          <w:sz w:val="20"/>
          <w:szCs w:val="20"/>
        </w:rPr>
        <w:t>47d</w:t>
      </w:r>
      <w:proofErr w:type="gramEnd"/>
      <w:r w:rsidRPr="00790E4E">
        <w:rPr>
          <w:sz w:val="20"/>
          <w:szCs w:val="20"/>
        </w:rPr>
        <w:t xml:space="preserve"> odst. 10 zákona </w:t>
      </w:r>
      <w:r w:rsidR="009B1272">
        <w:rPr>
          <w:sz w:val="20"/>
          <w:szCs w:val="20"/>
        </w:rPr>
        <w:br/>
      </w:r>
      <w:r w:rsidRPr="00790E4E">
        <w:rPr>
          <w:sz w:val="20"/>
          <w:szCs w:val="20"/>
        </w:rPr>
        <w:t xml:space="preserve">č. 359/1999 Sb., o sociálně-právní ochraně dětí, v platném znění </w:t>
      </w:r>
      <w:r w:rsidRPr="00790E4E">
        <w:rPr>
          <w:i/>
          <w:sz w:val="20"/>
          <w:szCs w:val="20"/>
        </w:rPr>
        <w:t>(dále jen „ZSPOD“),</w:t>
      </w:r>
      <w:r>
        <w:rPr>
          <w:sz w:val="20"/>
          <w:szCs w:val="20"/>
        </w:rPr>
        <w:t xml:space="preserve"> rozdělení nákladů dle ZSPOD a dle Instrukce náměstkyně pro řízení sekce sociální politiky č. 8/2019 účinné od 01.07.2019, MPSV-2019/79245-250, </w:t>
      </w:r>
    </w:p>
    <w:p w14:paraId="0C2F1DFC" w14:textId="6E7F4CA4" w:rsidR="00790E4E" w:rsidRDefault="00790E4E" w:rsidP="009B1272">
      <w:pPr>
        <w:spacing w:after="0" w:line="240" w:lineRule="auto"/>
        <w:ind w:left="1134"/>
        <w:jc w:val="both"/>
      </w:pPr>
      <w:r>
        <w:lastRenderedPageBreak/>
        <w:t xml:space="preserve">s rozlišením na náklady hrazené ze státního příspěvku a náklady hrazené z finančního příspěvku Nadace, příp. z jiných zdrojů). Toto vyúčtování bude Příjemcem předloženo nejpozději do </w:t>
      </w:r>
      <w:r w:rsidRPr="00790E4E">
        <w:t>31.03.2024;</w:t>
      </w:r>
    </w:p>
    <w:p w14:paraId="24AC321B" w14:textId="77777777" w:rsidR="00046DFE" w:rsidRDefault="00046DFE" w:rsidP="009B1272">
      <w:pPr>
        <w:spacing w:after="0" w:line="240" w:lineRule="auto"/>
        <w:jc w:val="both"/>
        <w:rPr>
          <w:sz w:val="20"/>
          <w:szCs w:val="20"/>
        </w:rPr>
      </w:pPr>
    </w:p>
    <w:p w14:paraId="74996D30" w14:textId="4FF20AAD" w:rsidR="00790E4E" w:rsidRPr="00046DFE" w:rsidRDefault="00790E4E" w:rsidP="009B1272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790E4E">
        <w:t>V</w:t>
      </w:r>
      <w:r>
        <w:t> </w:t>
      </w:r>
      <w:r w:rsidRPr="00790E4E">
        <w:t>případě</w:t>
      </w:r>
      <w:r>
        <w:t xml:space="preserve"> využití Příspěvku na úhradu nákladů v roce 2024 je Příjemce povinen </w:t>
      </w:r>
      <w:r w:rsidR="009B1272">
        <w:br/>
      </w:r>
      <w:r>
        <w:t xml:space="preserve">do 3 měsíců od skončení roku 2024 předložit Nadaci </w:t>
      </w:r>
      <w:r>
        <w:rPr>
          <w:i/>
        </w:rPr>
        <w:t>„Vyúčtování“</w:t>
      </w:r>
      <w:r>
        <w:t>, kde uvede celkové náklady na službu doprovázení vynaložené v roce 2024 a celkové využití finančních prostředků v souladu s touto Smlouvou, a to vše v rozsahu a formě požadované ze strany Nadace (zejména přehled nákladů na doprovázení v účetnictví Příjemce a přehled nákladů na doprovázení ve struktuře požadované úřadem práce</w:t>
      </w:r>
      <w:r>
        <w:rPr>
          <w:vertAlign w:val="superscript"/>
        </w:rPr>
        <w:t>2</w:t>
      </w:r>
      <w:r>
        <w:t xml:space="preserve"> s rozlišením na náklady hrazené ze státního příspěvku a náklady hrazené z finančního příspěvku Nadace, příp. z jiných zdrojů). Toto vyúčtování bude Příjemcem předloženo nejpozději do </w:t>
      </w:r>
      <w:r>
        <w:rPr>
          <w:b/>
        </w:rPr>
        <w:t>31.03.2025;</w:t>
      </w:r>
    </w:p>
    <w:p w14:paraId="29114B42" w14:textId="77777777" w:rsidR="00046DFE" w:rsidRDefault="00046DFE" w:rsidP="009B1272">
      <w:pPr>
        <w:pStyle w:val="Odstavecseseznamem"/>
        <w:spacing w:after="0" w:line="240" w:lineRule="auto"/>
        <w:ind w:left="1080"/>
        <w:jc w:val="both"/>
      </w:pPr>
    </w:p>
    <w:p w14:paraId="128D331E" w14:textId="21EC6C2A" w:rsidR="00046DFE" w:rsidRDefault="00046DFE" w:rsidP="009B1272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Příjemce je povinen na základě předložených Vyúčtování vrátit nevyčerpanou část poskytnutého Příspěvku Nadaci, pokud nedojde k vyčerpání nadačního příspěvku například z důvodu získání potřebných finančních prostředků z jiných zdrojů. Pokud nastanou podmínky pro vrácení Příspěvku, popř. jeho části, podle tohoto ustanovení, vzniká Příjemci povinnost oznámit tuto skutečnost Nadaci neprodleně poté, kdy se o ní dozví. Lhůta pro vrácení nevyčerpaného Příspěvku činí 30 dnů od předložení vyúčtování.</w:t>
      </w:r>
    </w:p>
    <w:p w14:paraId="08C925D0" w14:textId="1178F4B7" w:rsidR="00046DFE" w:rsidRDefault="00046DFE" w:rsidP="009B1272">
      <w:pPr>
        <w:pStyle w:val="Odstavecseseznamem"/>
        <w:jc w:val="both"/>
      </w:pPr>
    </w:p>
    <w:p w14:paraId="6850C54E" w14:textId="77777777" w:rsidR="00A26A0F" w:rsidRDefault="00A26A0F" w:rsidP="009B1272">
      <w:pPr>
        <w:pStyle w:val="Odstavecseseznamem"/>
        <w:jc w:val="both"/>
      </w:pPr>
    </w:p>
    <w:p w14:paraId="05FE532A" w14:textId="59DD9BF0" w:rsidR="00046DFE" w:rsidRDefault="00A26A0F" w:rsidP="009B1272">
      <w:pPr>
        <w:spacing w:after="0" w:line="240" w:lineRule="auto"/>
        <w:jc w:val="both"/>
        <w:rPr>
          <w:b/>
        </w:rPr>
      </w:pPr>
      <w:r>
        <w:rPr>
          <w:b/>
        </w:rPr>
        <w:t>4. ZÁVĚREČNÁ UJEDNÁNÍ</w:t>
      </w:r>
    </w:p>
    <w:p w14:paraId="25B42D97" w14:textId="77777777" w:rsidR="00A26A0F" w:rsidRDefault="00A26A0F" w:rsidP="009B1272">
      <w:pPr>
        <w:spacing w:after="0" w:line="240" w:lineRule="auto"/>
        <w:jc w:val="both"/>
        <w:rPr>
          <w:b/>
        </w:rPr>
      </w:pPr>
    </w:p>
    <w:p w14:paraId="69DBD28F" w14:textId="3C7489BF" w:rsidR="00A26A0F" w:rsidRDefault="00A26A0F" w:rsidP="009B1272">
      <w:pPr>
        <w:spacing w:after="0" w:line="240" w:lineRule="auto"/>
        <w:jc w:val="both"/>
      </w:pPr>
      <w:r>
        <w:rPr>
          <w:b/>
        </w:rPr>
        <w:t xml:space="preserve">4.1 </w:t>
      </w:r>
      <w:r w:rsidRPr="00A26A0F">
        <w:t>Ostatní</w:t>
      </w:r>
      <w:r>
        <w:t xml:space="preserve"> části Smlouvy se tímto dodatkem nemění.</w:t>
      </w:r>
    </w:p>
    <w:p w14:paraId="5DD545A4" w14:textId="77777777" w:rsidR="00A26A0F" w:rsidRDefault="00A26A0F" w:rsidP="009B1272">
      <w:pPr>
        <w:spacing w:after="0" w:line="240" w:lineRule="auto"/>
        <w:jc w:val="both"/>
      </w:pPr>
    </w:p>
    <w:p w14:paraId="6F811ADB" w14:textId="318DE13B" w:rsidR="00A26A0F" w:rsidRDefault="00A26A0F" w:rsidP="009B1272">
      <w:pPr>
        <w:spacing w:after="0" w:line="240" w:lineRule="auto"/>
        <w:jc w:val="both"/>
      </w:pPr>
      <w:r>
        <w:rPr>
          <w:b/>
        </w:rPr>
        <w:t xml:space="preserve">4.2 </w:t>
      </w:r>
      <w:r>
        <w:t>Tento dodatek je vyhotoven ve dvou stejnopisech v českém jazyce. Každá Strana obdrží po jednom stejnopise.</w:t>
      </w:r>
    </w:p>
    <w:p w14:paraId="2B066907" w14:textId="2FF80E28" w:rsidR="00A26A0F" w:rsidRDefault="00A26A0F" w:rsidP="009B1272">
      <w:pPr>
        <w:spacing w:after="0" w:line="240" w:lineRule="auto"/>
        <w:jc w:val="both"/>
      </w:pPr>
    </w:p>
    <w:p w14:paraId="5A43DB7D" w14:textId="784824C5" w:rsidR="00A26A0F" w:rsidRDefault="00A26A0F" w:rsidP="009B1272">
      <w:pPr>
        <w:spacing w:after="0" w:line="240" w:lineRule="auto"/>
        <w:jc w:val="both"/>
      </w:pPr>
    </w:p>
    <w:p w14:paraId="02B79C05" w14:textId="58E9286F" w:rsidR="00A26A0F" w:rsidRDefault="00A26A0F" w:rsidP="009B1272">
      <w:pPr>
        <w:spacing w:after="0" w:line="240" w:lineRule="auto"/>
        <w:jc w:val="both"/>
      </w:pPr>
    </w:p>
    <w:p w14:paraId="03C10226" w14:textId="1E7C0B6D" w:rsidR="00A26A0F" w:rsidRDefault="00A26A0F" w:rsidP="009B1272">
      <w:pPr>
        <w:spacing w:after="0" w:line="240" w:lineRule="auto"/>
        <w:jc w:val="both"/>
      </w:pPr>
    </w:p>
    <w:p w14:paraId="17CF211A" w14:textId="42D9F51D" w:rsidR="00A26A0F" w:rsidRPr="00A26A0F" w:rsidRDefault="00A26A0F" w:rsidP="009B1272">
      <w:pPr>
        <w:spacing w:after="0" w:line="240" w:lineRule="auto"/>
        <w:jc w:val="both"/>
        <w:rPr>
          <w:b/>
        </w:rPr>
      </w:pPr>
      <w:r>
        <w:rPr>
          <w:b/>
        </w:rPr>
        <w:t xml:space="preserve">Za Nadaci </w:t>
      </w:r>
      <w:proofErr w:type="spellStart"/>
      <w:r>
        <w:rPr>
          <w:b/>
        </w:rPr>
        <w:t>Sirius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 Příjemce</w:t>
      </w:r>
    </w:p>
    <w:p w14:paraId="25631246" w14:textId="64C0DFB2" w:rsidR="00A26A0F" w:rsidRDefault="00A26A0F" w:rsidP="009B1272">
      <w:pPr>
        <w:spacing w:after="0" w:line="240" w:lineRule="auto"/>
        <w:jc w:val="both"/>
      </w:pPr>
    </w:p>
    <w:p w14:paraId="565296D7" w14:textId="39719484" w:rsidR="00A26A0F" w:rsidRDefault="00A26A0F" w:rsidP="009B1272">
      <w:pPr>
        <w:spacing w:after="0" w:line="240" w:lineRule="auto"/>
        <w:jc w:val="both"/>
      </w:pPr>
    </w:p>
    <w:p w14:paraId="555B60B2" w14:textId="2D997737" w:rsidR="00A26A0F" w:rsidRDefault="00A26A0F" w:rsidP="009B1272">
      <w:pPr>
        <w:spacing w:after="0" w:line="240" w:lineRule="auto"/>
        <w:jc w:val="both"/>
      </w:pPr>
    </w:p>
    <w:p w14:paraId="3C2A7EB9" w14:textId="77777777" w:rsidR="00A26A0F" w:rsidRDefault="00A26A0F" w:rsidP="009B1272">
      <w:pPr>
        <w:spacing w:after="0" w:line="240" w:lineRule="auto"/>
        <w:jc w:val="both"/>
      </w:pPr>
      <w:r>
        <w:t>_____________________________</w:t>
      </w:r>
      <w:r>
        <w:tab/>
      </w:r>
      <w:r>
        <w:tab/>
      </w:r>
      <w:r>
        <w:tab/>
        <w:t>_____________________________</w:t>
      </w:r>
    </w:p>
    <w:p w14:paraId="7A0DE155" w14:textId="5D75EBB8" w:rsidR="00A26A0F" w:rsidRDefault="00A26A0F" w:rsidP="009B1272">
      <w:pPr>
        <w:spacing w:after="0" w:line="240" w:lineRule="auto"/>
        <w:jc w:val="both"/>
      </w:pPr>
      <w:r>
        <w:t xml:space="preserve">Jméno: Jiří </w:t>
      </w:r>
      <w:proofErr w:type="spellStart"/>
      <w:r>
        <w:t>Šmejc</w:t>
      </w:r>
      <w:proofErr w:type="spellEnd"/>
      <w:r>
        <w:tab/>
      </w:r>
      <w:r>
        <w:tab/>
      </w:r>
      <w:r>
        <w:tab/>
      </w:r>
      <w:r>
        <w:tab/>
      </w:r>
      <w:r>
        <w:tab/>
        <w:t>Jméno: Mgr. Renáta Chytrová</w:t>
      </w:r>
    </w:p>
    <w:p w14:paraId="0FE0EA1B" w14:textId="06584990" w:rsidR="00A26A0F" w:rsidRDefault="00A26A0F" w:rsidP="009B1272">
      <w:pPr>
        <w:spacing w:after="0" w:line="240" w:lineRule="auto"/>
        <w:jc w:val="both"/>
      </w:pPr>
      <w:r>
        <w:t>předseda správní rady</w:t>
      </w:r>
      <w:r>
        <w:tab/>
      </w:r>
      <w:r>
        <w:tab/>
      </w:r>
      <w:r>
        <w:tab/>
      </w:r>
      <w:r>
        <w:tab/>
      </w:r>
      <w:r>
        <w:tab/>
        <w:t>Ředitelka organizace</w:t>
      </w:r>
    </w:p>
    <w:p w14:paraId="396BBE83" w14:textId="7578870C" w:rsidR="00A26A0F" w:rsidRDefault="00A26A0F" w:rsidP="009B1272">
      <w:pPr>
        <w:spacing w:after="0" w:line="240" w:lineRule="auto"/>
        <w:jc w:val="both"/>
      </w:pPr>
    </w:p>
    <w:p w14:paraId="2BE1CC66" w14:textId="106B3468" w:rsidR="00A26A0F" w:rsidRDefault="00A26A0F" w:rsidP="009B1272">
      <w:pPr>
        <w:spacing w:after="0" w:line="240" w:lineRule="auto"/>
        <w:jc w:val="both"/>
      </w:pPr>
    </w:p>
    <w:p w14:paraId="7BC63AF7" w14:textId="7ED116FA" w:rsidR="00A26A0F" w:rsidRDefault="00A26A0F" w:rsidP="009B1272">
      <w:pPr>
        <w:spacing w:after="0" w:line="240" w:lineRule="auto"/>
        <w:jc w:val="both"/>
      </w:pPr>
    </w:p>
    <w:p w14:paraId="366B81C3" w14:textId="555DE2F1" w:rsidR="00A26A0F" w:rsidRDefault="00A26A0F" w:rsidP="009B1272">
      <w:pPr>
        <w:spacing w:after="0" w:line="240" w:lineRule="auto"/>
        <w:jc w:val="both"/>
      </w:pPr>
    </w:p>
    <w:p w14:paraId="0DD80DDF" w14:textId="3498E114" w:rsidR="00A26A0F" w:rsidRDefault="00A26A0F" w:rsidP="009B1272">
      <w:pPr>
        <w:spacing w:after="0" w:line="240" w:lineRule="auto"/>
        <w:jc w:val="both"/>
      </w:pPr>
    </w:p>
    <w:p w14:paraId="67FF9787" w14:textId="5364F906" w:rsidR="00A26A0F" w:rsidRDefault="00A26A0F" w:rsidP="009B1272">
      <w:pPr>
        <w:spacing w:after="0" w:line="240" w:lineRule="auto"/>
        <w:jc w:val="both"/>
      </w:pPr>
      <w:bookmarkStart w:id="0" w:name="_GoBack"/>
      <w:bookmarkEnd w:id="0"/>
    </w:p>
    <w:p w14:paraId="63B232FE" w14:textId="465B35FB" w:rsidR="00A26A0F" w:rsidRDefault="00A26A0F" w:rsidP="009B1272">
      <w:pPr>
        <w:spacing w:after="0" w:line="240" w:lineRule="auto"/>
        <w:jc w:val="both"/>
      </w:pPr>
    </w:p>
    <w:p w14:paraId="3432B3C1" w14:textId="1826B73A" w:rsidR="00A26A0F" w:rsidRDefault="00A26A0F" w:rsidP="009B1272">
      <w:pPr>
        <w:spacing w:after="0" w:line="240" w:lineRule="auto"/>
        <w:jc w:val="both"/>
      </w:pPr>
    </w:p>
    <w:p w14:paraId="0B659F49" w14:textId="77777777" w:rsidR="00A26A0F" w:rsidRDefault="00A26A0F" w:rsidP="009B1272">
      <w:pPr>
        <w:pBdr>
          <w:bottom w:val="single" w:sz="12" w:space="1" w:color="auto"/>
        </w:pBdr>
        <w:spacing w:after="0" w:line="240" w:lineRule="auto"/>
        <w:jc w:val="both"/>
      </w:pPr>
    </w:p>
    <w:p w14:paraId="75CB1806" w14:textId="139081B7" w:rsidR="00A26A0F" w:rsidRPr="00A26A0F" w:rsidRDefault="00A26A0F" w:rsidP="009B1272">
      <w:pPr>
        <w:spacing w:after="0" w:line="240" w:lineRule="auto"/>
        <w:jc w:val="both"/>
      </w:pPr>
      <w:r>
        <w:rPr>
          <w:vertAlign w:val="superscript"/>
        </w:rPr>
        <w:t>2</w:t>
      </w:r>
      <w:r>
        <w:t xml:space="preserve"> </w:t>
      </w:r>
      <w:r w:rsidRPr="00790E4E">
        <w:rPr>
          <w:sz w:val="20"/>
          <w:szCs w:val="20"/>
        </w:rPr>
        <w:t>viz formulář Přehled čerpání státního příspěvku na výkon pěstounské péče podle §</w:t>
      </w:r>
      <w:proofErr w:type="gramStart"/>
      <w:r w:rsidRPr="00790E4E">
        <w:rPr>
          <w:sz w:val="20"/>
          <w:szCs w:val="20"/>
        </w:rPr>
        <w:t>47d</w:t>
      </w:r>
      <w:proofErr w:type="gramEnd"/>
      <w:r w:rsidRPr="00790E4E">
        <w:rPr>
          <w:sz w:val="20"/>
          <w:szCs w:val="20"/>
        </w:rPr>
        <w:t xml:space="preserve"> odst. 10 zákona </w:t>
      </w:r>
      <w:r w:rsidR="009B1272">
        <w:rPr>
          <w:sz w:val="20"/>
          <w:szCs w:val="20"/>
        </w:rPr>
        <w:br/>
      </w:r>
      <w:r w:rsidRPr="00790E4E">
        <w:rPr>
          <w:sz w:val="20"/>
          <w:szCs w:val="20"/>
        </w:rPr>
        <w:t xml:space="preserve">č. 359/1999 Sb., o sociálně-právní ochraně dětí, v platném znění </w:t>
      </w:r>
      <w:r w:rsidRPr="00790E4E">
        <w:rPr>
          <w:i/>
          <w:sz w:val="20"/>
          <w:szCs w:val="20"/>
        </w:rPr>
        <w:t>(dále jen „ZSPOD“),</w:t>
      </w:r>
      <w:r>
        <w:rPr>
          <w:sz w:val="20"/>
          <w:szCs w:val="20"/>
        </w:rPr>
        <w:t xml:space="preserve"> rozdělení nákladů dle ZSPOD a dle Instrukce náměstkyně pro řízení sekce sociální politiky č. 8/2019 účinné od 01.07.2019, MPSV-2019/79245-250, </w:t>
      </w:r>
    </w:p>
    <w:sectPr w:rsidR="00A26A0F" w:rsidRPr="00A26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B32A2"/>
    <w:multiLevelType w:val="hybridMultilevel"/>
    <w:tmpl w:val="0862F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461CB"/>
    <w:multiLevelType w:val="hybridMultilevel"/>
    <w:tmpl w:val="74B6E70E"/>
    <w:lvl w:ilvl="0" w:tplc="C7B2A22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1E"/>
    <w:rsid w:val="00046DFE"/>
    <w:rsid w:val="002065E2"/>
    <w:rsid w:val="006637EC"/>
    <w:rsid w:val="00687A1E"/>
    <w:rsid w:val="00790E4E"/>
    <w:rsid w:val="009B1272"/>
    <w:rsid w:val="00A2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1B5D"/>
  <w15:chartTrackingRefBased/>
  <w15:docId w15:val="{E164EB10-92CA-4886-A4C7-D522A74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78FAB-0149-4CFF-B629-789DF772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MIŠKOVIČOVÁ Radka</dc:creator>
  <cp:keywords/>
  <dc:description/>
  <cp:lastModifiedBy>MIŠKOVIČOVÁ Radka</cp:lastModifiedBy>
  <cp:revision>2</cp:revision>
  <dcterms:created xsi:type="dcterms:W3CDTF">2024-04-11T05:46:00Z</dcterms:created>
  <dcterms:modified xsi:type="dcterms:W3CDTF">2024-04-11T05:46:00Z</dcterms:modified>
</cp:coreProperties>
</file>