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E4BC" w14:textId="77777777" w:rsidR="006334F3" w:rsidRDefault="006334F3">
      <w:pPr>
        <w:pStyle w:val="Nzev"/>
      </w:pPr>
      <w:r>
        <w:t xml:space="preserve">Dětský </w:t>
      </w:r>
      <w:proofErr w:type="gramStart"/>
      <w:r>
        <w:t>domov ,Vysoká</w:t>
      </w:r>
      <w:proofErr w:type="gramEnd"/>
      <w:r>
        <w:t xml:space="preserve"> Pec 145, příspěvková organizace</w:t>
      </w:r>
    </w:p>
    <w:p w14:paraId="6741C9A6" w14:textId="77777777" w:rsidR="006334F3" w:rsidRDefault="006334F3">
      <w:pPr>
        <w:jc w:val="center"/>
        <w:rPr>
          <w:b/>
          <w:bCs/>
          <w:sz w:val="36"/>
        </w:rPr>
      </w:pPr>
    </w:p>
    <w:p w14:paraId="61E1DED6" w14:textId="77777777" w:rsidR="006334F3" w:rsidRDefault="006334F3">
      <w:pPr>
        <w:rPr>
          <w:b/>
          <w:bCs/>
          <w:sz w:val="36"/>
        </w:rPr>
      </w:pPr>
    </w:p>
    <w:p w14:paraId="312EA969" w14:textId="77777777" w:rsidR="006334F3" w:rsidRDefault="006334F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Smlouva o poskytnutí sponzorského daru</w:t>
      </w:r>
    </w:p>
    <w:p w14:paraId="6625E9AC" w14:textId="77777777" w:rsidR="006334F3" w:rsidRDefault="006334F3">
      <w:pPr>
        <w:jc w:val="center"/>
        <w:rPr>
          <w:b/>
          <w:bCs/>
        </w:rPr>
      </w:pPr>
      <w:r>
        <w:rPr>
          <w:b/>
          <w:bCs/>
        </w:rPr>
        <w:t xml:space="preserve">Uzavřená dle ustanovení § </w:t>
      </w:r>
      <w:r w:rsidR="00D95EB4">
        <w:rPr>
          <w:b/>
          <w:bCs/>
        </w:rPr>
        <w:t>2055</w:t>
      </w:r>
      <w:r>
        <w:rPr>
          <w:b/>
          <w:bCs/>
        </w:rPr>
        <w:t xml:space="preserve"> a násl. Zákona č. </w:t>
      </w:r>
      <w:r w:rsidR="00D95EB4">
        <w:rPr>
          <w:b/>
          <w:bCs/>
        </w:rPr>
        <w:t>89</w:t>
      </w:r>
      <w:r>
        <w:rPr>
          <w:b/>
          <w:bCs/>
        </w:rPr>
        <w:t>/</w:t>
      </w:r>
      <w:r w:rsidR="00D95EB4">
        <w:rPr>
          <w:b/>
          <w:bCs/>
        </w:rPr>
        <w:t>2012</w:t>
      </w:r>
      <w:r>
        <w:rPr>
          <w:b/>
          <w:bCs/>
        </w:rPr>
        <w:t xml:space="preserve"> Sb., </w:t>
      </w:r>
    </w:p>
    <w:p w14:paraId="57826518" w14:textId="77777777" w:rsidR="006334F3" w:rsidRDefault="006334F3">
      <w:pPr>
        <w:jc w:val="center"/>
        <w:rPr>
          <w:b/>
          <w:bCs/>
        </w:rPr>
      </w:pPr>
      <w:r>
        <w:rPr>
          <w:b/>
          <w:bCs/>
        </w:rPr>
        <w:t>občanský zákoník, ve znění pozdějších předpisů</w:t>
      </w:r>
    </w:p>
    <w:p w14:paraId="406D1BFE" w14:textId="77777777" w:rsidR="006334F3" w:rsidRDefault="006334F3">
      <w:pPr>
        <w:jc w:val="center"/>
        <w:rPr>
          <w:b/>
          <w:bCs/>
        </w:rPr>
      </w:pPr>
    </w:p>
    <w:p w14:paraId="34D7A3AF" w14:textId="77777777" w:rsidR="006334F3" w:rsidRDefault="006334F3">
      <w:pPr>
        <w:jc w:val="center"/>
        <w:rPr>
          <w:b/>
          <w:bCs/>
        </w:rPr>
      </w:pPr>
    </w:p>
    <w:p w14:paraId="4FAF4432" w14:textId="77777777" w:rsidR="006334F3" w:rsidRDefault="006334F3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11D800EB" w14:textId="77777777" w:rsidR="006334F3" w:rsidRDefault="006334F3">
      <w:pPr>
        <w:rPr>
          <w:b/>
          <w:bCs/>
        </w:rPr>
      </w:pPr>
    </w:p>
    <w:p w14:paraId="26A7E72D" w14:textId="77777777" w:rsidR="006334F3" w:rsidRDefault="006334F3">
      <w:r>
        <w:rPr>
          <w:b/>
          <w:bCs/>
        </w:rPr>
        <w:t xml:space="preserve">Smluvní </w:t>
      </w:r>
      <w:proofErr w:type="gramStart"/>
      <w:r>
        <w:rPr>
          <w:b/>
          <w:bCs/>
        </w:rPr>
        <w:t>strany :</w:t>
      </w:r>
      <w:proofErr w:type="gramEnd"/>
    </w:p>
    <w:p w14:paraId="125C7ED8" w14:textId="77777777" w:rsidR="006334F3" w:rsidRDefault="006334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616"/>
        <w:gridCol w:w="2824"/>
        <w:gridCol w:w="4022"/>
      </w:tblGrid>
      <w:tr w:rsidR="006334F3" w:rsidRPr="00377183" w14:paraId="42854C15" w14:textId="77777777">
        <w:tc>
          <w:tcPr>
            <w:tcW w:w="610" w:type="dxa"/>
          </w:tcPr>
          <w:p w14:paraId="017AE19D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1.</w:t>
            </w:r>
          </w:p>
        </w:tc>
        <w:tc>
          <w:tcPr>
            <w:tcW w:w="1620" w:type="dxa"/>
          </w:tcPr>
          <w:p w14:paraId="622DFFE7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Dárce:</w:t>
            </w:r>
          </w:p>
        </w:tc>
        <w:tc>
          <w:tcPr>
            <w:tcW w:w="2880" w:type="dxa"/>
          </w:tcPr>
          <w:p w14:paraId="19BF1FC8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Název:</w:t>
            </w:r>
          </w:p>
        </w:tc>
        <w:tc>
          <w:tcPr>
            <w:tcW w:w="4102" w:type="dxa"/>
          </w:tcPr>
          <w:p w14:paraId="5432F8F2" w14:textId="5A5C9BB1" w:rsidR="006334F3" w:rsidRPr="00377183" w:rsidRDefault="00B55E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JE7BOZA s.r.o.</w:t>
            </w:r>
          </w:p>
        </w:tc>
      </w:tr>
      <w:tr w:rsidR="006334F3" w14:paraId="176056CD" w14:textId="77777777">
        <w:tc>
          <w:tcPr>
            <w:tcW w:w="610" w:type="dxa"/>
          </w:tcPr>
          <w:p w14:paraId="0EC49840" w14:textId="77777777" w:rsidR="006334F3" w:rsidRDefault="006334F3"/>
        </w:tc>
        <w:tc>
          <w:tcPr>
            <w:tcW w:w="1620" w:type="dxa"/>
          </w:tcPr>
          <w:p w14:paraId="271181D4" w14:textId="77777777" w:rsidR="006334F3" w:rsidRDefault="006334F3"/>
        </w:tc>
        <w:tc>
          <w:tcPr>
            <w:tcW w:w="2880" w:type="dxa"/>
          </w:tcPr>
          <w:p w14:paraId="65AE6CCB" w14:textId="77777777" w:rsidR="006334F3" w:rsidRDefault="006334F3">
            <w:r>
              <w:t>Zastoupený:</w:t>
            </w:r>
          </w:p>
        </w:tc>
        <w:tc>
          <w:tcPr>
            <w:tcW w:w="4102" w:type="dxa"/>
          </w:tcPr>
          <w:p w14:paraId="6F908C39" w14:textId="76A297F4" w:rsidR="006334F3" w:rsidRDefault="00742B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Jiřím </w:t>
            </w:r>
            <w:proofErr w:type="spellStart"/>
            <w:r>
              <w:rPr>
                <w:i/>
                <w:iCs/>
              </w:rPr>
              <w:t>Jedinákem</w:t>
            </w:r>
            <w:proofErr w:type="spellEnd"/>
            <w:r>
              <w:rPr>
                <w:i/>
                <w:iCs/>
              </w:rPr>
              <w:t>, Martinem Bočkem a Radkem Zaťkem</w:t>
            </w:r>
          </w:p>
        </w:tc>
      </w:tr>
      <w:tr w:rsidR="006334F3" w14:paraId="1AAA25D4" w14:textId="77777777">
        <w:tc>
          <w:tcPr>
            <w:tcW w:w="610" w:type="dxa"/>
          </w:tcPr>
          <w:p w14:paraId="65EEC61F" w14:textId="77777777" w:rsidR="006334F3" w:rsidRDefault="006334F3"/>
        </w:tc>
        <w:tc>
          <w:tcPr>
            <w:tcW w:w="1620" w:type="dxa"/>
          </w:tcPr>
          <w:p w14:paraId="14337053" w14:textId="77777777" w:rsidR="006334F3" w:rsidRDefault="006334F3"/>
        </w:tc>
        <w:tc>
          <w:tcPr>
            <w:tcW w:w="2880" w:type="dxa"/>
          </w:tcPr>
          <w:p w14:paraId="1468EA8F" w14:textId="77777777" w:rsidR="006334F3" w:rsidRDefault="006334F3">
            <w:r>
              <w:t>Sídlo:</w:t>
            </w:r>
          </w:p>
        </w:tc>
        <w:tc>
          <w:tcPr>
            <w:tcW w:w="4102" w:type="dxa"/>
          </w:tcPr>
          <w:p w14:paraId="17FB3197" w14:textId="7D494117" w:rsidR="006334F3" w:rsidRDefault="00742B94">
            <w:pPr>
              <w:rPr>
                <w:i/>
                <w:iCs/>
              </w:rPr>
            </w:pPr>
            <w:r>
              <w:rPr>
                <w:i/>
                <w:iCs/>
              </w:rPr>
              <w:t>Rybná 716/24, 110 00 Praha1 – Staré město</w:t>
            </w:r>
          </w:p>
        </w:tc>
      </w:tr>
      <w:tr w:rsidR="006334F3" w14:paraId="3214EB16" w14:textId="77777777">
        <w:tc>
          <w:tcPr>
            <w:tcW w:w="610" w:type="dxa"/>
          </w:tcPr>
          <w:p w14:paraId="0C7A03CB" w14:textId="77777777" w:rsidR="006334F3" w:rsidRDefault="006334F3"/>
        </w:tc>
        <w:tc>
          <w:tcPr>
            <w:tcW w:w="1620" w:type="dxa"/>
          </w:tcPr>
          <w:p w14:paraId="3FF04B0D" w14:textId="77777777" w:rsidR="006334F3" w:rsidRDefault="006334F3"/>
        </w:tc>
        <w:tc>
          <w:tcPr>
            <w:tcW w:w="2880" w:type="dxa"/>
          </w:tcPr>
          <w:p w14:paraId="007C166E" w14:textId="77777777" w:rsidR="006334F3" w:rsidRDefault="006334F3">
            <w:r>
              <w:t>IČO</w:t>
            </w:r>
            <w:r w:rsidR="00377183">
              <w:t>:</w:t>
            </w:r>
          </w:p>
        </w:tc>
        <w:tc>
          <w:tcPr>
            <w:tcW w:w="4102" w:type="dxa"/>
          </w:tcPr>
          <w:p w14:paraId="3375323C" w14:textId="08B4277A" w:rsidR="006334F3" w:rsidRPr="00407902" w:rsidRDefault="00407902">
            <w:pPr>
              <w:rPr>
                <w:i/>
                <w:iCs/>
              </w:rPr>
            </w:pPr>
            <w:r w:rsidRPr="00407902">
              <w:rPr>
                <w:color w:val="000000"/>
                <w:shd w:val="clear" w:color="auto" w:fill="FFFFFF"/>
              </w:rPr>
              <w:t>06548911</w:t>
            </w:r>
          </w:p>
        </w:tc>
      </w:tr>
      <w:tr w:rsidR="006334F3" w:rsidRPr="00377183" w14:paraId="49DD7057" w14:textId="77777777">
        <w:tc>
          <w:tcPr>
            <w:tcW w:w="610" w:type="dxa"/>
          </w:tcPr>
          <w:p w14:paraId="678B6E50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2.</w:t>
            </w:r>
          </w:p>
        </w:tc>
        <w:tc>
          <w:tcPr>
            <w:tcW w:w="1620" w:type="dxa"/>
          </w:tcPr>
          <w:p w14:paraId="6B13E7E9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Obdarovaný:</w:t>
            </w:r>
          </w:p>
        </w:tc>
        <w:tc>
          <w:tcPr>
            <w:tcW w:w="2880" w:type="dxa"/>
          </w:tcPr>
          <w:p w14:paraId="75B4CCED" w14:textId="77777777" w:rsidR="006334F3" w:rsidRPr="00377183" w:rsidRDefault="006334F3">
            <w:pPr>
              <w:rPr>
                <w:b/>
                <w:bCs/>
              </w:rPr>
            </w:pPr>
            <w:r w:rsidRPr="00377183">
              <w:rPr>
                <w:b/>
                <w:bCs/>
              </w:rPr>
              <w:t>Název:</w:t>
            </w:r>
          </w:p>
        </w:tc>
        <w:tc>
          <w:tcPr>
            <w:tcW w:w="4102" w:type="dxa"/>
          </w:tcPr>
          <w:p w14:paraId="3426A6E5" w14:textId="46ACFB05" w:rsidR="006334F3" w:rsidRPr="00377183" w:rsidRDefault="006334F3">
            <w:pPr>
              <w:rPr>
                <w:b/>
                <w:bCs/>
                <w:i/>
                <w:iCs/>
              </w:rPr>
            </w:pPr>
            <w:r w:rsidRPr="00377183">
              <w:rPr>
                <w:b/>
                <w:bCs/>
                <w:i/>
                <w:iCs/>
              </w:rPr>
              <w:t>Dětský domov,</w:t>
            </w:r>
            <w:r w:rsidR="00BE231E">
              <w:rPr>
                <w:b/>
                <w:bCs/>
                <w:i/>
                <w:iCs/>
              </w:rPr>
              <w:t xml:space="preserve"> </w:t>
            </w:r>
            <w:r w:rsidRPr="00377183">
              <w:rPr>
                <w:b/>
                <w:bCs/>
                <w:i/>
                <w:iCs/>
              </w:rPr>
              <w:t>Vysoká Pec 145</w:t>
            </w:r>
          </w:p>
        </w:tc>
      </w:tr>
      <w:tr w:rsidR="006334F3" w14:paraId="61609056" w14:textId="77777777">
        <w:tc>
          <w:tcPr>
            <w:tcW w:w="610" w:type="dxa"/>
          </w:tcPr>
          <w:p w14:paraId="4F2B8894" w14:textId="77777777" w:rsidR="006334F3" w:rsidRDefault="006334F3"/>
        </w:tc>
        <w:tc>
          <w:tcPr>
            <w:tcW w:w="1620" w:type="dxa"/>
          </w:tcPr>
          <w:p w14:paraId="542380D6" w14:textId="77777777" w:rsidR="006334F3" w:rsidRDefault="006334F3"/>
        </w:tc>
        <w:tc>
          <w:tcPr>
            <w:tcW w:w="2880" w:type="dxa"/>
          </w:tcPr>
          <w:p w14:paraId="7112813C" w14:textId="77777777" w:rsidR="006334F3" w:rsidRDefault="006334F3">
            <w:r>
              <w:t>Zastoupený:</w:t>
            </w:r>
          </w:p>
        </w:tc>
        <w:tc>
          <w:tcPr>
            <w:tcW w:w="4102" w:type="dxa"/>
          </w:tcPr>
          <w:p w14:paraId="6DF4BF6C" w14:textId="1C039D85" w:rsidR="006334F3" w:rsidRDefault="006334F3">
            <w:pPr>
              <w:rPr>
                <w:i/>
                <w:iCs/>
              </w:rPr>
            </w:pPr>
            <w:r>
              <w:rPr>
                <w:i/>
                <w:iCs/>
              </w:rPr>
              <w:t>Bc. Libuší Houdovou</w:t>
            </w:r>
            <w:r w:rsidR="00BE231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ředitelkou</w:t>
            </w:r>
          </w:p>
        </w:tc>
      </w:tr>
      <w:tr w:rsidR="006334F3" w14:paraId="02E22C8E" w14:textId="77777777">
        <w:tc>
          <w:tcPr>
            <w:tcW w:w="610" w:type="dxa"/>
          </w:tcPr>
          <w:p w14:paraId="508E280E" w14:textId="77777777" w:rsidR="006334F3" w:rsidRDefault="006334F3"/>
        </w:tc>
        <w:tc>
          <w:tcPr>
            <w:tcW w:w="1620" w:type="dxa"/>
          </w:tcPr>
          <w:p w14:paraId="78A381BE" w14:textId="77777777" w:rsidR="006334F3" w:rsidRDefault="006334F3"/>
        </w:tc>
        <w:tc>
          <w:tcPr>
            <w:tcW w:w="2880" w:type="dxa"/>
          </w:tcPr>
          <w:p w14:paraId="33B53C00" w14:textId="77777777" w:rsidR="006334F3" w:rsidRDefault="006334F3">
            <w:r>
              <w:t>Sídlo:</w:t>
            </w:r>
          </w:p>
        </w:tc>
        <w:tc>
          <w:tcPr>
            <w:tcW w:w="4102" w:type="dxa"/>
          </w:tcPr>
          <w:p w14:paraId="4ACBAE15" w14:textId="77777777" w:rsidR="006334F3" w:rsidRDefault="006334F3">
            <w:pPr>
              <w:rPr>
                <w:i/>
                <w:iCs/>
              </w:rPr>
            </w:pPr>
            <w:r>
              <w:rPr>
                <w:i/>
                <w:iCs/>
              </w:rPr>
              <w:t>431 59 Vysoká Pec</w:t>
            </w:r>
          </w:p>
        </w:tc>
      </w:tr>
      <w:tr w:rsidR="006334F3" w14:paraId="0E8377AB" w14:textId="77777777">
        <w:tc>
          <w:tcPr>
            <w:tcW w:w="610" w:type="dxa"/>
          </w:tcPr>
          <w:p w14:paraId="39D3FDA8" w14:textId="77777777" w:rsidR="006334F3" w:rsidRDefault="006334F3"/>
        </w:tc>
        <w:tc>
          <w:tcPr>
            <w:tcW w:w="1620" w:type="dxa"/>
          </w:tcPr>
          <w:p w14:paraId="14B6E71C" w14:textId="77777777" w:rsidR="006334F3" w:rsidRDefault="006334F3"/>
        </w:tc>
        <w:tc>
          <w:tcPr>
            <w:tcW w:w="2880" w:type="dxa"/>
          </w:tcPr>
          <w:p w14:paraId="47CCD5D1" w14:textId="77777777" w:rsidR="006334F3" w:rsidRDefault="006334F3">
            <w:r>
              <w:t>IČO:</w:t>
            </w:r>
          </w:p>
        </w:tc>
        <w:tc>
          <w:tcPr>
            <w:tcW w:w="4102" w:type="dxa"/>
          </w:tcPr>
          <w:p w14:paraId="1833990E" w14:textId="77777777" w:rsidR="006334F3" w:rsidRDefault="006334F3">
            <w:pPr>
              <w:rPr>
                <w:i/>
                <w:iCs/>
              </w:rPr>
            </w:pPr>
            <w:r>
              <w:rPr>
                <w:i/>
                <w:iCs/>
              </w:rPr>
              <w:t>61 345 717</w:t>
            </w:r>
          </w:p>
        </w:tc>
      </w:tr>
      <w:tr w:rsidR="006334F3" w14:paraId="165A20B8" w14:textId="77777777">
        <w:tc>
          <w:tcPr>
            <w:tcW w:w="610" w:type="dxa"/>
          </w:tcPr>
          <w:p w14:paraId="64929CD5" w14:textId="77777777" w:rsidR="006334F3" w:rsidRDefault="006334F3"/>
        </w:tc>
        <w:tc>
          <w:tcPr>
            <w:tcW w:w="1620" w:type="dxa"/>
          </w:tcPr>
          <w:p w14:paraId="67977CAE" w14:textId="77777777" w:rsidR="006334F3" w:rsidRDefault="006334F3"/>
        </w:tc>
        <w:tc>
          <w:tcPr>
            <w:tcW w:w="2880" w:type="dxa"/>
          </w:tcPr>
          <w:p w14:paraId="39970F3B" w14:textId="77777777" w:rsidR="006334F3" w:rsidRDefault="006334F3">
            <w:r>
              <w:t>Číslo účtu:</w:t>
            </w:r>
          </w:p>
        </w:tc>
        <w:tc>
          <w:tcPr>
            <w:tcW w:w="4102" w:type="dxa"/>
          </w:tcPr>
          <w:p w14:paraId="7330131C" w14:textId="77777777" w:rsidR="006334F3" w:rsidRDefault="006334F3" w:rsidP="006063A8">
            <w:pPr>
              <w:rPr>
                <w:i/>
                <w:iCs/>
              </w:rPr>
            </w:pPr>
            <w:r>
              <w:rPr>
                <w:i/>
                <w:iCs/>
              </w:rPr>
              <w:t>21117</w:t>
            </w:r>
            <w:r w:rsidR="006063A8">
              <w:rPr>
                <w:i/>
                <w:iCs/>
              </w:rPr>
              <w:t>0</w:t>
            </w:r>
            <w:r>
              <w:rPr>
                <w:i/>
                <w:iCs/>
              </w:rPr>
              <w:t>02</w:t>
            </w:r>
            <w:r w:rsidR="006063A8">
              <w:rPr>
                <w:i/>
                <w:iCs/>
              </w:rPr>
              <w:t>8</w:t>
            </w:r>
            <w:r>
              <w:rPr>
                <w:i/>
                <w:iCs/>
              </w:rPr>
              <w:t>7/0100</w:t>
            </w:r>
          </w:p>
        </w:tc>
      </w:tr>
    </w:tbl>
    <w:p w14:paraId="1AA5FCF3" w14:textId="77777777" w:rsidR="006334F3" w:rsidRDefault="006334F3"/>
    <w:p w14:paraId="6CE5C267" w14:textId="77777777" w:rsidR="006334F3" w:rsidRDefault="006334F3">
      <w:r>
        <w:t>/ subjekty dárce a obdarovaný dále též označovány jako smluvní strany /</w:t>
      </w:r>
    </w:p>
    <w:p w14:paraId="455FD83D" w14:textId="77777777" w:rsidR="006334F3" w:rsidRDefault="006334F3"/>
    <w:p w14:paraId="08F76884" w14:textId="77777777" w:rsidR="006334F3" w:rsidRDefault="006334F3"/>
    <w:p w14:paraId="167146F4" w14:textId="77777777" w:rsidR="006334F3" w:rsidRDefault="006334F3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12BBBE8F" w14:textId="77777777" w:rsidR="006334F3" w:rsidRDefault="006334F3"/>
    <w:p w14:paraId="478A251A" w14:textId="77777777" w:rsidR="006334F3" w:rsidRDefault="006334F3"/>
    <w:p w14:paraId="19BE3648" w14:textId="47C4B3B3" w:rsidR="00667EA1" w:rsidRDefault="006334F3" w:rsidP="00BE231E">
      <w:pPr>
        <w:ind w:firstLine="708"/>
        <w:jc w:val="both"/>
      </w:pPr>
      <w:r>
        <w:t xml:space="preserve">Dárce daruje </w:t>
      </w:r>
      <w:r w:rsidRPr="00377183">
        <w:t xml:space="preserve">obdarovanému </w:t>
      </w:r>
      <w:proofErr w:type="gramStart"/>
      <w:r w:rsidR="00B55E27">
        <w:rPr>
          <w:b/>
          <w:bCs/>
        </w:rPr>
        <w:t>128</w:t>
      </w:r>
      <w:r w:rsidR="00377183" w:rsidRPr="000D150F">
        <w:rPr>
          <w:b/>
          <w:bCs/>
        </w:rPr>
        <w:t>.0</w:t>
      </w:r>
      <w:r w:rsidR="00B55E27">
        <w:rPr>
          <w:b/>
          <w:bCs/>
        </w:rPr>
        <w:t>7</w:t>
      </w:r>
      <w:r w:rsidR="00377183" w:rsidRPr="000D150F">
        <w:rPr>
          <w:b/>
          <w:bCs/>
        </w:rPr>
        <w:t>0,-</w:t>
      </w:r>
      <w:proofErr w:type="gramEnd"/>
      <w:r w:rsidRPr="000D150F">
        <w:rPr>
          <w:b/>
          <w:bCs/>
        </w:rPr>
        <w:t>Kč</w:t>
      </w:r>
      <w:r>
        <w:t xml:space="preserve"> ( dále jen „dar“). </w:t>
      </w:r>
      <w:r w:rsidR="00B55E27">
        <w:t xml:space="preserve">Tímto darem se myslí ubytování a plná penze pro 28 dětí a 6 dospělých </w:t>
      </w:r>
      <w:r w:rsidR="00407902">
        <w:t xml:space="preserve">v Chatě Stříbrný potok u Kraslic </w:t>
      </w:r>
      <w:r w:rsidR="00B55E27">
        <w:t xml:space="preserve">v termínu od 16.05. do 19.05.2024 </w:t>
      </w:r>
    </w:p>
    <w:p w14:paraId="6F312EF6" w14:textId="77777777" w:rsidR="00B55E27" w:rsidRDefault="00B55E27" w:rsidP="00BE231E">
      <w:pPr>
        <w:ind w:firstLine="708"/>
        <w:jc w:val="both"/>
      </w:pPr>
    </w:p>
    <w:p w14:paraId="5F467271" w14:textId="77777777" w:rsidR="006334F3" w:rsidRDefault="006334F3" w:rsidP="00BE231E">
      <w:pPr>
        <w:jc w:val="both"/>
      </w:pPr>
    </w:p>
    <w:p w14:paraId="2CA14540" w14:textId="77777777" w:rsidR="006334F3" w:rsidRDefault="006334F3" w:rsidP="00B55E27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41EA66D1" w14:textId="77777777" w:rsidR="006334F3" w:rsidRDefault="006334F3" w:rsidP="00BE231E">
      <w:pPr>
        <w:jc w:val="both"/>
      </w:pPr>
    </w:p>
    <w:p w14:paraId="58772D1A" w14:textId="77777777" w:rsidR="006334F3" w:rsidRDefault="006334F3" w:rsidP="00BE231E">
      <w:pPr>
        <w:jc w:val="both"/>
      </w:pPr>
    </w:p>
    <w:p w14:paraId="6F0A1BBA" w14:textId="20D13656" w:rsidR="006334F3" w:rsidRPr="00377183" w:rsidRDefault="006334F3" w:rsidP="00BE231E">
      <w:pPr>
        <w:numPr>
          <w:ilvl w:val="0"/>
          <w:numId w:val="1"/>
        </w:numPr>
        <w:jc w:val="both"/>
      </w:pPr>
      <w:r>
        <w:t xml:space="preserve">Dárce se zavazuje poskytnout dar nejpozději do </w:t>
      </w:r>
      <w:r w:rsidR="00B55E27">
        <w:t>stanoveného termínu po</w:t>
      </w:r>
      <w:r>
        <w:t xml:space="preserve"> podepsání této smlouvy</w:t>
      </w:r>
      <w:r w:rsidRPr="00377183">
        <w:t>.</w:t>
      </w:r>
    </w:p>
    <w:p w14:paraId="71D6B43D" w14:textId="77777777" w:rsidR="006334F3" w:rsidRDefault="006334F3" w:rsidP="00BE231E">
      <w:pPr>
        <w:numPr>
          <w:ilvl w:val="0"/>
          <w:numId w:val="1"/>
        </w:numPr>
        <w:jc w:val="both"/>
      </w:pPr>
      <w:r>
        <w:t>Dárce má právo požadovat vrácení daru, která byla použita v rozporu s</w:t>
      </w:r>
      <w:r w:rsidR="00667EA1">
        <w:t> </w:t>
      </w:r>
      <w:proofErr w:type="spellStart"/>
      <w:r w:rsidR="00667EA1">
        <w:t>čl.č.II</w:t>
      </w:r>
      <w:proofErr w:type="spellEnd"/>
      <w:r w:rsidR="00667EA1">
        <w:t>. t</w:t>
      </w:r>
      <w:r>
        <w:t>éto smlouvy.</w:t>
      </w:r>
    </w:p>
    <w:p w14:paraId="54CD8A29" w14:textId="77777777" w:rsidR="006334F3" w:rsidRDefault="006334F3" w:rsidP="00BE231E">
      <w:pPr>
        <w:numPr>
          <w:ilvl w:val="0"/>
          <w:numId w:val="1"/>
        </w:numPr>
        <w:jc w:val="both"/>
      </w:pPr>
      <w:r>
        <w:t>Obdarovaný je oprávněn dar vrátit,</w:t>
      </w:r>
      <w:r w:rsidR="00667EA1">
        <w:t xml:space="preserve"> </w:t>
      </w:r>
      <w:r>
        <w:t>má-li věc vady,</w:t>
      </w:r>
      <w:r w:rsidR="00667EA1">
        <w:t xml:space="preserve"> </w:t>
      </w:r>
      <w:r>
        <w:t>na které dárce neupozornil.</w:t>
      </w:r>
    </w:p>
    <w:p w14:paraId="6C3A266D" w14:textId="77777777" w:rsidR="006334F3" w:rsidRDefault="006334F3" w:rsidP="00BE231E">
      <w:pPr>
        <w:jc w:val="both"/>
      </w:pPr>
    </w:p>
    <w:p w14:paraId="0DE11425" w14:textId="77777777" w:rsidR="00377183" w:rsidRDefault="00377183"/>
    <w:p w14:paraId="0ECE7C54" w14:textId="77777777" w:rsidR="006334F3" w:rsidRDefault="006334F3">
      <w:pPr>
        <w:jc w:val="center"/>
        <w:rPr>
          <w:b/>
          <w:bCs/>
        </w:rPr>
      </w:pPr>
    </w:p>
    <w:p w14:paraId="22844E6D" w14:textId="77777777" w:rsidR="00667EA1" w:rsidRDefault="00667EA1">
      <w:pPr>
        <w:jc w:val="center"/>
        <w:rPr>
          <w:b/>
          <w:bCs/>
        </w:rPr>
      </w:pPr>
    </w:p>
    <w:p w14:paraId="48C17002" w14:textId="77777777" w:rsidR="00667EA1" w:rsidRDefault="00667EA1">
      <w:pPr>
        <w:jc w:val="center"/>
        <w:rPr>
          <w:b/>
          <w:bCs/>
        </w:rPr>
      </w:pPr>
    </w:p>
    <w:p w14:paraId="4409FACF" w14:textId="77777777" w:rsidR="00B55E27" w:rsidRDefault="00B55E27">
      <w:pPr>
        <w:jc w:val="center"/>
        <w:rPr>
          <w:b/>
          <w:bCs/>
        </w:rPr>
      </w:pPr>
    </w:p>
    <w:p w14:paraId="4A3538B0" w14:textId="77777777" w:rsidR="00B55E27" w:rsidRDefault="00B55E27">
      <w:pPr>
        <w:jc w:val="center"/>
        <w:rPr>
          <w:b/>
          <w:bCs/>
        </w:rPr>
      </w:pPr>
    </w:p>
    <w:p w14:paraId="3FF2D059" w14:textId="77777777" w:rsidR="00667EA1" w:rsidRDefault="00667EA1">
      <w:pPr>
        <w:jc w:val="center"/>
        <w:rPr>
          <w:b/>
          <w:bCs/>
        </w:rPr>
      </w:pPr>
    </w:p>
    <w:p w14:paraId="612FB514" w14:textId="77777777" w:rsidR="006334F3" w:rsidRDefault="006334F3" w:rsidP="00B55E27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7E42BCCB" w14:textId="77777777" w:rsidR="006334F3" w:rsidRDefault="006334F3" w:rsidP="00BE231E">
      <w:pPr>
        <w:jc w:val="both"/>
      </w:pPr>
    </w:p>
    <w:p w14:paraId="6151B39A" w14:textId="77777777" w:rsidR="006334F3" w:rsidRDefault="006334F3" w:rsidP="00BE231E">
      <w:pPr>
        <w:jc w:val="both"/>
      </w:pPr>
    </w:p>
    <w:p w14:paraId="1663FE87" w14:textId="77777777" w:rsidR="006334F3" w:rsidRDefault="006334F3" w:rsidP="00BE231E">
      <w:pPr>
        <w:numPr>
          <w:ilvl w:val="0"/>
          <w:numId w:val="2"/>
        </w:numPr>
        <w:jc w:val="both"/>
      </w:pPr>
      <w:r>
        <w:t>Smluvní strany shodně prohlašují, že si smlouvu před jejím podpisem přečetly a že ji podepisují ze své svobodné vůle, že neexistují překážky faktické,</w:t>
      </w:r>
      <w:r w:rsidR="00667EA1">
        <w:t xml:space="preserve"> </w:t>
      </w:r>
      <w:r>
        <w:t>ekonomické či právní bránící jim v přistoupení ke smlouvě, a že bylo dosaženo dohody o celém obsahu smlouvy, aniž by považovaly byť i jediné její ujednání za nesrozumitelné.</w:t>
      </w:r>
    </w:p>
    <w:p w14:paraId="152843E2" w14:textId="77777777" w:rsidR="006334F3" w:rsidRDefault="006334F3" w:rsidP="00BE231E">
      <w:pPr>
        <w:numPr>
          <w:ilvl w:val="0"/>
          <w:numId w:val="2"/>
        </w:numPr>
        <w:jc w:val="both"/>
      </w:pPr>
      <w:r>
        <w:t>Smlouvu lze měnit či doplňovat pouze formou písemných dodatků ke smlouvě.</w:t>
      </w:r>
    </w:p>
    <w:p w14:paraId="44C0E97A" w14:textId="77777777" w:rsidR="006334F3" w:rsidRDefault="006334F3" w:rsidP="00BE231E">
      <w:pPr>
        <w:numPr>
          <w:ilvl w:val="0"/>
          <w:numId w:val="2"/>
        </w:numPr>
        <w:jc w:val="both"/>
      </w:pPr>
      <w:r>
        <w:t>Tato smlouva je vyhotovena podle občanského zákoníku a tímto zákoníkem se také řídí.</w:t>
      </w:r>
    </w:p>
    <w:p w14:paraId="37C9C5E3" w14:textId="42946CF5" w:rsidR="006334F3" w:rsidRPr="00F22BFB" w:rsidRDefault="006334F3" w:rsidP="00BE231E">
      <w:pPr>
        <w:numPr>
          <w:ilvl w:val="0"/>
          <w:numId w:val="2"/>
        </w:numPr>
        <w:jc w:val="both"/>
        <w:rPr>
          <w:color w:val="0070C0"/>
        </w:rPr>
      </w:pPr>
      <w:r>
        <w:t xml:space="preserve">O uzavření této smlouvy bylo rozhodnuto </w:t>
      </w:r>
      <w:r w:rsidRPr="00377183">
        <w:t xml:space="preserve">dne </w:t>
      </w:r>
      <w:r w:rsidR="00B55E27">
        <w:t>26</w:t>
      </w:r>
      <w:r w:rsidR="00D87E1B">
        <w:t>.</w:t>
      </w:r>
      <w:r w:rsidR="00B55E27">
        <w:t>3</w:t>
      </w:r>
      <w:r w:rsidR="00D87E1B">
        <w:t>.202</w:t>
      </w:r>
      <w:r w:rsidR="00B55E27">
        <w:t>4</w:t>
      </w:r>
      <w:r w:rsidR="00377183">
        <w:t>.</w:t>
      </w:r>
    </w:p>
    <w:p w14:paraId="52B963C4" w14:textId="4D3B7808" w:rsidR="006334F3" w:rsidRDefault="006334F3" w:rsidP="00BE231E">
      <w:pPr>
        <w:numPr>
          <w:ilvl w:val="0"/>
          <w:numId w:val="2"/>
        </w:numPr>
        <w:jc w:val="both"/>
      </w:pPr>
      <w:r>
        <w:t>Smluvní strany jsou seznámeny se skutečností, že Dětský domov,</w:t>
      </w:r>
      <w:r w:rsidR="00BE231E">
        <w:t xml:space="preserve"> </w:t>
      </w:r>
      <w:r>
        <w:t>Vysoká Pec 145</w:t>
      </w:r>
      <w:r w:rsidR="00BE231E">
        <w:t xml:space="preserve"> </w:t>
      </w:r>
      <w:r>
        <w:t>-příspěvková organizace je povinen poskytovat informace vztahující se k jeho působnosti dle zákona č.106/1999 Sb., o svobodném přístupu k informacím, v platném znění. Smluvní strany souhlasně prohlašují, že žádný údaj</w:t>
      </w:r>
      <w:r w:rsidR="00667EA1">
        <w:t xml:space="preserve"> v této smlouvě</w:t>
      </w:r>
      <w:r>
        <w:t xml:space="preserve">, včetně jejích příloh, není označován za obchodní tajemství. </w:t>
      </w:r>
      <w:r w:rsidR="00271806">
        <w:t>Dárce</w:t>
      </w:r>
      <w:r w:rsidRPr="00F22BFB">
        <w:rPr>
          <w:color w:val="0070C0"/>
        </w:rPr>
        <w:t xml:space="preserve"> </w:t>
      </w:r>
      <w:r>
        <w:t>prohlašuje, že:</w:t>
      </w:r>
    </w:p>
    <w:p w14:paraId="2D3528ED" w14:textId="37B40E51" w:rsidR="006334F3" w:rsidRDefault="006334F3" w:rsidP="00BE231E">
      <w:pPr>
        <w:numPr>
          <w:ilvl w:val="1"/>
          <w:numId w:val="2"/>
        </w:numPr>
        <w:jc w:val="both"/>
      </w:pPr>
      <w:r>
        <w:t>Dětský domov,</w:t>
      </w:r>
      <w:r w:rsidR="00BE231E">
        <w:t xml:space="preserve"> </w:t>
      </w:r>
      <w:r>
        <w:t>Vysoká Pec 145</w:t>
      </w:r>
      <w:r w:rsidR="00BE231E">
        <w:t xml:space="preserve"> </w:t>
      </w:r>
      <w:r>
        <w:t>-</w:t>
      </w:r>
      <w:r w:rsidR="00BE231E">
        <w:t xml:space="preserve"> </w:t>
      </w:r>
      <w:r>
        <w:t>příspěvková organizace je oprávněn, pokud postupuje podle zákona č. 106/1999 Sb., o svobodném přístupu k informacím, v platném znění, poskytovat veškeré informace o této smlouvě a o jiných údajích tohoto závazkového právního vztahu,</w:t>
      </w:r>
      <w:r w:rsidR="00BE231E">
        <w:t xml:space="preserve"> </w:t>
      </w:r>
      <w:r>
        <w:t xml:space="preserve">pokud nejsou v této smlouvě uvedeny </w:t>
      </w:r>
      <w:r w:rsidR="00BE231E">
        <w:t>(</w:t>
      </w:r>
      <w:r>
        <w:t>např. o daňových dokladech,</w:t>
      </w:r>
      <w:r w:rsidR="00BE231E">
        <w:t xml:space="preserve"> </w:t>
      </w:r>
      <w:r>
        <w:t>předávacích protokolech,</w:t>
      </w:r>
      <w:r w:rsidR="00BE231E">
        <w:t xml:space="preserve"> </w:t>
      </w:r>
      <w:r>
        <w:t>nabídkách či jiných písemnostech)</w:t>
      </w:r>
    </w:p>
    <w:p w14:paraId="6B6FD3F4" w14:textId="58C45A60" w:rsidR="006334F3" w:rsidRDefault="006334F3" w:rsidP="00BE231E">
      <w:pPr>
        <w:numPr>
          <w:ilvl w:val="1"/>
          <w:numId w:val="2"/>
        </w:numPr>
        <w:jc w:val="both"/>
      </w:pPr>
      <w:r>
        <w:t>Veškeré údaje uvedené v této smlouvě,</w:t>
      </w:r>
      <w:r w:rsidR="00BE231E">
        <w:t xml:space="preserve"> </w:t>
      </w:r>
      <w:r>
        <w:t>popř. které jsou použity v rámci tohoto závazkového právního vztahu, a to i pokud jsou získány od třetích osob, nepodléhají povinnosti mlčenlivosti nebo jiného postupu směřujícímu k ochraně zneužitím a zveřejněním.</w:t>
      </w:r>
    </w:p>
    <w:p w14:paraId="3C2318E6" w14:textId="77777777" w:rsidR="006334F3" w:rsidRDefault="006334F3" w:rsidP="00BE231E">
      <w:pPr>
        <w:numPr>
          <w:ilvl w:val="0"/>
          <w:numId w:val="2"/>
        </w:numPr>
        <w:jc w:val="both"/>
      </w:pPr>
      <w:r>
        <w:t>Osoby podpisující tuto smlouvu prohlašují, že jsou zcela způsobilé k právním úkonům v rozsahu této smlouvy a oprávněné tuto smlouvu podepsat.</w:t>
      </w:r>
    </w:p>
    <w:p w14:paraId="297F00B4" w14:textId="77777777" w:rsidR="006334F3" w:rsidRDefault="006334F3" w:rsidP="00BE231E">
      <w:pPr>
        <w:numPr>
          <w:ilvl w:val="0"/>
          <w:numId w:val="2"/>
        </w:numPr>
        <w:jc w:val="both"/>
      </w:pPr>
      <w:r>
        <w:t>Tato smlouva se vyhotovuje ve dvou stejnopisech, z toho jeden náleží dárci a jeden obdarovanému.</w:t>
      </w:r>
    </w:p>
    <w:p w14:paraId="084AC85E" w14:textId="77777777" w:rsidR="006334F3" w:rsidRDefault="006334F3" w:rsidP="00BE231E">
      <w:pPr>
        <w:numPr>
          <w:ilvl w:val="0"/>
          <w:numId w:val="2"/>
        </w:numPr>
        <w:jc w:val="both"/>
      </w:pPr>
      <w:r>
        <w:t>Tato smlouva nabývá účinnosti dnem jejího podpisu oběma smluvními stranami.</w:t>
      </w:r>
    </w:p>
    <w:p w14:paraId="37F582DC" w14:textId="77777777" w:rsidR="006334F3" w:rsidRDefault="006334F3" w:rsidP="00BE231E">
      <w:pPr>
        <w:jc w:val="both"/>
      </w:pPr>
    </w:p>
    <w:p w14:paraId="60A9FB0D" w14:textId="77777777" w:rsidR="006334F3" w:rsidRDefault="006334F3" w:rsidP="00BE231E">
      <w:pPr>
        <w:jc w:val="both"/>
      </w:pPr>
    </w:p>
    <w:p w14:paraId="74110659" w14:textId="77777777" w:rsidR="006334F3" w:rsidRDefault="006334F3"/>
    <w:p w14:paraId="4C2D825C" w14:textId="77777777" w:rsidR="006334F3" w:rsidRDefault="006334F3"/>
    <w:p w14:paraId="08EEF158" w14:textId="77777777" w:rsidR="006334F3" w:rsidRDefault="006334F3"/>
    <w:p w14:paraId="51AD825A" w14:textId="77777777" w:rsidR="006334F3" w:rsidRDefault="006334F3"/>
    <w:p w14:paraId="086E982E" w14:textId="0714A825" w:rsidR="006334F3" w:rsidRDefault="006334F3">
      <w:r>
        <w:t xml:space="preserve">V </w:t>
      </w:r>
      <w:r w:rsidR="00377183">
        <w:t>Chomutově</w:t>
      </w:r>
      <w:r>
        <w:tab/>
        <w:t>dne</w:t>
      </w:r>
      <w:r w:rsidR="00377183">
        <w:t xml:space="preserve"> </w:t>
      </w:r>
      <w:r w:rsidR="00377183">
        <w:tab/>
      </w:r>
      <w:r w:rsidR="00377183">
        <w:tab/>
      </w:r>
      <w:r w:rsidR="00377183">
        <w:tab/>
      </w:r>
      <w:r w:rsidR="00377183">
        <w:tab/>
      </w:r>
      <w:r w:rsidR="00377183">
        <w:tab/>
        <w:t>V</w:t>
      </w:r>
      <w:r>
        <w:t>e Vysoké Peci</w:t>
      </w:r>
      <w:r w:rsidR="00377183">
        <w:t xml:space="preserve"> </w:t>
      </w:r>
      <w:r>
        <w:t>dne</w:t>
      </w:r>
      <w:r w:rsidR="00377183">
        <w:t xml:space="preserve"> </w:t>
      </w:r>
      <w:r>
        <w:t xml:space="preserve"> </w:t>
      </w:r>
    </w:p>
    <w:p w14:paraId="15D0DC41" w14:textId="77777777" w:rsidR="006334F3" w:rsidRDefault="006334F3"/>
    <w:p w14:paraId="089E5E4B" w14:textId="77777777" w:rsidR="006334F3" w:rsidRDefault="006334F3"/>
    <w:p w14:paraId="3E940AF5" w14:textId="77777777" w:rsidR="006334F3" w:rsidRDefault="006334F3"/>
    <w:p w14:paraId="50753D2F" w14:textId="77777777" w:rsidR="006334F3" w:rsidRDefault="006334F3"/>
    <w:p w14:paraId="3CB9084B" w14:textId="77777777" w:rsidR="006334F3" w:rsidRDefault="006334F3"/>
    <w:p w14:paraId="21800562" w14:textId="77777777" w:rsidR="006334F3" w:rsidRDefault="006334F3" w:rsidP="00377183">
      <w:r>
        <w:t>Dárce</w:t>
      </w:r>
      <w:r w:rsidR="00377183">
        <w:tab/>
      </w:r>
      <w:r w:rsidR="00377183">
        <w:tab/>
      </w:r>
      <w:r w:rsidR="00377183">
        <w:tab/>
      </w:r>
      <w:r w:rsidR="00377183">
        <w:tab/>
      </w:r>
      <w:r w:rsidR="00377183">
        <w:tab/>
      </w:r>
      <w:r w:rsidR="00377183">
        <w:tab/>
      </w:r>
      <w:r w:rsidR="00377183">
        <w:tab/>
      </w:r>
      <w:r w:rsidR="00377183">
        <w:tab/>
      </w:r>
      <w:r>
        <w:t>Obdarovaný</w:t>
      </w:r>
    </w:p>
    <w:p w14:paraId="475B35CD" w14:textId="77777777" w:rsidR="006334F3" w:rsidRDefault="006334F3"/>
    <w:p w14:paraId="112BD1F7" w14:textId="77777777" w:rsidR="006334F3" w:rsidRDefault="006334F3"/>
    <w:p w14:paraId="5922B810" w14:textId="77777777" w:rsidR="00377183" w:rsidRDefault="00377183"/>
    <w:p w14:paraId="23FC14A8" w14:textId="77777777" w:rsidR="006334F3" w:rsidRDefault="00377183"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sectPr w:rsidR="0063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31F"/>
    <w:multiLevelType w:val="hybridMultilevel"/>
    <w:tmpl w:val="6FE65352"/>
    <w:lvl w:ilvl="0" w:tplc="C4EAD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61A2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22462"/>
    <w:multiLevelType w:val="hybridMultilevel"/>
    <w:tmpl w:val="AADAF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32118">
    <w:abstractNumId w:val="1"/>
  </w:num>
  <w:num w:numId="2" w16cid:durableId="54922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1"/>
    <w:rsid w:val="000D150F"/>
    <w:rsid w:val="00253407"/>
    <w:rsid w:val="00271806"/>
    <w:rsid w:val="002E4381"/>
    <w:rsid w:val="00377183"/>
    <w:rsid w:val="00407902"/>
    <w:rsid w:val="004C0F74"/>
    <w:rsid w:val="004D6CE4"/>
    <w:rsid w:val="00514E3B"/>
    <w:rsid w:val="006063A8"/>
    <w:rsid w:val="006334F3"/>
    <w:rsid w:val="00667EA1"/>
    <w:rsid w:val="00742B94"/>
    <w:rsid w:val="008C47A4"/>
    <w:rsid w:val="00936D32"/>
    <w:rsid w:val="009558F5"/>
    <w:rsid w:val="009A1789"/>
    <w:rsid w:val="009C01C7"/>
    <w:rsid w:val="00B55E27"/>
    <w:rsid w:val="00B76325"/>
    <w:rsid w:val="00BE231E"/>
    <w:rsid w:val="00D87E1B"/>
    <w:rsid w:val="00D95EB4"/>
    <w:rsid w:val="00F22BFB"/>
    <w:rsid w:val="00F3115B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1DE5E"/>
  <w15:chartTrackingRefBased/>
  <w15:docId w15:val="{5EEE1F6E-06B7-455B-BBE2-85F3C93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,Vysoká Pec 145</vt:lpstr>
    </vt:vector>
  </TitlesOfParts>
  <Company>Dětský domov Vysoká Pec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,Vysoká Pec 145</dc:title>
  <dc:subject/>
  <dc:creator>Libuše Houdová</dc:creator>
  <cp:keywords/>
  <cp:lastModifiedBy>ekonom</cp:lastModifiedBy>
  <cp:revision>4</cp:revision>
  <cp:lastPrinted>2011-06-01T09:27:00Z</cp:lastPrinted>
  <dcterms:created xsi:type="dcterms:W3CDTF">2024-03-26T15:20:00Z</dcterms:created>
  <dcterms:modified xsi:type="dcterms:W3CDTF">2024-04-11T06:33:00Z</dcterms:modified>
</cp:coreProperties>
</file>