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69" w:rsidRDefault="003E4369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3E4369" w:rsidRDefault="008A6A71">
      <w:pPr>
        <w:pStyle w:val="Nzev"/>
        <w:spacing w:before="99"/>
        <w:ind w:left="3143" w:right="3168"/>
      </w:pPr>
      <w:r>
        <w:rPr>
          <w:color w:val="808080"/>
        </w:rPr>
        <w:t>Smlouva č. 7221100073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E4369" w:rsidRDefault="008A6A7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E4369" w:rsidRDefault="003E4369">
      <w:pPr>
        <w:pStyle w:val="Zkladntext"/>
        <w:spacing w:before="11"/>
        <w:rPr>
          <w:sz w:val="59"/>
        </w:rPr>
      </w:pPr>
    </w:p>
    <w:p w:rsidR="003E4369" w:rsidRDefault="008A6A71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E4369" w:rsidRDefault="003E4369">
      <w:pPr>
        <w:pStyle w:val="Zkladntext"/>
        <w:rPr>
          <w:sz w:val="26"/>
        </w:rPr>
      </w:pPr>
    </w:p>
    <w:p w:rsidR="003E4369" w:rsidRDefault="008A6A71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E4369" w:rsidRDefault="008A6A71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E4369" w:rsidRDefault="008A6A71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E4369" w:rsidRDefault="008A6A71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3E4369" w:rsidRDefault="008A6A71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3E4369" w:rsidRDefault="008A6A71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E4369" w:rsidRDefault="008A6A71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E4369" w:rsidRDefault="003E4369">
      <w:pPr>
        <w:pStyle w:val="Zkladntext"/>
        <w:spacing w:before="12"/>
        <w:rPr>
          <w:sz w:val="19"/>
        </w:rPr>
      </w:pPr>
    </w:p>
    <w:p w:rsidR="003E4369" w:rsidRDefault="008A6A71">
      <w:pPr>
        <w:pStyle w:val="Zkladntext"/>
        <w:ind w:left="102"/>
      </w:pPr>
      <w:r>
        <w:rPr>
          <w:w w:val="99"/>
        </w:rPr>
        <w:t>a</w:t>
      </w:r>
    </w:p>
    <w:p w:rsidR="003E4369" w:rsidRDefault="003E4369">
      <w:pPr>
        <w:pStyle w:val="Zkladntext"/>
        <w:spacing w:before="1"/>
      </w:pPr>
    </w:p>
    <w:p w:rsidR="003E4369" w:rsidRDefault="008A6A71">
      <w:pPr>
        <w:pStyle w:val="Nadpis2"/>
        <w:jc w:val="left"/>
      </w:pPr>
      <w:r>
        <w:t>Fakultní</w:t>
      </w:r>
      <w:r>
        <w:rPr>
          <w:spacing w:val="-6"/>
        </w:rPr>
        <w:t xml:space="preserve"> </w:t>
      </w:r>
      <w:r>
        <w:t>nemocnice</w:t>
      </w:r>
      <w:r>
        <w:rPr>
          <w:spacing w:val="-6"/>
        </w:rPr>
        <w:t xml:space="preserve"> </w:t>
      </w:r>
      <w:r>
        <w:t>Bulovka</w:t>
      </w:r>
    </w:p>
    <w:p w:rsidR="003E4369" w:rsidRDefault="008A6A71">
      <w:pPr>
        <w:pStyle w:val="Zkladntext"/>
        <w:ind w:left="102"/>
      </w:pPr>
      <w:r>
        <w:t>státní</w:t>
      </w:r>
      <w:r>
        <w:rPr>
          <w:spacing w:val="-5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3E4369" w:rsidRDefault="008A6A71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Budínova</w:t>
      </w:r>
      <w:r>
        <w:rPr>
          <w:spacing w:val="-1"/>
        </w:rPr>
        <w:t xml:space="preserve"> </w:t>
      </w:r>
      <w:r>
        <w:t>67/2,</w:t>
      </w:r>
      <w:r>
        <w:rPr>
          <w:spacing w:val="-3"/>
        </w:rPr>
        <w:t xml:space="preserve"> </w:t>
      </w:r>
      <w:r>
        <w:t>Libeň,</w:t>
      </w:r>
      <w:r>
        <w:rPr>
          <w:spacing w:val="-2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8</w:t>
      </w:r>
    </w:p>
    <w:p w:rsidR="003E4369" w:rsidRDefault="008A6A71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00064211</w:t>
      </w:r>
    </w:p>
    <w:p w:rsidR="003E4369" w:rsidRDefault="008A6A71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Janem K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3E4369" w:rsidRDefault="008A6A7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E4369" w:rsidRDefault="008A6A71">
      <w:pPr>
        <w:pStyle w:val="Zkladntext"/>
        <w:tabs>
          <w:tab w:val="left" w:pos="2982"/>
        </w:tabs>
        <w:spacing w:before="1"/>
        <w:ind w:left="102" w:right="4987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43-16231081/0710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3E4369" w:rsidRDefault="003E4369">
      <w:pPr>
        <w:pStyle w:val="Zkladntext"/>
        <w:spacing w:before="1"/>
      </w:pPr>
    </w:p>
    <w:p w:rsidR="003E4369" w:rsidRDefault="008A6A71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E4369" w:rsidRDefault="003E4369">
      <w:pPr>
        <w:pStyle w:val="Zkladntext"/>
        <w:spacing w:before="11"/>
        <w:rPr>
          <w:sz w:val="19"/>
        </w:rPr>
      </w:pPr>
    </w:p>
    <w:p w:rsidR="003E4369" w:rsidRDefault="008A6A71">
      <w:pPr>
        <w:pStyle w:val="Nadpis1"/>
        <w:ind w:left="2278" w:right="2307"/>
      </w:pPr>
      <w:r>
        <w:t>I.</w:t>
      </w:r>
    </w:p>
    <w:p w:rsidR="003E4369" w:rsidRDefault="008A6A71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E4369" w:rsidRDefault="003E4369">
      <w:pPr>
        <w:pStyle w:val="Zkladntext"/>
        <w:spacing w:before="1"/>
        <w:rPr>
          <w:b/>
        </w:rPr>
      </w:pPr>
    </w:p>
    <w:p w:rsidR="003E4369" w:rsidRDefault="008A6A71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E4369" w:rsidRDefault="008A6A71">
      <w:pPr>
        <w:pStyle w:val="Zkladntext"/>
        <w:ind w:left="385" w:right="131"/>
        <w:jc w:val="both"/>
      </w:pPr>
      <w:r>
        <w:t>„Smlouva“) se uzavírá na základě Rozhodnutí ministra životního prostředí č. 7221100073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3E4369" w:rsidRDefault="008A6A71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</w:t>
      </w:r>
      <w:r>
        <w:rPr>
          <w:sz w:val="20"/>
        </w:rPr>
        <w:t>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E4369" w:rsidRDefault="003E4369">
      <w:pPr>
        <w:jc w:val="both"/>
        <w:rPr>
          <w:sz w:val="20"/>
        </w:rPr>
        <w:sectPr w:rsidR="003E4369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3E4369" w:rsidRDefault="003E4369">
      <w:pPr>
        <w:pStyle w:val="Zkladntext"/>
        <w:spacing w:before="12"/>
        <w:rPr>
          <w:sz w:val="9"/>
        </w:rPr>
      </w:pPr>
    </w:p>
    <w:p w:rsidR="003E4369" w:rsidRDefault="008A6A71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E4369" w:rsidRDefault="008A6A71">
      <w:pPr>
        <w:pStyle w:val="Nadpis2"/>
        <w:spacing w:before="120"/>
        <w:ind w:left="476"/>
        <w:jc w:val="both"/>
      </w:pPr>
      <w:r>
        <w:t>„Snížení</w:t>
      </w:r>
      <w:r>
        <w:rPr>
          <w:spacing w:val="-3"/>
        </w:rPr>
        <w:t xml:space="preserve"> </w:t>
      </w:r>
      <w:r>
        <w:t>energetické</w:t>
      </w:r>
      <w:r>
        <w:rPr>
          <w:spacing w:val="-2"/>
        </w:rPr>
        <w:t xml:space="preserve"> </w:t>
      </w:r>
      <w:r>
        <w:t>náročnosti</w:t>
      </w:r>
      <w:r>
        <w:rPr>
          <w:spacing w:val="-2"/>
        </w:rPr>
        <w:t xml:space="preserve"> </w:t>
      </w:r>
      <w:r>
        <w:t>areálů</w:t>
      </w:r>
      <w:r>
        <w:rPr>
          <w:spacing w:val="-4"/>
        </w:rPr>
        <w:t xml:space="preserve"> </w:t>
      </w:r>
      <w:r>
        <w:t>Fakultní</w:t>
      </w:r>
      <w:r>
        <w:rPr>
          <w:spacing w:val="-2"/>
        </w:rPr>
        <w:t xml:space="preserve"> </w:t>
      </w:r>
      <w:r>
        <w:t>nemocnice</w:t>
      </w:r>
      <w:r>
        <w:rPr>
          <w:spacing w:val="-3"/>
        </w:rPr>
        <w:t xml:space="preserve"> </w:t>
      </w:r>
      <w:r>
        <w:t>Bulovka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Slatinné</w:t>
      </w:r>
      <w:r>
        <w:rPr>
          <w:spacing w:val="-3"/>
        </w:rPr>
        <w:t xml:space="preserve"> </w:t>
      </w:r>
      <w:r>
        <w:t>lázně</w:t>
      </w:r>
      <w:r>
        <w:rPr>
          <w:spacing w:val="-4"/>
        </w:rPr>
        <w:t xml:space="preserve"> </w:t>
      </w:r>
      <w:r>
        <w:t>Toušeň“</w:t>
      </w:r>
    </w:p>
    <w:p w:rsidR="003E4369" w:rsidRDefault="008A6A71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3E4369" w:rsidRDefault="008A6A71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1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3E4369" w:rsidRDefault="003E4369">
      <w:pPr>
        <w:pStyle w:val="Zkladntext"/>
        <w:spacing w:before="12"/>
        <w:rPr>
          <w:sz w:val="19"/>
        </w:rPr>
      </w:pPr>
    </w:p>
    <w:p w:rsidR="003E4369" w:rsidRDefault="008A6A71">
      <w:pPr>
        <w:pStyle w:val="Nadpis1"/>
        <w:ind w:left="3143" w:right="2819"/>
      </w:pPr>
      <w:r>
        <w:t>II.</w:t>
      </w:r>
    </w:p>
    <w:p w:rsidR="003E4369" w:rsidRDefault="008A6A71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E4369" w:rsidRDefault="003E4369">
      <w:pPr>
        <w:pStyle w:val="Zkladntext"/>
        <w:spacing w:before="1"/>
        <w:rPr>
          <w:b/>
        </w:rPr>
      </w:pPr>
    </w:p>
    <w:p w:rsidR="003E4369" w:rsidRDefault="008A6A71">
      <w:pPr>
        <w:pStyle w:val="Odstavecseseznamem"/>
        <w:numPr>
          <w:ilvl w:val="0"/>
          <w:numId w:val="7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4 640 652,46 Kč </w:t>
      </w:r>
      <w:r>
        <w:rPr>
          <w:sz w:val="20"/>
        </w:rPr>
        <w:t>(slovy: čtyři miliony šest set čtyřicet</w:t>
      </w:r>
      <w:r>
        <w:rPr>
          <w:spacing w:val="1"/>
          <w:sz w:val="20"/>
        </w:rPr>
        <w:t xml:space="preserve"> </w:t>
      </w:r>
      <w:r>
        <w:rPr>
          <w:sz w:val="20"/>
        </w:rPr>
        <w:t>tisíc šest set padesát dva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3E4369" w:rsidRDefault="008A6A7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23</w:t>
      </w:r>
      <w:r>
        <w:rPr>
          <w:spacing w:val="1"/>
          <w:sz w:val="20"/>
        </w:rPr>
        <w:t xml:space="preserve"> </w:t>
      </w:r>
      <w:r>
        <w:rPr>
          <w:sz w:val="20"/>
        </w:rPr>
        <w:t>553</w:t>
      </w:r>
      <w:r>
        <w:rPr>
          <w:spacing w:val="1"/>
          <w:sz w:val="20"/>
        </w:rPr>
        <w:t xml:space="preserve"> </w:t>
      </w:r>
      <w:r>
        <w:rPr>
          <w:sz w:val="20"/>
        </w:rPr>
        <w:t>616,51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E4369" w:rsidRDefault="008A6A71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</w:t>
      </w:r>
      <w:r>
        <w:rPr>
          <w:sz w:val="20"/>
        </w:rPr>
        <w:t>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1"/>
          <w:sz w:val="20"/>
        </w:rPr>
        <w:t xml:space="preserve"> </w:t>
      </w:r>
      <w:r>
        <w:rPr>
          <w:sz w:val="20"/>
        </w:rPr>
        <w:t>na projekt.</w:t>
      </w:r>
    </w:p>
    <w:p w:rsidR="003E4369" w:rsidRDefault="008A6A71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3E4369" w:rsidRDefault="008A6A7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E4369" w:rsidRDefault="003E4369">
      <w:pPr>
        <w:pStyle w:val="Zkladntext"/>
        <w:spacing w:before="1"/>
      </w:pPr>
    </w:p>
    <w:p w:rsidR="003E4369" w:rsidRDefault="008A6A71">
      <w:pPr>
        <w:pStyle w:val="Nadpis1"/>
      </w:pPr>
      <w:r>
        <w:t>III.</w:t>
      </w:r>
    </w:p>
    <w:p w:rsidR="003E4369" w:rsidRDefault="008A6A71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E4369" w:rsidRDefault="003E4369">
      <w:pPr>
        <w:pStyle w:val="Zkladntext"/>
        <w:spacing w:before="3"/>
        <w:rPr>
          <w:b/>
        </w:rPr>
      </w:pPr>
    </w:p>
    <w:p w:rsidR="003E4369" w:rsidRDefault="008A6A71">
      <w:pPr>
        <w:pStyle w:val="Odstavecseseznamem"/>
        <w:numPr>
          <w:ilvl w:val="0"/>
          <w:numId w:val="6"/>
        </w:numPr>
        <w:tabs>
          <w:tab w:val="left" w:pos="386"/>
        </w:tabs>
        <w:spacing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E4369" w:rsidRDefault="008A6A71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E4369" w:rsidRDefault="008A6A71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9"/>
          <w:sz w:val="20"/>
        </w:rPr>
        <w:t xml:space="preserve"> </w:t>
      </w:r>
      <w:r>
        <w:rPr>
          <w:sz w:val="20"/>
        </w:rPr>
        <w:t>věci</w:t>
      </w:r>
      <w:r>
        <w:rPr>
          <w:spacing w:val="-11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3E4369" w:rsidRDefault="008A6A71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 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E4369" w:rsidRDefault="003E4369">
      <w:pPr>
        <w:jc w:val="both"/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12"/>
        <w:rPr>
          <w:sz w:val="9"/>
        </w:rPr>
      </w:pPr>
    </w:p>
    <w:p w:rsidR="003E4369" w:rsidRDefault="008A6A71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 xml:space="preserve">Příjemce podpory je povinen z vlastních zdrojů </w:t>
      </w:r>
      <w:r>
        <w:rPr>
          <w:sz w:val="20"/>
        </w:rPr>
        <w:t>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E4369" w:rsidRDefault="008A6A71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3E4369" w:rsidRDefault="008A6A71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smlouvu/dohodu o započtení vzájemných plnění stejného druhu (pohledávek a </w:t>
      </w:r>
      <w:r>
        <w:rPr>
          <w:sz w:val="20"/>
        </w:rPr>
        <w:t>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</w:t>
      </w:r>
      <w:r>
        <w:rPr>
          <w:sz w:val="20"/>
        </w:rPr>
        <w:t>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3E4369" w:rsidRDefault="003E4369">
      <w:pPr>
        <w:pStyle w:val="Zkladntext"/>
        <w:rPr>
          <w:sz w:val="26"/>
        </w:rPr>
      </w:pPr>
    </w:p>
    <w:p w:rsidR="003E4369" w:rsidRDefault="008A6A71">
      <w:pPr>
        <w:pStyle w:val="Nadpis1"/>
        <w:spacing w:before="186"/>
        <w:ind w:left="3140"/>
      </w:pPr>
      <w:r>
        <w:t>IV.</w:t>
      </w:r>
    </w:p>
    <w:p w:rsidR="003E4369" w:rsidRDefault="008A6A71">
      <w:pPr>
        <w:pStyle w:val="Nadpis2"/>
        <w:ind w:left="2278" w:right="2307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E4369" w:rsidRDefault="003E4369">
      <w:pPr>
        <w:pStyle w:val="Zkladntext"/>
        <w:spacing w:before="1"/>
        <w:rPr>
          <w:b/>
        </w:rPr>
      </w:pPr>
    </w:p>
    <w:p w:rsidR="003E4369" w:rsidRDefault="008A6A71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splní účel akce „Snížení energetické náročnosti areálů Fakultní nemocnice Bulovka a Slatinné lázně</w:t>
      </w:r>
      <w:r>
        <w:rPr>
          <w:spacing w:val="1"/>
          <w:sz w:val="20"/>
        </w:rPr>
        <w:t xml:space="preserve"> </w:t>
      </w:r>
      <w:r>
        <w:rPr>
          <w:sz w:val="20"/>
        </w:rPr>
        <w:t>Toušeň“ tím, že akce bude provedena v souladu s Výzvou, žádostí o pod</w:t>
      </w:r>
      <w:r>
        <w:rPr>
          <w:sz w:val="20"/>
        </w:rPr>
        <w:t>poru a jejími přílohami a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 výstavbě</w:t>
      </w:r>
      <w:r>
        <w:rPr>
          <w:spacing w:val="1"/>
          <w:sz w:val="20"/>
        </w:rPr>
        <w:t xml:space="preserve"> </w:t>
      </w:r>
      <w:r>
        <w:rPr>
          <w:sz w:val="20"/>
        </w:rPr>
        <w:t>nové</w:t>
      </w:r>
      <w:r>
        <w:rPr>
          <w:spacing w:val="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střešní</w:t>
      </w:r>
      <w:r>
        <w:rPr>
          <w:spacing w:val="1"/>
          <w:sz w:val="20"/>
        </w:rPr>
        <w:t xml:space="preserve"> </w:t>
      </w:r>
      <w:r>
        <w:rPr>
          <w:sz w:val="20"/>
        </w:rPr>
        <w:t>instalací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612,45 kWp,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3E4369" w:rsidRDefault="003E4369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3E4369">
        <w:trPr>
          <w:trHeight w:val="772"/>
        </w:trPr>
        <w:tc>
          <w:tcPr>
            <w:tcW w:w="3721" w:type="dxa"/>
          </w:tcPr>
          <w:p w:rsidR="003E4369" w:rsidRDefault="008A6A71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3E4369" w:rsidRDefault="008A6A71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3E4369" w:rsidRDefault="008A6A71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3E4369" w:rsidRDefault="008A6A71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3E4369">
        <w:trPr>
          <w:trHeight w:val="505"/>
        </w:trPr>
        <w:tc>
          <w:tcPr>
            <w:tcW w:w="3721" w:type="dxa"/>
          </w:tcPr>
          <w:p w:rsidR="003E4369" w:rsidRDefault="008A6A7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3E4369" w:rsidRDefault="008A6A71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3E4369" w:rsidRDefault="008A6A71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E4369" w:rsidRDefault="008A6A71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612.45</w:t>
            </w:r>
          </w:p>
        </w:tc>
      </w:tr>
      <w:tr w:rsidR="003E4369">
        <w:trPr>
          <w:trHeight w:val="505"/>
        </w:trPr>
        <w:tc>
          <w:tcPr>
            <w:tcW w:w="3721" w:type="dxa"/>
          </w:tcPr>
          <w:p w:rsidR="003E4369" w:rsidRDefault="008A6A7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3E4369" w:rsidRDefault="008A6A71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3E4369" w:rsidRDefault="008A6A71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E4369" w:rsidRDefault="008A6A71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489.98</w:t>
            </w:r>
          </w:p>
        </w:tc>
      </w:tr>
      <w:tr w:rsidR="003E4369">
        <w:trPr>
          <w:trHeight w:val="530"/>
        </w:trPr>
        <w:tc>
          <w:tcPr>
            <w:tcW w:w="3721" w:type="dxa"/>
          </w:tcPr>
          <w:p w:rsidR="003E4369" w:rsidRDefault="008A6A71">
            <w:pPr>
              <w:pStyle w:val="TableParagraph"/>
              <w:spacing w:before="0" w:line="264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3E4369" w:rsidRDefault="008A6A71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3E4369" w:rsidRDefault="008A6A71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E4369" w:rsidRDefault="008A6A71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1481.33</w:t>
            </w:r>
          </w:p>
        </w:tc>
      </w:tr>
      <w:tr w:rsidR="003E4369">
        <w:trPr>
          <w:trHeight w:val="509"/>
        </w:trPr>
        <w:tc>
          <w:tcPr>
            <w:tcW w:w="3721" w:type="dxa"/>
          </w:tcPr>
          <w:p w:rsidR="003E4369" w:rsidRDefault="008A6A7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3E4369" w:rsidRDefault="008A6A71">
            <w:pPr>
              <w:pStyle w:val="TableParagraph"/>
              <w:spacing w:before="123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3E4369" w:rsidRDefault="008A6A71">
            <w:pPr>
              <w:pStyle w:val="TableParagraph"/>
              <w:spacing w:before="123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E4369" w:rsidRDefault="008A6A71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sz w:val="20"/>
              </w:rPr>
              <w:t>569.74</w:t>
            </w:r>
          </w:p>
        </w:tc>
      </w:tr>
    </w:tbl>
    <w:p w:rsidR="003E4369" w:rsidRDefault="003E4369">
      <w:pPr>
        <w:pStyle w:val="Zkladntext"/>
        <w:spacing w:before="11"/>
        <w:rPr>
          <w:sz w:val="37"/>
        </w:rPr>
      </w:pP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3E4369" w:rsidRDefault="003E4369">
      <w:pPr>
        <w:spacing w:line="276" w:lineRule="auto"/>
        <w:jc w:val="both"/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9"/>
        <w:rPr>
          <w:sz w:val="9"/>
        </w:rPr>
      </w:pP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00" w:line="276" w:lineRule="auto"/>
        <w:ind w:right="129"/>
        <w:jc w:val="both"/>
        <w:rPr>
          <w:sz w:val="20"/>
        </w:rPr>
      </w:pPr>
      <w:r>
        <w:rPr>
          <w:sz w:val="20"/>
        </w:rPr>
        <w:t>dodrží termín ukončení projektu do 2 let od vydání Rozhodnutí. Ukončením projektu se rozumí</w:t>
      </w:r>
      <w:r>
        <w:rPr>
          <w:spacing w:val="1"/>
          <w:sz w:val="20"/>
        </w:rPr>
        <w:t xml:space="preserve"> </w:t>
      </w:r>
      <w:r>
        <w:rPr>
          <w:sz w:val="20"/>
        </w:rPr>
        <w:t>datum uvedení stavby k trvalému provozu, v souladu se zákonem č. 183/2006 Sb., o územním</w:t>
      </w:r>
      <w:r>
        <w:rPr>
          <w:spacing w:val="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stavebním</w:t>
      </w:r>
      <w:r>
        <w:rPr>
          <w:spacing w:val="-11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9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platném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(kolaudační</w:t>
      </w:r>
      <w:r>
        <w:rPr>
          <w:spacing w:val="-9"/>
          <w:sz w:val="20"/>
        </w:rPr>
        <w:t xml:space="preserve"> </w:t>
      </w:r>
      <w:r>
        <w:rPr>
          <w:sz w:val="20"/>
        </w:rPr>
        <w:t>souhlas,</w:t>
      </w:r>
      <w:r>
        <w:rPr>
          <w:spacing w:val="-7"/>
          <w:sz w:val="20"/>
        </w:rPr>
        <w:t xml:space="preserve"> </w:t>
      </w:r>
      <w:r>
        <w:rPr>
          <w:sz w:val="20"/>
        </w:rPr>
        <w:t>doložení</w:t>
      </w:r>
      <w:r>
        <w:rPr>
          <w:spacing w:val="-9"/>
          <w:sz w:val="20"/>
        </w:rPr>
        <w:t xml:space="preserve"> </w:t>
      </w:r>
      <w:r>
        <w:rPr>
          <w:sz w:val="20"/>
        </w:rPr>
        <w:t>oslovení</w:t>
      </w:r>
      <w:r>
        <w:rPr>
          <w:spacing w:val="-52"/>
          <w:sz w:val="20"/>
        </w:rPr>
        <w:t xml:space="preserve"> </w:t>
      </w:r>
      <w:r>
        <w:rPr>
          <w:sz w:val="20"/>
        </w:rPr>
        <w:t>stavebního úřadu, případně písemný souhlas, že stavbu lze užívat). U projektů, kde není vydání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"/>
          <w:sz w:val="20"/>
        </w:rPr>
        <w:t xml:space="preserve"> </w:t>
      </w:r>
      <w:r>
        <w:rPr>
          <w:sz w:val="20"/>
        </w:rPr>
        <w:t>souhlasu relevantní, předloží žadatel jiný relevantní doklad (protokol) o uvedení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do trvalého</w:t>
      </w:r>
      <w:r>
        <w:rPr>
          <w:spacing w:val="1"/>
          <w:sz w:val="20"/>
        </w:rPr>
        <w:t xml:space="preserve"> </w:t>
      </w:r>
      <w:r>
        <w:rPr>
          <w:sz w:val="20"/>
        </w:rPr>
        <w:t>provoz</w:t>
      </w:r>
      <w:r>
        <w:rPr>
          <w:sz w:val="20"/>
        </w:rPr>
        <w:t>u,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</w:t>
      </w:r>
      <w:r>
        <w:rPr>
          <w:sz w:val="20"/>
        </w:rPr>
        <w:t xml:space="preserve">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3E4369" w:rsidRDefault="008A6A71">
      <w:pPr>
        <w:pStyle w:val="Zkladntext"/>
        <w:spacing w:before="41" w:line="252" w:lineRule="auto"/>
        <w:ind w:left="745" w:right="133"/>
        <w:jc w:val="both"/>
      </w:pPr>
      <w:r>
        <w:t>o</w:t>
      </w:r>
      <w:r>
        <w:rPr>
          <w:spacing w:val="6"/>
        </w:rPr>
        <w:t xml:space="preserve"> </w:t>
      </w:r>
      <w:r>
        <w:t>případném</w:t>
      </w:r>
      <w:r>
        <w:rPr>
          <w:spacing w:val="6"/>
        </w:rPr>
        <w:t xml:space="preserve"> </w:t>
      </w:r>
      <w:r>
        <w:t>zastavění</w:t>
      </w:r>
      <w:r>
        <w:rPr>
          <w:spacing w:val="6"/>
        </w:rPr>
        <w:t xml:space="preserve"> </w:t>
      </w:r>
      <w:r>
        <w:t>uvedené</w:t>
      </w:r>
      <w:r>
        <w:rPr>
          <w:spacing w:val="5"/>
        </w:rPr>
        <w:t xml:space="preserve"> </w:t>
      </w:r>
      <w:r>
        <w:t>lhůty.</w:t>
      </w:r>
      <w:r>
        <w:rPr>
          <w:spacing w:val="6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5"/>
        </w:rPr>
        <w:t xml:space="preserve"> </w:t>
      </w:r>
      <w:r>
        <w:t>případě</w:t>
      </w:r>
      <w:r>
        <w:rPr>
          <w:spacing w:val="5"/>
        </w:rPr>
        <w:t xml:space="preserve"> </w:t>
      </w:r>
      <w:r>
        <w:t>povinen</w:t>
      </w:r>
      <w:r>
        <w:rPr>
          <w:spacing w:val="6"/>
        </w:rPr>
        <w:t xml:space="preserve"> </w:t>
      </w:r>
      <w:r>
        <w:t>zajistit,</w:t>
      </w:r>
      <w:r>
        <w:rPr>
          <w:spacing w:val="6"/>
        </w:rPr>
        <w:t xml:space="preserve"> </w:t>
      </w:r>
      <w:r>
        <w:t>aby</w:t>
      </w:r>
      <w:r>
        <w:rPr>
          <w:spacing w:val="-53"/>
        </w:rPr>
        <w:t xml:space="preserve"> </w:t>
      </w:r>
      <w:r>
        <w:t>v době zastavění</w:t>
      </w:r>
      <w:r>
        <w:rPr>
          <w:spacing w:val="-1"/>
        </w:rPr>
        <w:t xml:space="preserve"> </w:t>
      </w:r>
      <w:r>
        <w:t>běhu</w:t>
      </w:r>
      <w:r>
        <w:rPr>
          <w:spacing w:val="-1"/>
        </w:rPr>
        <w:t xml:space="preserve"> </w:t>
      </w:r>
      <w:r>
        <w:t>lhůty</w:t>
      </w:r>
      <w:r>
        <w:rPr>
          <w:spacing w:val="-1"/>
        </w:rPr>
        <w:t xml:space="preserve"> </w:t>
      </w:r>
      <w:r>
        <w:t>došlo k</w:t>
      </w:r>
      <w:r>
        <w:rPr>
          <w:spacing w:val="-2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</w:t>
      </w:r>
      <w:r>
        <w:rPr>
          <w:spacing w:val="3"/>
        </w:rPr>
        <w:t xml:space="preserve"> </w:t>
      </w:r>
      <w:r>
        <w:t>stavu,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04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E4369" w:rsidRDefault="003E4369">
      <w:pPr>
        <w:jc w:val="both"/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12"/>
        <w:rPr>
          <w:sz w:val="9"/>
        </w:rPr>
      </w:pPr>
    </w:p>
    <w:p w:rsidR="003E4369" w:rsidRDefault="008A6A71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na to, zda DPH bude u finančního úřadu uplatněna, příjemce podpory je povinen </w:t>
      </w:r>
      <w:r>
        <w:rPr>
          <w:sz w:val="20"/>
        </w:rPr>
        <w:t>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3E4369" w:rsidRDefault="008A6A71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</w:t>
      </w:r>
      <w:r>
        <w:rPr>
          <w:sz w:val="20"/>
        </w:rPr>
        <w:t>oků.</w:t>
      </w:r>
    </w:p>
    <w:p w:rsidR="003E4369" w:rsidRDefault="003E4369">
      <w:pPr>
        <w:pStyle w:val="Zkladntext"/>
        <w:spacing w:before="13"/>
        <w:rPr>
          <w:sz w:val="19"/>
        </w:rPr>
      </w:pPr>
    </w:p>
    <w:p w:rsidR="003E4369" w:rsidRDefault="008A6A71">
      <w:pPr>
        <w:pStyle w:val="Nadpis1"/>
        <w:spacing w:before="0"/>
      </w:pPr>
      <w:r>
        <w:t>V.</w:t>
      </w:r>
    </w:p>
    <w:p w:rsidR="003E4369" w:rsidRDefault="008A6A71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E4369" w:rsidRDefault="003E4369">
      <w:pPr>
        <w:pStyle w:val="Zkladntext"/>
        <w:spacing w:before="1"/>
        <w:rPr>
          <w:b/>
        </w:rPr>
      </w:pPr>
    </w:p>
    <w:p w:rsidR="003E4369" w:rsidRDefault="008A6A71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3E4369" w:rsidRDefault="008A6A7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3E4369" w:rsidRDefault="008A6A7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3E4369" w:rsidRDefault="008A6A7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3E4369" w:rsidRDefault="003E4369">
      <w:pPr>
        <w:jc w:val="both"/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12"/>
        <w:rPr>
          <w:sz w:val="9"/>
        </w:rPr>
      </w:pPr>
    </w:p>
    <w:p w:rsidR="003E4369" w:rsidRDefault="008A6A7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E4369" w:rsidRDefault="008A6A71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E4369" w:rsidRDefault="008A6A7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E4369" w:rsidRDefault="008A6A71">
      <w:pPr>
        <w:pStyle w:val="Zkladntext"/>
        <w:spacing w:before="121"/>
        <w:ind w:left="385" w:right="130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3E4369" w:rsidRDefault="008A6A7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E4369" w:rsidRDefault="008A6A71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E4369" w:rsidRDefault="008A6A71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3E4369" w:rsidRDefault="008A6A7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3E4369" w:rsidRDefault="008A6A71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E4369" w:rsidRDefault="003E4369">
      <w:pPr>
        <w:pStyle w:val="Zkladntext"/>
      </w:pPr>
    </w:p>
    <w:p w:rsidR="003E4369" w:rsidRDefault="008A6A71">
      <w:pPr>
        <w:pStyle w:val="Nadpis1"/>
        <w:spacing w:line="265" w:lineRule="exact"/>
        <w:ind w:left="3140"/>
      </w:pPr>
      <w:r>
        <w:t>VI.</w:t>
      </w:r>
    </w:p>
    <w:p w:rsidR="003E4369" w:rsidRDefault="008A6A71">
      <w:pPr>
        <w:pStyle w:val="Nadpis2"/>
        <w:spacing w:line="265" w:lineRule="exact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E4369" w:rsidRDefault="003E4369">
      <w:pPr>
        <w:pStyle w:val="Zkladntext"/>
        <w:spacing w:before="1"/>
        <w:rPr>
          <w:b/>
        </w:rPr>
      </w:pPr>
    </w:p>
    <w:p w:rsidR="003E4369" w:rsidRDefault="008A6A71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</w:t>
      </w:r>
      <w:r>
        <w:rPr>
          <w:sz w:val="20"/>
        </w:rPr>
        <w:t>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E4369" w:rsidRDefault="008A6A71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</w:t>
      </w:r>
      <w:r>
        <w:rPr>
          <w:sz w:val="20"/>
        </w:rPr>
        <w:t>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týkat.</w:t>
      </w:r>
    </w:p>
    <w:p w:rsidR="003E4369" w:rsidRDefault="008A6A71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</w:t>
      </w:r>
      <w:r>
        <w:rPr>
          <w:sz w:val="20"/>
        </w:rPr>
        <w:t>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E4369" w:rsidRDefault="008A6A71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3E4369" w:rsidRDefault="008A6A71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3E4369" w:rsidRDefault="008A6A71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E4369" w:rsidRDefault="008A6A71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3E4369" w:rsidRDefault="003E4369">
      <w:pPr>
        <w:jc w:val="both"/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12"/>
        <w:rPr>
          <w:sz w:val="9"/>
        </w:rPr>
      </w:pPr>
    </w:p>
    <w:p w:rsidR="003E4369" w:rsidRDefault="008A6A71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3E4369" w:rsidRDefault="008A6A71">
      <w:pPr>
        <w:pStyle w:val="Zkladntext"/>
        <w:ind w:left="385" w:right="141"/>
        <w:jc w:val="both"/>
      </w:pPr>
      <w:r>
        <w:t>o registru smluv (zákon o registru smluv),</w:t>
      </w:r>
      <w:r>
        <w:t xml:space="preserve">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3E4369" w:rsidRDefault="008A6A71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3"/>
          <w:sz w:val="20"/>
        </w:rPr>
        <w:t xml:space="preserve"> </w:t>
      </w:r>
      <w:r>
        <w:rPr>
          <w:sz w:val="20"/>
        </w:rPr>
        <w:t>exemplář.</w:t>
      </w:r>
    </w:p>
    <w:p w:rsidR="003E4369" w:rsidRDefault="003E4369">
      <w:pPr>
        <w:pStyle w:val="Zkladntext"/>
        <w:rPr>
          <w:sz w:val="26"/>
        </w:rPr>
      </w:pPr>
    </w:p>
    <w:p w:rsidR="003E4369" w:rsidRDefault="003E4369">
      <w:pPr>
        <w:pStyle w:val="Zkladntext"/>
        <w:spacing w:before="1"/>
        <w:rPr>
          <w:sz w:val="23"/>
        </w:rPr>
      </w:pPr>
    </w:p>
    <w:p w:rsidR="003E4369" w:rsidRDefault="008A6A71">
      <w:pPr>
        <w:pStyle w:val="Zkladntext"/>
        <w:ind w:left="102"/>
      </w:pPr>
      <w:r>
        <w:t>V:</w:t>
      </w:r>
    </w:p>
    <w:p w:rsidR="003E4369" w:rsidRDefault="003E4369">
      <w:pPr>
        <w:pStyle w:val="Zkladntext"/>
      </w:pPr>
    </w:p>
    <w:p w:rsidR="003E4369" w:rsidRDefault="008A6A71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E4369" w:rsidRDefault="003E4369">
      <w:pPr>
        <w:pStyle w:val="Zkladntext"/>
        <w:rPr>
          <w:sz w:val="26"/>
        </w:rPr>
      </w:pPr>
    </w:p>
    <w:p w:rsidR="003E4369" w:rsidRDefault="003E4369">
      <w:pPr>
        <w:pStyle w:val="Zkladntext"/>
        <w:rPr>
          <w:sz w:val="26"/>
        </w:rPr>
      </w:pPr>
    </w:p>
    <w:p w:rsidR="003E4369" w:rsidRDefault="003E4369">
      <w:pPr>
        <w:pStyle w:val="Zkladntext"/>
        <w:spacing w:before="12"/>
        <w:rPr>
          <w:sz w:val="27"/>
        </w:rPr>
      </w:pPr>
    </w:p>
    <w:p w:rsidR="003E4369" w:rsidRDefault="008A6A71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E4369" w:rsidRDefault="008A6A71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E4369" w:rsidRDefault="003E4369">
      <w:pPr>
        <w:pStyle w:val="Zkladntext"/>
        <w:spacing w:before="12"/>
        <w:rPr>
          <w:sz w:val="28"/>
        </w:rPr>
      </w:pPr>
    </w:p>
    <w:p w:rsidR="003E4369" w:rsidRDefault="008A6A71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E4369" w:rsidRDefault="003E4369">
      <w:p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12"/>
        <w:rPr>
          <w:sz w:val="9"/>
        </w:rPr>
      </w:pPr>
    </w:p>
    <w:p w:rsidR="003E4369" w:rsidRDefault="008A6A71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3E4369" w:rsidRDefault="003E4369">
      <w:pPr>
        <w:pStyle w:val="Zkladntext"/>
        <w:rPr>
          <w:i/>
          <w:sz w:val="26"/>
        </w:rPr>
      </w:pPr>
    </w:p>
    <w:p w:rsidR="003E4369" w:rsidRDefault="003E4369">
      <w:pPr>
        <w:pStyle w:val="Zkladntext"/>
        <w:spacing w:before="1"/>
        <w:rPr>
          <w:i/>
          <w:sz w:val="21"/>
        </w:rPr>
      </w:pPr>
    </w:p>
    <w:p w:rsidR="003E4369" w:rsidRDefault="008A6A71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3E4369" w:rsidRDefault="003E4369">
      <w:pPr>
        <w:pStyle w:val="Zkladntext"/>
        <w:spacing w:before="4"/>
        <w:rPr>
          <w:b/>
          <w:sz w:val="27"/>
        </w:rPr>
      </w:pPr>
    </w:p>
    <w:p w:rsidR="003E4369" w:rsidRDefault="008A6A71">
      <w:pPr>
        <w:pStyle w:val="Odstavecseseznamem"/>
        <w:numPr>
          <w:ilvl w:val="0"/>
          <w:numId w:val="2"/>
        </w:numPr>
        <w:tabs>
          <w:tab w:val="left" w:pos="386"/>
        </w:tabs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3E4369" w:rsidRDefault="003E4369">
      <w:pPr>
        <w:pStyle w:val="Zkladntext"/>
        <w:spacing w:before="1"/>
        <w:rPr>
          <w:b/>
          <w:sz w:val="18"/>
        </w:rPr>
      </w:pPr>
    </w:p>
    <w:p w:rsidR="003E4369" w:rsidRDefault="008A6A71">
      <w:pPr>
        <w:pStyle w:val="Odstavecseseznamem"/>
        <w:numPr>
          <w:ilvl w:val="1"/>
          <w:numId w:val="2"/>
        </w:numPr>
        <w:tabs>
          <w:tab w:val="left" w:pos="669"/>
        </w:tabs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3E4369" w:rsidRDefault="003E4369">
      <w:pPr>
        <w:pStyle w:val="Zkladntext"/>
        <w:spacing w:before="3"/>
      </w:pPr>
    </w:p>
    <w:p w:rsidR="003E4369" w:rsidRDefault="008A6A71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6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E4369" w:rsidRDefault="003E4369">
      <w:pPr>
        <w:pStyle w:val="Zkladntext"/>
        <w:spacing w:before="1"/>
      </w:pPr>
    </w:p>
    <w:p w:rsidR="003E4369" w:rsidRDefault="008A6A71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E4369" w:rsidRDefault="003E4369">
      <w:pPr>
        <w:pStyle w:val="Zkladntext"/>
        <w:spacing w:before="1"/>
      </w:pPr>
    </w:p>
    <w:p w:rsidR="003E4369" w:rsidRDefault="008A6A71">
      <w:pPr>
        <w:pStyle w:val="Odstavecseseznamem"/>
        <w:numPr>
          <w:ilvl w:val="1"/>
          <w:numId w:val="2"/>
        </w:numPr>
        <w:tabs>
          <w:tab w:val="left" w:pos="669"/>
        </w:tabs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3E4369" w:rsidRDefault="003E4369">
      <w:pPr>
        <w:pStyle w:val="Zkladntext"/>
        <w:spacing w:before="13"/>
        <w:rPr>
          <w:sz w:val="19"/>
        </w:rPr>
      </w:pPr>
    </w:p>
    <w:p w:rsidR="003E4369" w:rsidRDefault="008A6A71">
      <w:pPr>
        <w:pStyle w:val="Odstavecseseznamem"/>
        <w:numPr>
          <w:ilvl w:val="1"/>
          <w:numId w:val="2"/>
        </w:numPr>
        <w:tabs>
          <w:tab w:val="left" w:pos="669"/>
        </w:tabs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3E4369" w:rsidRDefault="003E4369">
      <w:pPr>
        <w:pStyle w:val="Zkladntext"/>
        <w:spacing w:before="1"/>
      </w:pPr>
    </w:p>
    <w:p w:rsidR="003E4369" w:rsidRDefault="008A6A71">
      <w:pPr>
        <w:pStyle w:val="Odstavecseseznamem"/>
        <w:numPr>
          <w:ilvl w:val="1"/>
          <w:numId w:val="2"/>
        </w:numPr>
        <w:tabs>
          <w:tab w:val="left" w:pos="669"/>
        </w:tabs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E4369" w:rsidRDefault="003E4369">
      <w:pPr>
        <w:pStyle w:val="Zkladntext"/>
      </w:pPr>
    </w:p>
    <w:p w:rsidR="003E4369" w:rsidRDefault="008A6A71">
      <w:pPr>
        <w:pStyle w:val="Odstavecseseznamem"/>
        <w:numPr>
          <w:ilvl w:val="1"/>
          <w:numId w:val="2"/>
        </w:numPr>
        <w:tabs>
          <w:tab w:val="left" w:pos="669"/>
        </w:tabs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3E4369" w:rsidRDefault="003E4369">
      <w:pPr>
        <w:jc w:val="both"/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12"/>
        <w:rPr>
          <w:sz w:val="29"/>
        </w:rPr>
      </w:pPr>
    </w:p>
    <w:p w:rsidR="003E4369" w:rsidRDefault="008A6A71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E4369" w:rsidRDefault="003E4369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436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436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E4369" w:rsidRDefault="008A6A71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3E4369" w:rsidRDefault="008A6A7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E4369" w:rsidRDefault="008A6A7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E4369" w:rsidRDefault="008A6A71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E436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E4369" w:rsidRDefault="008A6A7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E4369" w:rsidRDefault="008A6A7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E4369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E4369" w:rsidRDefault="008A6A7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E4369" w:rsidRDefault="008A6A71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E4369" w:rsidRDefault="008A6A71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E4369" w:rsidRDefault="008A6A71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3E4369" w:rsidRDefault="008A6A71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E436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E4369" w:rsidRDefault="008A6A71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E4369" w:rsidRDefault="008A6A7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E436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E4369" w:rsidRDefault="008A6A7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E4369" w:rsidRDefault="008A6A71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E4369" w:rsidRDefault="008A6A71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E4369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E4369" w:rsidRDefault="008A6A71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E4369" w:rsidRDefault="008A6A7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3E4369" w:rsidRDefault="008A6A71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E4369" w:rsidRDefault="003E4369">
      <w:pPr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436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4369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E4369" w:rsidRDefault="008A6A71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E4369" w:rsidRDefault="008A6A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  <w:r>
              <w:rPr>
                <w:sz w:val="20"/>
              </w:rPr>
              <w:t xml:space="preserve"> %)</w:t>
            </w:r>
          </w:p>
        </w:tc>
      </w:tr>
      <w:tr w:rsidR="003E4369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E4369" w:rsidRDefault="008A6A71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E4369" w:rsidRDefault="008A6A71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E4369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E4369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E4369" w:rsidRDefault="008A6A71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E4369" w:rsidRDefault="008A6A71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E4369" w:rsidRDefault="008A6A71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E4369" w:rsidRDefault="008A6A71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</w:t>
            </w:r>
            <w:r>
              <w:rPr>
                <w:sz w:val="20"/>
              </w:rPr>
              <w:t>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E4369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E4369" w:rsidRDefault="008A6A7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E436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3E4369" w:rsidRDefault="008A6A71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E4369" w:rsidRDefault="008A6A7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E4369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3E4369" w:rsidRDefault="003E4369">
      <w:pPr>
        <w:jc w:val="center"/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436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4369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E4369" w:rsidRDefault="008A6A7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E4369" w:rsidRDefault="008A6A71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E4369" w:rsidRDefault="008A6A7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E4369" w:rsidRDefault="008A6A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E4369" w:rsidRDefault="008A6A71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3E4369" w:rsidRDefault="008A6A71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E4369" w:rsidRDefault="008A6A71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E4369" w:rsidRDefault="008A6A71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E4369" w:rsidRDefault="008A6A71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E4369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E4369" w:rsidRDefault="008A6A71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E4369" w:rsidRDefault="008A6A71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E4369" w:rsidRDefault="008A6A71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E4369" w:rsidRDefault="008A6A71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3E436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E4369" w:rsidRDefault="008A6A71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E4369" w:rsidRDefault="008A6A71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3E4369" w:rsidRDefault="008A6A71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4369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E4369" w:rsidRDefault="008A6A71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E4369" w:rsidRDefault="008A6A7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E4369" w:rsidRDefault="008A6A71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E436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E4369" w:rsidRDefault="008A6A71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E4369" w:rsidRDefault="008A6A7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E4369" w:rsidRDefault="003E4369">
      <w:pPr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436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436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3E43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E4369" w:rsidRDefault="008A6A71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E4369" w:rsidRDefault="008A6A71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E4369" w:rsidRDefault="008A6A71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3E436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E4369" w:rsidRDefault="008A6A71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E4369" w:rsidRDefault="008A6A71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E4369" w:rsidRDefault="008A6A71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E4369" w:rsidRDefault="008A6A71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E4369" w:rsidRDefault="008A6A71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E4369" w:rsidRDefault="008A6A7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E4369" w:rsidRDefault="008A6A71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E4369" w:rsidRDefault="008A6A71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E4369" w:rsidRDefault="008A6A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E4369" w:rsidRDefault="008A6A71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E4369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E4369" w:rsidRDefault="008A6A71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E4369" w:rsidRDefault="008A6A71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E4369" w:rsidRDefault="008A6A71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3E4369" w:rsidRDefault="008A6A71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E436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E4369" w:rsidRDefault="008A6A7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E4369" w:rsidRDefault="008A6A71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E4369" w:rsidRDefault="008A6A71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E4369" w:rsidRDefault="008A6A7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E4369" w:rsidRDefault="008A6A71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E4369" w:rsidRDefault="008A6A71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E4369" w:rsidRDefault="008A6A71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E4369" w:rsidRDefault="008A6A71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E4369" w:rsidRDefault="008A6A7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E4369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E4369" w:rsidRDefault="0039008C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8332C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E4369" w:rsidRDefault="003E4369">
      <w:pPr>
        <w:pStyle w:val="Zkladntext"/>
        <w:rPr>
          <w:b/>
        </w:rPr>
      </w:pPr>
    </w:p>
    <w:p w:rsidR="003E4369" w:rsidRDefault="003E4369">
      <w:pPr>
        <w:pStyle w:val="Zkladntext"/>
        <w:spacing w:before="3"/>
        <w:rPr>
          <w:b/>
          <w:sz w:val="14"/>
        </w:rPr>
      </w:pPr>
    </w:p>
    <w:p w:rsidR="003E4369" w:rsidRDefault="008A6A71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E4369" w:rsidRDefault="003E4369">
      <w:pPr>
        <w:rPr>
          <w:sz w:val="16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436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4369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3E43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E4369" w:rsidRDefault="008A6A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3E43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E4369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E4369" w:rsidRDefault="008A6A7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E4369" w:rsidRDefault="008A6A71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E4369" w:rsidRDefault="008A6A71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E4369" w:rsidRDefault="008A6A71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E4369" w:rsidRDefault="008A6A71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E4369" w:rsidRDefault="008A6A7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E4369" w:rsidRDefault="008A6A7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E4369" w:rsidRDefault="008A6A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E4369" w:rsidRDefault="008A6A71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E4369" w:rsidRDefault="008A6A71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E4369" w:rsidRDefault="008A6A7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E4369" w:rsidRDefault="008A6A71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E4369" w:rsidRDefault="008A6A71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E4369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E4369" w:rsidRDefault="008A6A71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E4369" w:rsidRDefault="008A6A71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E4369" w:rsidRDefault="008A6A71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E4369" w:rsidRDefault="008A6A71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E4369" w:rsidRDefault="008A6A7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E4369" w:rsidRDefault="008A6A71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E4369" w:rsidRDefault="008A6A7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3E4369" w:rsidRDefault="003E4369">
      <w:pPr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436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4369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3E43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E4369" w:rsidRDefault="008A6A7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E4369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E4369" w:rsidRDefault="008A6A71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3E4369" w:rsidRDefault="008A6A71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E4369" w:rsidRDefault="008A6A71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E4369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E4369" w:rsidRDefault="008A6A71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E4369" w:rsidRDefault="008A6A7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E4369" w:rsidRDefault="008A6A71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3E4369" w:rsidRDefault="003E4369">
      <w:pPr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436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436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E4369" w:rsidRDefault="008A6A71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E4369" w:rsidRDefault="008A6A7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E4369" w:rsidRDefault="008A6A7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E4369" w:rsidRDefault="008A6A71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E4369" w:rsidRDefault="008A6A71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E4369" w:rsidRDefault="008A6A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3E4369" w:rsidRDefault="008A6A71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E4369" w:rsidRDefault="008A6A71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436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3E4369" w:rsidRDefault="008A6A71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E4369" w:rsidRDefault="008A6A71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E4369" w:rsidRDefault="008A6A7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3E4369" w:rsidRDefault="008A6A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E4369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E4369" w:rsidRDefault="008A6A71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E4369" w:rsidRDefault="008A6A71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3E4369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E4369" w:rsidRDefault="008A6A71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E4369" w:rsidRDefault="008A6A71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4369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3E4369" w:rsidRDefault="003E4369">
      <w:pPr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436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4369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E4369" w:rsidRDefault="008A6A71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E4369" w:rsidRDefault="008A6A71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E4369" w:rsidRDefault="008A6A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E4369" w:rsidRDefault="008A6A71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E4369" w:rsidRDefault="008A6A71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E4369" w:rsidRDefault="008A6A71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E4369" w:rsidRDefault="008A6A71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4369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E4369" w:rsidRDefault="008A6A71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E4369" w:rsidRDefault="008A6A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E4369" w:rsidRDefault="008A6A71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E4369" w:rsidRDefault="008A6A7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E4369" w:rsidRDefault="008A6A71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4369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E4369" w:rsidRDefault="008A6A71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E4369" w:rsidRDefault="008A6A71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E4369" w:rsidRDefault="008A6A7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E4369" w:rsidRDefault="003E4369">
      <w:pPr>
        <w:rPr>
          <w:sz w:val="20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436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4369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E4369" w:rsidRDefault="008A6A71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E4369" w:rsidRDefault="008A6A71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E4369" w:rsidRDefault="008A6A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E4369" w:rsidRDefault="008A6A71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E4369" w:rsidRDefault="008A6A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E4369" w:rsidRDefault="008A6A71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4369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3E4369" w:rsidRDefault="008A6A7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E4369" w:rsidRDefault="008A6A71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E4369" w:rsidRDefault="008A6A71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E436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E4369" w:rsidRDefault="008A6A71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E4369" w:rsidRDefault="008A6A71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E436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E4369" w:rsidRDefault="008A6A71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3E4369" w:rsidRDefault="0039008C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4FAD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E4369" w:rsidRDefault="003E4369">
      <w:pPr>
        <w:pStyle w:val="Zkladntext"/>
      </w:pPr>
    </w:p>
    <w:p w:rsidR="003E4369" w:rsidRDefault="003E4369">
      <w:pPr>
        <w:pStyle w:val="Zkladntext"/>
        <w:spacing w:before="3"/>
        <w:rPr>
          <w:sz w:val="14"/>
        </w:rPr>
      </w:pPr>
    </w:p>
    <w:p w:rsidR="003E4369" w:rsidRDefault="008A6A71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3E4369" w:rsidRDefault="003E4369">
      <w:pPr>
        <w:rPr>
          <w:sz w:val="16"/>
        </w:rPr>
        <w:sectPr w:rsidR="003E4369">
          <w:pgSz w:w="12240" w:h="15840"/>
          <w:pgMar w:top="2040" w:right="1000" w:bottom="960" w:left="1600" w:header="708" w:footer="771" w:gutter="0"/>
          <w:cols w:space="708"/>
        </w:sectPr>
      </w:pPr>
    </w:p>
    <w:p w:rsidR="003E4369" w:rsidRDefault="003E436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E436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E4369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E4369" w:rsidRDefault="003E43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E4369" w:rsidRDefault="008A6A71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E4369" w:rsidRDefault="008A6A7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E4369" w:rsidRDefault="008A6A71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E4369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4369" w:rsidRDefault="008A6A71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E4369" w:rsidRDefault="003E436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E4369" w:rsidRDefault="008A6A7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E4369" w:rsidRDefault="003E436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E4369" w:rsidRDefault="008A6A71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E4369" w:rsidRDefault="008A6A7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E436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E4369" w:rsidRDefault="003E436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E4369" w:rsidRDefault="008A6A7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E4369" w:rsidRDefault="003E436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E4369" w:rsidRDefault="008A6A71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E4369" w:rsidRDefault="008A6A71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E4369" w:rsidRDefault="008A6A7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E4369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369" w:rsidRDefault="008A6A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E4369" w:rsidRDefault="008A6A71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3E4369" w:rsidRDefault="008A6A71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E4369" w:rsidRDefault="008A6A7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4369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4369" w:rsidRDefault="003E436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E4369" w:rsidRDefault="008A6A71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A6A71" w:rsidRDefault="008A6A71"/>
    <w:sectPr w:rsidR="008A6A71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71" w:rsidRDefault="008A6A71">
      <w:r>
        <w:separator/>
      </w:r>
    </w:p>
  </w:endnote>
  <w:endnote w:type="continuationSeparator" w:id="0">
    <w:p w:rsidR="008A6A71" w:rsidRDefault="008A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69" w:rsidRDefault="0039008C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369" w:rsidRDefault="008A6A7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08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3E4369" w:rsidRDefault="008A6A7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008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71" w:rsidRDefault="008A6A71">
      <w:r>
        <w:separator/>
      </w:r>
    </w:p>
  </w:footnote>
  <w:footnote w:type="continuationSeparator" w:id="0">
    <w:p w:rsidR="008A6A71" w:rsidRDefault="008A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69" w:rsidRDefault="008A6A71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07E"/>
    <w:multiLevelType w:val="hybridMultilevel"/>
    <w:tmpl w:val="E22A23A6"/>
    <w:lvl w:ilvl="0" w:tplc="10E6AC3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AAB5B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47C0DA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DCC4C3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6A2198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A1E63A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CB6770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318C9F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07086E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A6E57F8"/>
    <w:multiLevelType w:val="hybridMultilevel"/>
    <w:tmpl w:val="32625B00"/>
    <w:lvl w:ilvl="0" w:tplc="7D5CBB5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6A95E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A1010A2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65F843DC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C528493C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EF1EF1A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6FE8AE36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DF78863C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2064E528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D5E0A16"/>
    <w:multiLevelType w:val="hybridMultilevel"/>
    <w:tmpl w:val="495E1F52"/>
    <w:lvl w:ilvl="0" w:tplc="E676D7F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BF2100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A9E76C8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3B58000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55B687F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4998BD3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4A749BA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26BC76B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E7682856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42EB6B3F"/>
    <w:multiLevelType w:val="hybridMultilevel"/>
    <w:tmpl w:val="39A82E50"/>
    <w:lvl w:ilvl="0" w:tplc="3BC2101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2ABA9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DDEF3D0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3530F85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1B7CB04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CFAEF71E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FFE4606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20EEC39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4D8A3B96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86F7F0B"/>
    <w:multiLevelType w:val="hybridMultilevel"/>
    <w:tmpl w:val="60E213B2"/>
    <w:lvl w:ilvl="0" w:tplc="15A264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D4E88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DEC20D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838443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72CB1C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518222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AAC28D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FA65C3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6DC9A5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3C8480D"/>
    <w:multiLevelType w:val="hybridMultilevel"/>
    <w:tmpl w:val="E13448E4"/>
    <w:lvl w:ilvl="0" w:tplc="D58CE20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56AE3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724998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89AAEF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18A252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0C6F30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DE25ED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9AC698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3B45A8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7DF107C"/>
    <w:multiLevelType w:val="hybridMultilevel"/>
    <w:tmpl w:val="4E70A6FA"/>
    <w:lvl w:ilvl="0" w:tplc="54BE7F92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070BCA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7286FB6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31FE274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C4600D82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77405CC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424CB1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E5A4584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CF62821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4361D0C"/>
    <w:multiLevelType w:val="hybridMultilevel"/>
    <w:tmpl w:val="32123B20"/>
    <w:lvl w:ilvl="0" w:tplc="B1FEEC8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D24D3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48AD69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F6A29C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BDEC9F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A0E184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126321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31A6FF8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14EA94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69"/>
    <w:rsid w:val="0039008C"/>
    <w:rsid w:val="003E4369"/>
    <w:rsid w:val="008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68140-E35D-4B75-A92C-4FC53A6D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4864</Words>
  <Characters>28701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2024-04-11T06:22:00Z</dcterms:created>
  <dcterms:modified xsi:type="dcterms:W3CDTF">2024-04-11T06:22:00Z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</Properties>
</file>