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C11" w:rsidRDefault="00E77C11">
      <w:pPr>
        <w:spacing w:after="0" w:line="240" w:lineRule="auto"/>
        <w:jc w:val="center"/>
        <w:rPr>
          <w:rFonts w:ascii="Times New Roman" w:eastAsia="Times New Roman" w:hAnsi="Times New Roman" w:cs="Times New Roman"/>
          <w:sz w:val="36"/>
          <w:szCs w:val="36"/>
        </w:rPr>
      </w:pPr>
    </w:p>
    <w:p w:rsidR="00E77C11" w:rsidRDefault="00DE65E3">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KUPNÍ SMLOUVA</w:t>
      </w:r>
    </w:p>
    <w:p w:rsidR="00E77C11" w:rsidRDefault="00E77C11">
      <w:pPr>
        <w:spacing w:after="0" w:line="240" w:lineRule="auto"/>
        <w:jc w:val="center"/>
        <w:rPr>
          <w:rFonts w:ascii="Times New Roman" w:eastAsia="Times New Roman" w:hAnsi="Times New Roman" w:cs="Times New Roman"/>
        </w:rPr>
      </w:pPr>
    </w:p>
    <w:p w:rsidR="00E77C11" w:rsidRDefault="00DE65E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uzavřená dle § 2079 a násl. zákona č. 89/2012 Sb., občanského zákoníku, ve znění pozdějších předpisů (dále jen „občanský zákoník“), mezi těmito smluvními stranami:</w:t>
      </w:r>
    </w:p>
    <w:p w:rsidR="00E77C11" w:rsidRDefault="00E77C11">
      <w:pPr>
        <w:spacing w:after="0" w:line="240" w:lineRule="auto"/>
        <w:jc w:val="center"/>
        <w:rPr>
          <w:rFonts w:ascii="Times New Roman" w:eastAsia="Times New Roman" w:hAnsi="Times New Roman" w:cs="Times New Roman"/>
        </w:rPr>
      </w:pPr>
    </w:p>
    <w:p w:rsidR="00E77C11" w:rsidRDefault="00E77C11">
      <w:pPr>
        <w:spacing w:after="0" w:line="240" w:lineRule="auto"/>
        <w:jc w:val="both"/>
        <w:rPr>
          <w:rFonts w:ascii="Times New Roman" w:eastAsia="Times New Roman" w:hAnsi="Times New Roman" w:cs="Times New Roman"/>
        </w:rPr>
      </w:pP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Název:</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Kulturní služby města Moravská Třebová</w:t>
      </w: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Sídlo: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Svitavská 18</w:t>
      </w: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Telefon: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A77C0E">
        <w:rPr>
          <w:rFonts w:ascii="Times New Roman" w:eastAsia="Times New Roman" w:hAnsi="Times New Roman" w:cs="Times New Roman"/>
        </w:rPr>
        <w:t>xxx xxx xxx</w:t>
      </w: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IČO: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00371769</w:t>
      </w: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Zastoupen: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MgA. Marií Blažkovou</w:t>
      </w: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Bankovní spojení:</w:t>
      </w:r>
      <w:r>
        <w:rPr>
          <w:rFonts w:ascii="Times New Roman" w:eastAsia="Times New Roman" w:hAnsi="Times New Roman" w:cs="Times New Roman"/>
        </w:rPr>
        <w:tab/>
      </w:r>
      <w:r>
        <w:rPr>
          <w:rFonts w:ascii="Times New Roman" w:eastAsia="Times New Roman" w:hAnsi="Times New Roman" w:cs="Times New Roman"/>
        </w:rPr>
        <w:tab/>
      </w:r>
      <w:r w:rsidR="00A77C0E">
        <w:rPr>
          <w:rFonts w:ascii="Times New Roman" w:eastAsia="Times New Roman" w:hAnsi="Times New Roman" w:cs="Times New Roman"/>
        </w:rPr>
        <w:t>xxxxxxxxxxxxxxxxxxxxxxxxxxxxxxx</w:t>
      </w: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Osoby oprávněné jednat:</w:t>
      </w:r>
      <w:r>
        <w:rPr>
          <w:rFonts w:ascii="Times New Roman" w:eastAsia="Times New Roman" w:hAnsi="Times New Roman" w:cs="Times New Roman"/>
        </w:rPr>
        <w:tab/>
        <w:t xml:space="preserve">MgA. Marie Blažková </w:t>
      </w: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(dále jen „zadavatel“)</w:t>
      </w:r>
    </w:p>
    <w:p w:rsidR="00E77C11" w:rsidRDefault="00E77C11">
      <w:pPr>
        <w:spacing w:after="0" w:line="240" w:lineRule="auto"/>
        <w:jc w:val="both"/>
        <w:rPr>
          <w:rFonts w:ascii="Times New Roman" w:eastAsia="Times New Roman" w:hAnsi="Times New Roman" w:cs="Times New Roman"/>
        </w:rPr>
      </w:pP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 </w:t>
      </w:r>
    </w:p>
    <w:p w:rsidR="00E77C11" w:rsidRDefault="00E77C11">
      <w:pPr>
        <w:spacing w:after="0" w:line="240" w:lineRule="auto"/>
        <w:jc w:val="both"/>
        <w:rPr>
          <w:rFonts w:ascii="Times New Roman" w:eastAsia="Times New Roman" w:hAnsi="Times New Roman" w:cs="Times New Roman"/>
        </w:rPr>
      </w:pPr>
    </w:p>
    <w:p w:rsidR="00E77C11" w:rsidRDefault="00DE65E3">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Název: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3B4CF8">
        <w:rPr>
          <w:rFonts w:ascii="Times New Roman" w:eastAsia="Times New Roman" w:hAnsi="Times New Roman" w:cs="Times New Roman"/>
        </w:rPr>
        <w:t>A</w:t>
      </w:r>
      <w:r w:rsidR="00301DD1">
        <w:rPr>
          <w:rFonts w:ascii="Times New Roman" w:eastAsia="Times New Roman" w:hAnsi="Times New Roman" w:cs="Times New Roman"/>
        </w:rPr>
        <w:t>SEC</w:t>
      </w:r>
      <w:r w:rsidR="004357F0">
        <w:rPr>
          <w:rFonts w:ascii="Times New Roman" w:eastAsia="Times New Roman" w:hAnsi="Times New Roman" w:cs="Times New Roman"/>
        </w:rPr>
        <w:t xml:space="preserve">- </w:t>
      </w:r>
      <w:r w:rsidR="003B4CF8">
        <w:rPr>
          <w:rFonts w:ascii="Times New Roman" w:eastAsia="Times New Roman" w:hAnsi="Times New Roman" w:cs="Times New Roman"/>
        </w:rPr>
        <w:t>elektrosystémy</w:t>
      </w:r>
      <w:r>
        <w:rPr>
          <w:rFonts w:ascii="Times New Roman" w:eastAsia="Times New Roman" w:hAnsi="Times New Roman" w:cs="Times New Roman"/>
        </w:rPr>
        <w:t>, s.r.o.</w:t>
      </w:r>
    </w:p>
    <w:p w:rsidR="00301DD1" w:rsidRDefault="00DE65E3">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Sídlo: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301DD1">
        <w:rPr>
          <w:rFonts w:ascii="Times New Roman" w:eastAsia="Times New Roman" w:hAnsi="Times New Roman" w:cs="Times New Roman"/>
        </w:rPr>
        <w:tab/>
        <w:t>Havelkova 689/23, 625 00 Brno</w:t>
      </w:r>
    </w:p>
    <w:p w:rsidR="00E77C11" w:rsidRDefault="00301DD1">
      <w:pPr>
        <w:spacing w:after="0" w:line="276" w:lineRule="auto"/>
        <w:rPr>
          <w:rFonts w:ascii="Times New Roman" w:eastAsia="Times New Roman" w:hAnsi="Times New Roman" w:cs="Times New Roman"/>
        </w:rPr>
      </w:pPr>
      <w:r>
        <w:rPr>
          <w:rFonts w:ascii="Times New Roman" w:eastAsia="Times New Roman" w:hAnsi="Times New Roman" w:cs="Times New Roman"/>
        </w:rPr>
        <w:t>Provozovna a koresp. adresa:</w:t>
      </w:r>
      <w:r>
        <w:rPr>
          <w:rFonts w:ascii="Times New Roman" w:eastAsia="Times New Roman" w:hAnsi="Times New Roman" w:cs="Times New Roman"/>
        </w:rPr>
        <w:tab/>
      </w:r>
      <w:r w:rsidR="003B4CF8">
        <w:rPr>
          <w:rFonts w:ascii="Times New Roman" w:eastAsia="Times New Roman" w:hAnsi="Times New Roman" w:cs="Times New Roman"/>
        </w:rPr>
        <w:t>Pražákova 512/52, 619 00</w:t>
      </w:r>
      <w:r>
        <w:rPr>
          <w:rFonts w:ascii="Times New Roman" w:eastAsia="Times New Roman" w:hAnsi="Times New Roman" w:cs="Times New Roman"/>
        </w:rPr>
        <w:t xml:space="preserve"> Brno</w:t>
      </w:r>
    </w:p>
    <w:p w:rsidR="00E77C11" w:rsidRDefault="00DE65E3">
      <w:pPr>
        <w:spacing w:after="0" w:line="276" w:lineRule="auto"/>
        <w:rPr>
          <w:rFonts w:ascii="Times New Roman" w:eastAsia="Times New Roman" w:hAnsi="Times New Roman" w:cs="Times New Roman"/>
        </w:rPr>
      </w:pPr>
      <w:r>
        <w:rPr>
          <w:rFonts w:ascii="Times New Roman" w:eastAsia="Times New Roman" w:hAnsi="Times New Roman" w:cs="Times New Roman"/>
        </w:rPr>
        <w:t>Telefon: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A77C0E">
        <w:rPr>
          <w:rFonts w:ascii="Times New Roman" w:eastAsia="Times New Roman" w:hAnsi="Times New Roman" w:cs="Times New Roman"/>
        </w:rPr>
        <w:t xml:space="preserve">xxx xxx xxx </w:t>
      </w:r>
    </w:p>
    <w:p w:rsidR="00E77C11" w:rsidRDefault="00DE65E3">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DIČ: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CZ</w:t>
      </w:r>
      <w:r w:rsidR="003B4CF8">
        <w:rPr>
          <w:rFonts w:ascii="Times New Roman" w:eastAsia="Times New Roman" w:hAnsi="Times New Roman" w:cs="Times New Roman"/>
        </w:rPr>
        <w:t>26277930</w:t>
      </w:r>
    </w:p>
    <w:p w:rsidR="00E77C11" w:rsidRDefault="00DE65E3">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IČO: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3B4CF8">
        <w:rPr>
          <w:rFonts w:ascii="Times New Roman" w:eastAsia="Times New Roman" w:hAnsi="Times New Roman" w:cs="Times New Roman"/>
        </w:rPr>
        <w:t>26277930</w:t>
      </w:r>
    </w:p>
    <w:p w:rsidR="00E77C11" w:rsidRPr="00A813A4" w:rsidRDefault="00DE65E3">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Zastoupen: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3B4CF8" w:rsidRPr="00A813A4">
        <w:rPr>
          <w:rFonts w:ascii="Times New Roman" w:eastAsia="Times New Roman" w:hAnsi="Times New Roman" w:cs="Times New Roman"/>
        </w:rPr>
        <w:t xml:space="preserve">Ing. </w:t>
      </w:r>
      <w:r w:rsidR="00301DD1" w:rsidRPr="00A813A4">
        <w:rPr>
          <w:rFonts w:ascii="Times New Roman" w:eastAsia="Times New Roman" w:hAnsi="Times New Roman" w:cs="Times New Roman"/>
        </w:rPr>
        <w:t>Jiřím Uhrem, jednatelem</w:t>
      </w:r>
    </w:p>
    <w:p w:rsidR="00E77C11" w:rsidRPr="00A813A4" w:rsidRDefault="00DE65E3">
      <w:pPr>
        <w:spacing w:after="0" w:line="276" w:lineRule="auto"/>
        <w:rPr>
          <w:rFonts w:ascii="Times New Roman" w:eastAsia="Times New Roman" w:hAnsi="Times New Roman" w:cs="Times New Roman"/>
        </w:rPr>
      </w:pPr>
      <w:r w:rsidRPr="00A813A4">
        <w:rPr>
          <w:rFonts w:ascii="Times New Roman" w:eastAsia="Times New Roman" w:hAnsi="Times New Roman" w:cs="Times New Roman"/>
        </w:rPr>
        <w:t xml:space="preserve">Bankovní spojení: </w:t>
      </w:r>
      <w:r w:rsidRPr="00A813A4">
        <w:rPr>
          <w:rFonts w:ascii="Times New Roman" w:eastAsia="Times New Roman" w:hAnsi="Times New Roman" w:cs="Times New Roman"/>
        </w:rPr>
        <w:tab/>
      </w:r>
      <w:r w:rsidRPr="00A813A4">
        <w:rPr>
          <w:rFonts w:ascii="Times New Roman" w:eastAsia="Times New Roman" w:hAnsi="Times New Roman" w:cs="Times New Roman"/>
        </w:rPr>
        <w:tab/>
      </w:r>
      <w:r w:rsidR="00A77C0E">
        <w:rPr>
          <w:rFonts w:ascii="Times New Roman" w:eastAsia="Times New Roman" w:hAnsi="Times New Roman" w:cs="Times New Roman"/>
        </w:rPr>
        <w:t>xxxxxxxxxxxxxxxxxxxxxxxxxxxxxxxxx</w:t>
      </w:r>
    </w:p>
    <w:p w:rsidR="003B4CF8" w:rsidRPr="00A813A4" w:rsidRDefault="00DE65E3" w:rsidP="003B4CF8">
      <w:pPr>
        <w:spacing w:after="0" w:line="276" w:lineRule="auto"/>
        <w:rPr>
          <w:rFonts w:ascii="Times New Roman" w:eastAsia="Times New Roman" w:hAnsi="Times New Roman" w:cs="Times New Roman"/>
        </w:rPr>
      </w:pPr>
      <w:r w:rsidRPr="00A813A4">
        <w:rPr>
          <w:rFonts w:ascii="Times New Roman" w:eastAsia="Times New Roman" w:hAnsi="Times New Roman" w:cs="Times New Roman"/>
        </w:rPr>
        <w:t xml:space="preserve">Osoba oprávněná jednat: </w:t>
      </w:r>
      <w:r w:rsidR="00301DD1" w:rsidRPr="00A813A4">
        <w:rPr>
          <w:rFonts w:ascii="Times New Roman" w:eastAsia="Times New Roman" w:hAnsi="Times New Roman" w:cs="Times New Roman"/>
        </w:rPr>
        <w:tab/>
      </w:r>
      <w:r w:rsidR="003B4CF8" w:rsidRPr="00A813A4">
        <w:rPr>
          <w:rFonts w:ascii="Times New Roman" w:eastAsia="Times New Roman" w:hAnsi="Times New Roman" w:cs="Times New Roman"/>
        </w:rPr>
        <w:t xml:space="preserve">Ing. </w:t>
      </w:r>
      <w:r w:rsidR="00301DD1" w:rsidRPr="00A813A4">
        <w:rPr>
          <w:rFonts w:ascii="Times New Roman" w:eastAsia="Times New Roman" w:hAnsi="Times New Roman" w:cs="Times New Roman"/>
        </w:rPr>
        <w:t>Jiří Uher, jednatel</w:t>
      </w:r>
    </w:p>
    <w:p w:rsidR="00301DD1" w:rsidRDefault="00301DD1" w:rsidP="003B4CF8">
      <w:pPr>
        <w:spacing w:after="0" w:line="276" w:lineRule="auto"/>
        <w:rPr>
          <w:rFonts w:ascii="Times New Roman" w:eastAsia="Times New Roman" w:hAnsi="Times New Roman" w:cs="Times New Roman"/>
        </w:rPr>
      </w:pPr>
      <w:r w:rsidRPr="00A813A4">
        <w:rPr>
          <w:rFonts w:ascii="Times New Roman" w:eastAsia="Times New Roman" w:hAnsi="Times New Roman" w:cs="Times New Roman"/>
        </w:rPr>
        <w:t>(dále jen „prodávající“)</w:t>
      </w:r>
    </w:p>
    <w:p w:rsidR="00301DD1" w:rsidRDefault="00301DD1" w:rsidP="003B4CF8">
      <w:pPr>
        <w:spacing w:after="0" w:line="276" w:lineRule="auto"/>
        <w:rPr>
          <w:rFonts w:ascii="Times New Roman" w:eastAsia="Times New Roman" w:hAnsi="Times New Roman" w:cs="Times New Roman"/>
        </w:rPr>
      </w:pPr>
    </w:p>
    <w:p w:rsidR="00E77C11" w:rsidRDefault="00DE65E3" w:rsidP="003B4CF8">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I.</w:t>
      </w:r>
    </w:p>
    <w:p w:rsidR="00E77C11" w:rsidRDefault="00DE65E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Preambule</w:t>
      </w:r>
    </w:p>
    <w:p w:rsidR="00E77C11" w:rsidRDefault="00E77C11">
      <w:pPr>
        <w:spacing w:after="0" w:line="240" w:lineRule="auto"/>
        <w:jc w:val="center"/>
        <w:rPr>
          <w:rFonts w:ascii="Times New Roman" w:eastAsia="Times New Roman" w:hAnsi="Times New Roman" w:cs="Times New Roman"/>
          <w:b/>
        </w:rPr>
      </w:pP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Prodávající je držitelem příslušných živnostenských oprávnění potřebných k dodání předmětu plnění a má řádné vybavení, zkušenosti a schopnosti, aby řádně a včas dodal předmět plnění dle Smlouvy a je tak způsobilý splnit svou nabídku podanou v rámci výběrového řízení pro zadání veřejné zakázky na dodávky, zadávanou jako veřejnou zakázku malého rozsahu, mimo režim zákona č. 134/2016 Sb., o zadávání veřejných zakázek (dále jen „zákon“) s názvem „</w:t>
      </w:r>
      <w:r w:rsidR="003B4CF8">
        <w:rPr>
          <w:rFonts w:ascii="Times New Roman" w:eastAsia="Times New Roman" w:hAnsi="Times New Roman" w:cs="Times New Roman"/>
        </w:rPr>
        <w:t>Modernizace muzea v Latinské škole</w:t>
      </w:r>
      <w:r>
        <w:rPr>
          <w:rFonts w:ascii="Times New Roman" w:eastAsia="Times New Roman" w:hAnsi="Times New Roman" w:cs="Times New Roman"/>
        </w:rPr>
        <w:t>". Prodávající prohlašuje, že je schopný předmět plnění dle Smlouvy dodat v souladu se Smlouvou za sjednanou cenu a že si je vědom skutečnosti, že Zadavatel má značný zájem na dodání předmětu plnění, které je předmětem Smlouvy v čase a kvalitě dle Smlouvy.</w:t>
      </w:r>
    </w:p>
    <w:p w:rsidR="00E77C11" w:rsidRDefault="00E77C11">
      <w:pPr>
        <w:spacing w:after="0" w:line="240" w:lineRule="auto"/>
        <w:jc w:val="both"/>
        <w:rPr>
          <w:rFonts w:ascii="Times New Roman" w:eastAsia="Times New Roman" w:hAnsi="Times New Roman" w:cs="Times New Roman"/>
        </w:rPr>
      </w:pPr>
    </w:p>
    <w:p w:rsidR="00301DD1" w:rsidRDefault="00301DD1">
      <w:pPr>
        <w:spacing w:after="0" w:line="240" w:lineRule="auto"/>
        <w:jc w:val="both"/>
        <w:rPr>
          <w:rFonts w:ascii="Times New Roman" w:eastAsia="Times New Roman" w:hAnsi="Times New Roman" w:cs="Times New Roman"/>
        </w:rPr>
      </w:pPr>
    </w:p>
    <w:p w:rsidR="00E77C11" w:rsidRDefault="00DE65E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II. </w:t>
      </w:r>
    </w:p>
    <w:p w:rsidR="00E77C11" w:rsidRDefault="00DE65E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Předmět plnění</w:t>
      </w:r>
    </w:p>
    <w:p w:rsidR="00E77C11" w:rsidRDefault="00E77C11">
      <w:pPr>
        <w:spacing w:after="0" w:line="240" w:lineRule="auto"/>
        <w:jc w:val="center"/>
        <w:rPr>
          <w:rFonts w:ascii="Times New Roman" w:eastAsia="Times New Roman" w:hAnsi="Times New Roman" w:cs="Times New Roman"/>
          <w:b/>
        </w:rPr>
      </w:pP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Prodávající se Smlouvou zavazuje dodat pro Zadavatele řádně a včas, na svůj náklad a na své nebezpečí sjednané předmět plnění dle čl. IV. Smlouvy a umožní mu k němu nabýt vlastnické právo a Zadavatel se zavazuje dodaný předmět plnění převzít a zaplatit cenu sjednanou v čl. VI. odst. 1 této smlouvy.</w:t>
      </w:r>
    </w:p>
    <w:p w:rsidR="00E77C11" w:rsidRDefault="00E77C11">
      <w:pPr>
        <w:spacing w:after="0" w:line="240" w:lineRule="auto"/>
        <w:jc w:val="both"/>
        <w:rPr>
          <w:rFonts w:ascii="Times New Roman" w:eastAsia="Times New Roman" w:hAnsi="Times New Roman" w:cs="Times New Roman"/>
        </w:rPr>
      </w:pP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2. Prodávající splní závazek založený Smlouvou tím, že řádně a včas dodá předmět plnění dle Smlouvy, umožní Zadavateli nabýt k němu vlastnické právo a splní všechny ostatní povinnosti vyplývající ze Smlouvy.</w:t>
      </w:r>
    </w:p>
    <w:p w:rsidR="00E77C11" w:rsidRDefault="00E77C11">
      <w:pPr>
        <w:spacing w:after="0" w:line="240" w:lineRule="auto"/>
        <w:jc w:val="both"/>
        <w:rPr>
          <w:rFonts w:ascii="Times New Roman" w:eastAsia="Times New Roman" w:hAnsi="Times New Roman" w:cs="Times New Roman"/>
        </w:rPr>
      </w:pP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 Zadavatel splní závazek založený Smlouvou tím, že předmět plnění převezme a řádně a včas zaplatí cenu za předmět plnění.</w:t>
      </w:r>
    </w:p>
    <w:p w:rsidR="00E77C11" w:rsidRDefault="00E77C11">
      <w:pPr>
        <w:spacing w:after="0" w:line="240" w:lineRule="auto"/>
        <w:jc w:val="both"/>
        <w:rPr>
          <w:rFonts w:ascii="Times New Roman" w:eastAsia="Times New Roman" w:hAnsi="Times New Roman" w:cs="Times New Roman"/>
        </w:rPr>
      </w:pPr>
    </w:p>
    <w:p w:rsidR="004357F0" w:rsidRDefault="004357F0" w:rsidP="003B4CF8">
      <w:pPr>
        <w:spacing w:after="0" w:line="240" w:lineRule="auto"/>
        <w:rPr>
          <w:rFonts w:ascii="Times New Roman" w:eastAsia="Times New Roman" w:hAnsi="Times New Roman" w:cs="Times New Roman"/>
          <w:b/>
        </w:rPr>
      </w:pPr>
    </w:p>
    <w:p w:rsidR="00E77C11" w:rsidRDefault="00DE65E3" w:rsidP="004357F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IV. Specifikace předmětu smlouvy</w:t>
      </w:r>
    </w:p>
    <w:p w:rsidR="00E77C11" w:rsidRDefault="00E77C11">
      <w:pPr>
        <w:spacing w:after="0" w:line="240" w:lineRule="auto"/>
        <w:jc w:val="both"/>
        <w:rPr>
          <w:rFonts w:ascii="Times New Roman" w:eastAsia="Times New Roman" w:hAnsi="Times New Roman" w:cs="Times New Roman"/>
        </w:rPr>
      </w:pP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Předmětem této Smlouvy je dodávka a montáž </w:t>
      </w:r>
      <w:r w:rsidR="003B4CF8">
        <w:rPr>
          <w:rFonts w:ascii="Times New Roman" w:eastAsia="Times New Roman" w:hAnsi="Times New Roman" w:cs="Times New Roman"/>
        </w:rPr>
        <w:t xml:space="preserve">kamerového systému do </w:t>
      </w:r>
      <w:r>
        <w:rPr>
          <w:rFonts w:ascii="Times New Roman" w:eastAsia="Times New Roman" w:hAnsi="Times New Roman" w:cs="Times New Roman"/>
        </w:rPr>
        <w:t xml:space="preserve">muzea v budově Latinské školy na adrese Kostelní náměstí 25/1, Moravská Třebová. </w:t>
      </w:r>
    </w:p>
    <w:p w:rsidR="00E77C11" w:rsidRDefault="00E77C11">
      <w:pPr>
        <w:spacing w:after="0" w:line="240" w:lineRule="auto"/>
        <w:jc w:val="both"/>
        <w:rPr>
          <w:rFonts w:ascii="Times New Roman" w:eastAsia="Times New Roman" w:hAnsi="Times New Roman" w:cs="Times New Roman"/>
        </w:rPr>
      </w:pP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Předmět dodávky dle této Smlouvy je blíže specifikován v příloze Smlouvy – Technická specifikace.</w:t>
      </w:r>
    </w:p>
    <w:p w:rsidR="00E77C11" w:rsidRDefault="00E77C11">
      <w:pPr>
        <w:spacing w:after="0" w:line="240" w:lineRule="auto"/>
        <w:jc w:val="both"/>
        <w:rPr>
          <w:rFonts w:ascii="Times New Roman" w:eastAsia="Times New Roman" w:hAnsi="Times New Roman" w:cs="Times New Roman"/>
        </w:rPr>
      </w:pP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Předmětem Smlouvy je rovněž doprava na místo plnění, instalace a řádné uvedení do provozu dodávaného vybavení. </w:t>
      </w:r>
    </w:p>
    <w:p w:rsidR="00E77C11" w:rsidRDefault="00E77C11">
      <w:pPr>
        <w:spacing w:after="0" w:line="240" w:lineRule="auto"/>
        <w:jc w:val="both"/>
        <w:rPr>
          <w:rFonts w:ascii="Times New Roman" w:eastAsia="Times New Roman" w:hAnsi="Times New Roman" w:cs="Times New Roman"/>
        </w:rPr>
      </w:pP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 Prodávající se zavazuje, že dodá celý předmět plnění, tak jak je specifikován v přílohách této smlouvy.</w:t>
      </w:r>
    </w:p>
    <w:p w:rsidR="00E77C11" w:rsidRDefault="00E77C11">
      <w:pPr>
        <w:spacing w:after="0" w:line="240" w:lineRule="auto"/>
        <w:jc w:val="both"/>
        <w:rPr>
          <w:rFonts w:ascii="Times New Roman" w:eastAsia="Times New Roman" w:hAnsi="Times New Roman" w:cs="Times New Roman"/>
        </w:rPr>
      </w:pPr>
    </w:p>
    <w:p w:rsidR="00301DD1" w:rsidRDefault="00301DD1">
      <w:pPr>
        <w:spacing w:after="0" w:line="240" w:lineRule="auto"/>
        <w:jc w:val="both"/>
        <w:rPr>
          <w:rFonts w:ascii="Times New Roman" w:eastAsia="Times New Roman" w:hAnsi="Times New Roman" w:cs="Times New Roman"/>
        </w:rPr>
      </w:pPr>
    </w:p>
    <w:p w:rsidR="00E77C11" w:rsidRDefault="00DE65E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 Doba plnění a místo dodání</w:t>
      </w:r>
    </w:p>
    <w:p w:rsidR="00E77C11" w:rsidRDefault="00E77C11">
      <w:pPr>
        <w:spacing w:after="0" w:line="240" w:lineRule="auto"/>
        <w:jc w:val="center"/>
        <w:rPr>
          <w:rFonts w:ascii="Times New Roman" w:eastAsia="Times New Roman" w:hAnsi="Times New Roman" w:cs="Times New Roman"/>
          <w:b/>
        </w:rPr>
      </w:pP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Dodání předmětu veřejné zakázky bude realizováno následujícím způsobem:</w:t>
      </w:r>
    </w:p>
    <w:p w:rsidR="00E77C11" w:rsidRDefault="00E77C11">
      <w:pPr>
        <w:spacing w:after="0" w:line="240" w:lineRule="auto"/>
        <w:jc w:val="both"/>
        <w:rPr>
          <w:rFonts w:ascii="Times New Roman" w:eastAsia="Times New Roman" w:hAnsi="Times New Roman" w:cs="Times New Roman"/>
        </w:rPr>
      </w:pP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Dodání a instalaci předmětu smlouvy na místě plnění je Prodávají</w:t>
      </w:r>
      <w:r w:rsidR="003B4CF8">
        <w:rPr>
          <w:rFonts w:ascii="Times New Roman" w:eastAsia="Times New Roman" w:hAnsi="Times New Roman" w:cs="Times New Roman"/>
        </w:rPr>
        <w:t>cí povinen uskutečnit max. do 31</w:t>
      </w:r>
      <w:r>
        <w:rPr>
          <w:rFonts w:ascii="Times New Roman" w:eastAsia="Times New Roman" w:hAnsi="Times New Roman" w:cs="Times New Roman"/>
        </w:rPr>
        <w:t>.0</w:t>
      </w:r>
      <w:r w:rsidR="003B4CF8">
        <w:rPr>
          <w:rFonts w:ascii="Times New Roman" w:eastAsia="Times New Roman" w:hAnsi="Times New Roman" w:cs="Times New Roman"/>
        </w:rPr>
        <w:t>5</w:t>
      </w:r>
      <w:r>
        <w:rPr>
          <w:rFonts w:ascii="Times New Roman" w:eastAsia="Times New Roman" w:hAnsi="Times New Roman" w:cs="Times New Roman"/>
        </w:rPr>
        <w:t>.202</w:t>
      </w:r>
      <w:r w:rsidR="003B4CF8">
        <w:rPr>
          <w:rFonts w:ascii="Times New Roman" w:eastAsia="Times New Roman" w:hAnsi="Times New Roman" w:cs="Times New Roman"/>
        </w:rPr>
        <w:t>4</w:t>
      </w:r>
      <w:r>
        <w:rPr>
          <w:rFonts w:ascii="Times New Roman" w:eastAsia="Times New Roman" w:hAnsi="Times New Roman" w:cs="Times New Roman"/>
        </w:rPr>
        <w:t xml:space="preserve">. </w:t>
      </w:r>
    </w:p>
    <w:p w:rsidR="00E77C11" w:rsidRDefault="00E77C11">
      <w:pPr>
        <w:spacing w:after="0" w:line="240" w:lineRule="auto"/>
        <w:jc w:val="both"/>
        <w:rPr>
          <w:rFonts w:ascii="Times New Roman" w:eastAsia="Times New Roman" w:hAnsi="Times New Roman" w:cs="Times New Roman"/>
        </w:rPr>
      </w:pPr>
    </w:p>
    <w:p w:rsidR="00E77C11" w:rsidRDefault="00DE65E3">
      <w:pPr>
        <w:spacing w:after="0" w:line="240" w:lineRule="auto"/>
        <w:jc w:val="both"/>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2. Splněním dodávky se rozumí protokolární předání a převzetí předmětu plnění Zadavatelem v místě dodání. O dodání a převzetí předmětu plnění sepíše Prodávající se zástupcem Zadavatele dodací list, v němž potvrdí, že dodaný předmět plnění byl předán bez zjevných vad a v souladu s dohodnutými podmínkami. Od okamžiku podepsání dodacího listu na předmět plnění začíná plynout záruční doba podle čl. VIII. odst. 1 Smlouvy.</w:t>
      </w:r>
    </w:p>
    <w:p w:rsidR="00E77C11" w:rsidRDefault="00E77C11">
      <w:pPr>
        <w:spacing w:after="0" w:line="240" w:lineRule="auto"/>
        <w:jc w:val="both"/>
        <w:rPr>
          <w:rFonts w:ascii="Times New Roman" w:eastAsia="Times New Roman" w:hAnsi="Times New Roman" w:cs="Times New Roman"/>
        </w:rPr>
      </w:pP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 Místem dodání je budova Latinské školy na adrese Kostelní náměstí 25/1, Moravská Třebová.</w:t>
      </w:r>
    </w:p>
    <w:p w:rsidR="00E77C11" w:rsidRDefault="00E77C11">
      <w:pPr>
        <w:spacing w:after="0" w:line="240" w:lineRule="auto"/>
        <w:jc w:val="both"/>
        <w:rPr>
          <w:rFonts w:ascii="Times New Roman" w:eastAsia="Times New Roman" w:hAnsi="Times New Roman" w:cs="Times New Roman"/>
        </w:rPr>
      </w:pPr>
    </w:p>
    <w:p w:rsidR="00301DD1" w:rsidRDefault="00301DD1">
      <w:pPr>
        <w:spacing w:after="0" w:line="240" w:lineRule="auto"/>
        <w:jc w:val="both"/>
        <w:rPr>
          <w:rFonts w:ascii="Times New Roman" w:eastAsia="Times New Roman" w:hAnsi="Times New Roman" w:cs="Times New Roman"/>
        </w:rPr>
      </w:pPr>
    </w:p>
    <w:p w:rsidR="00E77C11" w:rsidRDefault="00DE65E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 Cena zboží a platební podmínky</w:t>
      </w:r>
    </w:p>
    <w:p w:rsidR="00E77C11" w:rsidRDefault="00E77C11">
      <w:pPr>
        <w:spacing w:after="0" w:line="240" w:lineRule="auto"/>
        <w:jc w:val="both"/>
        <w:rPr>
          <w:rFonts w:ascii="Times New Roman" w:eastAsia="Times New Roman" w:hAnsi="Times New Roman" w:cs="Times New Roman"/>
        </w:rPr>
      </w:pP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Smluvní strany se dohodly na této výši ceny za předmět plnění:</w:t>
      </w:r>
    </w:p>
    <w:p w:rsidR="00E77C11" w:rsidRDefault="00E77C11">
      <w:pPr>
        <w:spacing w:after="0" w:line="240" w:lineRule="auto"/>
        <w:jc w:val="both"/>
        <w:rPr>
          <w:rFonts w:ascii="Times New Roman" w:eastAsia="Times New Roman" w:hAnsi="Times New Roman" w:cs="Times New Roman"/>
        </w:rPr>
      </w:pP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Cena bez DPH</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3B4CF8">
        <w:rPr>
          <w:rFonts w:ascii="Times New Roman" w:eastAsia="Times New Roman" w:hAnsi="Times New Roman" w:cs="Times New Roman"/>
        </w:rPr>
        <w:t>62 472,65</w:t>
      </w:r>
      <w:r>
        <w:rPr>
          <w:rFonts w:ascii="Times New Roman" w:eastAsia="Times New Roman" w:hAnsi="Times New Roman" w:cs="Times New Roman"/>
        </w:rPr>
        <w:t xml:space="preserve"> Kč </w:t>
      </w: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DPH ve výši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4357F0">
        <w:rPr>
          <w:rFonts w:ascii="Times New Roman" w:eastAsia="Times New Roman" w:hAnsi="Times New Roman" w:cs="Times New Roman"/>
        </w:rPr>
        <w:t>13 119,30</w:t>
      </w:r>
      <w:r>
        <w:rPr>
          <w:rFonts w:ascii="Times New Roman" w:eastAsia="Times New Roman" w:hAnsi="Times New Roman" w:cs="Times New Roman"/>
        </w:rPr>
        <w:t xml:space="preserve"> Kč</w:t>
      </w: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Cena včetně DPH ve výši</w:t>
      </w:r>
      <w:r>
        <w:rPr>
          <w:rFonts w:ascii="Times New Roman" w:eastAsia="Times New Roman" w:hAnsi="Times New Roman" w:cs="Times New Roman"/>
        </w:rPr>
        <w:tab/>
      </w:r>
      <w:r w:rsidR="004357F0">
        <w:rPr>
          <w:rFonts w:ascii="Times New Roman" w:eastAsia="Times New Roman" w:hAnsi="Times New Roman" w:cs="Times New Roman"/>
        </w:rPr>
        <w:t>75 592,00</w:t>
      </w:r>
      <w:r>
        <w:rPr>
          <w:rFonts w:ascii="Times New Roman" w:eastAsia="Times New Roman" w:hAnsi="Times New Roman" w:cs="Times New Roman"/>
        </w:rPr>
        <w:t>Kč</w:t>
      </w: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(dále též „Cena za předmět plnění“) </w:t>
      </w:r>
    </w:p>
    <w:p w:rsidR="00E77C11" w:rsidRDefault="00E77C11">
      <w:pPr>
        <w:spacing w:after="0" w:line="240" w:lineRule="auto"/>
        <w:jc w:val="both"/>
        <w:rPr>
          <w:rFonts w:ascii="Times New Roman" w:eastAsia="Times New Roman" w:hAnsi="Times New Roman" w:cs="Times New Roman"/>
        </w:rPr>
      </w:pP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Tato cena vztahující se k předmětu plnění, jeho rozsahu a způsobu dodání, tak, jak je sjednáno v době uzavření Smlouvy, byla sjednána jako cena nejvýše přípustná, která je překročitelná pouze v případě změny právních předpisů ovlivňujících výši DPH u ceny sjednané Smlouvou.</w:t>
      </w:r>
    </w:p>
    <w:p w:rsidR="00E77C11" w:rsidRDefault="00E77C11">
      <w:pPr>
        <w:spacing w:after="0" w:line="240" w:lineRule="auto"/>
        <w:jc w:val="both"/>
        <w:rPr>
          <w:rFonts w:ascii="Times New Roman" w:eastAsia="Times New Roman" w:hAnsi="Times New Roman" w:cs="Times New Roman"/>
        </w:rPr>
      </w:pP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3. Zadavatelem bude cena za předmět plnění uhrazena po dodání a převzetí celého předmětu Smlouvy, dle podmínek stanovených v této Smlouvě.</w:t>
      </w:r>
    </w:p>
    <w:p w:rsidR="00E77C11" w:rsidRDefault="00E77C11">
      <w:pPr>
        <w:spacing w:after="0" w:line="240" w:lineRule="auto"/>
        <w:jc w:val="both"/>
        <w:rPr>
          <w:rFonts w:ascii="Times New Roman" w:eastAsia="Times New Roman" w:hAnsi="Times New Roman" w:cs="Times New Roman"/>
        </w:rPr>
      </w:pP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 Po dodání předmětu plnění předá Prodávající Zadavateli daňový doklad - fakturu za dodání dodávky.</w:t>
      </w:r>
    </w:p>
    <w:p w:rsidR="00E77C11" w:rsidRDefault="00E77C11">
      <w:pPr>
        <w:spacing w:after="0" w:line="240" w:lineRule="auto"/>
        <w:jc w:val="both"/>
        <w:rPr>
          <w:rFonts w:ascii="Times New Roman" w:eastAsia="Times New Roman" w:hAnsi="Times New Roman" w:cs="Times New Roman"/>
        </w:rPr>
      </w:pP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 Daňový doklad - faktura bude obsahovat pojmové náležitosti daňového dokladu stanovené zákonem č. 235/2004 Sb. – o dani z přidané hodnoty, v platném znění, a zákonem č. 563/1991 Sb. – o účetnictví, v platném znění. Každá faktura musí být označena názvem projektu „</w:t>
      </w:r>
      <w:r w:rsidR="004357F0">
        <w:rPr>
          <w:rFonts w:ascii="Times New Roman" w:eastAsia="Times New Roman" w:hAnsi="Times New Roman" w:cs="Times New Roman"/>
        </w:rPr>
        <w:t>Modernizace</w:t>
      </w:r>
      <w:r>
        <w:rPr>
          <w:rFonts w:ascii="Times New Roman" w:eastAsia="Times New Roman" w:hAnsi="Times New Roman" w:cs="Times New Roman"/>
        </w:rPr>
        <w:t xml:space="preserve"> muzea v  Latinské škol</w:t>
      </w:r>
      <w:r w:rsidR="004357F0">
        <w:rPr>
          <w:rFonts w:ascii="Times New Roman" w:eastAsia="Times New Roman" w:hAnsi="Times New Roman" w:cs="Times New Roman"/>
        </w:rPr>
        <w:t>e“</w:t>
      </w:r>
      <w:r>
        <w:rPr>
          <w:rFonts w:ascii="Times New Roman" w:eastAsia="Times New Roman" w:hAnsi="Times New Roman" w:cs="Times New Roman"/>
        </w:rPr>
        <w:t xml:space="preserve"> a textem „spolufinancováno prostřednictvím SZIF, Programu rozvoje venkova“.</w:t>
      </w:r>
    </w:p>
    <w:p w:rsidR="004357F0" w:rsidRDefault="004357F0">
      <w:pPr>
        <w:spacing w:after="0" w:line="240" w:lineRule="auto"/>
        <w:jc w:val="both"/>
        <w:rPr>
          <w:rFonts w:ascii="Times New Roman" w:eastAsia="Times New Roman" w:hAnsi="Times New Roman" w:cs="Times New Roman"/>
        </w:rPr>
      </w:pP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6. V případě, že daňový doklad nebude obsahovat správné údaje či bude neúplný, je Zadavatel oprávněn daňový doklad - fakturu vrátit ve lhůtě do data jeho splatnosti Prodávajícímu. Prodávající je povinen takový daňový doklad - fakturu opravit, event. vystavit nový daňový doklad - fakturu - lhůta splatnosti počíná v takovém případě běžet ode dne doručení opraveného či nově vystaveného dokladu - faktury Zadavateli. Přílohou daňového dokladu - faktury musí být kopie dodacího listu potvrzeného zástupcem Zadavatele. </w:t>
      </w:r>
    </w:p>
    <w:p w:rsidR="00E77C11" w:rsidRDefault="00E77C11">
      <w:pPr>
        <w:spacing w:after="0" w:line="240" w:lineRule="auto"/>
        <w:jc w:val="both"/>
        <w:rPr>
          <w:rFonts w:ascii="Times New Roman" w:eastAsia="Times New Roman" w:hAnsi="Times New Roman" w:cs="Times New Roman"/>
        </w:rPr>
      </w:pP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 Není-li dohodnuto jinak, je splatnost daňových dokladů smluvními stranami dohodnuta na 30 (slovy: třicet) kalendářních dní ode dne řádného doručení daňového dokladu - faktury Prodávajícím Zadavateli. Daňový doklad - faktura se považuje za řádně a včas zaplacený, bude-li poslední den této lhůty účtovaná částka odepsána z účtu Zadavatele.</w:t>
      </w:r>
    </w:p>
    <w:p w:rsidR="00E77C11" w:rsidRDefault="00E77C11">
      <w:pPr>
        <w:spacing w:after="0" w:line="240" w:lineRule="auto"/>
        <w:jc w:val="both"/>
        <w:rPr>
          <w:rFonts w:ascii="Times New Roman" w:eastAsia="Times New Roman" w:hAnsi="Times New Roman" w:cs="Times New Roman"/>
        </w:rPr>
      </w:pPr>
    </w:p>
    <w:p w:rsidR="00301DD1" w:rsidRDefault="00301DD1">
      <w:pPr>
        <w:spacing w:after="0" w:line="240" w:lineRule="auto"/>
        <w:jc w:val="both"/>
        <w:rPr>
          <w:rFonts w:ascii="Times New Roman" w:eastAsia="Times New Roman" w:hAnsi="Times New Roman" w:cs="Times New Roman"/>
        </w:rPr>
      </w:pPr>
    </w:p>
    <w:p w:rsidR="00E77C11" w:rsidRDefault="00DE65E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VII. Součinnost smluvních stran</w:t>
      </w:r>
    </w:p>
    <w:p w:rsidR="00E77C11" w:rsidRDefault="00E77C11">
      <w:pPr>
        <w:spacing w:after="0" w:line="240" w:lineRule="auto"/>
        <w:jc w:val="both"/>
        <w:rPr>
          <w:rFonts w:ascii="Times New Roman" w:eastAsia="Times New Roman" w:hAnsi="Times New Roman" w:cs="Times New Roman"/>
        </w:rPr>
      </w:pP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Smluvní strany se zavazují vyvinout veškeré úsilí k vytvoření potřebných podmínek pro dodání předmětu plnění dle podmínek stanovených Smlouvou, které vyplývají z jejich smluvního postavení. To platí i v případech, kde to není výslovně stanoveno ustanovením Smlouvy.</w:t>
      </w:r>
    </w:p>
    <w:p w:rsidR="00E77C11" w:rsidRDefault="00E77C11">
      <w:pPr>
        <w:spacing w:after="0" w:line="240" w:lineRule="auto"/>
        <w:jc w:val="both"/>
        <w:rPr>
          <w:rFonts w:ascii="Times New Roman" w:eastAsia="Times New Roman" w:hAnsi="Times New Roman" w:cs="Times New Roman"/>
        </w:rPr>
      </w:pP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E77C11" w:rsidRDefault="00E77C11">
      <w:pPr>
        <w:spacing w:after="0" w:line="240" w:lineRule="auto"/>
        <w:jc w:val="both"/>
        <w:rPr>
          <w:rFonts w:ascii="Times New Roman" w:eastAsia="Times New Roman" w:hAnsi="Times New Roman" w:cs="Times New Roman"/>
        </w:rPr>
      </w:pP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 Prodávající se zavazuje, že na základě skutečností zjištěných v průběhu plnění povinností dle Smlouvy navrhne a provede opatření směřující k dodržení podmínek stanovených Smlouvou pro naplnění Smlouvy, k ochraně Zadavatele před škodami, ztrátami a zbytečnými výdaji a že poskytne Zadavateli veškeré potřebné doklady, konzultace, pomoc a jinou součinnost.</w:t>
      </w:r>
    </w:p>
    <w:p w:rsidR="00E77C11" w:rsidRDefault="00E77C11">
      <w:pPr>
        <w:spacing w:after="0" w:line="240" w:lineRule="auto"/>
        <w:jc w:val="both"/>
        <w:rPr>
          <w:rFonts w:ascii="Times New Roman" w:eastAsia="Times New Roman" w:hAnsi="Times New Roman" w:cs="Times New Roman"/>
        </w:rPr>
      </w:pPr>
    </w:p>
    <w:p w:rsidR="00301DD1" w:rsidRDefault="00301DD1">
      <w:pPr>
        <w:spacing w:after="0" w:line="240" w:lineRule="auto"/>
        <w:jc w:val="both"/>
        <w:rPr>
          <w:rFonts w:ascii="Times New Roman" w:eastAsia="Times New Roman" w:hAnsi="Times New Roman" w:cs="Times New Roman"/>
        </w:rPr>
      </w:pPr>
    </w:p>
    <w:p w:rsidR="00E77C11" w:rsidRDefault="00DE65E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VIII. Záruka za zboží</w:t>
      </w:r>
    </w:p>
    <w:p w:rsidR="00E77C11" w:rsidRDefault="00E77C11">
      <w:pPr>
        <w:spacing w:after="0" w:line="240" w:lineRule="auto"/>
        <w:jc w:val="center"/>
        <w:rPr>
          <w:rFonts w:ascii="Times New Roman" w:eastAsia="Times New Roman" w:hAnsi="Times New Roman" w:cs="Times New Roman"/>
          <w:b/>
        </w:rPr>
      </w:pP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Prodávající v souladu s § 2113 a násl. občanského zákoníku poskytuje záruku za jakost předmětu plnění dle čl. II. odst. 1. a IV Smlouvy po dobu 24 měsíců, není-li v přílohách této Smlouvy stanovena lhůta delší, pak se použije lhůta delší. Záruka počíná běžet ode dne předání a převzetí předmětu plnění. </w:t>
      </w:r>
    </w:p>
    <w:p w:rsidR="00E77C11" w:rsidRDefault="00E77C11">
      <w:pPr>
        <w:spacing w:after="0" w:line="240" w:lineRule="auto"/>
        <w:jc w:val="both"/>
        <w:rPr>
          <w:rFonts w:ascii="Times New Roman" w:eastAsia="Times New Roman" w:hAnsi="Times New Roman" w:cs="Times New Roman"/>
        </w:rPr>
      </w:pP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V případě vzniku vad v záruční době zajistí Prodávající neprodlené převzetí zboží na adrese Kostelní náměstí 25/1, Moravská Třebová, není-li oběma stranami dohodnuto jinak. Za nahlášení vady je považováno telefonické oznámení a následně zaslání písemného (elektronické prostřednictvím e-mailu) oznámení vady Prodávajícímu na tyto kontakty:</w:t>
      </w: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tel: </w:t>
      </w:r>
      <w:r w:rsidR="00A813A4">
        <w:rPr>
          <w:rFonts w:ascii="Times New Roman" w:eastAsia="Times New Roman" w:hAnsi="Times New Roman" w:cs="Times New Roman"/>
        </w:rPr>
        <w:t>608</w:t>
      </w:r>
      <w:r w:rsidR="004357F0">
        <w:rPr>
          <w:rFonts w:ascii="Times New Roman" w:eastAsia="Times New Roman" w:hAnsi="Times New Roman" w:cs="Times New Roman"/>
        </w:rPr>
        <w:t> 273</w:t>
      </w:r>
      <w:r w:rsidR="00A813A4">
        <w:rPr>
          <w:rFonts w:ascii="Times New Roman" w:eastAsia="Times New Roman" w:hAnsi="Times New Roman" w:cs="Times New Roman"/>
        </w:rPr>
        <w:t> 203, e-mail: servis@asec.cz.</w:t>
      </w:r>
      <w:r>
        <w:rPr>
          <w:rFonts w:ascii="Times New Roman" w:eastAsia="Times New Roman" w:hAnsi="Times New Roman" w:cs="Times New Roman"/>
        </w:rPr>
        <w:tab/>
      </w:r>
    </w:p>
    <w:p w:rsidR="00E77C11" w:rsidRDefault="00E77C11">
      <w:pPr>
        <w:spacing w:after="0" w:line="240" w:lineRule="auto"/>
        <w:jc w:val="both"/>
        <w:rPr>
          <w:rFonts w:ascii="Times New Roman" w:eastAsia="Times New Roman" w:hAnsi="Times New Roman" w:cs="Times New Roman"/>
        </w:rPr>
      </w:pPr>
    </w:p>
    <w:p w:rsidR="00A813A4" w:rsidRDefault="00A813A4">
      <w:pPr>
        <w:spacing w:after="0" w:line="240" w:lineRule="auto"/>
        <w:jc w:val="both"/>
        <w:rPr>
          <w:rFonts w:ascii="Times New Roman" w:eastAsia="Times New Roman" w:hAnsi="Times New Roman" w:cs="Times New Roman"/>
        </w:rPr>
      </w:pPr>
    </w:p>
    <w:p w:rsidR="00A813A4" w:rsidRDefault="00A813A4">
      <w:pPr>
        <w:spacing w:after="0" w:line="240" w:lineRule="auto"/>
        <w:jc w:val="both"/>
        <w:rPr>
          <w:rFonts w:ascii="Times New Roman" w:eastAsia="Times New Roman" w:hAnsi="Times New Roman" w:cs="Times New Roman"/>
        </w:rPr>
      </w:pPr>
    </w:p>
    <w:p w:rsidR="00A813A4" w:rsidRDefault="00A813A4">
      <w:pPr>
        <w:spacing w:after="0" w:line="240" w:lineRule="auto"/>
        <w:jc w:val="both"/>
        <w:rPr>
          <w:rFonts w:ascii="Times New Roman" w:eastAsia="Times New Roman" w:hAnsi="Times New Roman" w:cs="Times New Roman"/>
        </w:rPr>
      </w:pPr>
    </w:p>
    <w:p w:rsidR="00E77C11" w:rsidRDefault="00E77C11">
      <w:pPr>
        <w:spacing w:after="0" w:line="240" w:lineRule="auto"/>
        <w:jc w:val="both"/>
        <w:rPr>
          <w:rFonts w:ascii="Times New Roman" w:eastAsia="Times New Roman" w:hAnsi="Times New Roman" w:cs="Times New Roman"/>
        </w:rPr>
      </w:pPr>
    </w:p>
    <w:p w:rsidR="00E77C11" w:rsidRDefault="00DE65E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IX. Úrok z prodlení a smluvní pokuta</w:t>
      </w:r>
    </w:p>
    <w:p w:rsidR="00E77C11" w:rsidRDefault="00E77C11">
      <w:pPr>
        <w:spacing w:after="0" w:line="240" w:lineRule="auto"/>
        <w:jc w:val="both"/>
        <w:rPr>
          <w:rFonts w:ascii="Times New Roman" w:eastAsia="Times New Roman" w:hAnsi="Times New Roman" w:cs="Times New Roman"/>
          <w:b/>
        </w:rPr>
      </w:pP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Pro případ porušení níže uvedených smluvních povinností si dohodly strany Smlouvy tyto ve smyslu ustanovení § 2048 a násl. občanského zákoníku níže uvedené smluvní pokuty, jejichž sjednáním není dotčen nárok Zadavatele na náhradu újmy způsobené porušením povinnosti, utvrzené smluvní pokutou. Pohledávka Zadavatele na zaplacení smluvní pokuty může být započítána s pohledávkou Prodávajícího na zaplacení ceny.</w:t>
      </w:r>
    </w:p>
    <w:p w:rsidR="00E77C11" w:rsidRDefault="00E77C11">
      <w:pPr>
        <w:spacing w:after="0" w:line="240" w:lineRule="auto"/>
        <w:jc w:val="both"/>
        <w:rPr>
          <w:rFonts w:ascii="Times New Roman" w:eastAsia="Times New Roman" w:hAnsi="Times New Roman" w:cs="Times New Roman"/>
        </w:rPr>
      </w:pP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Pokud bude Prodávající v prodlení se splněním svého závazku dodat předmět plnění nebo jeho část ve sjednaném termínu plnění, je Zadavatel oprávněn účtovat Prodávajícímu smluvní pokutu ve výši 0,2 % z ceny předmětu plnění za každý i započatý den prodlení.</w:t>
      </w:r>
    </w:p>
    <w:p w:rsidR="004357F0" w:rsidRDefault="004357F0">
      <w:pPr>
        <w:spacing w:after="0" w:line="240" w:lineRule="auto"/>
        <w:jc w:val="both"/>
        <w:rPr>
          <w:rFonts w:ascii="Times New Roman" w:eastAsia="Times New Roman" w:hAnsi="Times New Roman" w:cs="Times New Roman"/>
        </w:rPr>
      </w:pP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 Dojde-li ze strany Zadavatele k prodlení při úhradě faktury je Prodávající oprávněn požadovat úhradu úroku z prodlení ve výši 0,05 % z dlužné částky za každý den prodlení.</w:t>
      </w:r>
    </w:p>
    <w:p w:rsidR="00E77C11" w:rsidRDefault="00E77C11">
      <w:pPr>
        <w:spacing w:after="0" w:line="240" w:lineRule="auto"/>
        <w:jc w:val="both"/>
        <w:rPr>
          <w:rFonts w:ascii="Times New Roman" w:eastAsia="Times New Roman" w:hAnsi="Times New Roman" w:cs="Times New Roman"/>
        </w:rPr>
      </w:pP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 Pro případ prodlení Prodávajícího se splněním povinnosti převzít zboží k opravě nebo výměně v termínu dle čl. VII. odst. 2 Smlouvy je Prodávající povinen uhradit smluvní pokutu, kterou strany Smlouvy sjednaly ve výši 0,2 % z ceny části zboží, jež měl Prodávající převzít k opravě a to za každý i započatý den prodlení.</w:t>
      </w:r>
    </w:p>
    <w:p w:rsidR="00E77C11" w:rsidRDefault="00E77C11">
      <w:pPr>
        <w:spacing w:after="0" w:line="240" w:lineRule="auto"/>
        <w:jc w:val="both"/>
        <w:rPr>
          <w:rFonts w:ascii="Times New Roman" w:eastAsia="Times New Roman" w:hAnsi="Times New Roman" w:cs="Times New Roman"/>
        </w:rPr>
      </w:pP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 Smluvní pokutu vyúčtuje oprávněná strana do 30 dnů od jejích zjištění a druhá strana je povinna smluvní pokutu uhradit do 30 dnů od obdržení daňového dokladu - faktury. Totéž se týká úroků z prodlení.</w:t>
      </w:r>
    </w:p>
    <w:p w:rsidR="00E77C11" w:rsidRDefault="00E77C11">
      <w:pPr>
        <w:spacing w:after="0" w:line="240" w:lineRule="auto"/>
        <w:jc w:val="both"/>
        <w:rPr>
          <w:rFonts w:ascii="Times New Roman" w:eastAsia="Times New Roman" w:hAnsi="Times New Roman" w:cs="Times New Roman"/>
        </w:rPr>
      </w:pPr>
    </w:p>
    <w:p w:rsidR="00301DD1" w:rsidRDefault="00301DD1">
      <w:pPr>
        <w:spacing w:after="0" w:line="240" w:lineRule="auto"/>
        <w:jc w:val="both"/>
        <w:rPr>
          <w:rFonts w:ascii="Times New Roman" w:eastAsia="Times New Roman" w:hAnsi="Times New Roman" w:cs="Times New Roman"/>
        </w:rPr>
      </w:pPr>
    </w:p>
    <w:p w:rsidR="00E77C11" w:rsidRDefault="00DE65E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 Odstoupení od Smlouvy</w:t>
      </w:r>
    </w:p>
    <w:p w:rsidR="00E77C11" w:rsidRDefault="00E77C11">
      <w:pPr>
        <w:spacing w:after="0" w:line="240" w:lineRule="auto"/>
        <w:jc w:val="both"/>
        <w:rPr>
          <w:rFonts w:ascii="Times New Roman" w:eastAsia="Times New Roman" w:hAnsi="Times New Roman" w:cs="Times New Roman"/>
        </w:rPr>
      </w:pP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Smluvní strany se dohodly, že mohou od Smlouvy odstoupit v případech, kdy to stanoví zákon nebo Smlouva. Odstoupení od Smlouvy musí být provedeno písemnou formou a je účinné okamžikem jeho doručení druhé straně. Odstoupením od Smlouvy zanikají práva a povinnosti stran ze Smlouvy pro dosud nesplněnou část závazku, s výjimkou nároku na náhradu újmy vzniklé porušením Smlouvy, smluvních ustanovení týkajících se volby práva, řešení sporů mezi smluvními stranami a jiných ustanovení, které podle projevené vůle stran nebo vzhledem ke své povaze mají trvat i po ukončení Smlouvy. </w:t>
      </w:r>
    </w:p>
    <w:p w:rsidR="00E77C11" w:rsidRDefault="00E77C11">
      <w:pPr>
        <w:spacing w:after="0" w:line="240" w:lineRule="auto"/>
        <w:jc w:val="both"/>
        <w:rPr>
          <w:rFonts w:ascii="Times New Roman" w:eastAsia="Times New Roman" w:hAnsi="Times New Roman" w:cs="Times New Roman"/>
        </w:rPr>
      </w:pP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Smluvní strany Smlouvy se dohodly, že podstatným porušením Smlouvy se rozumí zejména:</w:t>
      </w:r>
    </w:p>
    <w:p w:rsidR="00E77C11" w:rsidRDefault="00E77C11">
      <w:pPr>
        <w:spacing w:after="0" w:line="240" w:lineRule="auto"/>
        <w:jc w:val="both"/>
        <w:rPr>
          <w:rFonts w:ascii="Times New Roman" w:eastAsia="Times New Roman" w:hAnsi="Times New Roman" w:cs="Times New Roman"/>
        </w:rPr>
      </w:pP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 jestliže se Prodávající dostane do prodlení s dodáním zboží po dobu delší než 90 kalendářních dnů </w:t>
      </w:r>
    </w:p>
    <w:p w:rsidR="00E77C11" w:rsidRDefault="00E77C11">
      <w:pPr>
        <w:spacing w:after="0" w:line="240" w:lineRule="auto"/>
        <w:jc w:val="both"/>
        <w:rPr>
          <w:rFonts w:ascii="Times New Roman" w:eastAsia="Times New Roman" w:hAnsi="Times New Roman" w:cs="Times New Roman"/>
        </w:rPr>
      </w:pP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nebo</w:t>
      </w:r>
    </w:p>
    <w:p w:rsidR="00E77C11" w:rsidRDefault="00E77C11">
      <w:pPr>
        <w:spacing w:after="0" w:line="240" w:lineRule="auto"/>
        <w:jc w:val="both"/>
        <w:rPr>
          <w:rFonts w:ascii="Times New Roman" w:eastAsia="Times New Roman" w:hAnsi="Times New Roman" w:cs="Times New Roman"/>
        </w:rPr>
      </w:pP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b) jestliže bude zahájeno insolvenční řízení dle zák. č. 182/2006 Sb., o úpadku a způsobech jeho řešení v platném znění, jehož předmětem bude úpadek nebo hrozící úpadek Prodávajícího. </w:t>
      </w:r>
    </w:p>
    <w:p w:rsidR="00E77C11" w:rsidRDefault="00E77C11">
      <w:pPr>
        <w:spacing w:after="0" w:line="240" w:lineRule="auto"/>
        <w:jc w:val="both"/>
        <w:rPr>
          <w:rFonts w:ascii="Times New Roman" w:eastAsia="Times New Roman" w:hAnsi="Times New Roman" w:cs="Times New Roman"/>
        </w:rPr>
      </w:pPr>
    </w:p>
    <w:p w:rsidR="00301DD1" w:rsidRDefault="00301DD1">
      <w:pPr>
        <w:spacing w:after="0" w:line="240" w:lineRule="auto"/>
        <w:jc w:val="both"/>
        <w:rPr>
          <w:rFonts w:ascii="Times New Roman" w:eastAsia="Times New Roman" w:hAnsi="Times New Roman" w:cs="Times New Roman"/>
        </w:rPr>
      </w:pPr>
    </w:p>
    <w:p w:rsidR="00E77C11" w:rsidRDefault="00DE65E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XI. Společná ustanovení</w:t>
      </w:r>
    </w:p>
    <w:p w:rsidR="00E77C11" w:rsidRDefault="00E77C11">
      <w:pPr>
        <w:spacing w:after="0" w:line="240" w:lineRule="auto"/>
        <w:jc w:val="center"/>
        <w:rPr>
          <w:rFonts w:ascii="Times New Roman" w:eastAsia="Times New Roman" w:hAnsi="Times New Roman" w:cs="Times New Roman"/>
          <w:b/>
        </w:rPr>
      </w:pP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1. 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rsidR="00E77C11" w:rsidRDefault="00E77C11">
      <w:pPr>
        <w:spacing w:after="0" w:line="240" w:lineRule="auto"/>
        <w:jc w:val="both"/>
        <w:rPr>
          <w:rFonts w:ascii="Times New Roman" w:eastAsia="Times New Roman" w:hAnsi="Times New Roman" w:cs="Times New Roman"/>
        </w:rPr>
      </w:pP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Přílohy uvedené v textu Smlouvy a sumarizované v závěrečných ustanoveních Smlouvy tvoří nedílnou součást Smlouvy.</w:t>
      </w:r>
    </w:p>
    <w:p w:rsidR="00E77C11" w:rsidRDefault="00E77C11">
      <w:pPr>
        <w:spacing w:after="0" w:line="240" w:lineRule="auto"/>
        <w:jc w:val="both"/>
        <w:rPr>
          <w:rFonts w:ascii="Times New Roman" w:eastAsia="Times New Roman" w:hAnsi="Times New Roman" w:cs="Times New Roman"/>
        </w:rPr>
      </w:pP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 Případné spory vzniklé ze Smlouvy budou řešeny podle platné právní úpravy věcně a místně příslušnými soudy České republiky.</w:t>
      </w:r>
    </w:p>
    <w:p w:rsidR="004357F0" w:rsidRDefault="004357F0" w:rsidP="00301DD1">
      <w:pPr>
        <w:spacing w:after="0" w:line="240" w:lineRule="auto"/>
        <w:jc w:val="both"/>
        <w:rPr>
          <w:rFonts w:ascii="Times New Roman" w:eastAsia="Times New Roman" w:hAnsi="Times New Roman" w:cs="Times New Roman"/>
          <w:b/>
        </w:rPr>
      </w:pPr>
    </w:p>
    <w:p w:rsidR="004357F0" w:rsidRDefault="004357F0">
      <w:pPr>
        <w:spacing w:after="0" w:line="240" w:lineRule="auto"/>
        <w:jc w:val="center"/>
        <w:rPr>
          <w:rFonts w:ascii="Times New Roman" w:eastAsia="Times New Roman" w:hAnsi="Times New Roman" w:cs="Times New Roman"/>
          <w:b/>
        </w:rPr>
      </w:pPr>
    </w:p>
    <w:p w:rsidR="00E77C11" w:rsidRDefault="00DE65E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XII. Závěrečná ustanovení</w:t>
      </w:r>
    </w:p>
    <w:p w:rsidR="00E77C11" w:rsidRDefault="00E77C11">
      <w:pPr>
        <w:spacing w:after="0" w:line="240" w:lineRule="auto"/>
        <w:jc w:val="both"/>
        <w:rPr>
          <w:rFonts w:ascii="Times New Roman" w:eastAsia="Times New Roman" w:hAnsi="Times New Roman" w:cs="Times New Roman"/>
        </w:rPr>
      </w:pP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Smlouva nabývá platnosti v den jejího podpisu osobami oprávněnými Smlouvu uzavřít, účinnosti pak okamžikem uveřejnění v registru smluv v souladu se zákonem č. 340/2015 Sb., o zvláštních podmínkách účinnosti některých smluv, uveřejňování těchto smluv a o registru smluv (zákon o registru smluv), ve znění pozdějších předpisů.</w:t>
      </w:r>
    </w:p>
    <w:p w:rsidR="00E77C11" w:rsidRDefault="00E77C11">
      <w:pPr>
        <w:spacing w:after="0" w:line="240" w:lineRule="auto"/>
        <w:jc w:val="both"/>
        <w:rPr>
          <w:rFonts w:ascii="Times New Roman" w:eastAsia="Times New Roman" w:hAnsi="Times New Roman" w:cs="Times New Roman"/>
        </w:rPr>
      </w:pP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Pořízení předmětu smlouvy bude spolufinancováno z prostředků Státního zemědělského intervenčního fondu, program Rozvoje venkova 2014 -2020, Operace "19.2.1 Podpora provádění operací v rámci komunitně vedeného místního rozvoje", prostřednictvím MAS Moravskotřebovsko a Jevíčsko o.p.s.</w:t>
      </w:r>
    </w:p>
    <w:p w:rsidR="00E77C11" w:rsidRDefault="00E77C11">
      <w:pPr>
        <w:spacing w:after="0" w:line="240" w:lineRule="auto"/>
        <w:jc w:val="both"/>
        <w:rPr>
          <w:rFonts w:ascii="Times New Roman" w:eastAsia="Times New Roman" w:hAnsi="Times New Roman" w:cs="Times New Roman"/>
        </w:rPr>
      </w:pP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Prodávající je povinen minimálně do konce roku 2032 poskytovat požadované informace a dokumentaci související s realizací projektu zaměstnancům nebo zmocněncům pověřených orgánů (SZIF,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rsidR="00E77C11" w:rsidRDefault="00E77C11">
      <w:pPr>
        <w:spacing w:after="0" w:line="240" w:lineRule="auto"/>
        <w:jc w:val="both"/>
        <w:rPr>
          <w:rFonts w:ascii="Times New Roman" w:eastAsia="Times New Roman" w:hAnsi="Times New Roman" w:cs="Times New Roman"/>
        </w:rPr>
      </w:pP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 Prodávající se dále zavazuje umožnit provedení kontroly ze strany příslušných orgánů (např. ÚOHS, NKÚ, FÚ…) a to formou státní kontroly podle zákona č. 255/2012 Sb., kontrolní řád, ve znění pozdějších předpisů, řádně uchovávat originály vyhotovení smlouvy včetně jejích dodatků, originály účetních dokladů a veškerou další dokumentaci a další nezbytné doklady a informace týkající se jeho činností souvisejících s poskytovaným plněním dle této smlouvy. </w:t>
      </w:r>
    </w:p>
    <w:p w:rsidR="00E77C11" w:rsidRDefault="00E77C11">
      <w:pPr>
        <w:spacing w:after="0" w:line="240" w:lineRule="auto"/>
        <w:jc w:val="both"/>
        <w:rPr>
          <w:rFonts w:ascii="Times New Roman" w:eastAsia="Times New Roman" w:hAnsi="Times New Roman" w:cs="Times New Roman"/>
        </w:rPr>
      </w:pP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 Prodávající souhlasí s tím, že objednatel je oprávněn za účelem kontroly postupu objednatele jako zadavatele v předmětném výběrovém řízení poskytnout veškeré dokumenty (včetně nabídky zhotovitele). Prodávající se dále zavazuje plně respektovat podmínky poskytnuté podpory z dotačního titulu a umožnit administrátorovi dotačního programu případnou kontrolu dodávek.</w:t>
      </w:r>
    </w:p>
    <w:p w:rsidR="00E77C11" w:rsidRDefault="00E77C11">
      <w:pPr>
        <w:spacing w:after="0" w:line="240" w:lineRule="auto"/>
        <w:jc w:val="both"/>
        <w:rPr>
          <w:rFonts w:ascii="Times New Roman" w:eastAsia="Times New Roman" w:hAnsi="Times New Roman" w:cs="Times New Roman"/>
        </w:rPr>
      </w:pP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 Prodávající se zavazuje plně respektovat podmínky poskytnutí podpory z programu SZIF, stanovené v Rozhodnutí o poskytnutí dotace a relevantní podmínky z metodických pokynů vztahujících se k programovému období 2014–2020.</w:t>
      </w:r>
    </w:p>
    <w:p w:rsidR="00E77C11" w:rsidRDefault="00E77C11">
      <w:pPr>
        <w:spacing w:after="0" w:line="240" w:lineRule="auto"/>
        <w:jc w:val="both"/>
        <w:rPr>
          <w:rFonts w:ascii="Times New Roman" w:eastAsia="Times New Roman" w:hAnsi="Times New Roman" w:cs="Times New Roman"/>
        </w:rPr>
      </w:pP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 Prodávající je povinen uchovávat veškerou dokumentaci související s realizací projektu včetně účetních dokladů minimálně do konce roku 2032.</w:t>
      </w:r>
    </w:p>
    <w:p w:rsidR="00E77C11" w:rsidRDefault="00E77C11">
      <w:pPr>
        <w:spacing w:after="0" w:line="240" w:lineRule="auto"/>
        <w:jc w:val="both"/>
        <w:rPr>
          <w:rFonts w:ascii="Times New Roman" w:eastAsia="Times New Roman" w:hAnsi="Times New Roman" w:cs="Times New Roman"/>
        </w:rPr>
      </w:pP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9. Smluvní strany konstatují, že Smlouva byla vyhotovena ve dvou stejnopisech, z nichž Zadavatel obdrží jedno vyhotovení a Prodávající jedno vyhotovení. Každý stejnopis má právní sílu originálu.</w:t>
      </w:r>
    </w:p>
    <w:p w:rsidR="00E77C11" w:rsidRDefault="00E77C11">
      <w:pPr>
        <w:spacing w:after="0" w:line="240" w:lineRule="auto"/>
        <w:jc w:val="both"/>
        <w:rPr>
          <w:rFonts w:ascii="Times New Roman" w:eastAsia="Times New Roman" w:hAnsi="Times New Roman" w:cs="Times New Roman"/>
        </w:rPr>
      </w:pP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10. Smluvní strany se dohodly, že v případě zániku právního vztahu založeného Smlouvou zůstávají v platnosti a účinnosti i nadále ustanovení, z jejichž povahy vyplývá, že mají zůstat nedotčena zánikem právního vztahu založeného Smlouvou.</w:t>
      </w:r>
    </w:p>
    <w:p w:rsidR="00E77C11" w:rsidRDefault="00E77C11">
      <w:pPr>
        <w:spacing w:after="0" w:line="240" w:lineRule="auto"/>
        <w:jc w:val="both"/>
        <w:rPr>
          <w:rFonts w:ascii="Times New Roman" w:eastAsia="Times New Roman" w:hAnsi="Times New Roman" w:cs="Times New Roman"/>
        </w:rPr>
      </w:pPr>
    </w:p>
    <w:p w:rsidR="004357F0" w:rsidRDefault="004357F0">
      <w:pPr>
        <w:spacing w:after="0" w:line="240" w:lineRule="auto"/>
        <w:jc w:val="both"/>
        <w:rPr>
          <w:rFonts w:ascii="Times New Roman" w:eastAsia="Times New Roman" w:hAnsi="Times New Roman" w:cs="Times New Roman"/>
        </w:rPr>
      </w:pPr>
    </w:p>
    <w:p w:rsidR="004357F0" w:rsidRDefault="004357F0">
      <w:pPr>
        <w:spacing w:after="0" w:line="240" w:lineRule="auto"/>
        <w:jc w:val="both"/>
        <w:rPr>
          <w:rFonts w:ascii="Times New Roman" w:eastAsia="Times New Roman" w:hAnsi="Times New Roman" w:cs="Times New Roman"/>
        </w:rPr>
      </w:pPr>
    </w:p>
    <w:p w:rsidR="004357F0" w:rsidRDefault="004357F0">
      <w:pPr>
        <w:spacing w:after="0" w:line="240" w:lineRule="auto"/>
        <w:jc w:val="both"/>
        <w:rPr>
          <w:rFonts w:ascii="Times New Roman" w:eastAsia="Times New Roman" w:hAnsi="Times New Roman" w:cs="Times New Roman"/>
        </w:rPr>
      </w:pPr>
    </w:p>
    <w:p w:rsidR="004357F0" w:rsidRDefault="004357F0">
      <w:pPr>
        <w:spacing w:after="0" w:line="240" w:lineRule="auto"/>
        <w:jc w:val="both"/>
        <w:rPr>
          <w:rFonts w:ascii="Times New Roman" w:eastAsia="Times New Roman" w:hAnsi="Times New Roman" w:cs="Times New Roman"/>
        </w:rPr>
      </w:pPr>
    </w:p>
    <w:p w:rsidR="004357F0" w:rsidRDefault="004357F0">
      <w:pPr>
        <w:spacing w:after="0" w:line="240" w:lineRule="auto"/>
        <w:jc w:val="both"/>
        <w:rPr>
          <w:rFonts w:ascii="Times New Roman" w:eastAsia="Times New Roman" w:hAnsi="Times New Roman" w:cs="Times New Roman"/>
        </w:rPr>
      </w:pP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 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E77C11" w:rsidRDefault="00E77C11">
      <w:pPr>
        <w:spacing w:after="0" w:line="240" w:lineRule="auto"/>
        <w:jc w:val="both"/>
        <w:rPr>
          <w:rFonts w:ascii="Times New Roman" w:eastAsia="Times New Roman" w:hAnsi="Times New Roman" w:cs="Times New Roman"/>
        </w:rPr>
      </w:pP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13. Nedílnou součást Smlouvy tvoří příloha - Technická specifikace.  </w:t>
      </w:r>
      <w:r>
        <w:rPr>
          <w:rFonts w:ascii="Times New Roman" w:eastAsia="Times New Roman" w:hAnsi="Times New Roman" w:cs="Times New Roman"/>
        </w:rPr>
        <w:tab/>
      </w:r>
    </w:p>
    <w:p w:rsidR="00E77C11" w:rsidRDefault="00E77C11">
      <w:pPr>
        <w:spacing w:after="0" w:line="240" w:lineRule="auto"/>
        <w:jc w:val="both"/>
        <w:rPr>
          <w:rFonts w:ascii="Times New Roman" w:eastAsia="Times New Roman" w:hAnsi="Times New Roman" w:cs="Times New Roman"/>
        </w:rPr>
      </w:pPr>
    </w:p>
    <w:p w:rsidR="004357F0" w:rsidRDefault="004357F0">
      <w:pPr>
        <w:spacing w:after="0" w:line="240" w:lineRule="auto"/>
        <w:jc w:val="both"/>
        <w:rPr>
          <w:rFonts w:ascii="Times New Roman" w:eastAsia="Times New Roman" w:hAnsi="Times New Roman" w:cs="Times New Roman"/>
        </w:rPr>
      </w:pPr>
    </w:p>
    <w:p w:rsidR="004357F0" w:rsidRDefault="004357F0">
      <w:pPr>
        <w:spacing w:after="0" w:line="240" w:lineRule="auto"/>
        <w:jc w:val="both"/>
        <w:rPr>
          <w:rFonts w:ascii="Times New Roman" w:eastAsia="Times New Roman" w:hAnsi="Times New Roman" w:cs="Times New Roman"/>
        </w:rPr>
      </w:pPr>
    </w:p>
    <w:p w:rsidR="00E77C11" w:rsidRDefault="00E77C11">
      <w:pPr>
        <w:spacing w:after="0" w:line="240" w:lineRule="auto"/>
        <w:jc w:val="both"/>
        <w:rPr>
          <w:rFonts w:ascii="Times New Roman" w:eastAsia="Times New Roman" w:hAnsi="Times New Roman" w:cs="Times New Roman"/>
        </w:rPr>
      </w:pPr>
    </w:p>
    <w:p w:rsidR="00E77C11" w:rsidRDefault="00E77C11">
      <w:pPr>
        <w:spacing w:after="0" w:line="240" w:lineRule="auto"/>
        <w:jc w:val="both"/>
        <w:rPr>
          <w:rFonts w:ascii="Times New Roman" w:eastAsia="Times New Roman" w:hAnsi="Times New Roman" w:cs="Times New Roman"/>
        </w:rPr>
      </w:pP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w:t>
      </w:r>
      <w:r w:rsidR="004357F0">
        <w:rPr>
          <w:rFonts w:ascii="Times New Roman" w:eastAsia="Times New Roman" w:hAnsi="Times New Roman" w:cs="Times New Roman"/>
        </w:rPr>
        <w:t xml:space="preserve"> Moravské Třebové </w:t>
      </w:r>
      <w:r>
        <w:rPr>
          <w:rFonts w:ascii="Times New Roman" w:eastAsia="Times New Roman" w:hAnsi="Times New Roman" w:cs="Times New Roman"/>
        </w:rPr>
        <w:t>dne</w:t>
      </w:r>
      <w:r w:rsidR="004357F0">
        <w:rPr>
          <w:rFonts w:ascii="Times New Roman" w:eastAsia="Times New Roman" w:hAnsi="Times New Roman" w:cs="Times New Roman"/>
        </w:rPr>
        <w:t xml:space="preserve"> 10. 4. 2024</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301DD1">
        <w:rPr>
          <w:rFonts w:ascii="Times New Roman" w:eastAsia="Times New Roman" w:hAnsi="Times New Roman" w:cs="Times New Roman"/>
        </w:rPr>
        <w:t>V Brně dne 10. 4. 2024</w:t>
      </w:r>
    </w:p>
    <w:p w:rsidR="00E77C11" w:rsidRDefault="00E77C11">
      <w:pPr>
        <w:spacing w:after="0" w:line="240" w:lineRule="auto"/>
        <w:jc w:val="both"/>
        <w:rPr>
          <w:rFonts w:ascii="Times New Roman" w:eastAsia="Times New Roman" w:hAnsi="Times New Roman" w:cs="Times New Roman"/>
        </w:rPr>
      </w:pP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Za Zadavatele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Za Prodávajícího</w:t>
      </w:r>
    </w:p>
    <w:p w:rsidR="00E77C11" w:rsidRDefault="00E77C11">
      <w:pPr>
        <w:spacing w:after="0" w:line="240" w:lineRule="auto"/>
        <w:jc w:val="both"/>
        <w:rPr>
          <w:rFonts w:ascii="Times New Roman" w:eastAsia="Times New Roman" w:hAnsi="Times New Roman" w:cs="Times New Roman"/>
        </w:rPr>
      </w:pPr>
    </w:p>
    <w:p w:rsidR="00E77C11" w:rsidRDefault="00E77C11">
      <w:pPr>
        <w:spacing w:after="0" w:line="240" w:lineRule="auto"/>
        <w:jc w:val="both"/>
        <w:rPr>
          <w:rFonts w:ascii="Times New Roman" w:eastAsia="Times New Roman" w:hAnsi="Times New Roman" w:cs="Times New Roman"/>
        </w:rPr>
      </w:pPr>
    </w:p>
    <w:p w:rsidR="00301DD1" w:rsidRDefault="00301DD1">
      <w:pPr>
        <w:spacing w:after="0" w:line="240" w:lineRule="auto"/>
        <w:jc w:val="both"/>
        <w:rPr>
          <w:rFonts w:ascii="Times New Roman" w:eastAsia="Times New Roman" w:hAnsi="Times New Roman" w:cs="Times New Roman"/>
        </w:rPr>
      </w:pPr>
    </w:p>
    <w:p w:rsidR="00301DD1" w:rsidRDefault="00301DD1">
      <w:pPr>
        <w:spacing w:after="0" w:line="240" w:lineRule="auto"/>
        <w:jc w:val="both"/>
        <w:rPr>
          <w:rFonts w:ascii="Times New Roman" w:eastAsia="Times New Roman" w:hAnsi="Times New Roman" w:cs="Times New Roman"/>
        </w:rPr>
      </w:pPr>
    </w:p>
    <w:p w:rsidR="00E77C11" w:rsidRDefault="00E77C11">
      <w:pPr>
        <w:spacing w:after="0" w:line="240" w:lineRule="auto"/>
        <w:jc w:val="both"/>
        <w:rPr>
          <w:rFonts w:ascii="Times New Roman" w:eastAsia="Times New Roman" w:hAnsi="Times New Roman" w:cs="Times New Roman"/>
        </w:rPr>
      </w:pP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p>
    <w:p w:rsidR="00E77C11" w:rsidRDefault="00DE65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MgA. Marie Blažková</w:t>
      </w:r>
      <w:r w:rsidR="00301DD1">
        <w:rPr>
          <w:rFonts w:ascii="Times New Roman" w:eastAsia="Times New Roman" w:hAnsi="Times New Roman" w:cs="Times New Roman"/>
        </w:rPr>
        <w:tab/>
      </w:r>
      <w:r w:rsidR="00301DD1">
        <w:rPr>
          <w:rFonts w:ascii="Times New Roman" w:eastAsia="Times New Roman" w:hAnsi="Times New Roman" w:cs="Times New Roman"/>
        </w:rPr>
        <w:tab/>
      </w:r>
      <w:r w:rsidR="00301DD1">
        <w:rPr>
          <w:rFonts w:ascii="Times New Roman" w:eastAsia="Times New Roman" w:hAnsi="Times New Roman" w:cs="Times New Roman"/>
        </w:rPr>
        <w:tab/>
      </w:r>
      <w:r w:rsidR="00301DD1">
        <w:rPr>
          <w:rFonts w:ascii="Times New Roman" w:eastAsia="Times New Roman" w:hAnsi="Times New Roman" w:cs="Times New Roman"/>
        </w:rPr>
        <w:tab/>
      </w:r>
      <w:r w:rsidR="00301DD1">
        <w:rPr>
          <w:rFonts w:ascii="Times New Roman" w:eastAsia="Times New Roman" w:hAnsi="Times New Roman" w:cs="Times New Roman"/>
        </w:rPr>
        <w:tab/>
      </w:r>
      <w:r w:rsidR="00301DD1">
        <w:rPr>
          <w:rFonts w:ascii="Times New Roman" w:eastAsia="Times New Roman" w:hAnsi="Times New Roman" w:cs="Times New Roman"/>
        </w:rPr>
        <w:tab/>
        <w:t>Ing. Jiří Uher</w:t>
      </w:r>
    </w:p>
    <w:p w:rsidR="00163915" w:rsidRDefault="0016391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Ř</w:t>
      </w:r>
      <w:r w:rsidR="00DE65E3">
        <w:rPr>
          <w:rFonts w:ascii="Times New Roman" w:eastAsia="Times New Roman" w:hAnsi="Times New Roman" w:cs="Times New Roman"/>
        </w:rPr>
        <w:t>editelka</w:t>
      </w:r>
      <w:r w:rsidR="00301DD1">
        <w:rPr>
          <w:rFonts w:ascii="Times New Roman" w:eastAsia="Times New Roman" w:hAnsi="Times New Roman" w:cs="Times New Roman"/>
        </w:rPr>
        <w:tab/>
      </w:r>
      <w:r w:rsidR="00301DD1">
        <w:rPr>
          <w:rFonts w:ascii="Times New Roman" w:eastAsia="Times New Roman" w:hAnsi="Times New Roman" w:cs="Times New Roman"/>
        </w:rPr>
        <w:tab/>
      </w:r>
      <w:r w:rsidR="00301DD1">
        <w:rPr>
          <w:rFonts w:ascii="Times New Roman" w:eastAsia="Times New Roman" w:hAnsi="Times New Roman" w:cs="Times New Roman"/>
        </w:rPr>
        <w:tab/>
      </w:r>
      <w:r w:rsidR="00301DD1">
        <w:rPr>
          <w:rFonts w:ascii="Times New Roman" w:eastAsia="Times New Roman" w:hAnsi="Times New Roman" w:cs="Times New Roman"/>
        </w:rPr>
        <w:tab/>
      </w:r>
      <w:r w:rsidR="00301DD1">
        <w:rPr>
          <w:rFonts w:ascii="Times New Roman" w:eastAsia="Times New Roman" w:hAnsi="Times New Roman" w:cs="Times New Roman"/>
        </w:rPr>
        <w:tab/>
      </w:r>
      <w:r w:rsidR="00301DD1">
        <w:rPr>
          <w:rFonts w:ascii="Times New Roman" w:eastAsia="Times New Roman" w:hAnsi="Times New Roman" w:cs="Times New Roman"/>
        </w:rPr>
        <w:tab/>
      </w:r>
      <w:r w:rsidR="00301DD1">
        <w:rPr>
          <w:rFonts w:ascii="Times New Roman" w:eastAsia="Times New Roman" w:hAnsi="Times New Roman" w:cs="Times New Roman"/>
        </w:rPr>
        <w:tab/>
        <w:t>jednatel</w:t>
      </w:r>
    </w:p>
    <w:p w:rsidR="00163915" w:rsidRDefault="00163915">
      <w:pPr>
        <w:rPr>
          <w:rFonts w:ascii="Times New Roman" w:eastAsia="Times New Roman" w:hAnsi="Times New Roman" w:cs="Times New Roman"/>
        </w:rPr>
      </w:pPr>
    </w:p>
    <w:sectPr w:rsidR="00163915" w:rsidSect="00301DD1">
      <w:headerReference w:type="default" r:id="rId8"/>
      <w:footerReference w:type="default" r:id="rId9"/>
      <w:pgSz w:w="11906" w:h="16838"/>
      <w:pgMar w:top="1985" w:right="1418" w:bottom="1418" w:left="1418"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6F6" w:rsidRDefault="00B046F6">
      <w:pPr>
        <w:spacing w:after="0" w:line="240" w:lineRule="auto"/>
      </w:pPr>
      <w:r>
        <w:separator/>
      </w:r>
    </w:p>
  </w:endnote>
  <w:endnote w:type="continuationSeparator" w:id="1">
    <w:p w:rsidR="00B046F6" w:rsidRDefault="00B04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C11" w:rsidRDefault="00E77C11">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6F6" w:rsidRDefault="00B046F6">
      <w:pPr>
        <w:spacing w:after="0" w:line="240" w:lineRule="auto"/>
      </w:pPr>
      <w:r>
        <w:separator/>
      </w:r>
    </w:p>
  </w:footnote>
  <w:footnote w:type="continuationSeparator" w:id="1">
    <w:p w:rsidR="00B046F6" w:rsidRDefault="00B046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C11" w:rsidRDefault="00DE65E3">
    <w:pPr>
      <w:pBdr>
        <w:top w:val="nil"/>
        <w:left w:val="nil"/>
        <w:bottom w:val="nil"/>
        <w:right w:val="nil"/>
        <w:between w:val="nil"/>
      </w:pBdr>
      <w:tabs>
        <w:tab w:val="center" w:pos="4536"/>
        <w:tab w:val="right" w:pos="9072"/>
      </w:tabs>
      <w:spacing w:after="0" w:line="240" w:lineRule="auto"/>
      <w:rPr>
        <w:color w:val="000000"/>
      </w:rPr>
    </w:pPr>
    <w:r>
      <w:rPr>
        <w:color w:val="000000"/>
      </w:rPr>
      <w:tab/>
    </w:r>
    <w:r>
      <w:rPr>
        <w:color w:val="000000"/>
      </w:rPr>
      <w:tab/>
    </w:r>
    <w:r>
      <w:rPr>
        <w:noProof/>
      </w:rPr>
      <w:drawing>
        <wp:anchor distT="0" distB="0" distL="114300" distR="114300" simplePos="0" relativeHeight="251657216" behindDoc="0" locked="0" layoutInCell="1" allowOverlap="1">
          <wp:simplePos x="0" y="0"/>
          <wp:positionH relativeFrom="column">
            <wp:posOffset>-99694</wp:posOffset>
          </wp:positionH>
          <wp:positionV relativeFrom="paragraph">
            <wp:posOffset>0</wp:posOffset>
          </wp:positionV>
          <wp:extent cx="2695575" cy="709295"/>
          <wp:effectExtent l="0" t="0" r="0" b="0"/>
          <wp:wrapSquare wrapText="bothSides" distT="0" distB="0" distL="114300" distR="114300"/>
          <wp:docPr id="9" name="image2.jpg" descr="https://eagri.cz/public/web/file/465639/logo_EU.jpg"/>
          <wp:cNvGraphicFramePr/>
          <a:graphic xmlns:a="http://schemas.openxmlformats.org/drawingml/2006/main">
            <a:graphicData uri="http://schemas.openxmlformats.org/drawingml/2006/picture">
              <pic:pic xmlns:pic="http://schemas.openxmlformats.org/drawingml/2006/picture">
                <pic:nvPicPr>
                  <pic:cNvPr id="0" name="image2.jpg" descr="https://eagri.cz/public/web/file/465639/logo_EU.jpg"/>
                  <pic:cNvPicPr preferRelativeResize="0"/>
                </pic:nvPicPr>
                <pic:blipFill>
                  <a:blip r:embed="rId1"/>
                  <a:srcRect/>
                  <a:stretch>
                    <a:fillRect/>
                  </a:stretch>
                </pic:blipFill>
                <pic:spPr>
                  <a:xfrm>
                    <a:off x="0" y="0"/>
                    <a:ext cx="2695575" cy="709295"/>
                  </a:xfrm>
                  <a:prstGeom prst="rect">
                    <a:avLst/>
                  </a:prstGeom>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5188585</wp:posOffset>
          </wp:positionH>
          <wp:positionV relativeFrom="paragraph">
            <wp:posOffset>-249554</wp:posOffset>
          </wp:positionV>
          <wp:extent cx="513596" cy="514350"/>
          <wp:effectExtent l="0" t="0" r="0" b="0"/>
          <wp:wrapNone/>
          <wp:docPr id="8" name="image1.jpg" descr="https://eagri.cz/public/web/file/420048/Logo_leader.JPG"/>
          <wp:cNvGraphicFramePr/>
          <a:graphic xmlns:a="http://schemas.openxmlformats.org/drawingml/2006/main">
            <a:graphicData uri="http://schemas.openxmlformats.org/drawingml/2006/picture">
              <pic:pic xmlns:pic="http://schemas.openxmlformats.org/drawingml/2006/picture">
                <pic:nvPicPr>
                  <pic:cNvPr id="0" name="image1.jpg" descr="https://eagri.cz/public/web/file/420048/Logo_leader.JPG"/>
                  <pic:cNvPicPr preferRelativeResize="0"/>
                </pic:nvPicPr>
                <pic:blipFill>
                  <a:blip r:embed="rId2"/>
                  <a:srcRect/>
                  <a:stretch>
                    <a:fillRect/>
                  </a:stretch>
                </pic:blipFill>
                <pic:spPr>
                  <a:xfrm>
                    <a:off x="0" y="0"/>
                    <a:ext cx="513596" cy="51435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27A8B"/>
    <w:multiLevelType w:val="multilevel"/>
    <w:tmpl w:val="D9042B50"/>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7C11"/>
    <w:rsid w:val="00163915"/>
    <w:rsid w:val="00301DD1"/>
    <w:rsid w:val="003B4CF8"/>
    <w:rsid w:val="004357F0"/>
    <w:rsid w:val="007C0DE9"/>
    <w:rsid w:val="00826F66"/>
    <w:rsid w:val="00996525"/>
    <w:rsid w:val="00A77C0E"/>
    <w:rsid w:val="00A813A4"/>
    <w:rsid w:val="00B046F6"/>
    <w:rsid w:val="00DD1D0C"/>
    <w:rsid w:val="00DE65E3"/>
    <w:rsid w:val="00E77C1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6F66"/>
  </w:style>
  <w:style w:type="paragraph" w:styleId="Nadpis1">
    <w:name w:val="heading 1"/>
    <w:basedOn w:val="Normln"/>
    <w:next w:val="Normln"/>
    <w:link w:val="Nadpis1Char"/>
    <w:uiPriority w:val="9"/>
    <w:qFormat/>
    <w:rsid w:val="00235F8B"/>
    <w:pPr>
      <w:keepNext/>
      <w:numPr>
        <w:numId w:val="1"/>
      </w:numPr>
      <w:pBdr>
        <w:bottom w:val="single" w:sz="12" w:space="1" w:color="FF0000"/>
      </w:pBdr>
      <w:spacing w:before="240" w:after="60" w:line="276" w:lineRule="auto"/>
      <w:ind w:left="3545"/>
      <w:jc w:val="center"/>
      <w:outlineLvl w:val="0"/>
    </w:pPr>
    <w:rPr>
      <w:rFonts w:ascii="Cambria" w:eastAsia="Times New Roman" w:hAnsi="Cambria" w:cs="Times New Roman"/>
      <w:b/>
      <w:bCs/>
      <w:kern w:val="32"/>
      <w:sz w:val="32"/>
      <w:szCs w:val="32"/>
      <w:lang w:val="sk-SK"/>
    </w:rPr>
  </w:style>
  <w:style w:type="paragraph" w:styleId="Nadpis2">
    <w:name w:val="heading 2"/>
    <w:basedOn w:val="Normln"/>
    <w:next w:val="Normln"/>
    <w:link w:val="Nadpis2Char"/>
    <w:uiPriority w:val="9"/>
    <w:qFormat/>
    <w:rsid w:val="00235F8B"/>
    <w:pPr>
      <w:keepNext/>
      <w:numPr>
        <w:ilvl w:val="1"/>
        <w:numId w:val="1"/>
      </w:numPr>
      <w:spacing w:before="240" w:after="60" w:line="276" w:lineRule="auto"/>
      <w:outlineLvl w:val="1"/>
    </w:pPr>
    <w:rPr>
      <w:rFonts w:ascii="Cambria" w:eastAsia="Times New Roman" w:hAnsi="Cambria" w:cs="Times New Roman"/>
      <w:b/>
      <w:bCs/>
      <w:i/>
      <w:iCs/>
      <w:sz w:val="28"/>
      <w:szCs w:val="28"/>
      <w:lang w:val="sk-SK"/>
    </w:rPr>
  </w:style>
  <w:style w:type="paragraph" w:styleId="Nadpis3">
    <w:name w:val="heading 3"/>
    <w:basedOn w:val="Normln"/>
    <w:next w:val="Normln"/>
    <w:link w:val="Nadpis3Char"/>
    <w:uiPriority w:val="9"/>
    <w:qFormat/>
    <w:rsid w:val="00235F8B"/>
    <w:pPr>
      <w:numPr>
        <w:ilvl w:val="2"/>
        <w:numId w:val="1"/>
      </w:numPr>
      <w:spacing w:before="240" w:after="60" w:line="276" w:lineRule="auto"/>
      <w:jc w:val="both"/>
      <w:outlineLvl w:val="2"/>
    </w:pPr>
    <w:rPr>
      <w:rFonts w:ascii="Cambria" w:eastAsia="Times New Roman" w:hAnsi="Cambria" w:cs="Times New Roman"/>
      <w:bCs/>
      <w:sz w:val="24"/>
      <w:szCs w:val="24"/>
      <w:lang w:val="sk-SK"/>
    </w:rPr>
  </w:style>
  <w:style w:type="paragraph" w:styleId="Nadpis4">
    <w:name w:val="heading 4"/>
    <w:basedOn w:val="Normln"/>
    <w:next w:val="Normln"/>
    <w:rsid w:val="00826F66"/>
    <w:pPr>
      <w:keepNext/>
      <w:keepLines/>
      <w:spacing w:before="240" w:after="40"/>
      <w:outlineLvl w:val="3"/>
    </w:pPr>
    <w:rPr>
      <w:b/>
      <w:sz w:val="24"/>
      <w:szCs w:val="24"/>
    </w:rPr>
  </w:style>
  <w:style w:type="paragraph" w:styleId="Nadpis5">
    <w:name w:val="heading 5"/>
    <w:basedOn w:val="Normln"/>
    <w:next w:val="Normln"/>
    <w:rsid w:val="00826F66"/>
    <w:pPr>
      <w:keepNext/>
      <w:keepLines/>
      <w:spacing w:before="220" w:after="40"/>
      <w:outlineLvl w:val="4"/>
    </w:pPr>
    <w:rPr>
      <w:b/>
    </w:rPr>
  </w:style>
  <w:style w:type="paragraph" w:styleId="Nadpis6">
    <w:name w:val="heading 6"/>
    <w:basedOn w:val="Normln"/>
    <w:next w:val="Normln"/>
    <w:rsid w:val="00826F66"/>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826F66"/>
    <w:tblPr>
      <w:tblCellMar>
        <w:top w:w="0" w:type="dxa"/>
        <w:left w:w="0" w:type="dxa"/>
        <w:bottom w:w="0" w:type="dxa"/>
        <w:right w:w="0" w:type="dxa"/>
      </w:tblCellMar>
    </w:tblPr>
  </w:style>
  <w:style w:type="paragraph" w:styleId="Nzev">
    <w:name w:val="Title"/>
    <w:basedOn w:val="Normln"/>
    <w:next w:val="Normln"/>
    <w:rsid w:val="00826F66"/>
    <w:pPr>
      <w:keepNext/>
      <w:keepLines/>
      <w:spacing w:before="480" w:after="120"/>
    </w:pPr>
    <w:rPr>
      <w:b/>
      <w:sz w:val="72"/>
      <w:szCs w:val="72"/>
    </w:rPr>
  </w:style>
  <w:style w:type="paragraph" w:styleId="Bezmezer">
    <w:name w:val="No Spacing"/>
    <w:aliases w:val="Běžný dokument"/>
    <w:uiPriority w:val="1"/>
    <w:qFormat/>
    <w:rsid w:val="00A354EB"/>
    <w:pPr>
      <w:spacing w:after="0" w:line="240" w:lineRule="auto"/>
      <w:jc w:val="both"/>
    </w:pPr>
    <w:rPr>
      <w:rFonts w:ascii="Times New Roman" w:hAnsi="Times New Roman"/>
      <w:sz w:val="24"/>
    </w:rPr>
  </w:style>
  <w:style w:type="paragraph" w:customStyle="1" w:styleId="DOKUMENT">
    <w:name w:val="DOKUMENT"/>
    <w:basedOn w:val="Podtitul"/>
    <w:link w:val="DOKUMENTChar"/>
    <w:qFormat/>
    <w:rsid w:val="00101DC2"/>
    <w:pPr>
      <w:spacing w:after="0" w:line="240" w:lineRule="auto"/>
      <w:jc w:val="both"/>
    </w:pPr>
    <w:rPr>
      <w:rFonts w:eastAsiaTheme="minorHAnsi"/>
      <w:noProof/>
      <w:color w:val="auto"/>
      <w:sz w:val="24"/>
    </w:rPr>
  </w:style>
  <w:style w:type="character" w:customStyle="1" w:styleId="DOKUMENTChar">
    <w:name w:val="DOKUMENT Char"/>
    <w:basedOn w:val="PodtitulChar"/>
    <w:link w:val="DOKUMENT"/>
    <w:rsid w:val="00101DC2"/>
    <w:rPr>
      <w:rFonts w:eastAsiaTheme="minorEastAsia"/>
      <w:noProof/>
      <w:color w:val="5A5A5A" w:themeColor="text1" w:themeTint="A5"/>
      <w:spacing w:val="15"/>
      <w:sz w:val="24"/>
    </w:rPr>
  </w:style>
  <w:style w:type="paragraph" w:styleId="Podtitul">
    <w:name w:val="Subtitle"/>
    <w:basedOn w:val="Normln"/>
    <w:next w:val="Normln"/>
    <w:link w:val="PodtitulChar"/>
    <w:rsid w:val="00826F66"/>
    <w:rPr>
      <w:color w:val="5A5A5A"/>
    </w:rPr>
  </w:style>
  <w:style w:type="character" w:customStyle="1" w:styleId="PodtitulChar">
    <w:name w:val="Podtitul Char"/>
    <w:basedOn w:val="Standardnpsmoodstavce"/>
    <w:link w:val="Podtitul"/>
    <w:uiPriority w:val="11"/>
    <w:rsid w:val="00101DC2"/>
    <w:rPr>
      <w:rFonts w:eastAsiaTheme="minorEastAsia"/>
      <w:color w:val="5A5A5A" w:themeColor="text1" w:themeTint="A5"/>
      <w:spacing w:val="15"/>
    </w:rPr>
  </w:style>
  <w:style w:type="paragraph" w:styleId="Zhlav">
    <w:name w:val="header"/>
    <w:basedOn w:val="Normln"/>
    <w:link w:val="ZhlavChar"/>
    <w:uiPriority w:val="99"/>
    <w:unhideWhenUsed/>
    <w:rsid w:val="005D1C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1C32"/>
  </w:style>
  <w:style w:type="paragraph" w:styleId="Zpat">
    <w:name w:val="footer"/>
    <w:basedOn w:val="Normln"/>
    <w:link w:val="ZpatChar"/>
    <w:uiPriority w:val="99"/>
    <w:unhideWhenUsed/>
    <w:rsid w:val="005D1C32"/>
    <w:pPr>
      <w:tabs>
        <w:tab w:val="center" w:pos="4536"/>
        <w:tab w:val="right" w:pos="9072"/>
      </w:tabs>
      <w:spacing w:after="0" w:line="240" w:lineRule="auto"/>
    </w:pPr>
  </w:style>
  <w:style w:type="character" w:customStyle="1" w:styleId="ZpatChar">
    <w:name w:val="Zápatí Char"/>
    <w:basedOn w:val="Standardnpsmoodstavce"/>
    <w:link w:val="Zpat"/>
    <w:uiPriority w:val="99"/>
    <w:rsid w:val="005D1C32"/>
  </w:style>
  <w:style w:type="paragraph" w:styleId="Odstavecseseznamem">
    <w:name w:val="List Paragraph"/>
    <w:basedOn w:val="Normln"/>
    <w:uiPriority w:val="34"/>
    <w:qFormat/>
    <w:rsid w:val="00E03A3D"/>
    <w:pPr>
      <w:ind w:left="720"/>
      <w:contextualSpacing/>
    </w:pPr>
  </w:style>
  <w:style w:type="character" w:styleId="Odkaznakoment">
    <w:name w:val="annotation reference"/>
    <w:basedOn w:val="Standardnpsmoodstavce"/>
    <w:uiPriority w:val="99"/>
    <w:semiHidden/>
    <w:unhideWhenUsed/>
    <w:rsid w:val="003824CF"/>
    <w:rPr>
      <w:sz w:val="16"/>
      <w:szCs w:val="16"/>
    </w:rPr>
  </w:style>
  <w:style w:type="paragraph" w:styleId="Textkomente">
    <w:name w:val="annotation text"/>
    <w:basedOn w:val="Normln"/>
    <w:link w:val="TextkomenteChar"/>
    <w:uiPriority w:val="99"/>
    <w:semiHidden/>
    <w:unhideWhenUsed/>
    <w:rsid w:val="003824CF"/>
    <w:pPr>
      <w:spacing w:line="240" w:lineRule="auto"/>
    </w:pPr>
    <w:rPr>
      <w:sz w:val="20"/>
      <w:szCs w:val="20"/>
    </w:rPr>
  </w:style>
  <w:style w:type="character" w:customStyle="1" w:styleId="TextkomenteChar">
    <w:name w:val="Text komentáře Char"/>
    <w:basedOn w:val="Standardnpsmoodstavce"/>
    <w:link w:val="Textkomente"/>
    <w:uiPriority w:val="99"/>
    <w:semiHidden/>
    <w:rsid w:val="003824CF"/>
    <w:rPr>
      <w:sz w:val="20"/>
      <w:szCs w:val="20"/>
    </w:rPr>
  </w:style>
  <w:style w:type="paragraph" w:styleId="Pedmtkomente">
    <w:name w:val="annotation subject"/>
    <w:basedOn w:val="Textkomente"/>
    <w:next w:val="Textkomente"/>
    <w:link w:val="PedmtkomenteChar"/>
    <w:uiPriority w:val="99"/>
    <w:semiHidden/>
    <w:unhideWhenUsed/>
    <w:rsid w:val="003824CF"/>
    <w:rPr>
      <w:b/>
      <w:bCs/>
    </w:rPr>
  </w:style>
  <w:style w:type="character" w:customStyle="1" w:styleId="PedmtkomenteChar">
    <w:name w:val="Předmět komentáře Char"/>
    <w:basedOn w:val="TextkomenteChar"/>
    <w:link w:val="Pedmtkomente"/>
    <w:uiPriority w:val="99"/>
    <w:semiHidden/>
    <w:rsid w:val="003824CF"/>
    <w:rPr>
      <w:b/>
      <w:bCs/>
      <w:sz w:val="20"/>
      <w:szCs w:val="20"/>
    </w:rPr>
  </w:style>
  <w:style w:type="paragraph" w:styleId="Textbubliny">
    <w:name w:val="Balloon Text"/>
    <w:basedOn w:val="Normln"/>
    <w:link w:val="TextbublinyChar"/>
    <w:uiPriority w:val="99"/>
    <w:semiHidden/>
    <w:unhideWhenUsed/>
    <w:rsid w:val="003824C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824CF"/>
    <w:rPr>
      <w:rFonts w:ascii="Segoe UI" w:hAnsi="Segoe UI" w:cs="Segoe UI"/>
      <w:sz w:val="18"/>
      <w:szCs w:val="18"/>
    </w:rPr>
  </w:style>
  <w:style w:type="character" w:customStyle="1" w:styleId="Nadpis1Char">
    <w:name w:val="Nadpis 1 Char"/>
    <w:basedOn w:val="Standardnpsmoodstavce"/>
    <w:link w:val="Nadpis1"/>
    <w:uiPriority w:val="9"/>
    <w:rsid w:val="00235F8B"/>
    <w:rPr>
      <w:rFonts w:ascii="Cambria" w:eastAsia="Times New Roman" w:hAnsi="Cambria" w:cs="Times New Roman"/>
      <w:b/>
      <w:bCs/>
      <w:kern w:val="32"/>
      <w:sz w:val="32"/>
      <w:szCs w:val="32"/>
      <w:lang w:val="sk-SK"/>
    </w:rPr>
  </w:style>
  <w:style w:type="character" w:customStyle="1" w:styleId="Nadpis2Char">
    <w:name w:val="Nadpis 2 Char"/>
    <w:basedOn w:val="Standardnpsmoodstavce"/>
    <w:link w:val="Nadpis2"/>
    <w:uiPriority w:val="9"/>
    <w:rsid w:val="00235F8B"/>
    <w:rPr>
      <w:rFonts w:ascii="Cambria" w:eastAsia="Times New Roman" w:hAnsi="Cambria" w:cs="Times New Roman"/>
      <w:b/>
      <w:bCs/>
      <w:i/>
      <w:iCs/>
      <w:sz w:val="28"/>
      <w:szCs w:val="28"/>
      <w:lang w:val="sk-SK"/>
    </w:rPr>
  </w:style>
  <w:style w:type="character" w:customStyle="1" w:styleId="Nadpis3Char">
    <w:name w:val="Nadpis 3 Char"/>
    <w:basedOn w:val="Standardnpsmoodstavce"/>
    <w:link w:val="Nadpis3"/>
    <w:uiPriority w:val="9"/>
    <w:rsid w:val="00235F8B"/>
    <w:rPr>
      <w:rFonts w:ascii="Cambria" w:eastAsia="Times New Roman" w:hAnsi="Cambria" w:cs="Times New Roman"/>
      <w:bCs/>
      <w:sz w:val="24"/>
      <w:szCs w:val="24"/>
      <w:lang w:val="sk-SK"/>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Ldr/BG63OcvY6ptpx1r3gGfYPA==">AMUW2mVaqiiPx7qzl7lnigiyFq1WZ2IHlYSfVIVMG1T3Fhy2MDREkJNMpfHlF2J7aUiej/dzm38EOlDvIxcUrdttff/KE4aGonLepZFPkVv4NT7zdfTd4Chr36tvjr5mycmCh7puDxxf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1969</Words>
  <Characters>11619</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Sísová</dc:creator>
  <cp:lastModifiedBy>Ucetni</cp:lastModifiedBy>
  <cp:revision>5</cp:revision>
  <cp:lastPrinted>2024-04-10T13:22:00Z</cp:lastPrinted>
  <dcterms:created xsi:type="dcterms:W3CDTF">2024-04-10T10:46:00Z</dcterms:created>
  <dcterms:modified xsi:type="dcterms:W3CDTF">2024-04-10T13:31:00Z</dcterms:modified>
</cp:coreProperties>
</file>