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7AE" w:rsidRPr="0025513C" w:rsidRDefault="000D3E07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504825</wp:posOffset>
            </wp:positionH>
            <wp:positionV relativeFrom="page">
              <wp:posOffset>447675</wp:posOffset>
            </wp:positionV>
            <wp:extent cx="6515100" cy="871220"/>
            <wp:effectExtent l="0" t="0" r="0" b="508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2ABE" w:rsidRPr="0025513C">
        <w:rPr>
          <w:rFonts w:ascii="Arial" w:hAnsi="Arial" w:cs="Arial"/>
          <w:b/>
          <w:sz w:val="22"/>
          <w:szCs w:val="22"/>
        </w:rPr>
        <w:t>D</w:t>
      </w:r>
      <w:r w:rsidR="00C329AA" w:rsidRPr="0025513C">
        <w:rPr>
          <w:rFonts w:ascii="Arial" w:hAnsi="Arial" w:cs="Arial"/>
          <w:b/>
          <w:sz w:val="22"/>
          <w:szCs w:val="22"/>
        </w:rPr>
        <w:t>ODATEK Č.</w:t>
      </w:r>
      <w:r w:rsidR="008A3804" w:rsidRPr="0025513C">
        <w:rPr>
          <w:rFonts w:ascii="Arial" w:hAnsi="Arial" w:cs="Arial"/>
          <w:b/>
          <w:sz w:val="22"/>
          <w:szCs w:val="22"/>
        </w:rPr>
        <w:t xml:space="preserve"> </w:t>
      </w:r>
      <w:r w:rsidR="001510F1" w:rsidRPr="0025513C">
        <w:rPr>
          <w:rFonts w:ascii="Arial" w:hAnsi="Arial" w:cs="Arial"/>
          <w:b/>
          <w:sz w:val="22"/>
          <w:szCs w:val="22"/>
        </w:rPr>
        <w:t>5</w:t>
      </w:r>
      <w:r w:rsidR="000618C2" w:rsidRPr="0025513C">
        <w:rPr>
          <w:rFonts w:ascii="Arial" w:hAnsi="Arial" w:cs="Arial"/>
          <w:b/>
          <w:sz w:val="22"/>
          <w:szCs w:val="22"/>
        </w:rPr>
        <w:t xml:space="preserve"> </w:t>
      </w:r>
      <w:r w:rsidR="00C329AA" w:rsidRPr="0025513C">
        <w:rPr>
          <w:rFonts w:ascii="Arial" w:hAnsi="Arial" w:cs="Arial"/>
          <w:b/>
          <w:sz w:val="22"/>
          <w:szCs w:val="22"/>
        </w:rPr>
        <w:t>KE</w:t>
      </w:r>
      <w:r w:rsidR="00551822" w:rsidRPr="0025513C">
        <w:rPr>
          <w:rFonts w:ascii="Arial" w:hAnsi="Arial" w:cs="Arial"/>
          <w:b/>
          <w:sz w:val="22"/>
          <w:szCs w:val="22"/>
        </w:rPr>
        <w:t xml:space="preserve"> </w:t>
      </w:r>
      <w:r w:rsidR="00EB07AE" w:rsidRPr="0025513C">
        <w:rPr>
          <w:rFonts w:ascii="Arial" w:hAnsi="Arial" w:cs="Arial"/>
          <w:b/>
          <w:sz w:val="22"/>
          <w:szCs w:val="22"/>
        </w:rPr>
        <w:t>SMLOUV</w:t>
      </w:r>
      <w:r w:rsidR="00C329AA" w:rsidRPr="0025513C">
        <w:rPr>
          <w:rFonts w:ascii="Arial" w:hAnsi="Arial" w:cs="Arial"/>
          <w:b/>
          <w:sz w:val="22"/>
          <w:szCs w:val="22"/>
        </w:rPr>
        <w:t>Ě</w:t>
      </w:r>
      <w:r w:rsidR="00EB07AE" w:rsidRPr="0025513C">
        <w:rPr>
          <w:rFonts w:ascii="Arial" w:hAnsi="Arial" w:cs="Arial"/>
          <w:b/>
          <w:sz w:val="22"/>
          <w:szCs w:val="22"/>
        </w:rPr>
        <w:t xml:space="preserve"> O DÍLO </w:t>
      </w:r>
      <w:r w:rsidR="00001A65" w:rsidRPr="0025513C">
        <w:rPr>
          <w:rFonts w:ascii="Arial" w:hAnsi="Arial" w:cs="Arial"/>
          <w:b/>
          <w:sz w:val="22"/>
          <w:szCs w:val="22"/>
        </w:rPr>
        <w:t>č.</w:t>
      </w:r>
      <w:r w:rsidR="008A3804" w:rsidRPr="0025513C">
        <w:rPr>
          <w:rFonts w:ascii="Arial" w:hAnsi="Arial" w:cs="Arial"/>
          <w:b/>
          <w:sz w:val="22"/>
          <w:szCs w:val="22"/>
        </w:rPr>
        <w:t xml:space="preserve"> </w:t>
      </w:r>
      <w:r w:rsidR="00001A65" w:rsidRPr="0025513C">
        <w:rPr>
          <w:rFonts w:ascii="Arial" w:hAnsi="Arial" w:cs="Arial"/>
          <w:b/>
          <w:sz w:val="22"/>
          <w:szCs w:val="22"/>
        </w:rPr>
        <w:t>E</w:t>
      </w:r>
      <w:r w:rsidR="003B5889" w:rsidRPr="0025513C">
        <w:rPr>
          <w:rFonts w:ascii="Arial" w:hAnsi="Arial" w:cs="Arial"/>
          <w:b/>
          <w:sz w:val="22"/>
          <w:szCs w:val="22"/>
        </w:rPr>
        <w:t>5</w:t>
      </w:r>
      <w:r w:rsidR="00001A65" w:rsidRPr="0025513C">
        <w:rPr>
          <w:rFonts w:ascii="Arial" w:hAnsi="Arial" w:cs="Arial"/>
          <w:b/>
          <w:sz w:val="22"/>
          <w:szCs w:val="22"/>
        </w:rPr>
        <w:t>/2016</w:t>
      </w:r>
    </w:p>
    <w:p w:rsidR="00EB07AE" w:rsidRPr="0025513C" w:rsidRDefault="00EB07AE">
      <w:pPr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25513C">
        <w:rPr>
          <w:rFonts w:ascii="Arial" w:hAnsi="Arial" w:cs="Arial"/>
          <w:bCs/>
          <w:sz w:val="22"/>
          <w:szCs w:val="22"/>
        </w:rPr>
        <w:t>uzavřen</w:t>
      </w:r>
      <w:r w:rsidR="00551CFF" w:rsidRPr="0025513C">
        <w:rPr>
          <w:rFonts w:ascii="Arial" w:hAnsi="Arial" w:cs="Arial"/>
          <w:bCs/>
          <w:sz w:val="22"/>
          <w:szCs w:val="22"/>
        </w:rPr>
        <w:t>ý</w:t>
      </w:r>
      <w:r w:rsidRPr="0025513C">
        <w:rPr>
          <w:rFonts w:ascii="Arial" w:hAnsi="Arial" w:cs="Arial"/>
          <w:bCs/>
          <w:sz w:val="22"/>
          <w:szCs w:val="22"/>
        </w:rPr>
        <w:t xml:space="preserve"> dle § </w:t>
      </w:r>
      <w:smartTag w:uri="urn:schemas-microsoft-com:office:smarttags" w:element="metricconverter">
        <w:smartTagPr>
          <w:attr w:name="ProductID" w:val="2586 a"/>
        </w:smartTagPr>
        <w:r w:rsidRPr="0025513C">
          <w:rPr>
            <w:rFonts w:ascii="Arial" w:hAnsi="Arial" w:cs="Arial"/>
            <w:bCs/>
            <w:sz w:val="22"/>
            <w:szCs w:val="22"/>
          </w:rPr>
          <w:t>2586 a</w:t>
        </w:r>
      </w:smartTag>
      <w:r w:rsidRPr="0025513C">
        <w:rPr>
          <w:rFonts w:ascii="Arial" w:hAnsi="Arial" w:cs="Arial"/>
          <w:bCs/>
          <w:sz w:val="22"/>
          <w:szCs w:val="22"/>
        </w:rPr>
        <w:t xml:space="preserve"> násl. zákona č. 89/2012 Sb., občanský zákoník </w:t>
      </w:r>
    </w:p>
    <w:p w:rsidR="00551CFF" w:rsidRPr="0025513C" w:rsidRDefault="00551CFF">
      <w:pPr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25513C">
        <w:rPr>
          <w:rFonts w:ascii="Arial" w:hAnsi="Arial" w:cs="Arial"/>
          <w:bCs/>
          <w:sz w:val="22"/>
          <w:szCs w:val="22"/>
        </w:rPr>
        <w:t>a § 222</w:t>
      </w:r>
      <w:r w:rsidR="00C93F75" w:rsidRPr="0025513C">
        <w:rPr>
          <w:rFonts w:ascii="Arial" w:hAnsi="Arial" w:cs="Arial"/>
          <w:bCs/>
          <w:sz w:val="22"/>
          <w:szCs w:val="22"/>
        </w:rPr>
        <w:t xml:space="preserve"> odst. 4</w:t>
      </w:r>
      <w:r w:rsidR="00C93F75" w:rsidRPr="0025513C">
        <w:rPr>
          <w:rFonts w:ascii="Arial" w:hAnsi="Arial" w:cs="Arial"/>
          <w:color w:val="244061"/>
          <w:sz w:val="22"/>
          <w:szCs w:val="22"/>
        </w:rPr>
        <w:t xml:space="preserve"> </w:t>
      </w:r>
      <w:r w:rsidRPr="0025513C">
        <w:rPr>
          <w:rFonts w:ascii="Arial" w:hAnsi="Arial" w:cs="Arial"/>
          <w:bCs/>
          <w:sz w:val="22"/>
          <w:szCs w:val="22"/>
        </w:rPr>
        <w:t>zákona č. 134/2016 Sb., o zadávání veřejných zakázek</w:t>
      </w:r>
    </w:p>
    <w:p w:rsidR="00EB07AE" w:rsidRPr="0025513C" w:rsidRDefault="00EB07A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B07AE" w:rsidRPr="0025513C" w:rsidRDefault="00EB07A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B07AE" w:rsidRPr="0025513C" w:rsidRDefault="00EB07AE">
      <w:pPr>
        <w:jc w:val="center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>Smluvní strany</w:t>
      </w:r>
    </w:p>
    <w:p w:rsidR="00EB07AE" w:rsidRPr="0025513C" w:rsidRDefault="00EB07AE">
      <w:pPr>
        <w:jc w:val="center"/>
        <w:rPr>
          <w:rFonts w:ascii="Arial" w:hAnsi="Arial" w:cs="Arial"/>
          <w:b/>
          <w:sz w:val="22"/>
          <w:szCs w:val="22"/>
        </w:rPr>
      </w:pPr>
    </w:p>
    <w:p w:rsidR="004B07AF" w:rsidRPr="0025513C" w:rsidRDefault="004B07AF" w:rsidP="004B07AF">
      <w:pPr>
        <w:tabs>
          <w:tab w:val="left" w:pos="2835"/>
        </w:tabs>
        <w:jc w:val="both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>Objednatel:</w:t>
      </w:r>
      <w:r w:rsidRPr="0025513C">
        <w:rPr>
          <w:rFonts w:ascii="Arial" w:hAnsi="Arial" w:cs="Arial"/>
          <w:b/>
          <w:sz w:val="22"/>
          <w:szCs w:val="22"/>
        </w:rPr>
        <w:tab/>
        <w:t>Muzeum skla a bižuterie v Jablonci nad Nisou</w:t>
      </w:r>
    </w:p>
    <w:p w:rsidR="004B07AF" w:rsidRPr="0025513C" w:rsidRDefault="004B07AF" w:rsidP="004B07AF">
      <w:pPr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Státní příspěvková organizace zřízená Ministerstvem kultury ČR Zřizovací listinou č. j. 2581/2003 ze dne 3. 2. 2003</w:t>
      </w:r>
    </w:p>
    <w:p w:rsidR="004B07AF" w:rsidRPr="0025513C" w:rsidRDefault="004B07AF" w:rsidP="004B07AF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se sídlem:</w:t>
      </w:r>
      <w:r w:rsidRPr="0025513C">
        <w:rPr>
          <w:rFonts w:ascii="Arial" w:hAnsi="Arial" w:cs="Arial"/>
          <w:sz w:val="22"/>
          <w:szCs w:val="22"/>
        </w:rPr>
        <w:tab/>
      </w:r>
      <w:r w:rsid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>U Muzea 398/4, 466 01 Jablonec nad Nisou</w:t>
      </w:r>
    </w:p>
    <w:p w:rsidR="004B07AF" w:rsidRPr="0025513C" w:rsidRDefault="004B07AF" w:rsidP="004B07AF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jednající:</w:t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>Ing. Miladou Valečkovou, ředitelkou</w:t>
      </w:r>
    </w:p>
    <w:p w:rsidR="004B07AF" w:rsidRPr="0025513C" w:rsidRDefault="004B07AF" w:rsidP="004B07AF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 xml:space="preserve">IČ: </w:t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>00079481</w:t>
      </w:r>
    </w:p>
    <w:p w:rsidR="004B07AF" w:rsidRPr="0025513C" w:rsidRDefault="004B07AF" w:rsidP="004B07AF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 xml:space="preserve">DIČ: </w:t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>CZ00079481 neplátce DPH</w:t>
      </w:r>
    </w:p>
    <w:p w:rsidR="004B07AF" w:rsidRPr="0025513C" w:rsidRDefault="004B07AF" w:rsidP="004B07AF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 xml:space="preserve">bankovní spojení pro r. 2016: </w:t>
      </w:r>
      <w:r w:rsidRPr="0025513C">
        <w:rPr>
          <w:rFonts w:ascii="Arial" w:hAnsi="Arial" w:cs="Arial"/>
          <w:sz w:val="22"/>
          <w:szCs w:val="22"/>
        </w:rPr>
        <w:tab/>
        <w:t>Komerční banka, a.s.</w:t>
      </w:r>
    </w:p>
    <w:p w:rsidR="004B07AF" w:rsidRPr="0025513C" w:rsidRDefault="004B07AF" w:rsidP="004B07AF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číslo účtu:</w:t>
      </w:r>
      <w:r w:rsidRPr="0025513C">
        <w:rPr>
          <w:rFonts w:ascii="Arial" w:hAnsi="Arial" w:cs="Arial"/>
          <w:sz w:val="22"/>
          <w:szCs w:val="22"/>
        </w:rPr>
        <w:tab/>
      </w:r>
      <w:r w:rsid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>930451/0100</w:t>
      </w:r>
    </w:p>
    <w:p w:rsidR="004B07AF" w:rsidRPr="0025513C" w:rsidRDefault="004B07AF" w:rsidP="004B07AF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 xml:space="preserve">bankovní spojení od 1.1. 2017: </w:t>
      </w:r>
      <w:r w:rsidRPr="0025513C">
        <w:rPr>
          <w:rFonts w:ascii="Arial" w:hAnsi="Arial" w:cs="Arial"/>
          <w:sz w:val="22"/>
          <w:szCs w:val="22"/>
        </w:rPr>
        <w:tab/>
        <w:t>ČNB Praha</w:t>
      </w:r>
    </w:p>
    <w:p w:rsidR="004B07AF" w:rsidRPr="0025513C" w:rsidRDefault="004B07AF" w:rsidP="004B07AF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číslo účtu:</w:t>
      </w:r>
      <w:r w:rsidRPr="0025513C">
        <w:rPr>
          <w:rFonts w:ascii="Arial" w:hAnsi="Arial" w:cs="Arial"/>
          <w:sz w:val="22"/>
          <w:szCs w:val="22"/>
        </w:rPr>
        <w:tab/>
      </w:r>
      <w:r w:rsidR="0025513C">
        <w:rPr>
          <w:rFonts w:ascii="Arial" w:hAnsi="Arial" w:cs="Arial"/>
          <w:sz w:val="22"/>
          <w:szCs w:val="22"/>
        </w:rPr>
        <w:tab/>
      </w:r>
      <w:r w:rsidR="009A61E8">
        <w:rPr>
          <w:rFonts w:ascii="Arial" w:hAnsi="Arial" w:cs="Arial"/>
          <w:sz w:val="22"/>
          <w:szCs w:val="22"/>
        </w:rPr>
        <w:t>xxxxxxxxxxxxxxxxx</w:t>
      </w:r>
    </w:p>
    <w:p w:rsidR="00A969A4" w:rsidRPr="0025513C" w:rsidRDefault="004B07AF" w:rsidP="004B07AF">
      <w:pPr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Odpovědný zástupce v záležitostech technických: Jan Pleštil, vedoucí technického oddělení</w:t>
      </w:r>
    </w:p>
    <w:p w:rsidR="00EB07AE" w:rsidRPr="0025513C" w:rsidRDefault="00EB07AE" w:rsidP="00EB07AE">
      <w:pPr>
        <w:jc w:val="both"/>
        <w:rPr>
          <w:rFonts w:ascii="Arial" w:hAnsi="Arial" w:cs="Arial"/>
          <w:i/>
          <w:sz w:val="22"/>
          <w:szCs w:val="22"/>
        </w:rPr>
      </w:pPr>
      <w:r w:rsidRPr="0025513C">
        <w:rPr>
          <w:rFonts w:ascii="Arial" w:hAnsi="Arial" w:cs="Arial"/>
          <w:i/>
          <w:sz w:val="22"/>
          <w:szCs w:val="22"/>
        </w:rPr>
        <w:t>(dále jen „objednatel“)</w:t>
      </w:r>
    </w:p>
    <w:p w:rsidR="00EB07AE" w:rsidRPr="0025513C" w:rsidRDefault="00EB07AE" w:rsidP="00EB07AE">
      <w:pPr>
        <w:rPr>
          <w:rFonts w:ascii="Arial" w:hAnsi="Arial" w:cs="Arial"/>
          <w:sz w:val="22"/>
          <w:szCs w:val="22"/>
        </w:rPr>
      </w:pPr>
    </w:p>
    <w:p w:rsidR="00EB07AE" w:rsidRPr="0025513C" w:rsidRDefault="00EB07AE" w:rsidP="00EB07AE">
      <w:pPr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a</w:t>
      </w:r>
    </w:p>
    <w:p w:rsidR="00EB07AE" w:rsidRPr="0025513C" w:rsidRDefault="00EB07AE" w:rsidP="00EB07AE">
      <w:pPr>
        <w:rPr>
          <w:rFonts w:ascii="Arial" w:hAnsi="Arial" w:cs="Arial"/>
          <w:sz w:val="22"/>
          <w:szCs w:val="22"/>
        </w:rPr>
      </w:pPr>
    </w:p>
    <w:p w:rsidR="003B5889" w:rsidRPr="0025513C" w:rsidRDefault="003B5889" w:rsidP="003B5889">
      <w:pPr>
        <w:jc w:val="both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>Zhotovitel:</w:t>
      </w:r>
      <w:r w:rsidRPr="0025513C">
        <w:rPr>
          <w:rFonts w:ascii="Arial" w:hAnsi="Arial" w:cs="Arial"/>
          <w:b/>
          <w:sz w:val="22"/>
          <w:szCs w:val="22"/>
        </w:rPr>
        <w:tab/>
      </w:r>
      <w:r w:rsidR="0025513C">
        <w:rPr>
          <w:rFonts w:ascii="Arial" w:hAnsi="Arial" w:cs="Arial"/>
          <w:b/>
          <w:sz w:val="22"/>
          <w:szCs w:val="22"/>
        </w:rPr>
        <w:tab/>
      </w:r>
      <w:r w:rsidRPr="0025513C">
        <w:rPr>
          <w:rFonts w:ascii="Arial" w:hAnsi="Arial" w:cs="Arial"/>
          <w:b/>
          <w:sz w:val="22"/>
          <w:szCs w:val="22"/>
        </w:rPr>
        <w:t>GEMA ART GROUP a.s.</w:t>
      </w:r>
    </w:p>
    <w:p w:rsidR="003B5889" w:rsidRPr="0025513C" w:rsidRDefault="003B5889" w:rsidP="003B5889">
      <w:pPr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 xml:space="preserve">se sídlem: </w:t>
      </w:r>
      <w:r w:rsidRPr="0025513C">
        <w:rPr>
          <w:rFonts w:ascii="Arial" w:hAnsi="Arial" w:cs="Arial"/>
          <w:sz w:val="22"/>
          <w:szCs w:val="22"/>
        </w:rPr>
        <w:tab/>
      </w:r>
      <w:r w:rsid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>Haštalská 760/27, 110 00 Praha 1</w:t>
      </w:r>
    </w:p>
    <w:p w:rsidR="003B5889" w:rsidRPr="0025513C" w:rsidRDefault="003B5889" w:rsidP="003B5889">
      <w:pPr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jednající:</w:t>
      </w:r>
      <w:r w:rsidRPr="0025513C">
        <w:rPr>
          <w:rFonts w:ascii="Arial" w:hAnsi="Arial" w:cs="Arial"/>
          <w:sz w:val="22"/>
          <w:szCs w:val="22"/>
        </w:rPr>
        <w:tab/>
      </w:r>
      <w:r w:rsid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>Ing. Petrem Justou, prokuristou</w:t>
      </w:r>
    </w:p>
    <w:p w:rsidR="003B5889" w:rsidRPr="0025513C" w:rsidRDefault="003B5889" w:rsidP="003B5889">
      <w:pPr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 xml:space="preserve">IČ: </w:t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>26437741</w:t>
      </w:r>
    </w:p>
    <w:p w:rsidR="003B5889" w:rsidRPr="0025513C" w:rsidRDefault="003B5889" w:rsidP="003B5889">
      <w:pPr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 xml:space="preserve">DIČ: </w:t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>CZ26437741</w:t>
      </w:r>
    </w:p>
    <w:p w:rsidR="003B5889" w:rsidRPr="0025513C" w:rsidRDefault="003B5889" w:rsidP="003B5889">
      <w:pPr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 xml:space="preserve">bankovní spojení: </w:t>
      </w:r>
      <w:r w:rsid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 xml:space="preserve">Československá obchodní banka, a.s. </w:t>
      </w:r>
    </w:p>
    <w:p w:rsidR="003B5889" w:rsidRPr="0025513C" w:rsidRDefault="003B5889" w:rsidP="003B5889">
      <w:pPr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číslo účtu:</w:t>
      </w:r>
      <w:r w:rsidRPr="0025513C">
        <w:rPr>
          <w:rFonts w:ascii="Arial" w:hAnsi="Arial" w:cs="Arial"/>
          <w:sz w:val="22"/>
          <w:szCs w:val="22"/>
        </w:rPr>
        <w:tab/>
      </w:r>
      <w:r w:rsidR="0025513C">
        <w:rPr>
          <w:rFonts w:ascii="Arial" w:hAnsi="Arial" w:cs="Arial"/>
          <w:sz w:val="22"/>
          <w:szCs w:val="22"/>
        </w:rPr>
        <w:tab/>
      </w:r>
      <w:r w:rsidR="009A61E8">
        <w:rPr>
          <w:rFonts w:ascii="Arial" w:eastAsia="Calibri" w:hAnsi="Arial" w:cs="Arial"/>
          <w:sz w:val="22"/>
          <w:szCs w:val="22"/>
          <w:lang w:eastAsia="cs-CZ"/>
        </w:rPr>
        <w:t>xxxxxxxxxxxxxxxxxxx</w:t>
      </w:r>
      <w:bookmarkStart w:id="0" w:name="_GoBack"/>
      <w:bookmarkEnd w:id="0"/>
    </w:p>
    <w:p w:rsidR="003B5889" w:rsidRPr="0025513C" w:rsidRDefault="003B5889" w:rsidP="003B5889">
      <w:pPr>
        <w:jc w:val="both"/>
        <w:rPr>
          <w:rFonts w:ascii="Arial" w:eastAsia="Calibri" w:hAnsi="Arial" w:cs="Arial"/>
          <w:sz w:val="22"/>
          <w:szCs w:val="22"/>
          <w:lang w:eastAsia="cs-CZ"/>
        </w:rPr>
      </w:pPr>
      <w:r w:rsidRPr="0025513C">
        <w:rPr>
          <w:rFonts w:ascii="Arial" w:eastAsia="Calibri" w:hAnsi="Arial" w:cs="Arial"/>
          <w:sz w:val="22"/>
          <w:szCs w:val="22"/>
          <w:lang w:eastAsia="cs-CZ"/>
        </w:rPr>
        <w:t>společnost zapsána v obch. rejstříku vedeném Městským soudem v Praze, oddíl B, vložka 7114</w:t>
      </w:r>
    </w:p>
    <w:p w:rsidR="00EB07AE" w:rsidRPr="0025513C" w:rsidRDefault="00EB07AE" w:rsidP="00EB07AE">
      <w:pPr>
        <w:jc w:val="both"/>
        <w:rPr>
          <w:rFonts w:ascii="Arial" w:hAnsi="Arial" w:cs="Arial"/>
          <w:i/>
          <w:sz w:val="22"/>
          <w:szCs w:val="22"/>
        </w:rPr>
      </w:pPr>
      <w:r w:rsidRPr="0025513C">
        <w:rPr>
          <w:rFonts w:ascii="Arial" w:hAnsi="Arial" w:cs="Arial"/>
          <w:i/>
          <w:sz w:val="22"/>
          <w:szCs w:val="22"/>
        </w:rPr>
        <w:t>(dále jen „zhotovitel“)</w:t>
      </w:r>
    </w:p>
    <w:p w:rsidR="001674AD" w:rsidRPr="0025513C" w:rsidRDefault="001674AD" w:rsidP="00EB07AE">
      <w:pPr>
        <w:jc w:val="both"/>
        <w:rPr>
          <w:rFonts w:ascii="Arial" w:hAnsi="Arial" w:cs="Arial"/>
          <w:b/>
          <w:sz w:val="22"/>
          <w:szCs w:val="22"/>
        </w:rPr>
      </w:pPr>
    </w:p>
    <w:p w:rsidR="001674AD" w:rsidRPr="0025513C" w:rsidRDefault="001674AD" w:rsidP="00EB07AE">
      <w:pPr>
        <w:jc w:val="both"/>
        <w:rPr>
          <w:rFonts w:ascii="Arial" w:hAnsi="Arial" w:cs="Arial"/>
          <w:b/>
          <w:sz w:val="22"/>
          <w:szCs w:val="22"/>
        </w:rPr>
      </w:pPr>
    </w:p>
    <w:p w:rsidR="00EB07AE" w:rsidRPr="0025513C" w:rsidRDefault="00EB07A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 xml:space="preserve">Název akce:  </w:t>
      </w:r>
    </w:p>
    <w:p w:rsidR="00EB07AE" w:rsidRPr="0025513C" w:rsidRDefault="00EB07AE">
      <w:pPr>
        <w:jc w:val="center"/>
        <w:rPr>
          <w:rFonts w:ascii="Arial" w:hAnsi="Arial" w:cs="Arial"/>
          <w:b/>
          <w:sz w:val="22"/>
          <w:szCs w:val="22"/>
        </w:rPr>
      </w:pPr>
    </w:p>
    <w:p w:rsidR="00E751C1" w:rsidRPr="0025513C" w:rsidRDefault="00E751C1" w:rsidP="00E751C1">
      <w:pPr>
        <w:pStyle w:val="Normln0"/>
        <w:jc w:val="both"/>
        <w:rPr>
          <w:rFonts w:cs="Arial"/>
          <w:sz w:val="22"/>
          <w:szCs w:val="22"/>
        </w:rPr>
      </w:pPr>
      <w:r w:rsidRPr="0025513C">
        <w:rPr>
          <w:rFonts w:cs="Arial"/>
          <w:sz w:val="22"/>
          <w:szCs w:val="22"/>
        </w:rPr>
        <w:t xml:space="preserve">Název stavby: </w:t>
      </w:r>
      <w:r w:rsidRPr="0025513C">
        <w:rPr>
          <w:rFonts w:cs="Arial"/>
          <w:sz w:val="22"/>
          <w:szCs w:val="22"/>
        </w:rPr>
        <w:tab/>
      </w:r>
      <w:r w:rsidR="00F52D72" w:rsidRPr="0025513C">
        <w:rPr>
          <w:rFonts w:cs="Arial"/>
          <w:b/>
          <w:bCs/>
          <w:sz w:val="22"/>
          <w:szCs w:val="22"/>
        </w:rPr>
        <w:t>„</w:t>
      </w:r>
      <w:r w:rsidR="003B5889" w:rsidRPr="0025513C">
        <w:rPr>
          <w:rFonts w:cs="Arial"/>
          <w:b/>
          <w:bCs/>
          <w:sz w:val="22"/>
          <w:szCs w:val="22"/>
        </w:rPr>
        <w:t>MSB - Památník sklářství Kristiánov, rekonstrukce</w:t>
      </w:r>
      <w:r w:rsidR="003B5889" w:rsidRPr="0025513C">
        <w:rPr>
          <w:rFonts w:cs="Arial"/>
          <w:b/>
          <w:sz w:val="22"/>
          <w:szCs w:val="22"/>
        </w:rPr>
        <w:t>"</w:t>
      </w:r>
    </w:p>
    <w:p w:rsidR="00E751C1" w:rsidRPr="0025513C" w:rsidRDefault="00E751C1" w:rsidP="00E751C1">
      <w:pPr>
        <w:pStyle w:val="Normln0"/>
        <w:jc w:val="both"/>
        <w:rPr>
          <w:rFonts w:cs="Arial"/>
          <w:sz w:val="22"/>
          <w:szCs w:val="22"/>
        </w:rPr>
      </w:pPr>
    </w:p>
    <w:p w:rsidR="003B5889" w:rsidRPr="0025513C" w:rsidRDefault="00E751C1" w:rsidP="003B5889">
      <w:pPr>
        <w:pStyle w:val="Normln0"/>
        <w:jc w:val="both"/>
        <w:rPr>
          <w:rFonts w:cs="Arial"/>
          <w:b/>
          <w:bCs/>
          <w:sz w:val="22"/>
          <w:szCs w:val="22"/>
        </w:rPr>
      </w:pPr>
      <w:r w:rsidRPr="0025513C">
        <w:rPr>
          <w:rFonts w:cs="Arial"/>
          <w:sz w:val="22"/>
          <w:szCs w:val="22"/>
        </w:rPr>
        <w:t>Místo stavby:</w:t>
      </w:r>
      <w:r w:rsidRPr="0025513C">
        <w:rPr>
          <w:rFonts w:cs="Arial"/>
          <w:sz w:val="22"/>
          <w:szCs w:val="22"/>
        </w:rPr>
        <w:tab/>
      </w:r>
      <w:r w:rsidR="0025513C">
        <w:rPr>
          <w:rFonts w:cs="Arial"/>
          <w:sz w:val="22"/>
          <w:szCs w:val="22"/>
        </w:rPr>
        <w:tab/>
      </w:r>
      <w:r w:rsidR="003B5889" w:rsidRPr="0025513C">
        <w:rPr>
          <w:rFonts w:cs="Arial"/>
          <w:sz w:val="22"/>
          <w:szCs w:val="22"/>
        </w:rPr>
        <w:t>k.ú. Bedřichov, Liberecký kr</w:t>
      </w:r>
      <w:r w:rsidR="003B5889" w:rsidRPr="0025513C">
        <w:rPr>
          <w:rFonts w:cs="Arial"/>
          <w:bCs/>
          <w:sz w:val="22"/>
          <w:szCs w:val="22"/>
        </w:rPr>
        <w:t xml:space="preserve">aj, </w:t>
      </w:r>
      <w:r w:rsidR="003B5889" w:rsidRPr="0025513C">
        <w:rPr>
          <w:rFonts w:cs="Arial"/>
          <w:iCs/>
          <w:sz w:val="22"/>
          <w:szCs w:val="22"/>
        </w:rPr>
        <w:t>Česká republika.</w:t>
      </w:r>
    </w:p>
    <w:p w:rsidR="000011C4" w:rsidRPr="0025513C" w:rsidRDefault="000011C4" w:rsidP="00E751C1">
      <w:pPr>
        <w:pStyle w:val="Normln0"/>
        <w:jc w:val="both"/>
        <w:rPr>
          <w:rFonts w:cs="Arial"/>
          <w:b/>
          <w:bCs/>
          <w:sz w:val="22"/>
          <w:szCs w:val="22"/>
        </w:rPr>
      </w:pPr>
    </w:p>
    <w:p w:rsidR="006F548C" w:rsidRPr="0025513C" w:rsidRDefault="006F548C" w:rsidP="00C329AA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F548C" w:rsidRPr="0025513C" w:rsidRDefault="006F548C" w:rsidP="006F548C">
      <w:pPr>
        <w:jc w:val="center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>PREAMBULE</w:t>
      </w:r>
    </w:p>
    <w:p w:rsidR="006F548C" w:rsidRPr="0025513C" w:rsidRDefault="006F548C" w:rsidP="006F548C">
      <w:pPr>
        <w:jc w:val="center"/>
        <w:rPr>
          <w:rFonts w:ascii="Arial" w:hAnsi="Arial" w:cs="Arial"/>
          <w:b/>
          <w:sz w:val="22"/>
          <w:szCs w:val="22"/>
        </w:rPr>
      </w:pPr>
    </w:p>
    <w:p w:rsidR="006F548C" w:rsidRPr="0025513C" w:rsidRDefault="006F548C" w:rsidP="00A326AC">
      <w:pPr>
        <w:pStyle w:val="Normln0"/>
        <w:jc w:val="both"/>
        <w:rPr>
          <w:rFonts w:cs="Arial"/>
          <w:sz w:val="22"/>
          <w:szCs w:val="22"/>
        </w:rPr>
      </w:pPr>
      <w:r w:rsidRPr="0025513C">
        <w:rPr>
          <w:rFonts w:cs="Arial"/>
          <w:sz w:val="22"/>
          <w:szCs w:val="22"/>
        </w:rPr>
        <w:t xml:space="preserve">Smluvní strany uzavřely na základě vzájemné dohody následující Dodatek č. </w:t>
      </w:r>
      <w:r w:rsidR="001510F1" w:rsidRPr="0025513C">
        <w:rPr>
          <w:rFonts w:cs="Arial"/>
          <w:sz w:val="22"/>
          <w:szCs w:val="22"/>
        </w:rPr>
        <w:t>5</w:t>
      </w:r>
      <w:r w:rsidRPr="0025513C">
        <w:rPr>
          <w:rFonts w:cs="Arial"/>
          <w:sz w:val="22"/>
          <w:szCs w:val="22"/>
        </w:rPr>
        <w:t xml:space="preserve"> ke Smlouvě o</w:t>
      </w:r>
      <w:r w:rsidR="0025513C">
        <w:rPr>
          <w:rFonts w:cs="Arial"/>
          <w:sz w:val="22"/>
          <w:szCs w:val="22"/>
        </w:rPr>
        <w:t> </w:t>
      </w:r>
      <w:r w:rsidRPr="0025513C">
        <w:rPr>
          <w:rFonts w:cs="Arial"/>
          <w:sz w:val="22"/>
          <w:szCs w:val="22"/>
        </w:rPr>
        <w:t xml:space="preserve">dílo </w:t>
      </w:r>
      <w:r w:rsidR="0025513C" w:rsidRPr="0025513C">
        <w:rPr>
          <w:rFonts w:cs="Arial"/>
          <w:sz w:val="22"/>
          <w:szCs w:val="22"/>
        </w:rPr>
        <w:t>č. E5/2016</w:t>
      </w:r>
      <w:r w:rsidR="0025513C">
        <w:rPr>
          <w:rFonts w:cs="Arial"/>
          <w:sz w:val="22"/>
          <w:szCs w:val="22"/>
        </w:rPr>
        <w:t xml:space="preserve"> </w:t>
      </w:r>
      <w:r w:rsidRPr="0025513C">
        <w:rPr>
          <w:rFonts w:cs="Arial"/>
          <w:sz w:val="22"/>
          <w:szCs w:val="22"/>
        </w:rPr>
        <w:t>ze dne</w:t>
      </w:r>
      <w:r w:rsidR="00A326AC" w:rsidRPr="0025513C">
        <w:rPr>
          <w:rFonts w:cs="Arial"/>
          <w:sz w:val="22"/>
          <w:szCs w:val="22"/>
        </w:rPr>
        <w:t xml:space="preserve"> </w:t>
      </w:r>
      <w:r w:rsidR="003B5889" w:rsidRPr="0025513C">
        <w:rPr>
          <w:rFonts w:cs="Arial"/>
          <w:sz w:val="22"/>
          <w:szCs w:val="22"/>
        </w:rPr>
        <w:t>27</w:t>
      </w:r>
      <w:r w:rsidR="00A326AC" w:rsidRPr="0025513C">
        <w:rPr>
          <w:rFonts w:cs="Arial"/>
          <w:sz w:val="22"/>
          <w:szCs w:val="22"/>
        </w:rPr>
        <w:t>.</w:t>
      </w:r>
      <w:r w:rsidR="000618C2" w:rsidRPr="0025513C">
        <w:rPr>
          <w:rFonts w:cs="Arial"/>
          <w:sz w:val="22"/>
          <w:szCs w:val="22"/>
        </w:rPr>
        <w:t xml:space="preserve"> </w:t>
      </w:r>
      <w:r w:rsidR="003B5889" w:rsidRPr="0025513C">
        <w:rPr>
          <w:rFonts w:cs="Arial"/>
          <w:sz w:val="22"/>
          <w:szCs w:val="22"/>
        </w:rPr>
        <w:t>1</w:t>
      </w:r>
      <w:r w:rsidR="00A326AC" w:rsidRPr="0025513C">
        <w:rPr>
          <w:rFonts w:cs="Arial"/>
          <w:sz w:val="22"/>
          <w:szCs w:val="22"/>
        </w:rPr>
        <w:t>.</w:t>
      </w:r>
      <w:r w:rsidR="000618C2" w:rsidRPr="0025513C">
        <w:rPr>
          <w:rFonts w:cs="Arial"/>
          <w:sz w:val="22"/>
          <w:szCs w:val="22"/>
        </w:rPr>
        <w:t xml:space="preserve"> </w:t>
      </w:r>
      <w:r w:rsidR="00A326AC" w:rsidRPr="0025513C">
        <w:rPr>
          <w:rFonts w:cs="Arial"/>
          <w:sz w:val="22"/>
          <w:szCs w:val="22"/>
        </w:rPr>
        <w:t>2016</w:t>
      </w:r>
      <w:r w:rsidR="00DD0E7F" w:rsidRPr="0025513C">
        <w:rPr>
          <w:rFonts w:cs="Arial"/>
          <w:sz w:val="22"/>
          <w:szCs w:val="22"/>
        </w:rPr>
        <w:t>, ve znění dodatku č. 1,</w:t>
      </w:r>
      <w:r w:rsidR="008A3804" w:rsidRPr="0025513C">
        <w:rPr>
          <w:rFonts w:cs="Arial"/>
          <w:sz w:val="22"/>
          <w:szCs w:val="22"/>
        </w:rPr>
        <w:t xml:space="preserve"> dodatku č. 2</w:t>
      </w:r>
      <w:r w:rsidR="001510F1" w:rsidRPr="0025513C">
        <w:rPr>
          <w:rFonts w:cs="Arial"/>
          <w:sz w:val="22"/>
          <w:szCs w:val="22"/>
        </w:rPr>
        <w:t>,</w:t>
      </w:r>
      <w:r w:rsidR="00DD0E7F" w:rsidRPr="0025513C">
        <w:rPr>
          <w:rFonts w:cs="Arial"/>
          <w:sz w:val="22"/>
          <w:szCs w:val="22"/>
        </w:rPr>
        <w:t xml:space="preserve"> dodatku č.</w:t>
      </w:r>
      <w:r w:rsidR="0025513C">
        <w:rPr>
          <w:rFonts w:cs="Arial"/>
          <w:sz w:val="22"/>
          <w:szCs w:val="22"/>
        </w:rPr>
        <w:t xml:space="preserve"> </w:t>
      </w:r>
      <w:r w:rsidR="00DD0E7F" w:rsidRPr="0025513C">
        <w:rPr>
          <w:rFonts w:cs="Arial"/>
          <w:sz w:val="22"/>
          <w:szCs w:val="22"/>
        </w:rPr>
        <w:t>3</w:t>
      </w:r>
      <w:r w:rsidR="001510F1" w:rsidRPr="0025513C">
        <w:rPr>
          <w:rFonts w:cs="Arial"/>
          <w:sz w:val="22"/>
          <w:szCs w:val="22"/>
        </w:rPr>
        <w:t xml:space="preserve"> a</w:t>
      </w:r>
      <w:r w:rsidR="0025513C">
        <w:rPr>
          <w:rFonts w:cs="Arial"/>
          <w:sz w:val="22"/>
          <w:szCs w:val="22"/>
        </w:rPr>
        <w:t> </w:t>
      </w:r>
      <w:r w:rsidR="001510F1" w:rsidRPr="0025513C">
        <w:rPr>
          <w:rFonts w:cs="Arial"/>
          <w:sz w:val="22"/>
          <w:szCs w:val="22"/>
        </w:rPr>
        <w:t>dodatku č.</w:t>
      </w:r>
      <w:r w:rsidR="0025513C">
        <w:rPr>
          <w:rFonts w:cs="Arial"/>
          <w:sz w:val="22"/>
          <w:szCs w:val="22"/>
        </w:rPr>
        <w:t xml:space="preserve"> </w:t>
      </w:r>
      <w:r w:rsidR="001510F1" w:rsidRPr="0025513C">
        <w:rPr>
          <w:rFonts w:cs="Arial"/>
          <w:sz w:val="22"/>
          <w:szCs w:val="22"/>
        </w:rPr>
        <w:t>4</w:t>
      </w:r>
      <w:r w:rsidRPr="0025513C">
        <w:rPr>
          <w:rFonts w:cs="Arial"/>
          <w:sz w:val="22"/>
          <w:szCs w:val="22"/>
        </w:rPr>
        <w:t>.</w:t>
      </w:r>
      <w:r w:rsidR="000618C2" w:rsidRPr="0025513C">
        <w:rPr>
          <w:rFonts w:cs="Arial"/>
          <w:sz w:val="22"/>
          <w:szCs w:val="22"/>
        </w:rPr>
        <w:t xml:space="preserve"> </w:t>
      </w:r>
      <w:r w:rsidRPr="0025513C">
        <w:rPr>
          <w:rFonts w:cs="Arial"/>
          <w:sz w:val="22"/>
          <w:szCs w:val="22"/>
        </w:rPr>
        <w:t xml:space="preserve"> </w:t>
      </w:r>
    </w:p>
    <w:p w:rsidR="006F548C" w:rsidRPr="0025513C" w:rsidRDefault="006F548C" w:rsidP="00A326AC">
      <w:pPr>
        <w:pStyle w:val="Normln0"/>
        <w:jc w:val="both"/>
        <w:rPr>
          <w:rFonts w:cs="Arial"/>
          <w:sz w:val="22"/>
          <w:szCs w:val="22"/>
        </w:rPr>
      </w:pPr>
    </w:p>
    <w:p w:rsidR="006F548C" w:rsidRPr="0025513C" w:rsidRDefault="006F548C" w:rsidP="00A326AC">
      <w:pPr>
        <w:pStyle w:val="Normln0"/>
        <w:jc w:val="both"/>
        <w:rPr>
          <w:rFonts w:cs="Arial"/>
          <w:sz w:val="22"/>
          <w:szCs w:val="22"/>
        </w:rPr>
      </w:pPr>
      <w:r w:rsidRPr="0025513C">
        <w:rPr>
          <w:rFonts w:cs="Arial"/>
          <w:sz w:val="22"/>
          <w:szCs w:val="22"/>
        </w:rPr>
        <w:t xml:space="preserve">Tento Dodatek č. </w:t>
      </w:r>
      <w:r w:rsidR="001510F1" w:rsidRPr="0025513C">
        <w:rPr>
          <w:rFonts w:cs="Arial"/>
          <w:sz w:val="22"/>
          <w:szCs w:val="22"/>
        </w:rPr>
        <w:t>5</w:t>
      </w:r>
      <w:r w:rsidRPr="0025513C">
        <w:rPr>
          <w:rFonts w:cs="Arial"/>
          <w:sz w:val="22"/>
          <w:szCs w:val="22"/>
        </w:rPr>
        <w:t xml:space="preserve"> upravuje článek </w:t>
      </w:r>
      <w:r w:rsidR="00A326AC" w:rsidRPr="0025513C">
        <w:rPr>
          <w:rFonts w:cs="Arial"/>
          <w:sz w:val="22"/>
          <w:szCs w:val="22"/>
        </w:rPr>
        <w:t>3</w:t>
      </w:r>
      <w:r w:rsidRPr="0025513C">
        <w:rPr>
          <w:rFonts w:cs="Arial"/>
          <w:sz w:val="22"/>
          <w:szCs w:val="22"/>
        </w:rPr>
        <w:t xml:space="preserve">. </w:t>
      </w:r>
      <w:r w:rsidR="00A326AC" w:rsidRPr="0025513C">
        <w:rPr>
          <w:rFonts w:cs="Arial"/>
          <w:sz w:val="22"/>
          <w:szCs w:val="22"/>
        </w:rPr>
        <w:t>DÍLO</w:t>
      </w:r>
      <w:r w:rsidR="001510F1" w:rsidRPr="0025513C">
        <w:rPr>
          <w:rFonts w:cs="Arial"/>
          <w:sz w:val="22"/>
          <w:szCs w:val="22"/>
        </w:rPr>
        <w:t>,</w:t>
      </w:r>
      <w:r w:rsidR="00093CB9" w:rsidRPr="0025513C">
        <w:rPr>
          <w:rFonts w:cs="Arial"/>
          <w:sz w:val="22"/>
          <w:szCs w:val="22"/>
        </w:rPr>
        <w:t xml:space="preserve"> článek 4. MÍSTO A TERMÍN PROVÁDĚNÍ DÍLA a</w:t>
      </w:r>
      <w:r w:rsidR="0025513C">
        <w:rPr>
          <w:rFonts w:cs="Arial"/>
          <w:sz w:val="22"/>
          <w:szCs w:val="22"/>
        </w:rPr>
        <w:t> </w:t>
      </w:r>
      <w:r w:rsidR="00A326AC" w:rsidRPr="0025513C">
        <w:rPr>
          <w:rFonts w:cs="Arial"/>
          <w:sz w:val="22"/>
          <w:szCs w:val="22"/>
        </w:rPr>
        <w:t>článek 5</w:t>
      </w:r>
      <w:r w:rsidR="004B07AF" w:rsidRPr="0025513C">
        <w:rPr>
          <w:rFonts w:cs="Arial"/>
          <w:sz w:val="22"/>
          <w:szCs w:val="22"/>
        </w:rPr>
        <w:t>.</w:t>
      </w:r>
      <w:r w:rsidR="00A326AC" w:rsidRPr="0025513C">
        <w:rPr>
          <w:rFonts w:cs="Arial"/>
          <w:sz w:val="22"/>
          <w:szCs w:val="22"/>
        </w:rPr>
        <w:t xml:space="preserve"> </w:t>
      </w:r>
      <w:r w:rsidR="00BF68DD" w:rsidRPr="0025513C">
        <w:rPr>
          <w:rFonts w:cs="Arial"/>
          <w:sz w:val="22"/>
          <w:szCs w:val="22"/>
        </w:rPr>
        <w:t>CENA ZA DÍLO</w:t>
      </w:r>
      <w:r w:rsidR="001510F1" w:rsidRPr="0025513C">
        <w:rPr>
          <w:rFonts w:cs="Arial"/>
          <w:sz w:val="22"/>
          <w:szCs w:val="22"/>
        </w:rPr>
        <w:t xml:space="preserve"> </w:t>
      </w:r>
      <w:r w:rsidRPr="0025513C">
        <w:rPr>
          <w:rFonts w:cs="Arial"/>
          <w:sz w:val="22"/>
          <w:szCs w:val="22"/>
        </w:rPr>
        <w:t xml:space="preserve">a to z důvodu </w:t>
      </w:r>
      <w:r w:rsidR="00A326AC" w:rsidRPr="0025513C">
        <w:rPr>
          <w:rFonts w:cs="Arial"/>
          <w:sz w:val="22"/>
          <w:szCs w:val="22"/>
        </w:rPr>
        <w:t xml:space="preserve">změny </w:t>
      </w:r>
      <w:r w:rsidRPr="0025513C">
        <w:rPr>
          <w:rFonts w:cs="Arial"/>
          <w:sz w:val="22"/>
          <w:szCs w:val="22"/>
        </w:rPr>
        <w:t>rozsahu plnění.</w:t>
      </w:r>
      <w:r w:rsidR="00A326AC" w:rsidRPr="0025513C">
        <w:rPr>
          <w:rFonts w:cs="Arial"/>
          <w:sz w:val="22"/>
          <w:szCs w:val="22"/>
        </w:rPr>
        <w:t xml:space="preserve"> </w:t>
      </w:r>
      <w:r w:rsidR="00292706" w:rsidRPr="0025513C">
        <w:rPr>
          <w:rFonts w:cs="Arial"/>
          <w:sz w:val="22"/>
          <w:szCs w:val="22"/>
        </w:rPr>
        <w:t xml:space="preserve">Dále je ve smyslu tohoto Dodatku č. </w:t>
      </w:r>
      <w:r w:rsidR="001510F1" w:rsidRPr="0025513C">
        <w:rPr>
          <w:rFonts w:cs="Arial"/>
          <w:sz w:val="22"/>
          <w:szCs w:val="22"/>
        </w:rPr>
        <w:t>5</w:t>
      </w:r>
      <w:r w:rsidR="00292706" w:rsidRPr="0025513C">
        <w:rPr>
          <w:rFonts w:cs="Arial"/>
          <w:sz w:val="22"/>
          <w:szCs w:val="22"/>
        </w:rPr>
        <w:t xml:space="preserve"> doplněn článek č. 1</w:t>
      </w:r>
      <w:r w:rsidR="001510F1" w:rsidRPr="0025513C">
        <w:rPr>
          <w:rFonts w:cs="Arial"/>
          <w:sz w:val="22"/>
          <w:szCs w:val="22"/>
        </w:rPr>
        <w:t>5</w:t>
      </w:r>
      <w:r w:rsidR="00292706" w:rsidRPr="0025513C">
        <w:rPr>
          <w:rFonts w:cs="Arial"/>
          <w:sz w:val="22"/>
          <w:szCs w:val="22"/>
        </w:rPr>
        <w:t xml:space="preserve"> ZÁVĚREČNÁ USTANOVENÍ.</w:t>
      </w:r>
    </w:p>
    <w:p w:rsidR="00026678" w:rsidRPr="0025513C" w:rsidRDefault="00026678" w:rsidP="00026678">
      <w:pPr>
        <w:pStyle w:val="Normln0"/>
        <w:jc w:val="both"/>
        <w:rPr>
          <w:rFonts w:cs="Arial"/>
          <w:sz w:val="22"/>
          <w:szCs w:val="22"/>
        </w:rPr>
      </w:pPr>
      <w:r w:rsidRPr="0025513C">
        <w:rPr>
          <w:rFonts w:cs="Arial"/>
          <w:sz w:val="22"/>
          <w:szCs w:val="22"/>
        </w:rPr>
        <w:t>Dodatek č.</w:t>
      </w:r>
      <w:r w:rsidR="0025513C">
        <w:rPr>
          <w:rFonts w:cs="Arial"/>
          <w:sz w:val="22"/>
          <w:szCs w:val="22"/>
        </w:rPr>
        <w:t xml:space="preserve"> </w:t>
      </w:r>
      <w:r w:rsidR="001510F1" w:rsidRPr="0025513C">
        <w:rPr>
          <w:rFonts w:cs="Arial"/>
          <w:sz w:val="22"/>
          <w:szCs w:val="22"/>
        </w:rPr>
        <w:t>5</w:t>
      </w:r>
      <w:r w:rsidRPr="0025513C">
        <w:rPr>
          <w:rFonts w:cs="Arial"/>
          <w:sz w:val="22"/>
          <w:szCs w:val="22"/>
        </w:rPr>
        <w:t xml:space="preserve"> zahrnuje </w:t>
      </w:r>
      <w:r w:rsidR="0070370A" w:rsidRPr="0025513C">
        <w:rPr>
          <w:rFonts w:cs="Arial"/>
          <w:sz w:val="22"/>
          <w:szCs w:val="22"/>
        </w:rPr>
        <w:t>zlepšení provozní funkčnosti objektu - úspora spotřeby agregátu, eliminace hluku a výfukových plynů</w:t>
      </w:r>
      <w:r w:rsidRPr="0025513C">
        <w:rPr>
          <w:rFonts w:cs="Arial"/>
          <w:sz w:val="22"/>
          <w:szCs w:val="22"/>
        </w:rPr>
        <w:t xml:space="preserve">. </w:t>
      </w:r>
    </w:p>
    <w:p w:rsidR="00026678" w:rsidRPr="0025513C" w:rsidRDefault="00026678" w:rsidP="00026678">
      <w:pPr>
        <w:pStyle w:val="Normln0"/>
        <w:jc w:val="both"/>
        <w:rPr>
          <w:rFonts w:cs="Arial"/>
          <w:sz w:val="22"/>
          <w:szCs w:val="22"/>
        </w:rPr>
      </w:pPr>
    </w:p>
    <w:p w:rsidR="004B07AF" w:rsidRPr="0025513C" w:rsidRDefault="004B07AF" w:rsidP="00A326AC">
      <w:pPr>
        <w:pStyle w:val="Normln0"/>
        <w:jc w:val="both"/>
        <w:rPr>
          <w:rFonts w:cs="Arial"/>
          <w:sz w:val="22"/>
          <w:szCs w:val="22"/>
        </w:rPr>
      </w:pPr>
    </w:p>
    <w:p w:rsidR="00A326AC" w:rsidRPr="0025513C" w:rsidRDefault="00A326AC" w:rsidP="0075054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>Článek 3</w:t>
      </w:r>
    </w:p>
    <w:p w:rsidR="00A326AC" w:rsidRPr="0025513C" w:rsidRDefault="00A326AC" w:rsidP="00142D0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>Dílo</w:t>
      </w:r>
    </w:p>
    <w:p w:rsidR="00A326AC" w:rsidRPr="0025513C" w:rsidRDefault="00A326AC" w:rsidP="00142D0B">
      <w:pPr>
        <w:widowControl w:val="0"/>
        <w:numPr>
          <w:ilvl w:val="1"/>
          <w:numId w:val="41"/>
        </w:numPr>
        <w:spacing w:before="120"/>
        <w:ind w:left="426" w:hanging="502"/>
        <w:outlineLvl w:val="0"/>
        <w:rPr>
          <w:rFonts w:ascii="Arial" w:hAnsi="Arial" w:cs="Arial"/>
          <w:sz w:val="22"/>
          <w:szCs w:val="22"/>
          <w:lang w:eastAsia="cs-CZ"/>
        </w:rPr>
      </w:pPr>
      <w:r w:rsidRPr="0025513C">
        <w:rPr>
          <w:rFonts w:ascii="Arial" w:hAnsi="Arial" w:cs="Arial"/>
          <w:sz w:val="22"/>
          <w:szCs w:val="22"/>
        </w:rPr>
        <w:t>Předmět díla dle Smlouvy o dílo ze dne</w:t>
      </w:r>
      <w:r w:rsidR="00142D0B" w:rsidRPr="0025513C">
        <w:rPr>
          <w:rFonts w:ascii="Arial" w:hAnsi="Arial" w:cs="Arial"/>
          <w:sz w:val="22"/>
          <w:szCs w:val="22"/>
        </w:rPr>
        <w:t xml:space="preserve"> 27. 1. 2016 </w:t>
      </w:r>
      <w:r w:rsidRPr="0025513C">
        <w:rPr>
          <w:rFonts w:ascii="Arial" w:hAnsi="Arial" w:cs="Arial"/>
          <w:sz w:val="22"/>
          <w:szCs w:val="22"/>
        </w:rPr>
        <w:t>je změněn o stavební práce dle Změnov</w:t>
      </w:r>
      <w:r w:rsidR="00BF3257" w:rsidRPr="0025513C">
        <w:rPr>
          <w:rFonts w:ascii="Arial" w:hAnsi="Arial" w:cs="Arial"/>
          <w:sz w:val="22"/>
          <w:szCs w:val="22"/>
        </w:rPr>
        <w:t xml:space="preserve">ého </w:t>
      </w:r>
      <w:r w:rsidRPr="0025513C">
        <w:rPr>
          <w:rFonts w:ascii="Arial" w:hAnsi="Arial" w:cs="Arial"/>
          <w:sz w:val="22"/>
          <w:szCs w:val="22"/>
        </w:rPr>
        <w:t>list</w:t>
      </w:r>
      <w:r w:rsidR="00BF3257" w:rsidRPr="0025513C">
        <w:rPr>
          <w:rFonts w:ascii="Arial" w:hAnsi="Arial" w:cs="Arial"/>
          <w:sz w:val="22"/>
          <w:szCs w:val="22"/>
        </w:rPr>
        <w:t>u</w:t>
      </w:r>
      <w:r w:rsidRPr="0025513C">
        <w:rPr>
          <w:rFonts w:ascii="Arial" w:hAnsi="Arial" w:cs="Arial"/>
          <w:sz w:val="22"/>
          <w:szCs w:val="22"/>
        </w:rPr>
        <w:t xml:space="preserve"> č. </w:t>
      </w:r>
      <w:r w:rsidR="001510F1" w:rsidRPr="0025513C">
        <w:rPr>
          <w:rFonts w:ascii="Arial" w:hAnsi="Arial" w:cs="Arial"/>
          <w:sz w:val="22"/>
          <w:szCs w:val="22"/>
        </w:rPr>
        <w:t>6</w:t>
      </w:r>
      <w:r w:rsidRPr="0025513C">
        <w:rPr>
          <w:rFonts w:ascii="Arial" w:hAnsi="Arial" w:cs="Arial"/>
          <w:sz w:val="22"/>
          <w:szCs w:val="22"/>
        </w:rPr>
        <w:t>.</w:t>
      </w:r>
    </w:p>
    <w:p w:rsidR="00A326AC" w:rsidRPr="0025513C" w:rsidRDefault="00A326AC" w:rsidP="00A326AC">
      <w:pPr>
        <w:widowControl w:val="0"/>
        <w:spacing w:before="120"/>
        <w:ind w:left="426"/>
        <w:outlineLvl w:val="0"/>
        <w:rPr>
          <w:rFonts w:ascii="Arial" w:hAnsi="Arial" w:cs="Arial"/>
          <w:sz w:val="22"/>
          <w:szCs w:val="22"/>
          <w:lang w:eastAsia="cs-CZ"/>
        </w:rPr>
      </w:pPr>
      <w:r w:rsidRPr="0025513C">
        <w:rPr>
          <w:rFonts w:ascii="Arial" w:hAnsi="Arial" w:cs="Arial"/>
          <w:sz w:val="22"/>
          <w:szCs w:val="22"/>
          <w:lang w:eastAsia="cs-CZ"/>
        </w:rPr>
        <w:t>Změnov</w:t>
      </w:r>
      <w:r w:rsidR="004B07AF" w:rsidRPr="0025513C">
        <w:rPr>
          <w:rFonts w:ascii="Arial" w:hAnsi="Arial" w:cs="Arial"/>
          <w:sz w:val="22"/>
          <w:szCs w:val="22"/>
          <w:lang w:eastAsia="cs-CZ"/>
        </w:rPr>
        <w:t>ý</w:t>
      </w:r>
      <w:r w:rsidRPr="0025513C">
        <w:rPr>
          <w:rFonts w:ascii="Arial" w:hAnsi="Arial" w:cs="Arial"/>
          <w:sz w:val="22"/>
          <w:szCs w:val="22"/>
          <w:lang w:eastAsia="cs-CZ"/>
        </w:rPr>
        <w:t xml:space="preserve"> list</w:t>
      </w:r>
      <w:r w:rsidR="008057B4" w:rsidRPr="0025513C">
        <w:rPr>
          <w:rFonts w:ascii="Arial" w:hAnsi="Arial" w:cs="Arial"/>
          <w:sz w:val="22"/>
          <w:szCs w:val="22"/>
          <w:lang w:eastAsia="cs-CZ"/>
        </w:rPr>
        <w:t xml:space="preserve"> č. </w:t>
      </w:r>
      <w:r w:rsidR="001510F1" w:rsidRPr="0025513C">
        <w:rPr>
          <w:rFonts w:ascii="Arial" w:hAnsi="Arial" w:cs="Arial"/>
          <w:sz w:val="22"/>
          <w:szCs w:val="22"/>
          <w:lang w:eastAsia="cs-CZ"/>
        </w:rPr>
        <w:t>6</w:t>
      </w:r>
      <w:r w:rsidRPr="0025513C">
        <w:rPr>
          <w:rFonts w:ascii="Arial" w:hAnsi="Arial" w:cs="Arial"/>
          <w:sz w:val="22"/>
          <w:szCs w:val="22"/>
          <w:lang w:eastAsia="cs-CZ"/>
        </w:rPr>
        <w:t xml:space="preserve"> j</w:t>
      </w:r>
      <w:r w:rsidR="004B07AF" w:rsidRPr="0025513C">
        <w:rPr>
          <w:rFonts w:ascii="Arial" w:hAnsi="Arial" w:cs="Arial"/>
          <w:sz w:val="22"/>
          <w:szCs w:val="22"/>
          <w:lang w:eastAsia="cs-CZ"/>
        </w:rPr>
        <w:t>e</w:t>
      </w:r>
      <w:r w:rsidRPr="0025513C">
        <w:rPr>
          <w:rFonts w:ascii="Arial" w:hAnsi="Arial" w:cs="Arial"/>
          <w:sz w:val="22"/>
          <w:szCs w:val="22"/>
          <w:lang w:eastAsia="cs-CZ"/>
        </w:rPr>
        <w:t xml:space="preserve"> Přílohou č. 1 tohoto Dodatku č. </w:t>
      </w:r>
      <w:r w:rsidR="001510F1" w:rsidRPr="0025513C">
        <w:rPr>
          <w:rFonts w:ascii="Arial" w:hAnsi="Arial" w:cs="Arial"/>
          <w:sz w:val="22"/>
          <w:szCs w:val="22"/>
          <w:lang w:eastAsia="cs-CZ"/>
        </w:rPr>
        <w:t>5</w:t>
      </w:r>
      <w:r w:rsidRPr="0025513C">
        <w:rPr>
          <w:rFonts w:ascii="Arial" w:hAnsi="Arial" w:cs="Arial"/>
          <w:sz w:val="22"/>
          <w:szCs w:val="22"/>
          <w:lang w:eastAsia="cs-CZ"/>
        </w:rPr>
        <w:t xml:space="preserve">.  </w:t>
      </w:r>
    </w:p>
    <w:p w:rsidR="00093CB9" w:rsidRDefault="00093CB9" w:rsidP="00A326AC">
      <w:pPr>
        <w:widowControl w:val="0"/>
        <w:spacing w:before="120"/>
        <w:ind w:left="426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25513C" w:rsidRPr="0025513C" w:rsidRDefault="0025513C" w:rsidP="00A326AC">
      <w:pPr>
        <w:widowControl w:val="0"/>
        <w:spacing w:before="120"/>
        <w:ind w:left="426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1030E4" w:rsidRPr="0025513C" w:rsidRDefault="001030E4" w:rsidP="001030E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>Článek 4</w:t>
      </w:r>
    </w:p>
    <w:p w:rsidR="001030E4" w:rsidRPr="0025513C" w:rsidRDefault="001030E4" w:rsidP="001030E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>Místo a termín provádění díla</w:t>
      </w:r>
    </w:p>
    <w:p w:rsidR="001030E4" w:rsidRPr="0025513C" w:rsidRDefault="001030E4" w:rsidP="001030E4">
      <w:pPr>
        <w:numPr>
          <w:ilvl w:val="1"/>
          <w:numId w:val="30"/>
        </w:numPr>
        <w:spacing w:before="120"/>
        <w:ind w:right="74"/>
        <w:jc w:val="both"/>
        <w:outlineLvl w:val="0"/>
        <w:rPr>
          <w:rFonts w:ascii="Arial" w:hAnsi="Arial" w:cs="Arial"/>
          <w:b/>
          <w:smallCaps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Termín plnění:</w:t>
      </w:r>
    </w:p>
    <w:p w:rsidR="001030E4" w:rsidRPr="0025513C" w:rsidRDefault="001030E4" w:rsidP="001030E4">
      <w:pPr>
        <w:ind w:left="1080" w:right="74"/>
        <w:rPr>
          <w:rFonts w:ascii="Arial" w:hAnsi="Arial" w:cs="Arial"/>
          <w:sz w:val="22"/>
          <w:szCs w:val="22"/>
        </w:rPr>
      </w:pPr>
    </w:p>
    <w:p w:rsidR="001030E4" w:rsidRPr="0025513C" w:rsidRDefault="001030E4" w:rsidP="001030E4">
      <w:pPr>
        <w:tabs>
          <w:tab w:val="right" w:pos="7938"/>
        </w:tabs>
        <w:ind w:left="1080" w:right="74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b</w:t>
      </w:r>
      <w:r w:rsidR="0077101F">
        <w:rPr>
          <w:rFonts w:ascii="Arial" w:hAnsi="Arial" w:cs="Arial"/>
          <w:sz w:val="22"/>
          <w:szCs w:val="22"/>
        </w:rPr>
        <w:t>.</w:t>
      </w:r>
      <w:r w:rsidRPr="0025513C">
        <w:rPr>
          <w:rFonts w:ascii="Arial" w:hAnsi="Arial" w:cs="Arial"/>
          <w:sz w:val="22"/>
          <w:szCs w:val="22"/>
        </w:rPr>
        <w:t xml:space="preserve">  Termín dokončení prací (předání a převzetí díla)</w:t>
      </w:r>
      <w:r w:rsidRPr="0025513C">
        <w:rPr>
          <w:rFonts w:ascii="Arial" w:hAnsi="Arial" w:cs="Arial"/>
          <w:sz w:val="22"/>
          <w:szCs w:val="22"/>
        </w:rPr>
        <w:tab/>
      </w:r>
      <w:r w:rsidRPr="0077101F">
        <w:rPr>
          <w:rFonts w:ascii="Arial" w:hAnsi="Arial" w:cs="Arial"/>
          <w:sz w:val="22"/>
          <w:szCs w:val="22"/>
        </w:rPr>
        <w:t>3</w:t>
      </w:r>
      <w:r w:rsidR="0077101F" w:rsidRPr="0077101F">
        <w:rPr>
          <w:rFonts w:ascii="Arial" w:hAnsi="Arial" w:cs="Arial"/>
          <w:sz w:val="22"/>
          <w:szCs w:val="22"/>
        </w:rPr>
        <w:t>1</w:t>
      </w:r>
      <w:r w:rsidRPr="0077101F">
        <w:rPr>
          <w:rFonts w:ascii="Arial" w:hAnsi="Arial" w:cs="Arial"/>
          <w:sz w:val="22"/>
          <w:szCs w:val="22"/>
        </w:rPr>
        <w:t xml:space="preserve">. </w:t>
      </w:r>
      <w:r w:rsidR="0077101F" w:rsidRPr="0077101F">
        <w:rPr>
          <w:rFonts w:ascii="Arial" w:hAnsi="Arial" w:cs="Arial"/>
          <w:sz w:val="22"/>
          <w:szCs w:val="22"/>
        </w:rPr>
        <w:t>7</w:t>
      </w:r>
      <w:r w:rsidRPr="0077101F">
        <w:rPr>
          <w:rFonts w:ascii="Arial" w:hAnsi="Arial" w:cs="Arial"/>
          <w:sz w:val="22"/>
          <w:szCs w:val="22"/>
        </w:rPr>
        <w:t>. 2017</w:t>
      </w:r>
    </w:p>
    <w:p w:rsidR="001030E4" w:rsidRPr="0025513C" w:rsidRDefault="001030E4" w:rsidP="001030E4">
      <w:pPr>
        <w:ind w:left="1080" w:right="74"/>
        <w:rPr>
          <w:rFonts w:ascii="Arial" w:hAnsi="Arial" w:cs="Arial"/>
          <w:sz w:val="22"/>
          <w:szCs w:val="22"/>
        </w:rPr>
      </w:pPr>
    </w:p>
    <w:p w:rsidR="001030E4" w:rsidRPr="0025513C" w:rsidRDefault="001030E4" w:rsidP="001030E4">
      <w:pPr>
        <w:tabs>
          <w:tab w:val="right" w:pos="7938"/>
        </w:tabs>
        <w:ind w:left="1080" w:right="74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>tedy všech částí:</w:t>
      </w:r>
    </w:p>
    <w:p w:rsidR="001030E4" w:rsidRPr="0025513C" w:rsidRDefault="001030E4" w:rsidP="001030E4">
      <w:pPr>
        <w:pStyle w:val="Default"/>
        <w:ind w:left="2836"/>
        <w:rPr>
          <w:b/>
          <w:color w:val="auto"/>
          <w:sz w:val="22"/>
          <w:szCs w:val="22"/>
        </w:rPr>
      </w:pPr>
      <w:r w:rsidRPr="0025513C">
        <w:rPr>
          <w:b/>
          <w:color w:val="auto"/>
          <w:sz w:val="22"/>
          <w:szCs w:val="22"/>
        </w:rPr>
        <w:t xml:space="preserve">- SO 01 Památník sklářství </w:t>
      </w:r>
    </w:p>
    <w:p w:rsidR="001030E4" w:rsidRPr="0025513C" w:rsidRDefault="001030E4" w:rsidP="001030E4">
      <w:pPr>
        <w:pStyle w:val="Default"/>
        <w:ind w:left="2836"/>
        <w:rPr>
          <w:b/>
          <w:color w:val="auto"/>
          <w:sz w:val="22"/>
          <w:szCs w:val="22"/>
        </w:rPr>
      </w:pPr>
      <w:r w:rsidRPr="0025513C">
        <w:rPr>
          <w:b/>
          <w:color w:val="auto"/>
          <w:sz w:val="22"/>
          <w:szCs w:val="22"/>
        </w:rPr>
        <w:t xml:space="preserve">- SO 03 Čerpací jímka a žumpa </w:t>
      </w:r>
    </w:p>
    <w:p w:rsidR="001030E4" w:rsidRPr="0025513C" w:rsidRDefault="001030E4" w:rsidP="001030E4">
      <w:pPr>
        <w:pStyle w:val="Default"/>
        <w:ind w:left="2836"/>
        <w:rPr>
          <w:b/>
          <w:color w:val="auto"/>
          <w:sz w:val="22"/>
          <w:szCs w:val="22"/>
        </w:rPr>
      </w:pPr>
      <w:r w:rsidRPr="0025513C">
        <w:rPr>
          <w:b/>
          <w:color w:val="auto"/>
          <w:sz w:val="22"/>
          <w:szCs w:val="22"/>
        </w:rPr>
        <w:t xml:space="preserve">- SO 04 Studna </w:t>
      </w:r>
    </w:p>
    <w:p w:rsidR="001030E4" w:rsidRPr="0025513C" w:rsidRDefault="001030E4" w:rsidP="001030E4">
      <w:pPr>
        <w:pStyle w:val="Default"/>
        <w:ind w:left="2836"/>
        <w:rPr>
          <w:color w:val="auto"/>
          <w:sz w:val="22"/>
          <w:szCs w:val="22"/>
        </w:rPr>
      </w:pPr>
      <w:r w:rsidRPr="0025513C">
        <w:rPr>
          <w:b/>
          <w:color w:val="auto"/>
          <w:sz w:val="22"/>
          <w:szCs w:val="22"/>
        </w:rPr>
        <w:t>- SO 05 Zastřešení venkovní terasy</w:t>
      </w:r>
      <w:r w:rsidRPr="0025513C">
        <w:rPr>
          <w:color w:val="auto"/>
          <w:sz w:val="22"/>
          <w:szCs w:val="22"/>
        </w:rPr>
        <w:t xml:space="preserve"> </w:t>
      </w:r>
    </w:p>
    <w:p w:rsidR="001030E4" w:rsidRPr="0025513C" w:rsidRDefault="001030E4" w:rsidP="001030E4">
      <w:pPr>
        <w:tabs>
          <w:tab w:val="right" w:pos="7938"/>
        </w:tabs>
        <w:ind w:left="1080" w:right="74"/>
        <w:rPr>
          <w:rFonts w:ascii="Arial" w:hAnsi="Arial" w:cs="Arial"/>
          <w:b/>
          <w:sz w:val="22"/>
          <w:szCs w:val="22"/>
        </w:rPr>
      </w:pPr>
    </w:p>
    <w:p w:rsidR="001030E4" w:rsidRPr="0025513C" w:rsidRDefault="001030E4" w:rsidP="001030E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Změna termínu dokončení uzlových bodů i dokončení prací je možná pouze v případě potřeb a požadavku objednatele nebo v případě okolností způsobených vyšší mocí.</w:t>
      </w:r>
    </w:p>
    <w:p w:rsidR="001030E4" w:rsidRDefault="001030E4" w:rsidP="001030E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5513C" w:rsidRPr="0025513C" w:rsidRDefault="0025513C" w:rsidP="001030E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524D" w:rsidRPr="0025513C" w:rsidRDefault="00D3524D" w:rsidP="00D3524D">
      <w:pPr>
        <w:spacing w:before="120"/>
        <w:ind w:right="7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>Článek 5</w:t>
      </w:r>
    </w:p>
    <w:p w:rsidR="00D3524D" w:rsidRPr="0025513C" w:rsidRDefault="00D3524D" w:rsidP="00D3524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>Cena za dílo</w:t>
      </w:r>
    </w:p>
    <w:p w:rsidR="00D3524D" w:rsidRPr="0025513C" w:rsidRDefault="00D3524D" w:rsidP="00D3524D">
      <w:pPr>
        <w:spacing w:before="120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5.1.</w:t>
      </w:r>
      <w:r w:rsidRPr="0025513C">
        <w:rPr>
          <w:rFonts w:ascii="Arial" w:hAnsi="Arial" w:cs="Arial"/>
          <w:sz w:val="22"/>
          <w:szCs w:val="22"/>
        </w:rPr>
        <w:tab/>
        <w:t>Cena prací</w:t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  <w:t>bez DPH</w:t>
      </w:r>
      <w:r w:rsidRPr="0025513C">
        <w:rPr>
          <w:rFonts w:ascii="Arial" w:hAnsi="Arial" w:cs="Arial"/>
          <w:sz w:val="22"/>
          <w:szCs w:val="22"/>
        </w:rPr>
        <w:tab/>
      </w:r>
      <w:r w:rsidR="00355097" w:rsidRPr="0025513C">
        <w:rPr>
          <w:rFonts w:ascii="Arial" w:hAnsi="Arial" w:cs="Arial"/>
          <w:b/>
          <w:sz w:val="22"/>
          <w:szCs w:val="22"/>
        </w:rPr>
        <w:t>7.</w:t>
      </w:r>
      <w:r w:rsidR="00FC2C12" w:rsidRPr="0025513C">
        <w:rPr>
          <w:rFonts w:ascii="Arial" w:hAnsi="Arial" w:cs="Arial"/>
          <w:b/>
          <w:sz w:val="22"/>
          <w:szCs w:val="22"/>
        </w:rPr>
        <w:t>695.129,72</w:t>
      </w:r>
      <w:r w:rsidR="00D14CCE" w:rsidRPr="0025513C">
        <w:rPr>
          <w:rFonts w:ascii="Arial" w:hAnsi="Arial" w:cs="Arial"/>
          <w:b/>
          <w:sz w:val="22"/>
          <w:szCs w:val="22"/>
        </w:rPr>
        <w:t xml:space="preserve"> </w:t>
      </w:r>
      <w:r w:rsidRPr="0025513C">
        <w:rPr>
          <w:rFonts w:ascii="Arial" w:hAnsi="Arial" w:cs="Arial"/>
          <w:b/>
          <w:color w:val="000000"/>
          <w:sz w:val="22"/>
          <w:szCs w:val="22"/>
        </w:rPr>
        <w:t>Kč.</w:t>
      </w:r>
      <w:r w:rsidRPr="0025513C">
        <w:rPr>
          <w:rFonts w:ascii="Arial" w:hAnsi="Arial" w:cs="Arial"/>
          <w:sz w:val="22"/>
          <w:szCs w:val="22"/>
        </w:rPr>
        <w:tab/>
      </w:r>
    </w:p>
    <w:p w:rsidR="00D3524D" w:rsidRPr="0025513C" w:rsidRDefault="00D3524D" w:rsidP="00D352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3524D" w:rsidRPr="0025513C" w:rsidRDefault="00D3524D" w:rsidP="00D3524D">
      <w:pPr>
        <w:suppressAutoHyphens w:val="0"/>
        <w:autoSpaceDE w:val="0"/>
        <w:autoSpaceDN w:val="0"/>
        <w:adjustRightInd w:val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  <w:r w:rsidRPr="0025513C">
        <w:rPr>
          <w:rFonts w:ascii="Arial" w:hAnsi="Arial" w:cs="Arial"/>
          <w:color w:val="000000"/>
          <w:sz w:val="22"/>
          <w:szCs w:val="22"/>
        </w:rPr>
        <w:t>K výše uvedené ceně za dílo bude účtována daň z přidané hodnoty ve výši dle platných předpisů ke dni uskutečněného zdanitelného plnění. Cena včetně</w:t>
      </w:r>
      <w:r w:rsidR="004B07AF" w:rsidRPr="0025513C">
        <w:rPr>
          <w:rFonts w:ascii="Arial" w:hAnsi="Arial" w:cs="Arial"/>
          <w:color w:val="000000"/>
          <w:sz w:val="22"/>
          <w:szCs w:val="22"/>
        </w:rPr>
        <w:t xml:space="preserve"> </w:t>
      </w:r>
      <w:r w:rsidR="004B07AF" w:rsidRPr="0025513C">
        <w:rPr>
          <w:rFonts w:ascii="Arial" w:hAnsi="Arial" w:cs="Arial"/>
          <w:b/>
          <w:color w:val="000000"/>
          <w:sz w:val="22"/>
          <w:szCs w:val="22"/>
        </w:rPr>
        <w:t>1.</w:t>
      </w:r>
      <w:r w:rsidR="008A5EAC" w:rsidRPr="0025513C">
        <w:rPr>
          <w:rFonts w:ascii="Arial" w:hAnsi="Arial" w:cs="Arial"/>
          <w:b/>
          <w:color w:val="000000"/>
          <w:sz w:val="22"/>
          <w:szCs w:val="22"/>
        </w:rPr>
        <w:t>6</w:t>
      </w:r>
      <w:r w:rsidR="00526013" w:rsidRPr="0025513C">
        <w:rPr>
          <w:rFonts w:ascii="Arial" w:hAnsi="Arial" w:cs="Arial"/>
          <w:b/>
          <w:color w:val="000000"/>
          <w:sz w:val="22"/>
          <w:szCs w:val="22"/>
        </w:rPr>
        <w:t>15</w:t>
      </w:r>
      <w:r w:rsidR="004B07AF" w:rsidRPr="0025513C">
        <w:rPr>
          <w:rFonts w:ascii="Arial" w:hAnsi="Arial" w:cs="Arial"/>
          <w:b/>
          <w:color w:val="000000"/>
          <w:sz w:val="22"/>
          <w:szCs w:val="22"/>
        </w:rPr>
        <w:t>.</w:t>
      </w:r>
      <w:r w:rsidR="00526013" w:rsidRPr="0025513C">
        <w:rPr>
          <w:rFonts w:ascii="Arial" w:hAnsi="Arial" w:cs="Arial"/>
          <w:b/>
          <w:color w:val="000000"/>
          <w:sz w:val="22"/>
          <w:szCs w:val="22"/>
        </w:rPr>
        <w:t>977</w:t>
      </w:r>
      <w:r w:rsidR="004B07AF" w:rsidRPr="0025513C">
        <w:rPr>
          <w:rFonts w:ascii="Arial" w:hAnsi="Arial" w:cs="Arial"/>
          <w:b/>
          <w:color w:val="000000"/>
          <w:sz w:val="22"/>
          <w:szCs w:val="22"/>
        </w:rPr>
        <w:t>,</w:t>
      </w:r>
      <w:r w:rsidR="00526013" w:rsidRPr="0025513C">
        <w:rPr>
          <w:rFonts w:ascii="Arial" w:hAnsi="Arial" w:cs="Arial"/>
          <w:b/>
          <w:color w:val="000000"/>
          <w:sz w:val="22"/>
          <w:szCs w:val="22"/>
        </w:rPr>
        <w:t>24</w:t>
      </w:r>
      <w:r w:rsidR="004B07AF" w:rsidRPr="0025513C">
        <w:rPr>
          <w:rFonts w:ascii="Arial" w:hAnsi="Arial" w:cs="Arial"/>
          <w:color w:val="000000"/>
          <w:sz w:val="22"/>
          <w:szCs w:val="22"/>
        </w:rPr>
        <w:t xml:space="preserve"> Kč</w:t>
      </w:r>
      <w:r w:rsidR="00D83ED0" w:rsidRPr="0025513C">
        <w:rPr>
          <w:rFonts w:ascii="Arial" w:hAnsi="Arial" w:cs="Arial"/>
          <w:color w:val="000000"/>
          <w:sz w:val="22"/>
          <w:szCs w:val="22"/>
        </w:rPr>
        <w:t xml:space="preserve"> </w:t>
      </w:r>
      <w:r w:rsidR="008A3804" w:rsidRPr="0025513C">
        <w:rPr>
          <w:rFonts w:ascii="Arial" w:hAnsi="Arial" w:cs="Arial"/>
          <w:color w:val="000000"/>
          <w:sz w:val="22"/>
          <w:szCs w:val="22"/>
        </w:rPr>
        <w:t xml:space="preserve">DPH </w:t>
      </w:r>
      <w:r w:rsidRPr="0025513C">
        <w:rPr>
          <w:rFonts w:ascii="Arial" w:hAnsi="Arial" w:cs="Arial"/>
          <w:color w:val="000000"/>
          <w:sz w:val="22"/>
          <w:szCs w:val="22"/>
        </w:rPr>
        <w:t>tedy činí</w:t>
      </w:r>
      <w:r w:rsidRPr="0025513C">
        <w:rPr>
          <w:rFonts w:ascii="Arial" w:hAnsi="Arial" w:cs="Arial"/>
          <w:sz w:val="22"/>
          <w:szCs w:val="22"/>
        </w:rPr>
        <w:t xml:space="preserve"> </w:t>
      </w:r>
      <w:r w:rsidR="00355097" w:rsidRPr="0025513C">
        <w:rPr>
          <w:rFonts w:ascii="Arial" w:hAnsi="Arial" w:cs="Arial"/>
          <w:b/>
          <w:sz w:val="22"/>
          <w:szCs w:val="22"/>
        </w:rPr>
        <w:t>9.</w:t>
      </w:r>
      <w:r w:rsidR="00526013" w:rsidRPr="0025513C">
        <w:rPr>
          <w:rFonts w:ascii="Arial" w:hAnsi="Arial" w:cs="Arial"/>
          <w:b/>
          <w:sz w:val="22"/>
          <w:szCs w:val="22"/>
        </w:rPr>
        <w:t>311</w:t>
      </w:r>
      <w:r w:rsidR="008A5EAC" w:rsidRPr="0025513C">
        <w:rPr>
          <w:rFonts w:ascii="Arial" w:hAnsi="Arial" w:cs="Arial"/>
          <w:b/>
          <w:sz w:val="22"/>
          <w:szCs w:val="22"/>
        </w:rPr>
        <w:t>.</w:t>
      </w:r>
      <w:r w:rsidR="00526013" w:rsidRPr="0025513C">
        <w:rPr>
          <w:rFonts w:ascii="Arial" w:hAnsi="Arial" w:cs="Arial"/>
          <w:b/>
          <w:sz w:val="22"/>
          <w:szCs w:val="22"/>
        </w:rPr>
        <w:t>106</w:t>
      </w:r>
      <w:r w:rsidRPr="0025513C">
        <w:rPr>
          <w:rFonts w:ascii="Arial" w:hAnsi="Arial" w:cs="Arial"/>
          <w:b/>
          <w:sz w:val="22"/>
          <w:szCs w:val="22"/>
        </w:rPr>
        <w:t>,</w:t>
      </w:r>
      <w:r w:rsidR="00526013" w:rsidRPr="0025513C">
        <w:rPr>
          <w:rFonts w:ascii="Arial" w:hAnsi="Arial" w:cs="Arial"/>
          <w:b/>
          <w:sz w:val="22"/>
          <w:szCs w:val="22"/>
        </w:rPr>
        <w:t>96</w:t>
      </w:r>
      <w:r w:rsidRPr="0025513C">
        <w:rPr>
          <w:rFonts w:ascii="Arial" w:hAnsi="Arial" w:cs="Arial"/>
          <w:b/>
          <w:sz w:val="22"/>
          <w:szCs w:val="22"/>
        </w:rPr>
        <w:t xml:space="preserve"> </w:t>
      </w:r>
      <w:r w:rsidRPr="0025513C">
        <w:rPr>
          <w:rFonts w:ascii="Arial" w:hAnsi="Arial" w:cs="Arial"/>
          <w:color w:val="000000"/>
          <w:sz w:val="22"/>
          <w:szCs w:val="22"/>
        </w:rPr>
        <w:t>Kč.</w:t>
      </w:r>
    </w:p>
    <w:p w:rsidR="00D3524D" w:rsidRPr="0025513C" w:rsidRDefault="00D3524D" w:rsidP="00D3524D">
      <w:pPr>
        <w:spacing w:before="120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5.1.1.</w:t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b/>
          <w:sz w:val="22"/>
          <w:szCs w:val="22"/>
        </w:rPr>
        <w:t>Cena prací</w:t>
      </w:r>
      <w:r w:rsidRPr="0025513C">
        <w:rPr>
          <w:rFonts w:ascii="Arial" w:hAnsi="Arial" w:cs="Arial"/>
          <w:b/>
          <w:sz w:val="22"/>
          <w:szCs w:val="22"/>
        </w:rPr>
        <w:tab/>
      </w:r>
      <w:r w:rsidRPr="0025513C">
        <w:rPr>
          <w:rFonts w:ascii="Arial" w:hAnsi="Arial" w:cs="Arial"/>
          <w:b/>
          <w:sz w:val="22"/>
          <w:szCs w:val="22"/>
        </w:rPr>
        <w:tab/>
      </w:r>
      <w:r w:rsidRPr="0025513C">
        <w:rPr>
          <w:rFonts w:ascii="Arial" w:hAnsi="Arial" w:cs="Arial"/>
          <w:b/>
          <w:sz w:val="22"/>
          <w:szCs w:val="22"/>
        </w:rPr>
        <w:tab/>
      </w:r>
      <w:r w:rsidRPr="0025513C">
        <w:rPr>
          <w:rFonts w:ascii="Arial" w:hAnsi="Arial" w:cs="Arial"/>
          <w:b/>
          <w:sz w:val="22"/>
          <w:szCs w:val="22"/>
        </w:rPr>
        <w:tab/>
        <w:t>bez DPH</w:t>
      </w:r>
      <w:r w:rsidRPr="0025513C">
        <w:rPr>
          <w:rFonts w:ascii="Arial" w:hAnsi="Arial" w:cs="Arial"/>
          <w:b/>
          <w:sz w:val="22"/>
          <w:szCs w:val="22"/>
        </w:rPr>
        <w:tab/>
      </w:r>
      <w:r w:rsidR="008057B4" w:rsidRPr="0025513C">
        <w:rPr>
          <w:rFonts w:ascii="Arial" w:hAnsi="Arial" w:cs="Arial"/>
          <w:b/>
          <w:sz w:val="22"/>
          <w:szCs w:val="22"/>
        </w:rPr>
        <w:t>7.</w:t>
      </w:r>
      <w:r w:rsidR="00526013" w:rsidRPr="0025513C">
        <w:rPr>
          <w:rFonts w:ascii="Arial" w:hAnsi="Arial" w:cs="Arial"/>
          <w:b/>
          <w:sz w:val="22"/>
          <w:szCs w:val="22"/>
        </w:rPr>
        <w:t>632.788,72</w:t>
      </w:r>
      <w:r w:rsidR="008057B4" w:rsidRPr="0025513C">
        <w:rPr>
          <w:rFonts w:ascii="Arial" w:hAnsi="Arial" w:cs="Arial"/>
          <w:b/>
          <w:sz w:val="22"/>
          <w:szCs w:val="22"/>
        </w:rPr>
        <w:t xml:space="preserve"> Kč</w:t>
      </w:r>
    </w:p>
    <w:p w:rsidR="00D3524D" w:rsidRPr="0025513C" w:rsidRDefault="00D3524D" w:rsidP="00D3524D">
      <w:pPr>
        <w:spacing w:before="120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ab/>
        <w:t xml:space="preserve">Cena </w:t>
      </w:r>
      <w:r w:rsidR="00526013" w:rsidRPr="0025513C">
        <w:rPr>
          <w:rFonts w:ascii="Arial" w:hAnsi="Arial" w:cs="Arial"/>
          <w:b/>
          <w:sz w:val="22"/>
          <w:szCs w:val="22"/>
        </w:rPr>
        <w:t>více</w:t>
      </w:r>
      <w:r w:rsidRPr="0025513C">
        <w:rPr>
          <w:rFonts w:ascii="Arial" w:hAnsi="Arial" w:cs="Arial"/>
          <w:b/>
          <w:sz w:val="22"/>
          <w:szCs w:val="22"/>
        </w:rPr>
        <w:t>prací</w:t>
      </w:r>
      <w:r w:rsidR="00D14CCE" w:rsidRPr="0025513C">
        <w:rPr>
          <w:rFonts w:ascii="Arial" w:hAnsi="Arial" w:cs="Arial"/>
          <w:b/>
          <w:sz w:val="22"/>
          <w:szCs w:val="22"/>
        </w:rPr>
        <w:t xml:space="preserve"> </w:t>
      </w:r>
      <w:r w:rsidR="00D14CCE" w:rsidRPr="0025513C">
        <w:rPr>
          <w:rFonts w:ascii="Arial" w:hAnsi="Arial" w:cs="Arial"/>
          <w:b/>
          <w:sz w:val="22"/>
          <w:szCs w:val="22"/>
        </w:rPr>
        <w:tab/>
      </w:r>
      <w:r w:rsidR="00D14CCE" w:rsidRPr="0025513C">
        <w:rPr>
          <w:rFonts w:ascii="Arial" w:hAnsi="Arial" w:cs="Arial"/>
          <w:b/>
          <w:sz w:val="22"/>
          <w:szCs w:val="22"/>
        </w:rPr>
        <w:tab/>
      </w:r>
      <w:r w:rsidR="00D14CCE" w:rsidRPr="0025513C">
        <w:rPr>
          <w:rFonts w:ascii="Arial" w:hAnsi="Arial" w:cs="Arial"/>
          <w:b/>
          <w:sz w:val="22"/>
          <w:szCs w:val="22"/>
        </w:rPr>
        <w:tab/>
      </w:r>
      <w:r w:rsidRPr="0025513C">
        <w:rPr>
          <w:rFonts w:ascii="Arial" w:hAnsi="Arial" w:cs="Arial"/>
          <w:b/>
          <w:sz w:val="22"/>
          <w:szCs w:val="22"/>
        </w:rPr>
        <w:t>bez DPH</w:t>
      </w:r>
      <w:r w:rsidRPr="0025513C">
        <w:rPr>
          <w:rFonts w:ascii="Arial" w:hAnsi="Arial" w:cs="Arial"/>
          <w:b/>
          <w:sz w:val="22"/>
          <w:szCs w:val="22"/>
        </w:rPr>
        <w:tab/>
      </w:r>
      <w:r w:rsidR="00526013" w:rsidRPr="0025513C">
        <w:rPr>
          <w:rFonts w:ascii="Arial" w:hAnsi="Arial" w:cs="Arial"/>
          <w:b/>
          <w:sz w:val="22"/>
          <w:szCs w:val="22"/>
        </w:rPr>
        <w:t>62.341,00</w:t>
      </w:r>
      <w:r w:rsidRPr="0025513C">
        <w:rPr>
          <w:rFonts w:ascii="Arial" w:hAnsi="Arial" w:cs="Arial"/>
          <w:b/>
          <w:sz w:val="22"/>
          <w:szCs w:val="22"/>
        </w:rPr>
        <w:t xml:space="preserve"> Kč</w:t>
      </w:r>
    </w:p>
    <w:p w:rsidR="00D3524D" w:rsidRPr="0025513C" w:rsidRDefault="00D3524D" w:rsidP="00D3524D">
      <w:pPr>
        <w:spacing w:before="120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ab/>
        <w:t>Cena prací celkem</w:t>
      </w:r>
      <w:r w:rsidRPr="0025513C">
        <w:rPr>
          <w:rFonts w:ascii="Arial" w:hAnsi="Arial" w:cs="Arial"/>
          <w:b/>
          <w:sz w:val="22"/>
          <w:szCs w:val="22"/>
        </w:rPr>
        <w:tab/>
      </w:r>
      <w:r w:rsidRPr="0025513C">
        <w:rPr>
          <w:rFonts w:ascii="Arial" w:hAnsi="Arial" w:cs="Arial"/>
          <w:b/>
          <w:sz w:val="22"/>
          <w:szCs w:val="22"/>
        </w:rPr>
        <w:tab/>
      </w:r>
      <w:r w:rsidRPr="0025513C">
        <w:rPr>
          <w:rFonts w:ascii="Arial" w:hAnsi="Arial" w:cs="Arial"/>
          <w:b/>
          <w:sz w:val="22"/>
          <w:szCs w:val="22"/>
        </w:rPr>
        <w:tab/>
        <w:t>bez DPH</w:t>
      </w:r>
      <w:r w:rsidRPr="0025513C">
        <w:rPr>
          <w:rFonts w:ascii="Arial" w:hAnsi="Arial" w:cs="Arial"/>
          <w:b/>
          <w:sz w:val="22"/>
          <w:szCs w:val="22"/>
        </w:rPr>
        <w:tab/>
      </w:r>
      <w:r w:rsidR="00526013" w:rsidRPr="0025513C">
        <w:rPr>
          <w:rFonts w:ascii="Arial" w:hAnsi="Arial" w:cs="Arial"/>
          <w:b/>
          <w:sz w:val="22"/>
          <w:szCs w:val="22"/>
        </w:rPr>
        <w:t>7.695.129,72</w:t>
      </w:r>
      <w:r w:rsidRPr="0025513C">
        <w:rPr>
          <w:rFonts w:ascii="Arial" w:hAnsi="Arial" w:cs="Arial"/>
          <w:b/>
          <w:sz w:val="22"/>
          <w:szCs w:val="22"/>
        </w:rPr>
        <w:t xml:space="preserve"> Kč</w:t>
      </w:r>
    </w:p>
    <w:p w:rsidR="00D3524D" w:rsidRPr="0025513C" w:rsidRDefault="00D3524D" w:rsidP="00D352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3524D" w:rsidRPr="0025513C" w:rsidRDefault="00D3524D" w:rsidP="00142D0B">
      <w:pPr>
        <w:suppressAutoHyphens w:val="0"/>
        <w:autoSpaceDE w:val="0"/>
        <w:autoSpaceDN w:val="0"/>
        <w:adjustRightInd w:val="0"/>
        <w:spacing w:before="120"/>
        <w:ind w:left="703" w:hanging="703"/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5.2.</w:t>
      </w:r>
      <w:r w:rsidRPr="0025513C">
        <w:rPr>
          <w:rFonts w:ascii="Arial" w:hAnsi="Arial" w:cs="Arial"/>
          <w:sz w:val="22"/>
          <w:szCs w:val="22"/>
        </w:rPr>
        <w:tab/>
        <w:t xml:space="preserve">Cena za dílo je ujednána dle soupisu prací a rozpočtu zhotovitele v rozsahu nabídky pro výběrové řízení ze dne </w:t>
      </w:r>
      <w:r w:rsidR="00C7599F" w:rsidRPr="0025513C">
        <w:rPr>
          <w:rFonts w:ascii="Arial" w:hAnsi="Arial" w:cs="Arial"/>
          <w:sz w:val="22"/>
          <w:szCs w:val="22"/>
        </w:rPr>
        <w:t>3</w:t>
      </w:r>
      <w:r w:rsidRPr="0025513C">
        <w:rPr>
          <w:rFonts w:ascii="Arial" w:hAnsi="Arial" w:cs="Arial"/>
          <w:sz w:val="22"/>
          <w:szCs w:val="22"/>
        </w:rPr>
        <w:t>.</w:t>
      </w:r>
      <w:r w:rsidR="00D642BD" w:rsidRPr="0025513C">
        <w:rPr>
          <w:rFonts w:ascii="Arial" w:hAnsi="Arial" w:cs="Arial"/>
          <w:sz w:val="22"/>
          <w:szCs w:val="22"/>
        </w:rPr>
        <w:t xml:space="preserve"> </w:t>
      </w:r>
      <w:r w:rsidR="00C7599F" w:rsidRPr="0025513C">
        <w:rPr>
          <w:rFonts w:ascii="Arial" w:hAnsi="Arial" w:cs="Arial"/>
          <w:sz w:val="22"/>
          <w:szCs w:val="22"/>
        </w:rPr>
        <w:t>1</w:t>
      </w:r>
      <w:r w:rsidRPr="0025513C">
        <w:rPr>
          <w:rFonts w:ascii="Arial" w:hAnsi="Arial" w:cs="Arial"/>
          <w:sz w:val="22"/>
          <w:szCs w:val="22"/>
        </w:rPr>
        <w:t>2. 201</w:t>
      </w:r>
      <w:r w:rsidR="00C7599F" w:rsidRPr="0025513C">
        <w:rPr>
          <w:rFonts w:ascii="Arial" w:hAnsi="Arial" w:cs="Arial"/>
          <w:sz w:val="22"/>
          <w:szCs w:val="22"/>
        </w:rPr>
        <w:t>5</w:t>
      </w:r>
      <w:r w:rsidRPr="0025513C">
        <w:rPr>
          <w:rFonts w:ascii="Arial" w:hAnsi="Arial" w:cs="Arial"/>
          <w:sz w:val="22"/>
          <w:szCs w:val="22"/>
        </w:rPr>
        <w:t>, který jako příloha č. 1 tvoří součást smlouvy. Cena za dílo je dále upravena na základě Změnov</w:t>
      </w:r>
      <w:r w:rsidR="00BF3257" w:rsidRPr="0025513C">
        <w:rPr>
          <w:rFonts w:ascii="Arial" w:hAnsi="Arial" w:cs="Arial"/>
          <w:sz w:val="22"/>
          <w:szCs w:val="22"/>
        </w:rPr>
        <w:t xml:space="preserve">ého </w:t>
      </w:r>
      <w:r w:rsidRPr="0025513C">
        <w:rPr>
          <w:rFonts w:ascii="Arial" w:hAnsi="Arial" w:cs="Arial"/>
          <w:sz w:val="22"/>
          <w:szCs w:val="22"/>
        </w:rPr>
        <w:t>list</w:t>
      </w:r>
      <w:r w:rsidR="00BF3257" w:rsidRPr="0025513C">
        <w:rPr>
          <w:rFonts w:ascii="Arial" w:hAnsi="Arial" w:cs="Arial"/>
          <w:sz w:val="22"/>
          <w:szCs w:val="22"/>
        </w:rPr>
        <w:t>u</w:t>
      </w:r>
      <w:r w:rsidRPr="0025513C">
        <w:rPr>
          <w:rFonts w:ascii="Arial" w:hAnsi="Arial" w:cs="Arial"/>
          <w:sz w:val="22"/>
          <w:szCs w:val="22"/>
        </w:rPr>
        <w:t xml:space="preserve"> č. </w:t>
      </w:r>
      <w:r w:rsidR="00526013" w:rsidRPr="0025513C">
        <w:rPr>
          <w:rFonts w:ascii="Arial" w:hAnsi="Arial" w:cs="Arial"/>
          <w:sz w:val="22"/>
          <w:szCs w:val="22"/>
        </w:rPr>
        <w:t>6</w:t>
      </w:r>
      <w:r w:rsidRPr="0025513C">
        <w:rPr>
          <w:rFonts w:ascii="Arial" w:hAnsi="Arial" w:cs="Arial"/>
          <w:sz w:val="22"/>
          <w:szCs w:val="22"/>
        </w:rPr>
        <w:t xml:space="preserve"> (příloha č. 1 Dodatku č. </w:t>
      </w:r>
      <w:r w:rsidR="00526013" w:rsidRPr="0025513C">
        <w:rPr>
          <w:rFonts w:ascii="Arial" w:hAnsi="Arial" w:cs="Arial"/>
          <w:sz w:val="22"/>
          <w:szCs w:val="22"/>
        </w:rPr>
        <w:t>5</w:t>
      </w:r>
      <w:r w:rsidR="008A3804" w:rsidRPr="0025513C">
        <w:rPr>
          <w:rFonts w:ascii="Arial" w:hAnsi="Arial" w:cs="Arial"/>
          <w:sz w:val="22"/>
          <w:szCs w:val="22"/>
        </w:rPr>
        <w:t>).</w:t>
      </w:r>
    </w:p>
    <w:p w:rsidR="00750548" w:rsidRDefault="00750548">
      <w:pPr>
        <w:spacing w:before="120"/>
        <w:rPr>
          <w:rFonts w:ascii="Arial" w:hAnsi="Arial" w:cs="Arial"/>
          <w:sz w:val="22"/>
          <w:szCs w:val="22"/>
        </w:rPr>
      </w:pPr>
    </w:p>
    <w:p w:rsidR="0025513C" w:rsidRPr="0025513C" w:rsidRDefault="0025513C">
      <w:pPr>
        <w:spacing w:before="120"/>
        <w:rPr>
          <w:rFonts w:ascii="Arial" w:hAnsi="Arial" w:cs="Arial"/>
          <w:sz w:val="22"/>
          <w:szCs w:val="22"/>
        </w:rPr>
      </w:pPr>
    </w:p>
    <w:p w:rsidR="00EB07AE" w:rsidRPr="0025513C" w:rsidRDefault="00EB07A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>Článek 15</w:t>
      </w:r>
    </w:p>
    <w:p w:rsidR="00EB07AE" w:rsidRPr="0025513C" w:rsidRDefault="00EB07A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5513C">
        <w:rPr>
          <w:rFonts w:ascii="Arial" w:hAnsi="Arial" w:cs="Arial"/>
          <w:b/>
          <w:sz w:val="22"/>
          <w:szCs w:val="22"/>
        </w:rPr>
        <w:t>Závěrečná ustanovení</w:t>
      </w:r>
    </w:p>
    <w:p w:rsidR="00EB07AE" w:rsidRPr="0025513C" w:rsidRDefault="00EB07AE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25513C">
        <w:rPr>
          <w:rFonts w:ascii="Arial" w:hAnsi="Arial" w:cs="Arial"/>
          <w:color w:val="000000"/>
          <w:sz w:val="22"/>
          <w:szCs w:val="22"/>
        </w:rPr>
        <w:t>15.</w:t>
      </w:r>
      <w:r w:rsidR="00D3524D" w:rsidRPr="0025513C">
        <w:rPr>
          <w:rFonts w:ascii="Arial" w:hAnsi="Arial" w:cs="Arial"/>
          <w:color w:val="000000"/>
          <w:sz w:val="22"/>
          <w:szCs w:val="22"/>
        </w:rPr>
        <w:t>7</w:t>
      </w:r>
      <w:r w:rsidRPr="0025513C">
        <w:rPr>
          <w:rFonts w:ascii="Arial" w:hAnsi="Arial" w:cs="Arial"/>
          <w:color w:val="000000"/>
          <w:sz w:val="22"/>
          <w:szCs w:val="22"/>
        </w:rPr>
        <w:t>. T</w:t>
      </w:r>
      <w:r w:rsidR="00D3524D" w:rsidRPr="0025513C">
        <w:rPr>
          <w:rFonts w:ascii="Arial" w:hAnsi="Arial" w:cs="Arial"/>
          <w:color w:val="000000"/>
          <w:sz w:val="22"/>
          <w:szCs w:val="22"/>
        </w:rPr>
        <w:t xml:space="preserve">ento dodatek č. </w:t>
      </w:r>
      <w:r w:rsidR="001510F1" w:rsidRPr="0025513C">
        <w:rPr>
          <w:rFonts w:ascii="Arial" w:hAnsi="Arial" w:cs="Arial"/>
          <w:color w:val="000000"/>
          <w:sz w:val="22"/>
          <w:szCs w:val="22"/>
        </w:rPr>
        <w:t>5</w:t>
      </w:r>
      <w:r w:rsidRPr="0025513C">
        <w:rPr>
          <w:rFonts w:ascii="Arial" w:hAnsi="Arial" w:cs="Arial"/>
          <w:color w:val="000000"/>
          <w:sz w:val="22"/>
          <w:szCs w:val="22"/>
        </w:rPr>
        <w:t xml:space="preserve"> je vyhotoven ve </w:t>
      </w:r>
      <w:r w:rsidR="00362173" w:rsidRPr="0025513C">
        <w:rPr>
          <w:rFonts w:ascii="Arial" w:hAnsi="Arial" w:cs="Arial"/>
          <w:color w:val="000000"/>
          <w:sz w:val="22"/>
          <w:szCs w:val="22"/>
        </w:rPr>
        <w:t>čtyřech</w:t>
      </w:r>
      <w:r w:rsidRPr="0025513C">
        <w:rPr>
          <w:rFonts w:ascii="Arial" w:hAnsi="Arial" w:cs="Arial"/>
          <w:color w:val="000000"/>
          <w:sz w:val="22"/>
          <w:szCs w:val="22"/>
        </w:rPr>
        <w:t xml:space="preserve"> stejnopisech, z nichž objednatel </w:t>
      </w:r>
      <w:r w:rsidR="00362173" w:rsidRPr="0025513C">
        <w:rPr>
          <w:rFonts w:ascii="Arial" w:hAnsi="Arial" w:cs="Arial"/>
          <w:color w:val="000000"/>
          <w:sz w:val="22"/>
          <w:szCs w:val="22"/>
        </w:rPr>
        <w:t xml:space="preserve">i zhotovitel </w:t>
      </w:r>
      <w:r w:rsidRPr="0025513C">
        <w:rPr>
          <w:rFonts w:ascii="Arial" w:hAnsi="Arial" w:cs="Arial"/>
          <w:color w:val="000000"/>
          <w:sz w:val="22"/>
          <w:szCs w:val="22"/>
        </w:rPr>
        <w:t>obdrží</w:t>
      </w:r>
      <w:r w:rsidR="00362173" w:rsidRPr="0025513C">
        <w:rPr>
          <w:rFonts w:ascii="Arial" w:hAnsi="Arial" w:cs="Arial"/>
          <w:color w:val="000000"/>
          <w:sz w:val="22"/>
          <w:szCs w:val="22"/>
        </w:rPr>
        <w:t xml:space="preserve"> každý</w:t>
      </w:r>
      <w:r w:rsidRPr="0025513C">
        <w:rPr>
          <w:rFonts w:ascii="Arial" w:hAnsi="Arial" w:cs="Arial"/>
          <w:color w:val="000000"/>
          <w:sz w:val="22"/>
          <w:szCs w:val="22"/>
        </w:rPr>
        <w:t xml:space="preserve"> dva. Všechna vyhotovení mají stejnou platnost. </w:t>
      </w:r>
    </w:p>
    <w:p w:rsidR="00BF68DD" w:rsidRPr="0025513C" w:rsidRDefault="005E5468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25513C">
        <w:rPr>
          <w:rFonts w:ascii="Arial" w:hAnsi="Arial" w:cs="Arial"/>
          <w:color w:val="000000"/>
          <w:sz w:val="22"/>
          <w:szCs w:val="22"/>
        </w:rPr>
        <w:t xml:space="preserve">15.8. Strany tohoto Dodatku č. </w:t>
      </w:r>
      <w:r w:rsidR="001510F1" w:rsidRPr="0025513C">
        <w:rPr>
          <w:rFonts w:ascii="Arial" w:hAnsi="Arial" w:cs="Arial"/>
          <w:color w:val="000000"/>
          <w:sz w:val="22"/>
          <w:szCs w:val="22"/>
        </w:rPr>
        <w:t>5</w:t>
      </w:r>
      <w:r w:rsidR="00BF68DD" w:rsidRPr="0025513C">
        <w:rPr>
          <w:rFonts w:ascii="Arial" w:hAnsi="Arial" w:cs="Arial"/>
          <w:color w:val="000000"/>
          <w:sz w:val="22"/>
          <w:szCs w:val="22"/>
        </w:rPr>
        <w:t xml:space="preserve"> prohlašují, že si tento Dodatek č. </w:t>
      </w:r>
      <w:r w:rsidR="001510F1" w:rsidRPr="0025513C">
        <w:rPr>
          <w:rFonts w:ascii="Arial" w:hAnsi="Arial" w:cs="Arial"/>
          <w:color w:val="000000"/>
          <w:sz w:val="22"/>
          <w:szCs w:val="22"/>
        </w:rPr>
        <w:t>5</w:t>
      </w:r>
      <w:r w:rsidR="00BF68DD" w:rsidRPr="0025513C">
        <w:rPr>
          <w:rFonts w:ascii="Arial" w:hAnsi="Arial" w:cs="Arial"/>
          <w:color w:val="000000"/>
          <w:sz w:val="22"/>
          <w:szCs w:val="22"/>
        </w:rPr>
        <w:t xml:space="preserve"> před jeho podpisem přečetly, že byl uzavřen podle jejich pravé a svobodné vůle, určitě, vážně a srozumitelně, což stvrzují vlastnoručními podpisy na tomto Dodatku č. </w:t>
      </w:r>
      <w:r w:rsidR="001510F1" w:rsidRPr="0025513C">
        <w:rPr>
          <w:rFonts w:ascii="Arial" w:hAnsi="Arial" w:cs="Arial"/>
          <w:color w:val="000000"/>
          <w:sz w:val="22"/>
          <w:szCs w:val="22"/>
        </w:rPr>
        <w:t>5</w:t>
      </w:r>
      <w:r w:rsidR="00BF68DD" w:rsidRPr="0025513C">
        <w:rPr>
          <w:rFonts w:ascii="Arial" w:hAnsi="Arial" w:cs="Arial"/>
          <w:color w:val="000000"/>
          <w:sz w:val="22"/>
          <w:szCs w:val="22"/>
        </w:rPr>
        <w:t xml:space="preserve"> ke Smlouvě </w:t>
      </w:r>
      <w:r w:rsidR="0025513C" w:rsidRPr="0025513C">
        <w:rPr>
          <w:rFonts w:ascii="Arial" w:hAnsi="Arial" w:cs="Arial"/>
          <w:color w:val="000000"/>
          <w:sz w:val="22"/>
          <w:szCs w:val="22"/>
        </w:rPr>
        <w:t xml:space="preserve">č. E5/2016 </w:t>
      </w:r>
      <w:r w:rsidR="00BF68DD" w:rsidRPr="0025513C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C7599F" w:rsidRPr="0025513C">
        <w:rPr>
          <w:rFonts w:ascii="Arial" w:hAnsi="Arial" w:cs="Arial"/>
          <w:color w:val="000000"/>
          <w:sz w:val="22"/>
          <w:szCs w:val="22"/>
        </w:rPr>
        <w:t>27</w:t>
      </w:r>
      <w:r w:rsidR="00BF68DD" w:rsidRPr="0025513C">
        <w:rPr>
          <w:rFonts w:ascii="Arial" w:hAnsi="Arial" w:cs="Arial"/>
          <w:color w:val="000000"/>
          <w:sz w:val="22"/>
          <w:szCs w:val="22"/>
        </w:rPr>
        <w:t>.</w:t>
      </w:r>
      <w:r w:rsidR="00C7599F" w:rsidRPr="0025513C">
        <w:rPr>
          <w:rFonts w:ascii="Arial" w:hAnsi="Arial" w:cs="Arial"/>
          <w:color w:val="000000"/>
          <w:sz w:val="22"/>
          <w:szCs w:val="22"/>
        </w:rPr>
        <w:t>1</w:t>
      </w:r>
      <w:r w:rsidR="00BF68DD" w:rsidRPr="0025513C">
        <w:rPr>
          <w:rFonts w:ascii="Arial" w:hAnsi="Arial" w:cs="Arial"/>
          <w:color w:val="000000"/>
          <w:sz w:val="22"/>
          <w:szCs w:val="22"/>
        </w:rPr>
        <w:t>.2016.</w:t>
      </w:r>
    </w:p>
    <w:p w:rsidR="00957041" w:rsidRPr="0025513C" w:rsidRDefault="00957041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25513C">
        <w:rPr>
          <w:rFonts w:ascii="Arial" w:hAnsi="Arial" w:cs="Arial"/>
          <w:color w:val="000000"/>
          <w:sz w:val="22"/>
          <w:szCs w:val="22"/>
        </w:rPr>
        <w:t>15.9. Tento dodatek nabývá platnosti a účinnosti po podpisu oběma smluvními stranami a po jeho zveřejnění v registru smluv.</w:t>
      </w:r>
    </w:p>
    <w:p w:rsidR="00362173" w:rsidRPr="0025513C" w:rsidRDefault="00EB07AE" w:rsidP="00BD61AA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25513C">
        <w:rPr>
          <w:rFonts w:ascii="Arial" w:hAnsi="Arial" w:cs="Arial"/>
          <w:color w:val="000000"/>
          <w:sz w:val="22"/>
          <w:szCs w:val="22"/>
        </w:rPr>
        <w:lastRenderedPageBreak/>
        <w:t>15.</w:t>
      </w:r>
      <w:r w:rsidR="00957041" w:rsidRPr="0025513C">
        <w:rPr>
          <w:rFonts w:ascii="Arial" w:hAnsi="Arial" w:cs="Arial"/>
          <w:color w:val="000000"/>
          <w:sz w:val="22"/>
          <w:szCs w:val="22"/>
        </w:rPr>
        <w:t>10</w:t>
      </w:r>
      <w:r w:rsidRPr="0025513C">
        <w:rPr>
          <w:rFonts w:ascii="Arial" w:hAnsi="Arial" w:cs="Arial"/>
          <w:color w:val="000000"/>
          <w:sz w:val="22"/>
          <w:szCs w:val="22"/>
        </w:rPr>
        <w:t>.  Příloh</w:t>
      </w:r>
      <w:r w:rsidR="004B07AF" w:rsidRPr="0025513C">
        <w:rPr>
          <w:rFonts w:ascii="Arial" w:hAnsi="Arial" w:cs="Arial"/>
          <w:color w:val="000000"/>
          <w:sz w:val="22"/>
          <w:szCs w:val="22"/>
        </w:rPr>
        <w:t>a</w:t>
      </w:r>
      <w:r w:rsidR="00666E42" w:rsidRPr="0025513C">
        <w:rPr>
          <w:rFonts w:ascii="Arial" w:hAnsi="Arial" w:cs="Arial"/>
          <w:color w:val="000000"/>
          <w:sz w:val="22"/>
          <w:szCs w:val="22"/>
        </w:rPr>
        <w:t xml:space="preserve"> č. 1</w:t>
      </w:r>
      <w:r w:rsidR="00BF68DD" w:rsidRPr="0025513C">
        <w:rPr>
          <w:rFonts w:ascii="Arial" w:hAnsi="Arial" w:cs="Arial"/>
          <w:color w:val="000000"/>
          <w:sz w:val="22"/>
          <w:szCs w:val="22"/>
        </w:rPr>
        <w:t xml:space="preserve"> Dodatku č.</w:t>
      </w:r>
      <w:r w:rsidR="008A3804" w:rsidRPr="0025513C">
        <w:rPr>
          <w:rFonts w:ascii="Arial" w:hAnsi="Arial" w:cs="Arial"/>
          <w:color w:val="000000"/>
          <w:sz w:val="22"/>
          <w:szCs w:val="22"/>
        </w:rPr>
        <w:t xml:space="preserve"> </w:t>
      </w:r>
      <w:r w:rsidR="001510F1" w:rsidRPr="0025513C">
        <w:rPr>
          <w:rFonts w:ascii="Arial" w:hAnsi="Arial" w:cs="Arial"/>
          <w:color w:val="000000"/>
          <w:sz w:val="22"/>
          <w:szCs w:val="22"/>
        </w:rPr>
        <w:t>5</w:t>
      </w:r>
      <w:r w:rsidRPr="0025513C">
        <w:rPr>
          <w:rFonts w:ascii="Arial" w:hAnsi="Arial" w:cs="Arial"/>
          <w:color w:val="000000"/>
          <w:sz w:val="22"/>
          <w:szCs w:val="22"/>
        </w:rPr>
        <w:t xml:space="preserve">: </w:t>
      </w:r>
      <w:r w:rsidR="00BF68DD" w:rsidRPr="0025513C">
        <w:rPr>
          <w:rFonts w:ascii="Arial" w:hAnsi="Arial" w:cs="Arial"/>
          <w:sz w:val="22"/>
          <w:szCs w:val="22"/>
        </w:rPr>
        <w:t>Změnov</w:t>
      </w:r>
      <w:r w:rsidR="000E5E1F" w:rsidRPr="0025513C">
        <w:rPr>
          <w:rFonts w:ascii="Arial" w:hAnsi="Arial" w:cs="Arial"/>
          <w:sz w:val="22"/>
          <w:szCs w:val="22"/>
        </w:rPr>
        <w:t>ý</w:t>
      </w:r>
      <w:r w:rsidR="00BF68DD" w:rsidRPr="0025513C">
        <w:rPr>
          <w:rFonts w:ascii="Arial" w:hAnsi="Arial" w:cs="Arial"/>
          <w:sz w:val="22"/>
          <w:szCs w:val="22"/>
        </w:rPr>
        <w:t xml:space="preserve"> list č. </w:t>
      </w:r>
      <w:r w:rsidR="001510F1" w:rsidRPr="0025513C">
        <w:rPr>
          <w:rFonts w:ascii="Arial" w:hAnsi="Arial" w:cs="Arial"/>
          <w:sz w:val="22"/>
          <w:szCs w:val="22"/>
        </w:rPr>
        <w:t>6</w:t>
      </w:r>
      <w:r w:rsidR="008A3804" w:rsidRPr="0025513C">
        <w:rPr>
          <w:rFonts w:ascii="Arial" w:hAnsi="Arial" w:cs="Arial"/>
          <w:sz w:val="22"/>
          <w:szCs w:val="22"/>
        </w:rPr>
        <w:t>, včetně položkov</w:t>
      </w:r>
      <w:r w:rsidR="000E5E1F" w:rsidRPr="0025513C">
        <w:rPr>
          <w:rFonts w:ascii="Arial" w:hAnsi="Arial" w:cs="Arial"/>
          <w:sz w:val="22"/>
          <w:szCs w:val="22"/>
        </w:rPr>
        <w:t>é</w:t>
      </w:r>
      <w:r w:rsidR="008A3804" w:rsidRPr="0025513C">
        <w:rPr>
          <w:rFonts w:ascii="Arial" w:hAnsi="Arial" w:cs="Arial"/>
          <w:sz w:val="22"/>
          <w:szCs w:val="22"/>
        </w:rPr>
        <w:t>h</w:t>
      </w:r>
      <w:r w:rsidR="000E5E1F" w:rsidRPr="0025513C">
        <w:rPr>
          <w:rFonts w:ascii="Arial" w:hAnsi="Arial" w:cs="Arial"/>
          <w:sz w:val="22"/>
          <w:szCs w:val="22"/>
        </w:rPr>
        <w:t>o</w:t>
      </w:r>
      <w:r w:rsidR="008A3804" w:rsidRPr="0025513C">
        <w:rPr>
          <w:rFonts w:ascii="Arial" w:hAnsi="Arial" w:cs="Arial"/>
          <w:sz w:val="22"/>
          <w:szCs w:val="22"/>
        </w:rPr>
        <w:t xml:space="preserve"> rozpočt</w:t>
      </w:r>
      <w:r w:rsidR="000E5E1F" w:rsidRPr="0025513C">
        <w:rPr>
          <w:rFonts w:ascii="Arial" w:hAnsi="Arial" w:cs="Arial"/>
          <w:sz w:val="22"/>
          <w:szCs w:val="22"/>
        </w:rPr>
        <w:t>u</w:t>
      </w:r>
      <w:r w:rsidR="004A1C4A" w:rsidRPr="0025513C">
        <w:rPr>
          <w:rFonts w:ascii="Arial" w:hAnsi="Arial" w:cs="Arial"/>
          <w:sz w:val="22"/>
          <w:szCs w:val="22"/>
        </w:rPr>
        <w:t>.</w:t>
      </w:r>
    </w:p>
    <w:p w:rsidR="00BF68DD" w:rsidRPr="0025513C" w:rsidRDefault="00BF68DD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ab/>
      </w:r>
    </w:p>
    <w:p w:rsidR="00DE7810" w:rsidRPr="0025513C" w:rsidRDefault="00DE7810">
      <w:pPr>
        <w:jc w:val="both"/>
        <w:rPr>
          <w:rFonts w:ascii="Arial" w:hAnsi="Arial" w:cs="Arial"/>
          <w:sz w:val="22"/>
          <w:szCs w:val="22"/>
        </w:rPr>
      </w:pPr>
    </w:p>
    <w:p w:rsidR="00DE7810" w:rsidRPr="0025513C" w:rsidRDefault="00DE7810" w:rsidP="00DE7810">
      <w:pPr>
        <w:tabs>
          <w:tab w:val="center" w:pos="1701"/>
          <w:tab w:val="center" w:pos="6379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25513C">
        <w:rPr>
          <w:rFonts w:ascii="Arial" w:hAnsi="Arial" w:cs="Arial"/>
          <w:color w:val="000000"/>
          <w:sz w:val="22"/>
          <w:szCs w:val="22"/>
          <w:lang w:eastAsia="cs-CZ"/>
        </w:rPr>
        <w:t>Další ujednání: Ostatní body původní Smlouvy o dílo</w:t>
      </w:r>
      <w:r w:rsidR="004A1C4A" w:rsidRPr="0025513C">
        <w:rPr>
          <w:rFonts w:ascii="Arial" w:hAnsi="Arial" w:cs="Arial"/>
          <w:color w:val="000000"/>
          <w:sz w:val="22"/>
          <w:szCs w:val="22"/>
          <w:lang w:eastAsia="cs-CZ"/>
        </w:rPr>
        <w:t xml:space="preserve"> č. E5/2016</w:t>
      </w:r>
      <w:r w:rsidR="00E10455" w:rsidRPr="0025513C">
        <w:rPr>
          <w:rFonts w:ascii="Arial" w:hAnsi="Arial" w:cs="Arial"/>
          <w:color w:val="000000"/>
          <w:sz w:val="22"/>
          <w:szCs w:val="22"/>
          <w:lang w:eastAsia="cs-CZ"/>
        </w:rPr>
        <w:t xml:space="preserve"> ve znění dodatků č.</w:t>
      </w:r>
      <w:r w:rsidR="0025513C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8A3804" w:rsidRPr="0025513C">
        <w:rPr>
          <w:rFonts w:ascii="Arial" w:hAnsi="Arial" w:cs="Arial"/>
          <w:color w:val="000000"/>
          <w:sz w:val="22"/>
          <w:szCs w:val="22"/>
          <w:lang w:eastAsia="cs-CZ"/>
        </w:rPr>
        <w:t>1</w:t>
      </w:r>
      <w:r w:rsidR="00BF3257" w:rsidRPr="0025513C">
        <w:rPr>
          <w:rFonts w:ascii="Arial" w:hAnsi="Arial" w:cs="Arial"/>
          <w:color w:val="000000"/>
          <w:sz w:val="22"/>
          <w:szCs w:val="22"/>
          <w:lang w:eastAsia="cs-CZ"/>
        </w:rPr>
        <w:t>,</w:t>
      </w:r>
      <w:r w:rsidR="008A3804" w:rsidRPr="0025513C">
        <w:rPr>
          <w:rFonts w:ascii="Arial" w:hAnsi="Arial" w:cs="Arial"/>
          <w:color w:val="000000"/>
          <w:sz w:val="22"/>
          <w:szCs w:val="22"/>
          <w:lang w:eastAsia="cs-CZ"/>
        </w:rPr>
        <w:t xml:space="preserve"> č.</w:t>
      </w:r>
      <w:r w:rsidR="0025513C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8A3804" w:rsidRPr="0025513C">
        <w:rPr>
          <w:rFonts w:ascii="Arial" w:hAnsi="Arial" w:cs="Arial"/>
          <w:color w:val="000000"/>
          <w:sz w:val="22"/>
          <w:szCs w:val="22"/>
          <w:lang w:eastAsia="cs-CZ"/>
        </w:rPr>
        <w:t>2</w:t>
      </w:r>
      <w:r w:rsidR="001510F1" w:rsidRPr="0025513C">
        <w:rPr>
          <w:rFonts w:ascii="Arial" w:hAnsi="Arial" w:cs="Arial"/>
          <w:color w:val="000000"/>
          <w:sz w:val="22"/>
          <w:szCs w:val="22"/>
          <w:lang w:eastAsia="cs-CZ"/>
        </w:rPr>
        <w:t>,</w:t>
      </w:r>
      <w:r w:rsidR="00BF3257" w:rsidRPr="0025513C">
        <w:rPr>
          <w:rFonts w:ascii="Arial" w:hAnsi="Arial" w:cs="Arial"/>
          <w:color w:val="000000"/>
          <w:sz w:val="22"/>
          <w:szCs w:val="22"/>
          <w:lang w:eastAsia="cs-CZ"/>
        </w:rPr>
        <w:t xml:space="preserve"> č.</w:t>
      </w:r>
      <w:r w:rsidR="0025513C">
        <w:rPr>
          <w:rFonts w:ascii="Arial" w:hAnsi="Arial" w:cs="Arial"/>
          <w:color w:val="000000"/>
          <w:sz w:val="22"/>
          <w:szCs w:val="22"/>
          <w:lang w:eastAsia="cs-CZ"/>
        </w:rPr>
        <w:t> </w:t>
      </w:r>
      <w:r w:rsidR="00BF3257" w:rsidRPr="0025513C">
        <w:rPr>
          <w:rFonts w:ascii="Arial" w:hAnsi="Arial" w:cs="Arial"/>
          <w:color w:val="000000"/>
          <w:sz w:val="22"/>
          <w:szCs w:val="22"/>
          <w:lang w:eastAsia="cs-CZ"/>
        </w:rPr>
        <w:t>3</w:t>
      </w:r>
      <w:r w:rsidR="001510F1" w:rsidRPr="0025513C">
        <w:rPr>
          <w:rFonts w:ascii="Arial" w:hAnsi="Arial" w:cs="Arial"/>
          <w:color w:val="000000"/>
          <w:sz w:val="22"/>
          <w:szCs w:val="22"/>
          <w:lang w:eastAsia="cs-CZ"/>
        </w:rPr>
        <w:t xml:space="preserve"> a č.</w:t>
      </w:r>
      <w:r w:rsidR="0025513C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1510F1" w:rsidRPr="0025513C">
        <w:rPr>
          <w:rFonts w:ascii="Arial" w:hAnsi="Arial" w:cs="Arial"/>
          <w:color w:val="000000"/>
          <w:sz w:val="22"/>
          <w:szCs w:val="22"/>
          <w:lang w:eastAsia="cs-CZ"/>
        </w:rPr>
        <w:t>4,</w:t>
      </w:r>
      <w:r w:rsidRPr="0025513C">
        <w:rPr>
          <w:rFonts w:ascii="Arial" w:hAnsi="Arial" w:cs="Arial"/>
          <w:color w:val="000000"/>
          <w:sz w:val="22"/>
          <w:szCs w:val="22"/>
          <w:lang w:eastAsia="cs-CZ"/>
        </w:rPr>
        <w:t xml:space="preserve"> které nejsou dotčeny tímto Dodatkem č.</w:t>
      </w:r>
      <w:r w:rsidR="008A3804" w:rsidRPr="0025513C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1510F1" w:rsidRPr="0025513C">
        <w:rPr>
          <w:rFonts w:ascii="Arial" w:hAnsi="Arial" w:cs="Arial"/>
          <w:color w:val="000000"/>
          <w:sz w:val="22"/>
          <w:szCs w:val="22"/>
          <w:lang w:eastAsia="cs-CZ"/>
        </w:rPr>
        <w:t>5</w:t>
      </w:r>
      <w:r w:rsidR="008A3804" w:rsidRPr="0025513C">
        <w:rPr>
          <w:rFonts w:ascii="Arial" w:hAnsi="Arial" w:cs="Arial"/>
          <w:color w:val="000000"/>
          <w:sz w:val="22"/>
          <w:szCs w:val="22"/>
          <w:lang w:eastAsia="cs-CZ"/>
        </w:rPr>
        <w:t>,</w:t>
      </w:r>
      <w:r w:rsidRPr="0025513C">
        <w:rPr>
          <w:rFonts w:ascii="Arial" w:hAnsi="Arial" w:cs="Arial"/>
          <w:color w:val="000000"/>
          <w:sz w:val="22"/>
          <w:szCs w:val="22"/>
          <w:lang w:eastAsia="cs-CZ"/>
        </w:rPr>
        <w:t xml:space="preserve"> zůstávají v platnosti.</w:t>
      </w:r>
    </w:p>
    <w:p w:rsidR="00BD61AA" w:rsidRPr="0025513C" w:rsidRDefault="00BD61AA" w:rsidP="00DE7810">
      <w:pPr>
        <w:tabs>
          <w:tab w:val="center" w:pos="1701"/>
          <w:tab w:val="center" w:pos="6379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BD61AA" w:rsidRPr="0025513C" w:rsidRDefault="00BD61AA" w:rsidP="00DE7810">
      <w:pPr>
        <w:tabs>
          <w:tab w:val="center" w:pos="1701"/>
          <w:tab w:val="center" w:pos="6379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DE7810" w:rsidRPr="0025513C" w:rsidRDefault="00DE7810">
      <w:pPr>
        <w:outlineLvl w:val="0"/>
        <w:rPr>
          <w:rFonts w:ascii="Arial" w:hAnsi="Arial" w:cs="Arial"/>
          <w:sz w:val="22"/>
          <w:szCs w:val="22"/>
        </w:rPr>
      </w:pPr>
    </w:p>
    <w:p w:rsidR="00EB07AE" w:rsidRDefault="00EB07AE" w:rsidP="0077101F">
      <w:pPr>
        <w:outlineLvl w:val="0"/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>V</w:t>
      </w:r>
      <w:r w:rsidR="00075C42" w:rsidRPr="0025513C">
        <w:rPr>
          <w:rFonts w:ascii="Arial" w:hAnsi="Arial" w:cs="Arial"/>
          <w:sz w:val="22"/>
          <w:szCs w:val="22"/>
        </w:rPr>
        <w:t xml:space="preserve"> Jablonci nad Nisou </w:t>
      </w:r>
      <w:r w:rsidRPr="0025513C">
        <w:rPr>
          <w:rFonts w:ascii="Arial" w:hAnsi="Arial" w:cs="Arial"/>
          <w:sz w:val="22"/>
          <w:szCs w:val="22"/>
        </w:rPr>
        <w:t>dne</w:t>
      </w:r>
      <w:r w:rsidR="002F38F2" w:rsidRPr="0025513C">
        <w:rPr>
          <w:rFonts w:ascii="Arial" w:hAnsi="Arial" w:cs="Arial"/>
          <w:sz w:val="22"/>
          <w:szCs w:val="22"/>
        </w:rPr>
        <w:t xml:space="preserve"> …………….</w:t>
      </w:r>
      <w:r w:rsidR="00075C42" w:rsidRPr="0025513C">
        <w:rPr>
          <w:rFonts w:ascii="Arial" w:hAnsi="Arial" w:cs="Arial"/>
          <w:sz w:val="22"/>
          <w:szCs w:val="22"/>
        </w:rPr>
        <w:t>. 201</w:t>
      </w:r>
      <w:r w:rsidR="001510F1" w:rsidRPr="0025513C">
        <w:rPr>
          <w:rFonts w:ascii="Arial" w:hAnsi="Arial" w:cs="Arial"/>
          <w:sz w:val="22"/>
          <w:szCs w:val="22"/>
        </w:rPr>
        <w:t>7</w:t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</w:p>
    <w:p w:rsidR="0077101F" w:rsidRDefault="0077101F" w:rsidP="0077101F">
      <w:pPr>
        <w:outlineLvl w:val="0"/>
        <w:rPr>
          <w:rFonts w:ascii="Arial" w:hAnsi="Arial" w:cs="Arial"/>
          <w:sz w:val="22"/>
          <w:szCs w:val="22"/>
        </w:rPr>
      </w:pPr>
    </w:p>
    <w:p w:rsidR="0077101F" w:rsidRDefault="0077101F" w:rsidP="0077101F">
      <w:pPr>
        <w:outlineLvl w:val="0"/>
        <w:rPr>
          <w:rFonts w:ascii="Arial" w:hAnsi="Arial" w:cs="Arial"/>
          <w:sz w:val="22"/>
          <w:szCs w:val="22"/>
        </w:rPr>
      </w:pPr>
    </w:p>
    <w:p w:rsidR="0077101F" w:rsidRPr="0025513C" w:rsidRDefault="0077101F" w:rsidP="0077101F">
      <w:pPr>
        <w:outlineLvl w:val="0"/>
        <w:rPr>
          <w:rFonts w:ascii="Arial" w:hAnsi="Arial" w:cs="Arial"/>
          <w:sz w:val="22"/>
          <w:szCs w:val="22"/>
        </w:rPr>
      </w:pPr>
    </w:p>
    <w:p w:rsidR="00EB07AE" w:rsidRPr="0025513C" w:rsidRDefault="00EB07AE">
      <w:pPr>
        <w:rPr>
          <w:rFonts w:ascii="Arial" w:hAnsi="Arial" w:cs="Arial"/>
          <w:sz w:val="22"/>
          <w:szCs w:val="22"/>
        </w:rPr>
      </w:pPr>
    </w:p>
    <w:p w:rsidR="00EB07AE" w:rsidRPr="0025513C" w:rsidRDefault="00EB07AE">
      <w:pPr>
        <w:rPr>
          <w:rFonts w:ascii="Arial" w:hAnsi="Arial" w:cs="Arial"/>
          <w:sz w:val="22"/>
          <w:szCs w:val="22"/>
        </w:rPr>
      </w:pPr>
    </w:p>
    <w:p w:rsidR="00EB07AE" w:rsidRPr="0025513C" w:rsidRDefault="00EB07AE">
      <w:pPr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</w:p>
    <w:p w:rsidR="00EB07AE" w:rsidRPr="0025513C" w:rsidRDefault="00EB07AE">
      <w:pPr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 xml:space="preserve">……………………………………….                            </w:t>
      </w:r>
      <w:r w:rsidRPr="0025513C">
        <w:rPr>
          <w:rFonts w:ascii="Arial" w:hAnsi="Arial" w:cs="Arial"/>
          <w:sz w:val="22"/>
          <w:szCs w:val="22"/>
        </w:rPr>
        <w:tab/>
        <w:t xml:space="preserve">     ……………..…………….</w:t>
      </w:r>
    </w:p>
    <w:p w:rsidR="00EB07AE" w:rsidRPr="0025513C" w:rsidRDefault="00EB07AE">
      <w:pPr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 xml:space="preserve">     </w:t>
      </w:r>
      <w:r w:rsidR="00142D0B" w:rsidRPr="0025513C">
        <w:rPr>
          <w:rFonts w:ascii="Arial" w:hAnsi="Arial" w:cs="Arial"/>
          <w:sz w:val="22"/>
          <w:szCs w:val="22"/>
        </w:rPr>
        <w:t xml:space="preserve">     </w:t>
      </w:r>
      <w:r w:rsidRPr="0025513C">
        <w:rPr>
          <w:rFonts w:ascii="Arial" w:hAnsi="Arial" w:cs="Arial"/>
          <w:sz w:val="22"/>
          <w:szCs w:val="22"/>
        </w:rPr>
        <w:t xml:space="preserve"> za Objednatele</w:t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  <w:t>za Zhotovitele</w:t>
      </w:r>
    </w:p>
    <w:p w:rsidR="00142D0B" w:rsidRPr="0025513C" w:rsidRDefault="00142D0B">
      <w:pPr>
        <w:rPr>
          <w:rFonts w:ascii="Arial" w:hAnsi="Arial" w:cs="Arial"/>
          <w:sz w:val="22"/>
          <w:szCs w:val="22"/>
        </w:rPr>
      </w:pPr>
      <w:r w:rsidRPr="0025513C">
        <w:rPr>
          <w:rFonts w:ascii="Arial" w:hAnsi="Arial" w:cs="Arial"/>
          <w:sz w:val="22"/>
          <w:szCs w:val="22"/>
        </w:rPr>
        <w:t xml:space="preserve">     Ing. Milada Valečková</w:t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</w:r>
      <w:r w:rsidRPr="0025513C">
        <w:rPr>
          <w:rFonts w:ascii="Arial" w:hAnsi="Arial" w:cs="Arial"/>
          <w:sz w:val="22"/>
          <w:szCs w:val="22"/>
        </w:rPr>
        <w:tab/>
        <w:t xml:space="preserve">           Ing. Petr Justa</w:t>
      </w:r>
    </w:p>
    <w:sectPr w:rsidR="00142D0B" w:rsidRPr="0025513C" w:rsidSect="0077101F">
      <w:headerReference w:type="default" r:id="rId10"/>
      <w:footerReference w:type="default" r:id="rId11"/>
      <w:pgSz w:w="11906" w:h="16838"/>
      <w:pgMar w:top="993" w:right="1304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30C" w:rsidRDefault="0071130C">
      <w:r>
        <w:separator/>
      </w:r>
    </w:p>
  </w:endnote>
  <w:endnote w:type="continuationSeparator" w:id="0">
    <w:p w:rsidR="0071130C" w:rsidRDefault="0071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810" w:rsidRDefault="00DE7810">
    <w:pPr>
      <w:pStyle w:val="Zpat"/>
      <w:rPr>
        <w:rFonts w:ascii="Verdana" w:hAnsi="Verdana"/>
        <w:sz w:val="14"/>
        <w:szCs w:val="14"/>
      </w:rPr>
    </w:pPr>
    <w:r>
      <w:tab/>
    </w:r>
    <w:r>
      <w:tab/>
    </w:r>
    <w:r>
      <w:rPr>
        <w:rStyle w:val="slostrnky"/>
        <w:rFonts w:ascii="Verdana" w:hAnsi="Verdana"/>
        <w:sz w:val="14"/>
        <w:szCs w:val="14"/>
      </w:rPr>
      <w:fldChar w:fldCharType="begin"/>
    </w:r>
    <w:r>
      <w:rPr>
        <w:rStyle w:val="slostrnky"/>
        <w:rFonts w:ascii="Verdana" w:hAnsi="Verdana"/>
        <w:sz w:val="14"/>
        <w:szCs w:val="14"/>
      </w:rPr>
      <w:instrText xml:space="preserve"> PAGE </w:instrText>
    </w:r>
    <w:r>
      <w:rPr>
        <w:rStyle w:val="slostrnky"/>
        <w:rFonts w:ascii="Verdana" w:hAnsi="Verdana"/>
        <w:sz w:val="14"/>
        <w:szCs w:val="14"/>
      </w:rPr>
      <w:fldChar w:fldCharType="separate"/>
    </w:r>
    <w:r w:rsidR="009A61E8">
      <w:rPr>
        <w:rStyle w:val="slostrnky"/>
        <w:rFonts w:ascii="Verdana" w:hAnsi="Verdana"/>
        <w:noProof/>
        <w:sz w:val="14"/>
        <w:szCs w:val="14"/>
      </w:rPr>
      <w:t>3</w:t>
    </w:r>
    <w:r>
      <w:rPr>
        <w:rStyle w:val="slostrnky"/>
        <w:rFonts w:ascii="Verdana" w:hAnsi="Verdana"/>
        <w:sz w:val="14"/>
        <w:szCs w:val="14"/>
      </w:rPr>
      <w:fldChar w:fldCharType="end"/>
    </w:r>
    <w:r>
      <w:rPr>
        <w:rStyle w:val="slostrnky"/>
        <w:rFonts w:ascii="Verdana" w:hAnsi="Verdana"/>
        <w:sz w:val="14"/>
        <w:szCs w:val="14"/>
      </w:rPr>
      <w:t>/</w:t>
    </w:r>
    <w:r>
      <w:rPr>
        <w:rStyle w:val="slostrnky"/>
        <w:rFonts w:ascii="Verdana" w:hAnsi="Verdana"/>
        <w:sz w:val="14"/>
        <w:szCs w:val="14"/>
      </w:rPr>
      <w:fldChar w:fldCharType="begin"/>
    </w:r>
    <w:r>
      <w:rPr>
        <w:rStyle w:val="slostrnky"/>
        <w:rFonts w:ascii="Verdana" w:hAnsi="Verdana"/>
        <w:sz w:val="14"/>
        <w:szCs w:val="14"/>
      </w:rPr>
      <w:instrText xml:space="preserve"> NUMPAGES </w:instrText>
    </w:r>
    <w:r>
      <w:rPr>
        <w:rStyle w:val="slostrnky"/>
        <w:rFonts w:ascii="Verdana" w:hAnsi="Verdana"/>
        <w:sz w:val="14"/>
        <w:szCs w:val="14"/>
      </w:rPr>
      <w:fldChar w:fldCharType="separate"/>
    </w:r>
    <w:r w:rsidR="009A61E8">
      <w:rPr>
        <w:rStyle w:val="slostrnky"/>
        <w:rFonts w:ascii="Verdana" w:hAnsi="Verdana"/>
        <w:noProof/>
        <w:sz w:val="14"/>
        <w:szCs w:val="14"/>
      </w:rPr>
      <w:t>3</w:t>
    </w:r>
    <w:r>
      <w:rPr>
        <w:rStyle w:val="slostrnky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30C" w:rsidRDefault="0071130C">
      <w:r>
        <w:separator/>
      </w:r>
    </w:p>
  </w:footnote>
  <w:footnote w:type="continuationSeparator" w:id="0">
    <w:p w:rsidR="0071130C" w:rsidRDefault="0071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810" w:rsidRPr="00C131F7" w:rsidRDefault="00DE7810" w:rsidP="00C131F7">
    <w:pPr>
      <w:pStyle w:val="Zhlav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7A6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2C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29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605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DC9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4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7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E40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EC5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A67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62449"/>
    <w:multiLevelType w:val="hybridMultilevel"/>
    <w:tmpl w:val="453A44F4"/>
    <w:lvl w:ilvl="0" w:tplc="DB3E5B3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F4B12"/>
    <w:multiLevelType w:val="hybridMultilevel"/>
    <w:tmpl w:val="4C04B370"/>
    <w:lvl w:ilvl="0" w:tplc="04050017">
      <w:start w:val="1"/>
      <w:numFmt w:val="lowerLetter"/>
      <w:lvlText w:val="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0CF2512E"/>
    <w:multiLevelType w:val="hybridMultilevel"/>
    <w:tmpl w:val="543CF454"/>
    <w:lvl w:ilvl="0" w:tplc="3280D914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0D3858B5"/>
    <w:multiLevelType w:val="hybridMultilevel"/>
    <w:tmpl w:val="9F6C5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407D9"/>
    <w:multiLevelType w:val="hybridMultilevel"/>
    <w:tmpl w:val="5F80075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0CA363F"/>
    <w:multiLevelType w:val="multilevel"/>
    <w:tmpl w:val="B21A2C2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1409BB"/>
    <w:multiLevelType w:val="hybridMultilevel"/>
    <w:tmpl w:val="00868536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44E3A10"/>
    <w:multiLevelType w:val="hybridMultilevel"/>
    <w:tmpl w:val="293680CC"/>
    <w:lvl w:ilvl="0" w:tplc="B17C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4B2ECD"/>
    <w:multiLevelType w:val="multilevel"/>
    <w:tmpl w:val="03484B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CA349B0"/>
    <w:multiLevelType w:val="hybridMultilevel"/>
    <w:tmpl w:val="4E3E06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15C38"/>
    <w:multiLevelType w:val="hybridMultilevel"/>
    <w:tmpl w:val="160AD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0B8E"/>
    <w:multiLevelType w:val="hybridMultilevel"/>
    <w:tmpl w:val="13CE4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892305"/>
    <w:multiLevelType w:val="hybridMultilevel"/>
    <w:tmpl w:val="5C48CB06"/>
    <w:lvl w:ilvl="0" w:tplc="04050017">
      <w:start w:val="1"/>
      <w:numFmt w:val="lowerLetter"/>
      <w:lvlText w:val="%1)"/>
      <w:lvlJc w:val="left"/>
      <w:pPr>
        <w:ind w:left="1202" w:hanging="360"/>
      </w:pPr>
    </w:lvl>
    <w:lvl w:ilvl="1" w:tplc="04050019">
      <w:start w:val="1"/>
      <w:numFmt w:val="lowerLetter"/>
      <w:lvlText w:val="%2."/>
      <w:lvlJc w:val="left"/>
      <w:pPr>
        <w:ind w:left="1922" w:hanging="360"/>
      </w:pPr>
    </w:lvl>
    <w:lvl w:ilvl="2" w:tplc="0405001B" w:tentative="1">
      <w:start w:val="1"/>
      <w:numFmt w:val="lowerRoman"/>
      <w:lvlText w:val="%3."/>
      <w:lvlJc w:val="right"/>
      <w:pPr>
        <w:ind w:left="2642" w:hanging="180"/>
      </w:pPr>
    </w:lvl>
    <w:lvl w:ilvl="3" w:tplc="0405000F" w:tentative="1">
      <w:start w:val="1"/>
      <w:numFmt w:val="decimal"/>
      <w:lvlText w:val="%4."/>
      <w:lvlJc w:val="left"/>
      <w:pPr>
        <w:ind w:left="3362" w:hanging="360"/>
      </w:pPr>
    </w:lvl>
    <w:lvl w:ilvl="4" w:tplc="04050019" w:tentative="1">
      <w:start w:val="1"/>
      <w:numFmt w:val="lowerLetter"/>
      <w:lvlText w:val="%5."/>
      <w:lvlJc w:val="left"/>
      <w:pPr>
        <w:ind w:left="4082" w:hanging="360"/>
      </w:pPr>
    </w:lvl>
    <w:lvl w:ilvl="5" w:tplc="0405001B" w:tentative="1">
      <w:start w:val="1"/>
      <w:numFmt w:val="lowerRoman"/>
      <w:lvlText w:val="%6."/>
      <w:lvlJc w:val="right"/>
      <w:pPr>
        <w:ind w:left="4802" w:hanging="180"/>
      </w:pPr>
    </w:lvl>
    <w:lvl w:ilvl="6" w:tplc="0405000F" w:tentative="1">
      <w:start w:val="1"/>
      <w:numFmt w:val="decimal"/>
      <w:lvlText w:val="%7."/>
      <w:lvlJc w:val="left"/>
      <w:pPr>
        <w:ind w:left="5522" w:hanging="360"/>
      </w:pPr>
    </w:lvl>
    <w:lvl w:ilvl="7" w:tplc="04050019">
      <w:start w:val="1"/>
      <w:numFmt w:val="lowerLetter"/>
      <w:lvlText w:val="%8."/>
      <w:lvlJc w:val="left"/>
      <w:pPr>
        <w:ind w:left="6242" w:hanging="360"/>
      </w:pPr>
    </w:lvl>
    <w:lvl w:ilvl="8" w:tplc="040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3" w15:restartNumberingAfterBreak="0">
    <w:nsid w:val="29DD2DDC"/>
    <w:multiLevelType w:val="hybridMultilevel"/>
    <w:tmpl w:val="CCB02B10"/>
    <w:lvl w:ilvl="0" w:tplc="FA80A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F65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650572"/>
    <w:multiLevelType w:val="hybridMultilevel"/>
    <w:tmpl w:val="A40E1C8E"/>
    <w:lvl w:ilvl="0" w:tplc="01FA22C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BA3A5F"/>
    <w:multiLevelType w:val="multilevel"/>
    <w:tmpl w:val="FDAA01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7" w15:restartNumberingAfterBreak="0">
    <w:nsid w:val="33353F6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8263A1A"/>
    <w:multiLevelType w:val="hybridMultilevel"/>
    <w:tmpl w:val="628C1A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D30117"/>
    <w:multiLevelType w:val="hybridMultilevel"/>
    <w:tmpl w:val="00868536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FDD3F7B"/>
    <w:multiLevelType w:val="hybridMultilevel"/>
    <w:tmpl w:val="A51E0F70"/>
    <w:lvl w:ilvl="0" w:tplc="EBAA6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6F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21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23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2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203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C9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0D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F1279E"/>
    <w:multiLevelType w:val="hybridMultilevel"/>
    <w:tmpl w:val="363887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5117179B"/>
    <w:multiLevelType w:val="hybridMultilevel"/>
    <w:tmpl w:val="CE6EE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97F24"/>
    <w:multiLevelType w:val="multilevel"/>
    <w:tmpl w:val="B1D48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53E0040D"/>
    <w:multiLevelType w:val="hybridMultilevel"/>
    <w:tmpl w:val="5466226C"/>
    <w:lvl w:ilvl="0" w:tplc="1E5636C4">
      <w:start w:val="2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094FA4"/>
    <w:multiLevelType w:val="hybridMultilevel"/>
    <w:tmpl w:val="13CE4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3E3E9F"/>
    <w:multiLevelType w:val="multilevel"/>
    <w:tmpl w:val="4FCE163C"/>
    <w:lvl w:ilvl="0">
      <w:start w:val="2"/>
      <w:numFmt w:val="decimal"/>
      <w:lvlText w:val="%1."/>
      <w:lvlJc w:val="left"/>
      <w:pPr>
        <w:ind w:left="851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3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99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7" w15:restartNumberingAfterBreak="0">
    <w:nsid w:val="6E847B18"/>
    <w:multiLevelType w:val="hybridMultilevel"/>
    <w:tmpl w:val="25300E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584542"/>
    <w:multiLevelType w:val="multilevel"/>
    <w:tmpl w:val="7B4A3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39" w15:restartNumberingAfterBreak="0">
    <w:nsid w:val="73C344B7"/>
    <w:multiLevelType w:val="multilevel"/>
    <w:tmpl w:val="D1DC9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D1F7333"/>
    <w:multiLevelType w:val="hybridMultilevel"/>
    <w:tmpl w:val="453A44F4"/>
    <w:lvl w:ilvl="0" w:tplc="DB3E5B3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8"/>
  </w:num>
  <w:num w:numId="4">
    <w:abstractNumId w:val="31"/>
  </w:num>
  <w:num w:numId="5">
    <w:abstractNumId w:val="2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4"/>
  </w:num>
  <w:num w:numId="17">
    <w:abstractNumId w:val="39"/>
  </w:num>
  <w:num w:numId="18">
    <w:abstractNumId w:val="18"/>
  </w:num>
  <w:num w:numId="19">
    <w:abstractNumId w:val="16"/>
  </w:num>
  <w:num w:numId="20">
    <w:abstractNumId w:val="10"/>
  </w:num>
  <w:num w:numId="21">
    <w:abstractNumId w:val="22"/>
  </w:num>
  <w:num w:numId="22">
    <w:abstractNumId w:val="40"/>
  </w:num>
  <w:num w:numId="23">
    <w:abstractNumId w:val="23"/>
  </w:num>
  <w:num w:numId="24">
    <w:abstractNumId w:val="14"/>
  </w:num>
  <w:num w:numId="25">
    <w:abstractNumId w:val="32"/>
  </w:num>
  <w:num w:numId="26">
    <w:abstractNumId w:val="34"/>
  </w:num>
  <w:num w:numId="27">
    <w:abstractNumId w:val="20"/>
  </w:num>
  <w:num w:numId="28">
    <w:abstractNumId w:val="25"/>
  </w:num>
  <w:num w:numId="29">
    <w:abstractNumId w:val="36"/>
  </w:num>
  <w:num w:numId="30">
    <w:abstractNumId w:val="38"/>
  </w:num>
  <w:num w:numId="31">
    <w:abstractNumId w:val="21"/>
  </w:num>
  <w:num w:numId="32">
    <w:abstractNumId w:val="11"/>
  </w:num>
  <w:num w:numId="33">
    <w:abstractNumId w:val="29"/>
  </w:num>
  <w:num w:numId="34">
    <w:abstractNumId w:val="13"/>
  </w:num>
  <w:num w:numId="35">
    <w:abstractNumId w:val="37"/>
  </w:num>
  <w:num w:numId="36">
    <w:abstractNumId w:val="35"/>
  </w:num>
  <w:num w:numId="37">
    <w:abstractNumId w:val="12"/>
  </w:num>
  <w:num w:numId="38">
    <w:abstractNumId w:val="27"/>
  </w:num>
  <w:num w:numId="39">
    <w:abstractNumId w:val="30"/>
  </w:num>
  <w:num w:numId="40">
    <w:abstractNumId w:val="1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7"/>
    <w:rsid w:val="000011C4"/>
    <w:rsid w:val="00001A65"/>
    <w:rsid w:val="00026678"/>
    <w:rsid w:val="00026CE9"/>
    <w:rsid w:val="00043D3B"/>
    <w:rsid w:val="000528ED"/>
    <w:rsid w:val="00053957"/>
    <w:rsid w:val="00060BB3"/>
    <w:rsid w:val="000618C2"/>
    <w:rsid w:val="00075C42"/>
    <w:rsid w:val="00076DA8"/>
    <w:rsid w:val="00076FF0"/>
    <w:rsid w:val="00090CCD"/>
    <w:rsid w:val="00093CB9"/>
    <w:rsid w:val="000956F2"/>
    <w:rsid w:val="000B0F97"/>
    <w:rsid w:val="000B5DA2"/>
    <w:rsid w:val="000C2550"/>
    <w:rsid w:val="000C6DFF"/>
    <w:rsid w:val="000D3E07"/>
    <w:rsid w:val="000E5E1F"/>
    <w:rsid w:val="000E6F22"/>
    <w:rsid w:val="000F2A07"/>
    <w:rsid w:val="000F6FB7"/>
    <w:rsid w:val="001030E4"/>
    <w:rsid w:val="00105BAF"/>
    <w:rsid w:val="001270DE"/>
    <w:rsid w:val="00142D0B"/>
    <w:rsid w:val="001510F1"/>
    <w:rsid w:val="001512DA"/>
    <w:rsid w:val="001524CC"/>
    <w:rsid w:val="00157301"/>
    <w:rsid w:val="001638E8"/>
    <w:rsid w:val="0016506B"/>
    <w:rsid w:val="0016676D"/>
    <w:rsid w:val="001674AD"/>
    <w:rsid w:val="00176B33"/>
    <w:rsid w:val="00177438"/>
    <w:rsid w:val="0019789A"/>
    <w:rsid w:val="001A3F20"/>
    <w:rsid w:val="001B0A15"/>
    <w:rsid w:val="001B7610"/>
    <w:rsid w:val="001C2DFE"/>
    <w:rsid w:val="001E4732"/>
    <w:rsid w:val="001F2A56"/>
    <w:rsid w:val="001F706D"/>
    <w:rsid w:val="00213576"/>
    <w:rsid w:val="00227BB4"/>
    <w:rsid w:val="00232922"/>
    <w:rsid w:val="00240E99"/>
    <w:rsid w:val="00242EAB"/>
    <w:rsid w:val="00243907"/>
    <w:rsid w:val="00246D18"/>
    <w:rsid w:val="0025513C"/>
    <w:rsid w:val="00263140"/>
    <w:rsid w:val="00274029"/>
    <w:rsid w:val="00276337"/>
    <w:rsid w:val="00286C4D"/>
    <w:rsid w:val="00292706"/>
    <w:rsid w:val="00292F35"/>
    <w:rsid w:val="00295E51"/>
    <w:rsid w:val="002B4F51"/>
    <w:rsid w:val="002B5CAF"/>
    <w:rsid w:val="002F38F2"/>
    <w:rsid w:val="002F4024"/>
    <w:rsid w:val="002F4FD9"/>
    <w:rsid w:val="00303D33"/>
    <w:rsid w:val="00324B5F"/>
    <w:rsid w:val="00332B75"/>
    <w:rsid w:val="00334FCB"/>
    <w:rsid w:val="003477BD"/>
    <w:rsid w:val="00355097"/>
    <w:rsid w:val="00362173"/>
    <w:rsid w:val="003704D6"/>
    <w:rsid w:val="00380C6A"/>
    <w:rsid w:val="003879C4"/>
    <w:rsid w:val="00394DBC"/>
    <w:rsid w:val="003A5774"/>
    <w:rsid w:val="003A5B01"/>
    <w:rsid w:val="003A7D3C"/>
    <w:rsid w:val="003B4180"/>
    <w:rsid w:val="003B5889"/>
    <w:rsid w:val="003C1469"/>
    <w:rsid w:val="003D4E91"/>
    <w:rsid w:val="003E2F9A"/>
    <w:rsid w:val="003E3FDF"/>
    <w:rsid w:val="003E49CF"/>
    <w:rsid w:val="003E67AA"/>
    <w:rsid w:val="003E7646"/>
    <w:rsid w:val="003F3076"/>
    <w:rsid w:val="003F3B0C"/>
    <w:rsid w:val="004071BB"/>
    <w:rsid w:val="00413647"/>
    <w:rsid w:val="004223FC"/>
    <w:rsid w:val="00433582"/>
    <w:rsid w:val="00433EDE"/>
    <w:rsid w:val="004365BA"/>
    <w:rsid w:val="00436882"/>
    <w:rsid w:val="004461F3"/>
    <w:rsid w:val="00446F17"/>
    <w:rsid w:val="004615D4"/>
    <w:rsid w:val="00475CAE"/>
    <w:rsid w:val="004A1C4A"/>
    <w:rsid w:val="004B07AF"/>
    <w:rsid w:val="004B1594"/>
    <w:rsid w:val="004B623B"/>
    <w:rsid w:val="004C2848"/>
    <w:rsid w:val="004C3571"/>
    <w:rsid w:val="004C4C5C"/>
    <w:rsid w:val="004C769B"/>
    <w:rsid w:val="004D7229"/>
    <w:rsid w:val="004F6A0C"/>
    <w:rsid w:val="00526013"/>
    <w:rsid w:val="00531815"/>
    <w:rsid w:val="00531A36"/>
    <w:rsid w:val="005361A4"/>
    <w:rsid w:val="005377A9"/>
    <w:rsid w:val="0055046C"/>
    <w:rsid w:val="00551822"/>
    <w:rsid w:val="00551CFF"/>
    <w:rsid w:val="00556261"/>
    <w:rsid w:val="00562892"/>
    <w:rsid w:val="00570C1F"/>
    <w:rsid w:val="00574AD8"/>
    <w:rsid w:val="0058080D"/>
    <w:rsid w:val="00582BAC"/>
    <w:rsid w:val="00584C97"/>
    <w:rsid w:val="00592093"/>
    <w:rsid w:val="00592717"/>
    <w:rsid w:val="00595F04"/>
    <w:rsid w:val="005A22B3"/>
    <w:rsid w:val="005B3880"/>
    <w:rsid w:val="005B514E"/>
    <w:rsid w:val="005B663D"/>
    <w:rsid w:val="005C1AA8"/>
    <w:rsid w:val="005C1BC0"/>
    <w:rsid w:val="005D2330"/>
    <w:rsid w:val="005E5468"/>
    <w:rsid w:val="005E5EA0"/>
    <w:rsid w:val="005F5237"/>
    <w:rsid w:val="005F7D96"/>
    <w:rsid w:val="00601672"/>
    <w:rsid w:val="00604C19"/>
    <w:rsid w:val="006056F4"/>
    <w:rsid w:val="0063009A"/>
    <w:rsid w:val="00632E4D"/>
    <w:rsid w:val="00634278"/>
    <w:rsid w:val="006376FB"/>
    <w:rsid w:val="006462D2"/>
    <w:rsid w:val="006544C3"/>
    <w:rsid w:val="00654587"/>
    <w:rsid w:val="00663266"/>
    <w:rsid w:val="00664E7D"/>
    <w:rsid w:val="0066610D"/>
    <w:rsid w:val="00666E42"/>
    <w:rsid w:val="00684907"/>
    <w:rsid w:val="00695E92"/>
    <w:rsid w:val="006D245A"/>
    <w:rsid w:val="006E2831"/>
    <w:rsid w:val="006F0493"/>
    <w:rsid w:val="006F1161"/>
    <w:rsid w:val="006F4C14"/>
    <w:rsid w:val="006F548C"/>
    <w:rsid w:val="00700718"/>
    <w:rsid w:val="0070370A"/>
    <w:rsid w:val="00707766"/>
    <w:rsid w:val="0071130C"/>
    <w:rsid w:val="0073153B"/>
    <w:rsid w:val="0073270A"/>
    <w:rsid w:val="00732ABE"/>
    <w:rsid w:val="007413A5"/>
    <w:rsid w:val="00742B31"/>
    <w:rsid w:val="00744D54"/>
    <w:rsid w:val="00747766"/>
    <w:rsid w:val="00750548"/>
    <w:rsid w:val="007663E7"/>
    <w:rsid w:val="00767C50"/>
    <w:rsid w:val="00770396"/>
    <w:rsid w:val="007709AC"/>
    <w:rsid w:val="0077101F"/>
    <w:rsid w:val="007816D2"/>
    <w:rsid w:val="007830E9"/>
    <w:rsid w:val="007844A2"/>
    <w:rsid w:val="0078632D"/>
    <w:rsid w:val="00792041"/>
    <w:rsid w:val="00793A0D"/>
    <w:rsid w:val="0079778D"/>
    <w:rsid w:val="007A0C8F"/>
    <w:rsid w:val="007A238B"/>
    <w:rsid w:val="007A637A"/>
    <w:rsid w:val="007B0579"/>
    <w:rsid w:val="007B31C2"/>
    <w:rsid w:val="007C46A1"/>
    <w:rsid w:val="007C5CBB"/>
    <w:rsid w:val="007D40A9"/>
    <w:rsid w:val="007D4521"/>
    <w:rsid w:val="007D49A7"/>
    <w:rsid w:val="007D663C"/>
    <w:rsid w:val="007D66CA"/>
    <w:rsid w:val="007F0D58"/>
    <w:rsid w:val="008057B4"/>
    <w:rsid w:val="00812E60"/>
    <w:rsid w:val="00814691"/>
    <w:rsid w:val="008227AA"/>
    <w:rsid w:val="00830328"/>
    <w:rsid w:val="00835C22"/>
    <w:rsid w:val="008368FC"/>
    <w:rsid w:val="00851B0F"/>
    <w:rsid w:val="00856FC6"/>
    <w:rsid w:val="008705B9"/>
    <w:rsid w:val="00873DE5"/>
    <w:rsid w:val="008844F0"/>
    <w:rsid w:val="00892C3F"/>
    <w:rsid w:val="00896BB8"/>
    <w:rsid w:val="00896C67"/>
    <w:rsid w:val="008A3273"/>
    <w:rsid w:val="008A3804"/>
    <w:rsid w:val="008A54CF"/>
    <w:rsid w:val="008A5EAC"/>
    <w:rsid w:val="008B3302"/>
    <w:rsid w:val="008C3319"/>
    <w:rsid w:val="008D6D1F"/>
    <w:rsid w:val="008E3ACF"/>
    <w:rsid w:val="008E5EC8"/>
    <w:rsid w:val="008F42AF"/>
    <w:rsid w:val="008F67C7"/>
    <w:rsid w:val="009111B8"/>
    <w:rsid w:val="00912D4D"/>
    <w:rsid w:val="00916F8C"/>
    <w:rsid w:val="0092595D"/>
    <w:rsid w:val="00930479"/>
    <w:rsid w:val="009404E8"/>
    <w:rsid w:val="0095315C"/>
    <w:rsid w:val="00956779"/>
    <w:rsid w:val="00957041"/>
    <w:rsid w:val="00957C23"/>
    <w:rsid w:val="00965BF2"/>
    <w:rsid w:val="00980FC7"/>
    <w:rsid w:val="00994AF3"/>
    <w:rsid w:val="00995505"/>
    <w:rsid w:val="009A61E8"/>
    <w:rsid w:val="009B3EE0"/>
    <w:rsid w:val="009C3A3D"/>
    <w:rsid w:val="009D3C01"/>
    <w:rsid w:val="009E2CC5"/>
    <w:rsid w:val="009E579E"/>
    <w:rsid w:val="009F6EAB"/>
    <w:rsid w:val="00A1286B"/>
    <w:rsid w:val="00A1567E"/>
    <w:rsid w:val="00A21F12"/>
    <w:rsid w:val="00A27652"/>
    <w:rsid w:val="00A31DE6"/>
    <w:rsid w:val="00A326AC"/>
    <w:rsid w:val="00A451B0"/>
    <w:rsid w:val="00A46385"/>
    <w:rsid w:val="00A55166"/>
    <w:rsid w:val="00A56CB2"/>
    <w:rsid w:val="00A60E18"/>
    <w:rsid w:val="00A6200C"/>
    <w:rsid w:val="00A76F00"/>
    <w:rsid w:val="00A82860"/>
    <w:rsid w:val="00A84252"/>
    <w:rsid w:val="00A969A4"/>
    <w:rsid w:val="00AA296E"/>
    <w:rsid w:val="00AB3996"/>
    <w:rsid w:val="00AC2EAB"/>
    <w:rsid w:val="00AC7994"/>
    <w:rsid w:val="00AD729E"/>
    <w:rsid w:val="00AE3CCC"/>
    <w:rsid w:val="00AF2CC6"/>
    <w:rsid w:val="00AF7574"/>
    <w:rsid w:val="00AF7A87"/>
    <w:rsid w:val="00B11DD4"/>
    <w:rsid w:val="00B21F9C"/>
    <w:rsid w:val="00B23B86"/>
    <w:rsid w:val="00B269D5"/>
    <w:rsid w:val="00B41592"/>
    <w:rsid w:val="00B4486E"/>
    <w:rsid w:val="00B46EBE"/>
    <w:rsid w:val="00B512A9"/>
    <w:rsid w:val="00B57447"/>
    <w:rsid w:val="00B60707"/>
    <w:rsid w:val="00B74C78"/>
    <w:rsid w:val="00B850C3"/>
    <w:rsid w:val="00B94189"/>
    <w:rsid w:val="00B97296"/>
    <w:rsid w:val="00BA1AB2"/>
    <w:rsid w:val="00BA5AE1"/>
    <w:rsid w:val="00BA62EF"/>
    <w:rsid w:val="00BA70EE"/>
    <w:rsid w:val="00BB7CC7"/>
    <w:rsid w:val="00BC1374"/>
    <w:rsid w:val="00BC56ED"/>
    <w:rsid w:val="00BD3A55"/>
    <w:rsid w:val="00BD61AA"/>
    <w:rsid w:val="00BE4793"/>
    <w:rsid w:val="00BE56E0"/>
    <w:rsid w:val="00BF3257"/>
    <w:rsid w:val="00BF5B97"/>
    <w:rsid w:val="00BF6383"/>
    <w:rsid w:val="00BF68DD"/>
    <w:rsid w:val="00C120C7"/>
    <w:rsid w:val="00C131F7"/>
    <w:rsid w:val="00C14383"/>
    <w:rsid w:val="00C15CF0"/>
    <w:rsid w:val="00C260DA"/>
    <w:rsid w:val="00C329AA"/>
    <w:rsid w:val="00C4092B"/>
    <w:rsid w:val="00C444FE"/>
    <w:rsid w:val="00C64944"/>
    <w:rsid w:val="00C7599F"/>
    <w:rsid w:val="00C93F75"/>
    <w:rsid w:val="00C96C75"/>
    <w:rsid w:val="00CA68FB"/>
    <w:rsid w:val="00CC6C66"/>
    <w:rsid w:val="00CD152A"/>
    <w:rsid w:val="00CD7208"/>
    <w:rsid w:val="00CE34BF"/>
    <w:rsid w:val="00CF3A2A"/>
    <w:rsid w:val="00D04B73"/>
    <w:rsid w:val="00D05B6C"/>
    <w:rsid w:val="00D1070C"/>
    <w:rsid w:val="00D13128"/>
    <w:rsid w:val="00D14CCE"/>
    <w:rsid w:val="00D17DA8"/>
    <w:rsid w:val="00D3524D"/>
    <w:rsid w:val="00D41A16"/>
    <w:rsid w:val="00D42FF4"/>
    <w:rsid w:val="00D43402"/>
    <w:rsid w:val="00D469FA"/>
    <w:rsid w:val="00D628CE"/>
    <w:rsid w:val="00D642BD"/>
    <w:rsid w:val="00D77AB8"/>
    <w:rsid w:val="00D83ED0"/>
    <w:rsid w:val="00D93191"/>
    <w:rsid w:val="00D96076"/>
    <w:rsid w:val="00DA1EC3"/>
    <w:rsid w:val="00DA4BAA"/>
    <w:rsid w:val="00DB231A"/>
    <w:rsid w:val="00DC7EBC"/>
    <w:rsid w:val="00DD0E7F"/>
    <w:rsid w:val="00DD1EE5"/>
    <w:rsid w:val="00DD2772"/>
    <w:rsid w:val="00DD6BC4"/>
    <w:rsid w:val="00DE084B"/>
    <w:rsid w:val="00DE0D04"/>
    <w:rsid w:val="00DE7810"/>
    <w:rsid w:val="00E10455"/>
    <w:rsid w:val="00E1079B"/>
    <w:rsid w:val="00E15BD3"/>
    <w:rsid w:val="00E24AA6"/>
    <w:rsid w:val="00E371AE"/>
    <w:rsid w:val="00E4134C"/>
    <w:rsid w:val="00E47BF5"/>
    <w:rsid w:val="00E57AAB"/>
    <w:rsid w:val="00E62736"/>
    <w:rsid w:val="00E676DF"/>
    <w:rsid w:val="00E7270A"/>
    <w:rsid w:val="00E751C1"/>
    <w:rsid w:val="00E80DC5"/>
    <w:rsid w:val="00E954DD"/>
    <w:rsid w:val="00EA3890"/>
    <w:rsid w:val="00EB07AE"/>
    <w:rsid w:val="00EB0A68"/>
    <w:rsid w:val="00EB4F45"/>
    <w:rsid w:val="00EB71BD"/>
    <w:rsid w:val="00EC03E8"/>
    <w:rsid w:val="00ED1D2B"/>
    <w:rsid w:val="00EF0A52"/>
    <w:rsid w:val="00EF7BAA"/>
    <w:rsid w:val="00F01A45"/>
    <w:rsid w:val="00F16C22"/>
    <w:rsid w:val="00F334AA"/>
    <w:rsid w:val="00F429C5"/>
    <w:rsid w:val="00F4558F"/>
    <w:rsid w:val="00F52D72"/>
    <w:rsid w:val="00F52F57"/>
    <w:rsid w:val="00F55ABF"/>
    <w:rsid w:val="00F723D3"/>
    <w:rsid w:val="00F8453C"/>
    <w:rsid w:val="00F879CC"/>
    <w:rsid w:val="00F94501"/>
    <w:rsid w:val="00FA5526"/>
    <w:rsid w:val="00FB4CAB"/>
    <w:rsid w:val="00FB7FDA"/>
    <w:rsid w:val="00FC2C12"/>
    <w:rsid w:val="00FC68FB"/>
    <w:rsid w:val="00FD0225"/>
    <w:rsid w:val="00FE1D55"/>
    <w:rsid w:val="00FE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FC8473"/>
  <w15:docId w15:val="{81C50F86-A0A5-4662-A952-D3181E4B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62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B623B"/>
    <w:rPr>
      <w:sz w:val="28"/>
    </w:rPr>
  </w:style>
  <w:style w:type="character" w:customStyle="1" w:styleId="ZkladntextChar">
    <w:name w:val="Základní text Char"/>
    <w:link w:val="Zkladntext"/>
    <w:rsid w:val="004B62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4B623B"/>
    <w:pPr>
      <w:tabs>
        <w:tab w:val="left" w:pos="420"/>
      </w:tabs>
      <w:overflowPunct w:val="0"/>
      <w:autoSpaceDE w:val="0"/>
      <w:ind w:left="420" w:hanging="420"/>
      <w:textAlignment w:val="baseline"/>
    </w:pPr>
    <w:rPr>
      <w:szCs w:val="20"/>
    </w:rPr>
  </w:style>
  <w:style w:type="paragraph" w:customStyle="1" w:styleId="NormlnIMP">
    <w:name w:val="Normální_IMP"/>
    <w:basedOn w:val="Normln"/>
    <w:rsid w:val="004B623B"/>
    <w:pPr>
      <w:overflowPunct w:val="0"/>
      <w:autoSpaceDE w:val="0"/>
      <w:spacing w:line="228" w:lineRule="auto"/>
      <w:textAlignment w:val="baseline"/>
    </w:pPr>
    <w:rPr>
      <w:szCs w:val="20"/>
    </w:rPr>
  </w:style>
  <w:style w:type="paragraph" w:customStyle="1" w:styleId="Zkladntextodsazen22">
    <w:name w:val="Základní text odsazený 22"/>
    <w:basedOn w:val="Normln"/>
    <w:rsid w:val="004B623B"/>
    <w:pPr>
      <w:tabs>
        <w:tab w:val="left" w:pos="420"/>
      </w:tabs>
      <w:overflowPunct w:val="0"/>
      <w:autoSpaceDE w:val="0"/>
      <w:ind w:left="420" w:hanging="420"/>
      <w:textAlignment w:val="baseline"/>
    </w:pPr>
    <w:rPr>
      <w:color w:val="FF0000"/>
      <w:szCs w:val="20"/>
    </w:rPr>
  </w:style>
  <w:style w:type="paragraph" w:customStyle="1" w:styleId="normalni">
    <w:name w:val="normalni"/>
    <w:basedOn w:val="Normln"/>
    <w:rsid w:val="004B623B"/>
    <w:pPr>
      <w:spacing w:before="100" w:after="100"/>
    </w:pPr>
  </w:style>
  <w:style w:type="paragraph" w:customStyle="1" w:styleId="Rozloendokumentu1">
    <w:name w:val="Rozložení dokumentu1"/>
    <w:basedOn w:val="Normln"/>
    <w:semiHidden/>
    <w:rsid w:val="004B62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B623B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kaznakoment">
    <w:name w:val="annotation reference"/>
    <w:semiHidden/>
    <w:rsid w:val="004B62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623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B623B"/>
    <w:rPr>
      <w:b/>
      <w:bCs/>
    </w:rPr>
  </w:style>
  <w:style w:type="paragraph" w:styleId="Textbubliny">
    <w:name w:val="Balloon Text"/>
    <w:basedOn w:val="Normln"/>
    <w:semiHidden/>
    <w:rsid w:val="004B623B"/>
    <w:rPr>
      <w:rFonts w:ascii="Tahoma" w:hAnsi="Tahoma" w:cs="Tahoma"/>
      <w:sz w:val="16"/>
      <w:szCs w:val="16"/>
    </w:rPr>
  </w:style>
  <w:style w:type="paragraph" w:customStyle="1" w:styleId="MSp-text">
    <w:name w:val="MSp-text"/>
    <w:basedOn w:val="Normln"/>
    <w:rsid w:val="004B623B"/>
    <w:pPr>
      <w:tabs>
        <w:tab w:val="left" w:pos="720"/>
      </w:tabs>
      <w:suppressAutoHyphens w:val="0"/>
      <w:spacing w:after="240"/>
      <w:ind w:firstLine="720"/>
      <w:jc w:val="both"/>
    </w:pPr>
    <w:rPr>
      <w:lang w:eastAsia="en-US"/>
    </w:rPr>
  </w:style>
  <w:style w:type="paragraph" w:styleId="Zhlav">
    <w:name w:val="header"/>
    <w:basedOn w:val="Normln"/>
    <w:link w:val="ZhlavChar"/>
    <w:rsid w:val="004B62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62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623B"/>
  </w:style>
  <w:style w:type="character" w:styleId="Hypertextovodkaz">
    <w:name w:val="Hyperlink"/>
    <w:semiHidden/>
    <w:rsid w:val="004B623B"/>
    <w:rPr>
      <w:color w:val="0000FF"/>
      <w:u w:val="single"/>
    </w:rPr>
  </w:style>
  <w:style w:type="character" w:customStyle="1" w:styleId="TextkomenteChar">
    <w:name w:val="Text komentáře Char"/>
    <w:link w:val="Textkomente"/>
    <w:rsid w:val="004B623B"/>
    <w:rPr>
      <w:rFonts w:ascii="Times New Roman" w:eastAsia="Times New Roman" w:hAnsi="Times New Roman"/>
      <w:lang w:eastAsia="ar-SA"/>
    </w:rPr>
  </w:style>
  <w:style w:type="paragraph" w:styleId="Normlnweb">
    <w:name w:val="Normal (Web)"/>
    <w:basedOn w:val="Normln"/>
    <w:rsid w:val="004B623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‡ln’"/>
    <w:rsid w:val="00EB07AE"/>
    <w:rPr>
      <w:rFonts w:ascii="Arial" w:eastAsia="Times New Roman" w:hAnsi="Arial"/>
    </w:rPr>
  </w:style>
  <w:style w:type="paragraph" w:styleId="Odstavecseseznamem">
    <w:name w:val="List Paragraph"/>
    <w:basedOn w:val="Normln"/>
    <w:uiPriority w:val="34"/>
    <w:qFormat/>
    <w:rsid w:val="00B850C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76DA8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C03E8"/>
    <w:pPr>
      <w:ind w:firstLine="360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C03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C131F7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008A-F1BE-4431-B02F-3F0E3653A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5C9F8-9564-4F41-B5F7-3B4FC8F4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4171</CharactersWithSpaces>
  <SharedDoc>false</SharedDoc>
  <HLinks>
    <vt:vector size="18" baseType="variant">
      <vt:variant>
        <vt:i4>6160457</vt:i4>
      </vt:variant>
      <vt:variant>
        <vt:i4>54</vt:i4>
      </vt:variant>
      <vt:variant>
        <vt:i4>0</vt:i4>
      </vt:variant>
      <vt:variant>
        <vt:i4>5</vt:i4>
      </vt:variant>
      <vt:variant>
        <vt:lpwstr>https://www.vhodne-uverejneni.cz/profil/00276111</vt:lpwstr>
      </vt:variant>
      <vt:variant>
        <vt:lpwstr/>
      </vt:variant>
      <vt:variant>
        <vt:i4>6094860</vt:i4>
      </vt:variant>
      <vt:variant>
        <vt:i4>51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6946867</vt:i4>
      </vt:variant>
      <vt:variant>
        <vt:i4>30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renata</dc:creator>
  <cp:lastModifiedBy>Jana Bláhová</cp:lastModifiedBy>
  <cp:revision>2</cp:revision>
  <cp:lastPrinted>2015-12-08T07:48:00Z</cp:lastPrinted>
  <dcterms:created xsi:type="dcterms:W3CDTF">2017-07-03T04:59:00Z</dcterms:created>
  <dcterms:modified xsi:type="dcterms:W3CDTF">2017-07-03T04:59:00Z</dcterms:modified>
</cp:coreProperties>
</file>