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7"/>
        <w:gridCol w:w="2944"/>
      </w:tblGrid>
      <w:tr w:rsidR="009551FE" w:rsidRPr="009551FE" w:rsidTr="00CF2A2A">
        <w:trPr>
          <w:trHeight w:val="300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FE" w:rsidRPr="009551FE" w:rsidRDefault="009551FE" w:rsidP="0095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_GoBack"/>
            <w:bookmarkEnd w:id="0"/>
            <w:r w:rsidRPr="009551F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Příloha č. 1 Soupis materiálu a prací 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FE" w:rsidRPr="009551FE" w:rsidRDefault="009551FE" w:rsidP="0095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551FE" w:rsidRPr="009551FE" w:rsidTr="00CF2A2A">
        <w:trPr>
          <w:trHeight w:val="1305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1FE" w:rsidRPr="009551FE" w:rsidRDefault="009551FE" w:rsidP="0095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51FE">
              <w:rPr>
                <w:rFonts w:ascii="Calibri" w:eastAsia="Times New Roman" w:hAnsi="Calibri" w:cs="Calibri"/>
                <w:color w:val="000000"/>
                <w:lang w:eastAsia="cs-CZ"/>
              </w:rPr>
              <w:t>Centrum 83, poskytovatel sociálních služeb</w:t>
            </w:r>
            <w:r w:rsidRPr="009551FE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Václavkova  950</w:t>
            </w:r>
            <w:r w:rsidRPr="009551FE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293 01 Mladá Boleslav</w:t>
            </w:r>
            <w:r w:rsidRPr="009551FE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IČO: 00874680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FE" w:rsidRPr="009551FE" w:rsidRDefault="009551FE" w:rsidP="0095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551FE" w:rsidRPr="009551FE" w:rsidTr="00CF2A2A">
        <w:trPr>
          <w:trHeight w:val="66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FE" w:rsidRPr="009551FE" w:rsidRDefault="009551FE" w:rsidP="00CF2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sz w:val="32"/>
                <w:szCs w:val="32"/>
                <w:lang w:eastAsia="cs-CZ"/>
              </w:rPr>
            </w:pPr>
            <w:r w:rsidRPr="009551FE">
              <w:rPr>
                <w:rFonts w:ascii="Calibri" w:eastAsia="Times New Roman" w:hAnsi="Calibri" w:cs="Calibri"/>
                <w:b/>
                <w:bCs/>
                <w:color w:val="548235"/>
                <w:sz w:val="32"/>
                <w:szCs w:val="32"/>
                <w:lang w:eastAsia="cs-CZ"/>
              </w:rPr>
              <w:t>Projekt: Výsadba 3 kusů záhonů před budovu Havlíčkova 4</w:t>
            </w:r>
            <w:r w:rsidR="00CF2A2A">
              <w:rPr>
                <w:rFonts w:ascii="Calibri" w:eastAsia="Times New Roman" w:hAnsi="Calibri" w:cs="Calibri"/>
                <w:b/>
                <w:bCs/>
                <w:color w:val="548235"/>
                <w:sz w:val="32"/>
                <w:szCs w:val="32"/>
                <w:lang w:eastAsia="cs-CZ"/>
              </w:rPr>
              <w:t>47</w:t>
            </w:r>
          </w:p>
        </w:tc>
      </w:tr>
      <w:tr w:rsidR="009551FE" w:rsidRPr="009551FE" w:rsidTr="00CF2A2A">
        <w:trPr>
          <w:trHeight w:val="420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FE" w:rsidRPr="009551FE" w:rsidRDefault="009551FE" w:rsidP="009551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9551F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Rostlinný materiál 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FE" w:rsidRPr="009551FE" w:rsidRDefault="009551FE" w:rsidP="009551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9551FE" w:rsidRPr="009551FE" w:rsidTr="00CF2A2A">
        <w:trPr>
          <w:trHeight w:val="20"/>
        </w:trPr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9551FE" w:rsidRPr="009551FE" w:rsidRDefault="009551FE" w:rsidP="009551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551F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Položka 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9551FE" w:rsidRPr="009551FE" w:rsidRDefault="009551FE" w:rsidP="00955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551F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kusů</w:t>
            </w:r>
          </w:p>
        </w:tc>
      </w:tr>
      <w:tr w:rsidR="009551FE" w:rsidRPr="009551FE" w:rsidTr="00CF2A2A">
        <w:trPr>
          <w:trHeight w:val="2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9551FE" w:rsidRPr="009551FE" w:rsidRDefault="009551FE" w:rsidP="0095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51FE">
              <w:rPr>
                <w:rFonts w:ascii="Calibri" w:eastAsia="Times New Roman" w:hAnsi="Calibri" w:cs="Calibri"/>
                <w:color w:val="000000"/>
                <w:lang w:eastAsia="cs-CZ"/>
              </w:rPr>
              <w:t>Varianta  linie z trvalek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9551FE" w:rsidRPr="009551FE" w:rsidRDefault="009551FE" w:rsidP="0095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51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551FE" w:rsidRPr="009551FE" w:rsidTr="00CF2A2A">
        <w:trPr>
          <w:trHeight w:val="2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FE" w:rsidRPr="009551FE" w:rsidRDefault="009551FE" w:rsidP="0095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51F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Nepeta racemosa 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FE" w:rsidRPr="009551FE" w:rsidRDefault="009551FE" w:rsidP="00955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51FE">
              <w:rPr>
                <w:rFonts w:ascii="Calibri" w:eastAsia="Times New Roman" w:hAnsi="Calibri" w:cs="Calibri"/>
                <w:color w:val="000000"/>
                <w:lang w:eastAsia="cs-CZ"/>
              </w:rPr>
              <w:t>92</w:t>
            </w:r>
          </w:p>
        </w:tc>
      </w:tr>
      <w:tr w:rsidR="009551FE" w:rsidRPr="009551FE" w:rsidTr="00CF2A2A">
        <w:trPr>
          <w:trHeight w:val="2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FE" w:rsidRPr="009551FE" w:rsidRDefault="009551FE" w:rsidP="0095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51F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Echinacea purpura Prairie splendor 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FE" w:rsidRPr="009551FE" w:rsidRDefault="009551FE" w:rsidP="00955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51FE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</w:tr>
      <w:tr w:rsidR="009551FE" w:rsidRPr="009551FE" w:rsidTr="00CF2A2A">
        <w:trPr>
          <w:trHeight w:val="2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FE" w:rsidRPr="009551FE" w:rsidRDefault="009551FE" w:rsidP="0095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51F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Iberis sempervirens 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FE" w:rsidRPr="009551FE" w:rsidRDefault="009551FE" w:rsidP="00955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51FE">
              <w:rPr>
                <w:rFonts w:ascii="Calibri" w:eastAsia="Times New Roman" w:hAnsi="Calibri" w:cs="Calibri"/>
                <w:color w:val="000000"/>
                <w:lang w:eastAsia="cs-CZ"/>
              </w:rPr>
              <w:t>339</w:t>
            </w:r>
          </w:p>
        </w:tc>
      </w:tr>
      <w:tr w:rsidR="009551FE" w:rsidRPr="009551FE" w:rsidTr="00CF2A2A">
        <w:trPr>
          <w:trHeight w:val="2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FE" w:rsidRPr="009551FE" w:rsidRDefault="009551FE" w:rsidP="0095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51FE">
              <w:rPr>
                <w:rFonts w:ascii="Calibri" w:eastAsia="Times New Roman" w:hAnsi="Calibri" w:cs="Calibri"/>
                <w:color w:val="000000"/>
                <w:lang w:eastAsia="cs-CZ"/>
              </w:rPr>
              <w:t>Rosa čajohybridy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FE" w:rsidRPr="009551FE" w:rsidRDefault="009551FE" w:rsidP="00955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51FE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</w:tr>
      <w:tr w:rsidR="009551FE" w:rsidRPr="009551FE" w:rsidTr="00CF2A2A">
        <w:trPr>
          <w:trHeight w:val="2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FE" w:rsidRPr="009551FE" w:rsidRDefault="009551FE" w:rsidP="0095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51F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cibuloviny  240ks allium 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FE" w:rsidRPr="009551FE" w:rsidRDefault="009551FE" w:rsidP="00955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51FE">
              <w:rPr>
                <w:rFonts w:ascii="Calibri" w:eastAsia="Times New Roman" w:hAnsi="Calibri" w:cs="Calibri"/>
                <w:color w:val="000000"/>
                <w:lang w:eastAsia="cs-CZ"/>
              </w:rPr>
              <w:t>240</w:t>
            </w:r>
          </w:p>
        </w:tc>
      </w:tr>
      <w:tr w:rsidR="009551FE" w:rsidRPr="009551FE" w:rsidTr="00CF2A2A">
        <w:trPr>
          <w:trHeight w:val="2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FE" w:rsidRPr="009551FE" w:rsidRDefault="009551FE" w:rsidP="0095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51FE">
              <w:rPr>
                <w:rFonts w:ascii="Calibri" w:eastAsia="Times New Roman" w:hAnsi="Calibri" w:cs="Calibri"/>
                <w:color w:val="000000"/>
                <w:lang w:eastAsia="cs-CZ"/>
              </w:rPr>
              <w:t>cibuloviny  240ks crocus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FE" w:rsidRPr="009551FE" w:rsidRDefault="009551FE" w:rsidP="00955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51FE">
              <w:rPr>
                <w:rFonts w:ascii="Calibri" w:eastAsia="Times New Roman" w:hAnsi="Calibri" w:cs="Calibri"/>
                <w:color w:val="000000"/>
                <w:lang w:eastAsia="cs-CZ"/>
              </w:rPr>
              <w:t>240</w:t>
            </w:r>
          </w:p>
        </w:tc>
      </w:tr>
      <w:tr w:rsidR="009551FE" w:rsidRPr="009551FE" w:rsidTr="00CF2A2A">
        <w:trPr>
          <w:trHeight w:val="2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551FE" w:rsidRPr="009551FE" w:rsidRDefault="009551FE" w:rsidP="0095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51FE">
              <w:rPr>
                <w:rFonts w:ascii="Calibri" w:eastAsia="Times New Roman" w:hAnsi="Calibri" w:cs="Calibri"/>
                <w:color w:val="000000"/>
                <w:lang w:eastAsia="cs-CZ"/>
              </w:rPr>
              <w:t>Cena celkem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9551FE" w:rsidRPr="009551FE" w:rsidRDefault="009551FE" w:rsidP="0095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51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551FE" w:rsidRPr="009551FE" w:rsidTr="00CF2A2A">
        <w:trPr>
          <w:trHeight w:val="20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1FE" w:rsidRPr="009551FE" w:rsidRDefault="009551FE" w:rsidP="0095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FE" w:rsidRPr="009551FE" w:rsidRDefault="009551FE" w:rsidP="0095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51FE" w:rsidRPr="009551FE" w:rsidTr="00CF2A2A">
        <w:trPr>
          <w:trHeight w:val="20"/>
        </w:trPr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551FE" w:rsidRPr="009551FE" w:rsidRDefault="009551FE" w:rsidP="0095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51FE">
              <w:rPr>
                <w:rFonts w:ascii="Calibri" w:eastAsia="Times New Roman" w:hAnsi="Calibri" w:cs="Calibri"/>
                <w:color w:val="000000"/>
                <w:lang w:eastAsia="cs-CZ"/>
              </w:rPr>
              <w:t>Varianta šachovnice z trvalek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9551FE" w:rsidRPr="009551FE" w:rsidRDefault="009551FE" w:rsidP="0095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51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551FE" w:rsidRPr="009551FE" w:rsidTr="00CF2A2A">
        <w:trPr>
          <w:trHeight w:val="2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FE" w:rsidRPr="009551FE" w:rsidRDefault="009551FE" w:rsidP="0095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51FE">
              <w:rPr>
                <w:rFonts w:ascii="Calibri" w:eastAsia="Times New Roman" w:hAnsi="Calibri" w:cs="Calibri"/>
                <w:color w:val="000000"/>
                <w:lang w:eastAsia="cs-CZ"/>
              </w:rPr>
              <w:t>Achillea millefolium Cerise Queen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FE" w:rsidRPr="009551FE" w:rsidRDefault="009551FE" w:rsidP="00955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51FE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</w:tr>
      <w:tr w:rsidR="009551FE" w:rsidRPr="009551FE" w:rsidTr="00CF2A2A">
        <w:trPr>
          <w:trHeight w:val="2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FE" w:rsidRPr="009551FE" w:rsidRDefault="009551FE" w:rsidP="0095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51FE">
              <w:rPr>
                <w:rFonts w:ascii="Calibri" w:eastAsia="Times New Roman" w:hAnsi="Calibri" w:cs="Calibri"/>
                <w:color w:val="000000"/>
                <w:lang w:eastAsia="cs-CZ"/>
              </w:rPr>
              <w:t>Delphinium grandiflorum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FE" w:rsidRPr="009551FE" w:rsidRDefault="009551FE" w:rsidP="00955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51FE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</w:tr>
      <w:tr w:rsidR="009551FE" w:rsidRPr="009551FE" w:rsidTr="00CF2A2A">
        <w:trPr>
          <w:trHeight w:val="2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FE" w:rsidRPr="009551FE" w:rsidRDefault="009551FE" w:rsidP="0095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51FE">
              <w:rPr>
                <w:rFonts w:ascii="Calibri" w:eastAsia="Times New Roman" w:hAnsi="Calibri" w:cs="Calibri"/>
                <w:color w:val="000000"/>
                <w:lang w:eastAsia="cs-CZ"/>
              </w:rPr>
              <w:t>Echinacea purpurea Praire Splendor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FE" w:rsidRPr="009551FE" w:rsidRDefault="009551FE" w:rsidP="00955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51FE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</w:tr>
      <w:tr w:rsidR="009551FE" w:rsidRPr="009551FE" w:rsidTr="00CF2A2A">
        <w:trPr>
          <w:trHeight w:val="2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FE" w:rsidRPr="009551FE" w:rsidRDefault="009551FE" w:rsidP="0095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51FE">
              <w:rPr>
                <w:rFonts w:ascii="Calibri" w:eastAsia="Times New Roman" w:hAnsi="Calibri" w:cs="Calibri"/>
                <w:color w:val="000000"/>
                <w:lang w:eastAsia="cs-CZ"/>
              </w:rPr>
              <w:t>Echinops ritro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FE" w:rsidRPr="009551FE" w:rsidRDefault="009551FE" w:rsidP="00955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51FE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</w:tr>
      <w:tr w:rsidR="009551FE" w:rsidRPr="009551FE" w:rsidTr="00CF2A2A">
        <w:trPr>
          <w:trHeight w:val="2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FE" w:rsidRPr="009551FE" w:rsidRDefault="009551FE" w:rsidP="0095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51F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Geranium magnificum 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FE" w:rsidRPr="009551FE" w:rsidRDefault="009551FE" w:rsidP="00955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51FE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</w:tr>
      <w:tr w:rsidR="009551FE" w:rsidRPr="009551FE" w:rsidTr="00CF2A2A">
        <w:trPr>
          <w:trHeight w:val="2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FE" w:rsidRPr="009551FE" w:rsidRDefault="009551FE" w:rsidP="0095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51F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Heuchera sanguinea 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FE" w:rsidRPr="009551FE" w:rsidRDefault="009551FE" w:rsidP="00955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51FE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</w:tr>
      <w:tr w:rsidR="009551FE" w:rsidRPr="009551FE" w:rsidTr="00CF2A2A">
        <w:trPr>
          <w:trHeight w:val="2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FE" w:rsidRPr="009551FE" w:rsidRDefault="009551FE" w:rsidP="0095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51F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Iberis sempervirens 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FE" w:rsidRPr="009551FE" w:rsidRDefault="009551FE" w:rsidP="00955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51FE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</w:tr>
      <w:tr w:rsidR="009551FE" w:rsidRPr="009551FE" w:rsidTr="00CF2A2A">
        <w:trPr>
          <w:trHeight w:val="2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FE" w:rsidRPr="009551FE" w:rsidRDefault="009551FE" w:rsidP="0095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51FE">
              <w:rPr>
                <w:rFonts w:ascii="Calibri" w:eastAsia="Times New Roman" w:hAnsi="Calibri" w:cs="Calibri"/>
                <w:color w:val="000000"/>
                <w:lang w:eastAsia="cs-CZ"/>
              </w:rPr>
              <w:t>Leucanthemum vulgare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FE" w:rsidRPr="009551FE" w:rsidRDefault="009551FE" w:rsidP="00955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51FE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</w:tr>
      <w:tr w:rsidR="009551FE" w:rsidRPr="009551FE" w:rsidTr="00CF2A2A">
        <w:trPr>
          <w:trHeight w:val="2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FE" w:rsidRPr="009551FE" w:rsidRDefault="009551FE" w:rsidP="0095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51FE">
              <w:rPr>
                <w:rFonts w:ascii="Calibri" w:eastAsia="Times New Roman" w:hAnsi="Calibri" w:cs="Calibri"/>
                <w:color w:val="000000"/>
                <w:lang w:eastAsia="cs-CZ"/>
              </w:rPr>
              <w:t>Lupinus polyphyllus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FE" w:rsidRPr="009551FE" w:rsidRDefault="009551FE" w:rsidP="00955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51FE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</w:tr>
      <w:tr w:rsidR="009551FE" w:rsidRPr="009551FE" w:rsidTr="00CF2A2A">
        <w:trPr>
          <w:trHeight w:val="2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FE" w:rsidRPr="009551FE" w:rsidRDefault="009551FE" w:rsidP="0095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51FE">
              <w:rPr>
                <w:rFonts w:ascii="Calibri" w:eastAsia="Times New Roman" w:hAnsi="Calibri" w:cs="Calibri"/>
                <w:color w:val="000000"/>
                <w:lang w:eastAsia="cs-CZ"/>
              </w:rPr>
              <w:t>Nepeta racemosa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FE" w:rsidRPr="009551FE" w:rsidRDefault="009551FE" w:rsidP="00955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51FE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</w:tr>
      <w:tr w:rsidR="009551FE" w:rsidRPr="009551FE" w:rsidTr="00CF2A2A">
        <w:trPr>
          <w:trHeight w:val="2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FE" w:rsidRPr="009551FE" w:rsidRDefault="009551FE" w:rsidP="0095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51FE">
              <w:rPr>
                <w:rFonts w:ascii="Calibri" w:eastAsia="Times New Roman" w:hAnsi="Calibri" w:cs="Calibri"/>
                <w:color w:val="000000"/>
                <w:lang w:eastAsia="cs-CZ"/>
              </w:rPr>
              <w:t>Phlox paniculata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FE" w:rsidRPr="009551FE" w:rsidRDefault="009551FE" w:rsidP="00955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51FE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</w:tr>
      <w:tr w:rsidR="009551FE" w:rsidRPr="009551FE" w:rsidTr="00CF2A2A">
        <w:trPr>
          <w:trHeight w:val="2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FE" w:rsidRPr="009551FE" w:rsidRDefault="009551FE" w:rsidP="0095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51FE">
              <w:rPr>
                <w:rFonts w:ascii="Calibri" w:eastAsia="Times New Roman" w:hAnsi="Calibri" w:cs="Calibri"/>
                <w:color w:val="000000"/>
                <w:lang w:eastAsia="cs-CZ"/>
              </w:rPr>
              <w:t>Rosa čajohybridy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FE" w:rsidRPr="009551FE" w:rsidRDefault="009551FE" w:rsidP="00955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51FE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</w:tr>
      <w:tr w:rsidR="009551FE" w:rsidRPr="009551FE" w:rsidTr="00CF2A2A">
        <w:trPr>
          <w:trHeight w:val="2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FE" w:rsidRPr="009551FE" w:rsidRDefault="009551FE" w:rsidP="0095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51FE">
              <w:rPr>
                <w:rFonts w:ascii="Calibri" w:eastAsia="Times New Roman" w:hAnsi="Calibri" w:cs="Calibri"/>
                <w:color w:val="000000"/>
                <w:lang w:eastAsia="cs-CZ"/>
              </w:rPr>
              <w:t>Allium 232 ks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FE" w:rsidRPr="009551FE" w:rsidRDefault="009551FE" w:rsidP="00955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51FE">
              <w:rPr>
                <w:rFonts w:ascii="Calibri" w:eastAsia="Times New Roman" w:hAnsi="Calibri" w:cs="Calibri"/>
                <w:color w:val="000000"/>
                <w:lang w:eastAsia="cs-CZ"/>
              </w:rPr>
              <w:t>232</w:t>
            </w:r>
          </w:p>
        </w:tc>
      </w:tr>
      <w:tr w:rsidR="009551FE" w:rsidRPr="009551FE" w:rsidTr="00CF2A2A">
        <w:trPr>
          <w:trHeight w:val="2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FE" w:rsidRPr="009551FE" w:rsidRDefault="009551FE" w:rsidP="0095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51FE">
              <w:rPr>
                <w:rFonts w:ascii="Calibri" w:eastAsia="Times New Roman" w:hAnsi="Calibri" w:cs="Calibri"/>
                <w:color w:val="000000"/>
                <w:lang w:eastAsia="cs-CZ"/>
              </w:rPr>
              <w:t>Crocus 232 ks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FE" w:rsidRPr="009551FE" w:rsidRDefault="009551FE" w:rsidP="00955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51FE">
              <w:rPr>
                <w:rFonts w:ascii="Calibri" w:eastAsia="Times New Roman" w:hAnsi="Calibri" w:cs="Calibri"/>
                <w:color w:val="000000"/>
                <w:lang w:eastAsia="cs-CZ"/>
              </w:rPr>
              <w:t>232</w:t>
            </w:r>
          </w:p>
        </w:tc>
      </w:tr>
      <w:tr w:rsidR="009551FE" w:rsidRPr="009551FE" w:rsidTr="00CF2A2A">
        <w:trPr>
          <w:trHeight w:val="2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551FE" w:rsidRPr="009551FE" w:rsidRDefault="009551FE" w:rsidP="0095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51FE">
              <w:rPr>
                <w:rFonts w:ascii="Calibri" w:eastAsia="Times New Roman" w:hAnsi="Calibri" w:cs="Calibri"/>
                <w:color w:val="000000"/>
                <w:lang w:eastAsia="cs-CZ"/>
              </w:rPr>
              <w:t>Cena celkem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9551FE" w:rsidRPr="009551FE" w:rsidRDefault="009551FE" w:rsidP="0095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51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551FE" w:rsidRPr="009551FE" w:rsidTr="00CF2A2A">
        <w:trPr>
          <w:trHeight w:val="20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FE" w:rsidRPr="009551FE" w:rsidRDefault="009551FE" w:rsidP="0095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FE" w:rsidRPr="009551FE" w:rsidRDefault="009551FE" w:rsidP="0095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51FE" w:rsidRPr="009551FE" w:rsidTr="00CF2A2A">
        <w:trPr>
          <w:trHeight w:val="20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A2A" w:rsidRDefault="00CF2A2A" w:rsidP="009551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CF2A2A" w:rsidRDefault="00CF2A2A" w:rsidP="009551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9551FE" w:rsidRPr="009551FE" w:rsidRDefault="009551FE" w:rsidP="009551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551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Zahradní práce 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FE" w:rsidRPr="009551FE" w:rsidRDefault="009551FE" w:rsidP="009551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9551FE" w:rsidRPr="009551FE" w:rsidTr="00CF2A2A">
        <w:trPr>
          <w:trHeight w:val="20"/>
        </w:trPr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9551FE" w:rsidRPr="009551FE" w:rsidRDefault="009551FE" w:rsidP="009551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551F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Položka 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9551FE" w:rsidRPr="009551FE" w:rsidRDefault="009551FE" w:rsidP="00955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551F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kusů</w:t>
            </w:r>
          </w:p>
        </w:tc>
      </w:tr>
      <w:tr w:rsidR="009551FE" w:rsidRPr="009551FE" w:rsidTr="00CF2A2A">
        <w:trPr>
          <w:trHeight w:val="2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FE" w:rsidRPr="009551FE" w:rsidRDefault="009551FE" w:rsidP="0095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51FE">
              <w:rPr>
                <w:rFonts w:ascii="Calibri" w:eastAsia="Times New Roman" w:hAnsi="Calibri" w:cs="Calibri"/>
                <w:color w:val="000000"/>
                <w:lang w:eastAsia="cs-CZ"/>
              </w:rPr>
              <w:t>Mulčovací kůra doprava a rozvoz po záhonech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FE" w:rsidRPr="009551FE" w:rsidRDefault="009551FE" w:rsidP="0095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51FE">
              <w:rPr>
                <w:rFonts w:ascii="Calibri" w:eastAsia="Times New Roman" w:hAnsi="Calibri" w:cs="Calibri"/>
                <w:color w:val="000000"/>
                <w:lang w:eastAsia="cs-CZ"/>
              </w:rPr>
              <w:t>cca 15 m3 kůry</w:t>
            </w:r>
          </w:p>
        </w:tc>
      </w:tr>
      <w:tr w:rsidR="009551FE" w:rsidRPr="009551FE" w:rsidTr="00CF2A2A">
        <w:trPr>
          <w:trHeight w:val="2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FE" w:rsidRPr="009551FE" w:rsidRDefault="009551FE" w:rsidP="0095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51FE">
              <w:rPr>
                <w:rFonts w:ascii="Calibri" w:eastAsia="Times New Roman" w:hAnsi="Calibri" w:cs="Calibri"/>
                <w:color w:val="000000"/>
                <w:lang w:eastAsia="cs-CZ"/>
              </w:rPr>
              <w:t>Kapkový závlahový systém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FE" w:rsidRPr="009551FE" w:rsidRDefault="009551FE" w:rsidP="0095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51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551FE" w:rsidRPr="009551FE" w:rsidTr="00CF2A2A">
        <w:trPr>
          <w:trHeight w:val="2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FE" w:rsidRPr="009551FE" w:rsidRDefault="009551FE" w:rsidP="0095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51FE">
              <w:rPr>
                <w:rFonts w:ascii="Calibri" w:eastAsia="Times New Roman" w:hAnsi="Calibri" w:cs="Calibri"/>
                <w:color w:val="000000"/>
                <w:lang w:eastAsia="cs-CZ"/>
              </w:rPr>
              <w:t>Sázení rostlin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1FE" w:rsidRPr="009551FE" w:rsidRDefault="009551FE" w:rsidP="0095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51FE">
              <w:rPr>
                <w:rFonts w:ascii="Calibri" w:eastAsia="Times New Roman" w:hAnsi="Calibri" w:cs="Calibri"/>
                <w:color w:val="000000"/>
                <w:lang w:eastAsia="cs-CZ"/>
              </w:rPr>
              <w:t>dle varianty</w:t>
            </w:r>
          </w:p>
        </w:tc>
      </w:tr>
      <w:tr w:rsidR="009551FE" w:rsidRPr="009551FE" w:rsidTr="00CF2A2A">
        <w:trPr>
          <w:trHeight w:val="20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FE" w:rsidRPr="009551FE" w:rsidRDefault="009551FE" w:rsidP="0095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FE" w:rsidRPr="009551FE" w:rsidRDefault="009551FE" w:rsidP="0095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F541F" w:rsidRDefault="00AF541F"/>
    <w:sectPr w:rsidR="00AF54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35C" w:rsidRDefault="0024235C" w:rsidP="0024235C">
      <w:pPr>
        <w:spacing w:after="0" w:line="240" w:lineRule="auto"/>
      </w:pPr>
      <w:r>
        <w:separator/>
      </w:r>
    </w:p>
  </w:endnote>
  <w:endnote w:type="continuationSeparator" w:id="0">
    <w:p w:rsidR="0024235C" w:rsidRDefault="0024235C" w:rsidP="0024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35C" w:rsidRDefault="0024235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35C" w:rsidRDefault="0024235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35C" w:rsidRDefault="0024235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35C" w:rsidRDefault="0024235C" w:rsidP="0024235C">
      <w:pPr>
        <w:spacing w:after="0" w:line="240" w:lineRule="auto"/>
      </w:pPr>
      <w:r>
        <w:separator/>
      </w:r>
    </w:p>
  </w:footnote>
  <w:footnote w:type="continuationSeparator" w:id="0">
    <w:p w:rsidR="0024235C" w:rsidRDefault="0024235C" w:rsidP="00242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35C" w:rsidRDefault="0024235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35C" w:rsidRDefault="0024235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35C" w:rsidRDefault="0024235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FE"/>
    <w:rsid w:val="0024235C"/>
    <w:rsid w:val="009551FE"/>
    <w:rsid w:val="00AF541F"/>
    <w:rsid w:val="00CF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2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235C"/>
  </w:style>
  <w:style w:type="paragraph" w:styleId="Zpat">
    <w:name w:val="footer"/>
    <w:basedOn w:val="Normln"/>
    <w:link w:val="ZpatChar"/>
    <w:uiPriority w:val="99"/>
    <w:unhideWhenUsed/>
    <w:rsid w:val="00242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2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2024-04-10T11:55:00Z</dcterms:created>
  <dcterms:modified xsi:type="dcterms:W3CDTF">2024-04-10T11:56:00Z</dcterms:modified>
</cp:coreProperties>
</file>