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C7E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C7E8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8C7E87" w:rsidRDefault="0044442D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8C7E8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7E87" w:rsidRDefault="0044442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OSM-O/0456/2017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8C7E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Einar Bareš</w:t>
            </w:r>
          </w:p>
        </w:tc>
      </w:tr>
      <w:tr w:rsidR="008C7E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Široká 100, Panenské Břežany 25070</w:t>
            </w:r>
          </w:p>
        </w:tc>
      </w:tr>
      <w:tr w:rsidR="008C7E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42516153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CZ490124163</w:t>
            </w:r>
          </w:p>
        </w:tc>
      </w:tr>
      <w:tr w:rsidR="008C7E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8C7E8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daďové povinnosti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opravu stroje na úpravu ledové plochy OKAY 3500 pro Zimní stadion v Rakovníku na základě usnesení RM č. </w:t>
            </w:r>
            <w:r>
              <w:rPr>
                <w:rFonts w:ascii="Arial" w:hAnsi="Arial"/>
                <w:sz w:val="17"/>
              </w:rPr>
              <w:t>546/17 ze dne 14.6.2017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</w:tcPr>
          <w:p w:rsidR="008C7E87" w:rsidRDefault="008C7E8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7E8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</w:tcPr>
          <w:p w:rsidR="008C7E87" w:rsidRDefault="008C7E8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7E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8C7E8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7E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244 600,21 Kč</w:t>
            </w:r>
          </w:p>
        </w:tc>
      </w:tr>
      <w:tr w:rsidR="008C7E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31.08.2017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8C7E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8C7E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8C7E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8C7E8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7" w:rsidRDefault="008C7E8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C7E87">
        <w:trPr>
          <w:cantSplit/>
        </w:trPr>
        <w:tc>
          <w:tcPr>
            <w:tcW w:w="1831" w:type="dxa"/>
            <w:gridSpan w:val="2"/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8C7E87" w:rsidRDefault="0044442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20.06.2017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</w:tcPr>
          <w:p w:rsidR="008C7E87" w:rsidRDefault="008C7E8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7E87">
        <w:trPr>
          <w:cantSplit/>
        </w:trPr>
        <w:tc>
          <w:tcPr>
            <w:tcW w:w="10769" w:type="dxa"/>
            <w:gridSpan w:val="13"/>
          </w:tcPr>
          <w:p w:rsidR="008C7E87" w:rsidRDefault="008C7E8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7E87">
        <w:trPr>
          <w:cantSplit/>
        </w:trPr>
        <w:tc>
          <w:tcPr>
            <w:tcW w:w="5384" w:type="dxa"/>
            <w:gridSpan w:val="4"/>
          </w:tcPr>
          <w:p w:rsidR="008C7E87" w:rsidRDefault="008C7E8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8C7E87" w:rsidRDefault="0044442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JUDr. Pavel Jenšovský, starosta</w:t>
            </w:r>
          </w:p>
          <w:p w:rsidR="0044442D" w:rsidRDefault="0044442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4442D" w:rsidRDefault="0044442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8C7E87" w:rsidRDefault="008C7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44442D" w:rsidRDefault="004444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8C7E87">
        <w:trPr>
          <w:cantSplit/>
        </w:trPr>
        <w:tc>
          <w:tcPr>
            <w:tcW w:w="10769" w:type="dxa"/>
            <w:gridSpan w:val="13"/>
          </w:tcPr>
          <w:p w:rsidR="008C7E87" w:rsidRDefault="0044442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náměstí 27, 269 </w:t>
            </w:r>
            <w:r>
              <w:rPr>
                <w:rFonts w:ascii="Arial" w:hAnsi="Arial"/>
                <w:sz w:val="14"/>
              </w:rPr>
              <w:t>18 Rakovník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</w:tcPr>
          <w:p w:rsidR="008C7E87" w:rsidRDefault="0044442D" w:rsidP="0044442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8C7E87">
        <w:trPr>
          <w:cantSplit/>
        </w:trPr>
        <w:tc>
          <w:tcPr>
            <w:tcW w:w="10769" w:type="dxa"/>
            <w:gridSpan w:val="13"/>
          </w:tcPr>
          <w:p w:rsidR="008C7E87" w:rsidRDefault="0044442D" w:rsidP="0044442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>, č.ú.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44442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C7E87"/>
    <w:rsid w:val="0044442D"/>
    <w:rsid w:val="008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1399</Characters>
  <Application>Microsoft Office Word</Application>
  <DocSecurity>0</DocSecurity>
  <Lines>11</Lines>
  <Paragraphs>3</Paragraphs>
  <ScaleCrop>false</ScaleCrop>
  <Company>Město Rakovník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2017-06-30T12:45:00Z</dcterms:created>
  <dcterms:modified xsi:type="dcterms:W3CDTF">2017-06-30T12:46:00Z</dcterms:modified>
</cp:coreProperties>
</file>