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ABE" w:rsidRPr="000B244A" w:rsidRDefault="00DC52A9" w:rsidP="006A0CD2">
      <w:pPr>
        <w:widowControl w:val="0"/>
        <w:autoSpaceDE w:val="0"/>
        <w:autoSpaceDN w:val="0"/>
        <w:adjustRightInd w:val="0"/>
        <w:jc w:val="center"/>
        <w:rPr>
          <w:rFonts w:ascii="Arial" w:hAnsi="Arial" w:cs="Arial"/>
          <w:b/>
          <w:bCs/>
          <w:sz w:val="40"/>
          <w:szCs w:val="40"/>
        </w:rPr>
      </w:pPr>
      <w:r w:rsidRPr="000B244A">
        <w:rPr>
          <w:rFonts w:ascii="Arial" w:hAnsi="Arial" w:cs="Arial"/>
          <w:b/>
          <w:bCs/>
          <w:sz w:val="40"/>
          <w:szCs w:val="40"/>
        </w:rPr>
        <w:t xml:space="preserve">KUPNÍ SMLOUVA na </w:t>
      </w:r>
      <w:r w:rsidR="00971152" w:rsidRPr="000B244A">
        <w:rPr>
          <w:rFonts w:ascii="Arial" w:hAnsi="Arial" w:cs="Arial"/>
          <w:b/>
          <w:bCs/>
          <w:sz w:val="40"/>
          <w:szCs w:val="40"/>
        </w:rPr>
        <w:t>vozidlo</w:t>
      </w:r>
      <w:r w:rsidR="00AB3ABE" w:rsidRPr="000B244A">
        <w:rPr>
          <w:rFonts w:ascii="Arial" w:hAnsi="Arial" w:cs="Arial"/>
          <w:b/>
          <w:bCs/>
          <w:sz w:val="40"/>
          <w:szCs w:val="40"/>
        </w:rPr>
        <w:t xml:space="preserve"> </w:t>
      </w:r>
    </w:p>
    <w:p w:rsidR="00692337" w:rsidRPr="000B244A" w:rsidRDefault="007C052E" w:rsidP="00AB3ABE">
      <w:pPr>
        <w:widowControl w:val="0"/>
        <w:autoSpaceDE w:val="0"/>
        <w:autoSpaceDN w:val="0"/>
        <w:adjustRightInd w:val="0"/>
        <w:jc w:val="center"/>
        <w:rPr>
          <w:rFonts w:ascii="Arial" w:hAnsi="Arial" w:cs="Arial"/>
          <w:b/>
          <w:bCs/>
          <w:sz w:val="40"/>
          <w:szCs w:val="40"/>
        </w:rPr>
      </w:pPr>
      <w:r w:rsidRPr="000B244A">
        <w:rPr>
          <w:rFonts w:ascii="Arial" w:hAnsi="Arial" w:cs="Arial"/>
          <w:b/>
          <w:bCs/>
          <w:sz w:val="40"/>
          <w:szCs w:val="40"/>
        </w:rPr>
        <w:t xml:space="preserve">VW </w:t>
      </w:r>
      <w:r w:rsidR="00924DE8" w:rsidRPr="000B244A">
        <w:rPr>
          <w:rFonts w:ascii="Arial" w:hAnsi="Arial" w:cs="Arial"/>
          <w:b/>
          <w:bCs/>
          <w:sz w:val="40"/>
          <w:szCs w:val="40"/>
        </w:rPr>
        <w:t>transportér</w:t>
      </w:r>
      <w:r w:rsidR="00E23007" w:rsidRPr="000B244A">
        <w:rPr>
          <w:rFonts w:ascii="Arial" w:hAnsi="Arial" w:cs="Arial"/>
          <w:b/>
          <w:bCs/>
          <w:sz w:val="40"/>
          <w:szCs w:val="40"/>
        </w:rPr>
        <w:t xml:space="preserve"> </w:t>
      </w:r>
      <w:r w:rsidRPr="000B244A">
        <w:rPr>
          <w:rFonts w:ascii="Arial" w:hAnsi="Arial" w:cs="Arial"/>
          <w:b/>
          <w:bCs/>
          <w:sz w:val="40"/>
          <w:szCs w:val="40"/>
        </w:rPr>
        <w:t xml:space="preserve">4x4 </w:t>
      </w:r>
      <w:r w:rsidR="00E23007" w:rsidRPr="000B244A">
        <w:rPr>
          <w:rFonts w:ascii="Arial" w:hAnsi="Arial" w:cs="Arial"/>
          <w:b/>
          <w:bCs/>
          <w:sz w:val="40"/>
          <w:szCs w:val="40"/>
        </w:rPr>
        <w:t>RZ: 6U3 93</w:t>
      </w:r>
      <w:r w:rsidR="003F0659" w:rsidRPr="000B244A">
        <w:rPr>
          <w:rFonts w:ascii="Arial" w:hAnsi="Arial" w:cs="Arial"/>
          <w:b/>
          <w:bCs/>
          <w:sz w:val="40"/>
          <w:szCs w:val="40"/>
        </w:rPr>
        <w:t>12</w:t>
      </w:r>
    </w:p>
    <w:p w:rsidR="007943C5" w:rsidRPr="000B244A" w:rsidRDefault="00CD4B86" w:rsidP="006A0CD2">
      <w:pPr>
        <w:widowControl w:val="0"/>
        <w:autoSpaceDE w:val="0"/>
        <w:autoSpaceDN w:val="0"/>
        <w:adjustRightInd w:val="0"/>
        <w:jc w:val="center"/>
        <w:rPr>
          <w:rFonts w:ascii="Arial" w:hAnsi="Arial" w:cs="Arial"/>
          <w:b/>
          <w:bCs/>
          <w:sz w:val="32"/>
          <w:szCs w:val="32"/>
        </w:rPr>
      </w:pPr>
      <w:r w:rsidRPr="000B244A">
        <w:rPr>
          <w:rFonts w:ascii="Arial" w:hAnsi="Arial" w:cs="Arial"/>
          <w:b/>
          <w:bCs/>
          <w:sz w:val="32"/>
          <w:szCs w:val="32"/>
        </w:rPr>
        <w:t xml:space="preserve">     </w:t>
      </w:r>
      <w:r w:rsidR="007943C5" w:rsidRPr="000B244A">
        <w:rPr>
          <w:rFonts w:ascii="Arial" w:hAnsi="Arial" w:cs="Arial"/>
          <w:b/>
          <w:bCs/>
          <w:sz w:val="32"/>
          <w:szCs w:val="32"/>
        </w:rPr>
        <w:t>č.</w:t>
      </w:r>
      <w:r w:rsidR="003C3D53">
        <w:rPr>
          <w:rFonts w:ascii="Arial" w:hAnsi="Arial" w:cs="Arial"/>
          <w:b/>
          <w:bCs/>
          <w:sz w:val="32"/>
          <w:szCs w:val="32"/>
        </w:rPr>
        <w:t>386</w:t>
      </w:r>
      <w:r w:rsidR="000619A6" w:rsidRPr="000B244A">
        <w:rPr>
          <w:rFonts w:ascii="Arial" w:hAnsi="Arial" w:cs="Arial"/>
          <w:b/>
          <w:bCs/>
          <w:sz w:val="32"/>
          <w:szCs w:val="32"/>
        </w:rPr>
        <w:t>/</w:t>
      </w:r>
      <w:r w:rsidR="0031617B" w:rsidRPr="000B244A">
        <w:rPr>
          <w:rFonts w:ascii="Arial" w:hAnsi="Arial" w:cs="Arial"/>
          <w:b/>
          <w:bCs/>
          <w:sz w:val="32"/>
          <w:szCs w:val="32"/>
        </w:rPr>
        <w:t>202</w:t>
      </w:r>
      <w:r w:rsidR="00B02C1C" w:rsidRPr="000B244A">
        <w:rPr>
          <w:rFonts w:ascii="Arial" w:hAnsi="Arial" w:cs="Arial"/>
          <w:b/>
          <w:bCs/>
          <w:sz w:val="32"/>
          <w:szCs w:val="32"/>
        </w:rPr>
        <w:t>4</w:t>
      </w:r>
    </w:p>
    <w:p w:rsidR="009B2DC2" w:rsidRPr="000B244A" w:rsidRDefault="009B2DC2" w:rsidP="006A0CD2">
      <w:pPr>
        <w:widowControl w:val="0"/>
        <w:autoSpaceDE w:val="0"/>
        <w:autoSpaceDN w:val="0"/>
        <w:adjustRightInd w:val="0"/>
        <w:jc w:val="center"/>
        <w:rPr>
          <w:rFonts w:ascii="Arial" w:hAnsi="Arial" w:cs="Arial"/>
          <w:bCs/>
          <w:sz w:val="32"/>
          <w:szCs w:val="32"/>
        </w:rPr>
      </w:pPr>
    </w:p>
    <w:p w:rsidR="007943C5" w:rsidRPr="000B244A" w:rsidRDefault="007943C5">
      <w:pPr>
        <w:widowControl w:val="0"/>
        <w:autoSpaceDE w:val="0"/>
        <w:autoSpaceDN w:val="0"/>
        <w:adjustRightInd w:val="0"/>
        <w:jc w:val="both"/>
        <w:rPr>
          <w:rFonts w:ascii="Arial" w:hAnsi="Arial" w:cs="Arial"/>
          <w:b/>
          <w:bCs/>
        </w:rPr>
      </w:pPr>
    </w:p>
    <w:p w:rsidR="007943C5" w:rsidRPr="000B244A" w:rsidRDefault="007943C5">
      <w:pPr>
        <w:widowControl w:val="0"/>
        <w:tabs>
          <w:tab w:val="left" w:pos="284"/>
        </w:tabs>
        <w:autoSpaceDE w:val="0"/>
        <w:autoSpaceDN w:val="0"/>
        <w:adjustRightInd w:val="0"/>
        <w:jc w:val="both"/>
        <w:rPr>
          <w:rFonts w:ascii="Arial" w:hAnsi="Arial" w:cs="Arial"/>
          <w:b/>
          <w:bCs/>
          <w:sz w:val="22"/>
          <w:szCs w:val="22"/>
        </w:rPr>
      </w:pPr>
      <w:r w:rsidRPr="000B244A">
        <w:rPr>
          <w:rFonts w:ascii="Arial" w:hAnsi="Arial" w:cs="Arial"/>
          <w:b/>
          <w:bCs/>
        </w:rPr>
        <w:t>I</w:t>
      </w:r>
      <w:r w:rsidRPr="000B244A">
        <w:rPr>
          <w:rFonts w:ascii="Arial" w:hAnsi="Arial" w:cs="Arial"/>
          <w:b/>
          <w:bCs/>
          <w:sz w:val="22"/>
          <w:szCs w:val="22"/>
        </w:rPr>
        <w:t xml:space="preserve">. </w:t>
      </w:r>
      <w:r w:rsidRPr="000B244A">
        <w:rPr>
          <w:rFonts w:ascii="Arial" w:hAnsi="Arial" w:cs="Arial"/>
          <w:b/>
          <w:bCs/>
          <w:sz w:val="22"/>
          <w:szCs w:val="22"/>
          <w:u w:val="single"/>
        </w:rPr>
        <w:t>Smluvní strany</w:t>
      </w:r>
    </w:p>
    <w:p w:rsidR="007943C5" w:rsidRPr="000B244A"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0B244A" w:rsidRDefault="007943C5" w:rsidP="00947E05">
      <w:pPr>
        <w:widowControl w:val="0"/>
        <w:tabs>
          <w:tab w:val="left" w:pos="0"/>
        </w:tabs>
        <w:autoSpaceDE w:val="0"/>
        <w:autoSpaceDN w:val="0"/>
        <w:adjustRightInd w:val="0"/>
        <w:jc w:val="both"/>
        <w:rPr>
          <w:rFonts w:ascii="Arial" w:hAnsi="Arial" w:cs="Arial"/>
          <w:sz w:val="22"/>
          <w:szCs w:val="22"/>
        </w:rPr>
      </w:pPr>
      <w:r w:rsidRPr="000B244A">
        <w:rPr>
          <w:rFonts w:ascii="Arial" w:hAnsi="Arial" w:cs="Arial"/>
          <w:b/>
          <w:bCs/>
          <w:sz w:val="22"/>
          <w:szCs w:val="22"/>
        </w:rPr>
        <w:t>Prodávající:</w:t>
      </w:r>
      <w:r w:rsidRPr="000B244A">
        <w:rPr>
          <w:rFonts w:ascii="Arial" w:hAnsi="Arial" w:cs="Arial"/>
          <w:b/>
          <w:bCs/>
          <w:sz w:val="22"/>
          <w:szCs w:val="22"/>
        </w:rPr>
        <w:tab/>
      </w:r>
      <w:r w:rsidR="00947E05" w:rsidRPr="000B244A">
        <w:rPr>
          <w:rFonts w:ascii="Arial" w:hAnsi="Arial" w:cs="Arial"/>
          <w:sz w:val="22"/>
          <w:szCs w:val="22"/>
        </w:rPr>
        <w:tab/>
      </w:r>
      <w:r w:rsidR="00947E05" w:rsidRPr="000B244A">
        <w:rPr>
          <w:rFonts w:ascii="Arial" w:hAnsi="Arial" w:cs="Arial"/>
          <w:sz w:val="22"/>
          <w:szCs w:val="22"/>
        </w:rPr>
        <w:tab/>
      </w:r>
      <w:r w:rsidR="00947E05" w:rsidRPr="000B244A">
        <w:rPr>
          <w:rFonts w:ascii="Arial" w:hAnsi="Arial" w:cs="Arial"/>
          <w:sz w:val="22"/>
          <w:szCs w:val="22"/>
        </w:rPr>
        <w:tab/>
      </w:r>
      <w:r w:rsidR="00947E05" w:rsidRPr="000B244A">
        <w:rPr>
          <w:rFonts w:ascii="Arial" w:hAnsi="Arial" w:cs="Arial"/>
          <w:b/>
          <w:sz w:val="22"/>
          <w:szCs w:val="22"/>
        </w:rPr>
        <w:t>Povodí Ohře, státní podnik</w:t>
      </w:r>
    </w:p>
    <w:p w:rsidR="00947E05" w:rsidRPr="000B244A"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0B244A">
        <w:rPr>
          <w:rFonts w:ascii="Arial" w:hAnsi="Arial" w:cs="Arial"/>
          <w:b/>
          <w:sz w:val="22"/>
          <w:szCs w:val="22"/>
        </w:rPr>
        <w:t>adresa:</w:t>
      </w:r>
      <w:r w:rsidRPr="000B244A">
        <w:rPr>
          <w:rFonts w:ascii="Arial" w:hAnsi="Arial" w:cs="Arial"/>
          <w:sz w:val="22"/>
          <w:szCs w:val="22"/>
        </w:rPr>
        <w:tab/>
      </w:r>
      <w:r w:rsidRPr="000B244A">
        <w:rPr>
          <w:rFonts w:ascii="Arial" w:hAnsi="Arial" w:cs="Arial"/>
          <w:sz w:val="22"/>
          <w:szCs w:val="22"/>
        </w:rPr>
        <w:tab/>
      </w:r>
      <w:r w:rsidRPr="000B244A">
        <w:rPr>
          <w:rFonts w:ascii="Arial" w:hAnsi="Arial" w:cs="Arial"/>
          <w:sz w:val="22"/>
          <w:szCs w:val="22"/>
        </w:rPr>
        <w:tab/>
      </w:r>
      <w:r w:rsidRPr="000B244A">
        <w:rPr>
          <w:rFonts w:ascii="Arial" w:hAnsi="Arial" w:cs="Arial"/>
          <w:sz w:val="22"/>
          <w:szCs w:val="22"/>
        </w:rPr>
        <w:tab/>
        <w:t xml:space="preserve">Bezručova 4219, 430 03 </w:t>
      </w:r>
      <w:r w:rsidR="00EC5426" w:rsidRPr="000B244A">
        <w:rPr>
          <w:rFonts w:ascii="Arial" w:hAnsi="Arial" w:cs="Arial"/>
          <w:sz w:val="22"/>
          <w:szCs w:val="22"/>
        </w:rPr>
        <w:t>CHOMUTOV</w:t>
      </w:r>
    </w:p>
    <w:p w:rsidR="00947E05" w:rsidRPr="000B244A"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0B244A">
        <w:rPr>
          <w:rFonts w:ascii="Arial" w:hAnsi="Arial" w:cs="Arial"/>
          <w:b/>
          <w:sz w:val="22"/>
          <w:szCs w:val="22"/>
        </w:rPr>
        <w:t>IČ</w:t>
      </w:r>
      <w:r w:rsidR="0052091B" w:rsidRPr="000B244A">
        <w:rPr>
          <w:rFonts w:ascii="Arial" w:hAnsi="Arial" w:cs="Arial"/>
          <w:b/>
          <w:sz w:val="22"/>
          <w:szCs w:val="22"/>
        </w:rPr>
        <w:t>O</w:t>
      </w:r>
      <w:r w:rsidRPr="000B244A">
        <w:rPr>
          <w:rFonts w:ascii="Arial" w:hAnsi="Arial" w:cs="Arial"/>
          <w:b/>
          <w:sz w:val="22"/>
          <w:szCs w:val="22"/>
        </w:rPr>
        <w:t>:</w:t>
      </w:r>
      <w:r w:rsidRPr="000B244A">
        <w:rPr>
          <w:rFonts w:ascii="Arial" w:hAnsi="Arial" w:cs="Arial"/>
          <w:sz w:val="22"/>
          <w:szCs w:val="22"/>
        </w:rPr>
        <w:tab/>
      </w:r>
      <w:r w:rsidRPr="000B244A">
        <w:rPr>
          <w:rFonts w:ascii="Arial" w:hAnsi="Arial" w:cs="Arial"/>
          <w:sz w:val="22"/>
          <w:szCs w:val="22"/>
        </w:rPr>
        <w:tab/>
      </w:r>
      <w:r w:rsidRPr="000B244A">
        <w:rPr>
          <w:rFonts w:ascii="Arial" w:hAnsi="Arial" w:cs="Arial"/>
          <w:sz w:val="22"/>
          <w:szCs w:val="22"/>
        </w:rPr>
        <w:tab/>
      </w:r>
      <w:r w:rsidRPr="000B244A">
        <w:rPr>
          <w:rFonts w:ascii="Arial" w:hAnsi="Arial" w:cs="Arial"/>
          <w:sz w:val="22"/>
          <w:szCs w:val="22"/>
        </w:rPr>
        <w:tab/>
        <w:t>70889988</w:t>
      </w:r>
    </w:p>
    <w:p w:rsidR="00AC0DC0" w:rsidRPr="000B244A" w:rsidRDefault="00AC0DC0" w:rsidP="00AC0DC0">
      <w:pPr>
        <w:widowControl w:val="0"/>
        <w:tabs>
          <w:tab w:val="left" w:pos="284"/>
          <w:tab w:val="left" w:pos="1701"/>
        </w:tabs>
        <w:autoSpaceDE w:val="0"/>
        <w:autoSpaceDN w:val="0"/>
        <w:adjustRightInd w:val="0"/>
        <w:jc w:val="both"/>
        <w:rPr>
          <w:rFonts w:ascii="Arial" w:hAnsi="Arial" w:cs="Arial"/>
          <w:sz w:val="22"/>
          <w:szCs w:val="22"/>
        </w:rPr>
      </w:pPr>
      <w:bookmarkStart w:id="0" w:name="_Hlk74803363"/>
    </w:p>
    <w:bookmarkEnd w:id="0"/>
    <w:p w:rsidR="00FF5FF4" w:rsidRPr="000B244A" w:rsidRDefault="00FF5FF4" w:rsidP="00FF5FF4">
      <w:pPr>
        <w:widowControl w:val="0"/>
        <w:tabs>
          <w:tab w:val="left" w:pos="284"/>
          <w:tab w:val="left" w:pos="1701"/>
        </w:tabs>
        <w:autoSpaceDE w:val="0"/>
        <w:autoSpaceDN w:val="0"/>
        <w:adjustRightInd w:val="0"/>
        <w:jc w:val="both"/>
        <w:rPr>
          <w:rFonts w:ascii="Arial" w:hAnsi="Arial" w:cs="Arial"/>
          <w:sz w:val="22"/>
          <w:szCs w:val="22"/>
        </w:rPr>
      </w:pPr>
      <w:r w:rsidRPr="000B244A">
        <w:rPr>
          <w:rFonts w:ascii="Arial" w:hAnsi="Arial" w:cs="Arial"/>
          <w:sz w:val="22"/>
          <w:szCs w:val="22"/>
        </w:rPr>
        <w:t>(dále jen „Prodávající“) na straně jedné a</w:t>
      </w:r>
    </w:p>
    <w:p w:rsidR="00FF5FF4" w:rsidRPr="000B244A" w:rsidRDefault="00FF5FF4" w:rsidP="00FF5FF4">
      <w:pPr>
        <w:widowControl w:val="0"/>
        <w:tabs>
          <w:tab w:val="left" w:pos="284"/>
          <w:tab w:val="left" w:pos="1701"/>
        </w:tabs>
        <w:autoSpaceDE w:val="0"/>
        <w:autoSpaceDN w:val="0"/>
        <w:adjustRightInd w:val="0"/>
        <w:jc w:val="both"/>
        <w:rPr>
          <w:rFonts w:ascii="Arial" w:hAnsi="Arial" w:cs="Arial"/>
          <w:sz w:val="22"/>
          <w:szCs w:val="22"/>
        </w:rPr>
      </w:pPr>
    </w:p>
    <w:p w:rsidR="00B25ECE" w:rsidRPr="000B244A" w:rsidRDefault="00B25ECE" w:rsidP="00B25ECE">
      <w:pPr>
        <w:widowControl w:val="0"/>
        <w:tabs>
          <w:tab w:val="left" w:pos="284"/>
          <w:tab w:val="left" w:pos="1701"/>
        </w:tabs>
        <w:autoSpaceDE w:val="0"/>
        <w:autoSpaceDN w:val="0"/>
        <w:adjustRightInd w:val="0"/>
        <w:jc w:val="both"/>
        <w:rPr>
          <w:rFonts w:ascii="Arial" w:hAnsi="Arial" w:cs="Arial"/>
          <w:b/>
          <w:bCs/>
          <w:sz w:val="22"/>
          <w:szCs w:val="22"/>
        </w:rPr>
      </w:pPr>
      <w:bookmarkStart w:id="1" w:name="_Hlk148443455"/>
      <w:r w:rsidRPr="000B244A">
        <w:rPr>
          <w:rFonts w:ascii="Arial" w:hAnsi="Arial" w:cs="Arial"/>
          <w:b/>
          <w:bCs/>
          <w:sz w:val="22"/>
          <w:szCs w:val="22"/>
        </w:rPr>
        <w:t xml:space="preserve">Kupující: </w:t>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t>Dodávky E-35 s.r.o.</w:t>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p>
    <w:p w:rsidR="00B25ECE" w:rsidRPr="000B244A" w:rsidRDefault="00B25ECE" w:rsidP="00B25ECE">
      <w:pPr>
        <w:widowControl w:val="0"/>
        <w:tabs>
          <w:tab w:val="left" w:pos="284"/>
          <w:tab w:val="left" w:pos="1701"/>
        </w:tabs>
        <w:autoSpaceDE w:val="0"/>
        <w:autoSpaceDN w:val="0"/>
        <w:adjustRightInd w:val="0"/>
        <w:jc w:val="both"/>
        <w:rPr>
          <w:rFonts w:ascii="Arial" w:hAnsi="Arial" w:cs="Arial"/>
          <w:b/>
          <w:bCs/>
          <w:sz w:val="22"/>
          <w:szCs w:val="22"/>
        </w:rPr>
      </w:pPr>
      <w:r w:rsidRPr="000B244A">
        <w:rPr>
          <w:rFonts w:ascii="Arial" w:hAnsi="Arial" w:cs="Arial"/>
          <w:b/>
          <w:bCs/>
          <w:sz w:val="22"/>
          <w:szCs w:val="22"/>
        </w:rPr>
        <w:t xml:space="preserve">adresa: </w:t>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Cs/>
          <w:sz w:val="22"/>
          <w:szCs w:val="22"/>
        </w:rPr>
        <w:t>Havlíčkova 99</w:t>
      </w:r>
      <w:r w:rsidRPr="000B244A">
        <w:rPr>
          <w:rFonts w:ascii="Arial" w:hAnsi="Arial" w:cs="Arial"/>
          <w:b/>
          <w:bCs/>
          <w:sz w:val="22"/>
          <w:szCs w:val="22"/>
        </w:rPr>
        <w:t xml:space="preserve">, </w:t>
      </w:r>
      <w:r w:rsidRPr="000B244A">
        <w:rPr>
          <w:rFonts w:ascii="Arial" w:hAnsi="Arial" w:cs="Arial"/>
          <w:bCs/>
          <w:sz w:val="22"/>
          <w:szCs w:val="22"/>
        </w:rPr>
        <w:t>Chrudim 537 01</w:t>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p>
    <w:p w:rsidR="00B25ECE" w:rsidRPr="000B244A" w:rsidRDefault="00B25ECE" w:rsidP="00B25ECE">
      <w:pPr>
        <w:widowControl w:val="0"/>
        <w:tabs>
          <w:tab w:val="left" w:pos="284"/>
          <w:tab w:val="left" w:pos="1701"/>
        </w:tabs>
        <w:autoSpaceDE w:val="0"/>
        <w:autoSpaceDN w:val="0"/>
        <w:adjustRightInd w:val="0"/>
        <w:jc w:val="both"/>
        <w:rPr>
          <w:rFonts w:ascii="Arial" w:hAnsi="Arial" w:cs="Arial"/>
          <w:b/>
          <w:bCs/>
          <w:sz w:val="22"/>
          <w:szCs w:val="22"/>
        </w:rPr>
      </w:pPr>
      <w:r w:rsidRPr="000B244A">
        <w:rPr>
          <w:rFonts w:ascii="Arial" w:hAnsi="Arial" w:cs="Arial"/>
          <w:b/>
          <w:bCs/>
          <w:sz w:val="22"/>
          <w:szCs w:val="22"/>
        </w:rPr>
        <w:t xml:space="preserve">IČO: </w:t>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
          <w:bCs/>
          <w:sz w:val="22"/>
          <w:szCs w:val="22"/>
        </w:rPr>
        <w:tab/>
      </w:r>
      <w:r w:rsidRPr="000B244A">
        <w:rPr>
          <w:rFonts w:ascii="Arial" w:hAnsi="Arial" w:cs="Arial"/>
          <w:bCs/>
          <w:sz w:val="22"/>
          <w:szCs w:val="22"/>
        </w:rPr>
        <w:t>04102061</w:t>
      </w:r>
      <w:r w:rsidRPr="000B244A">
        <w:rPr>
          <w:rFonts w:ascii="Arial" w:hAnsi="Arial" w:cs="Arial"/>
          <w:bCs/>
          <w:sz w:val="22"/>
          <w:szCs w:val="22"/>
        </w:rPr>
        <w:tab/>
      </w:r>
      <w:r w:rsidRPr="000B244A">
        <w:rPr>
          <w:rFonts w:ascii="Arial" w:hAnsi="Arial" w:cs="Arial"/>
          <w:b/>
          <w:bCs/>
          <w:sz w:val="22"/>
          <w:szCs w:val="22"/>
        </w:rPr>
        <w:tab/>
      </w:r>
      <w:r w:rsidRPr="000B244A">
        <w:rPr>
          <w:rFonts w:ascii="Arial" w:hAnsi="Arial" w:cs="Arial"/>
          <w:b/>
          <w:bCs/>
          <w:sz w:val="22"/>
          <w:szCs w:val="22"/>
        </w:rPr>
        <w:tab/>
      </w:r>
    </w:p>
    <w:p w:rsidR="00B25ECE" w:rsidRPr="000B244A" w:rsidRDefault="00B25ECE" w:rsidP="00B25ECE">
      <w:pPr>
        <w:widowControl w:val="0"/>
        <w:tabs>
          <w:tab w:val="left" w:pos="284"/>
          <w:tab w:val="left" w:pos="1701"/>
        </w:tabs>
        <w:autoSpaceDE w:val="0"/>
        <w:autoSpaceDN w:val="0"/>
        <w:adjustRightInd w:val="0"/>
        <w:jc w:val="both"/>
        <w:rPr>
          <w:rFonts w:ascii="Arial" w:hAnsi="Arial" w:cs="Arial"/>
          <w:b/>
          <w:sz w:val="22"/>
          <w:szCs w:val="22"/>
        </w:rPr>
      </w:pPr>
      <w:r w:rsidRPr="000B244A">
        <w:rPr>
          <w:rFonts w:ascii="Arial" w:hAnsi="Arial" w:cs="Arial"/>
          <w:sz w:val="22"/>
          <w:szCs w:val="22"/>
        </w:rPr>
        <w:t>, Krajský soud v Hradci Králové.</w:t>
      </w:r>
      <w:r w:rsidRPr="000B244A">
        <w:rPr>
          <w:rFonts w:ascii="Arial" w:hAnsi="Arial" w:cs="Arial"/>
          <w:b/>
          <w:sz w:val="22"/>
          <w:szCs w:val="22"/>
        </w:rPr>
        <w:tab/>
      </w:r>
      <w:r w:rsidRPr="000B244A">
        <w:rPr>
          <w:rFonts w:ascii="Arial" w:hAnsi="Arial" w:cs="Arial"/>
          <w:b/>
          <w:sz w:val="22"/>
          <w:szCs w:val="22"/>
        </w:rPr>
        <w:tab/>
      </w:r>
    </w:p>
    <w:p w:rsidR="00FF5FF4" w:rsidRPr="000B244A" w:rsidRDefault="00B02C1C" w:rsidP="00FF5FF4">
      <w:pPr>
        <w:widowControl w:val="0"/>
        <w:tabs>
          <w:tab w:val="left" w:pos="284"/>
          <w:tab w:val="left" w:pos="1701"/>
        </w:tabs>
        <w:autoSpaceDE w:val="0"/>
        <w:autoSpaceDN w:val="0"/>
        <w:adjustRightInd w:val="0"/>
        <w:jc w:val="both"/>
        <w:rPr>
          <w:rFonts w:ascii="Arial" w:hAnsi="Arial" w:cs="Arial"/>
          <w:sz w:val="22"/>
          <w:szCs w:val="22"/>
        </w:rPr>
      </w:pPr>
      <w:r w:rsidRPr="000B244A">
        <w:rPr>
          <w:rFonts w:ascii="Arial" w:hAnsi="Arial" w:cs="Arial"/>
          <w:b/>
          <w:sz w:val="22"/>
          <w:szCs w:val="22"/>
        </w:rPr>
        <w:tab/>
      </w:r>
      <w:r w:rsidR="003D7796" w:rsidRPr="000B244A">
        <w:rPr>
          <w:rFonts w:ascii="Arial" w:hAnsi="Arial" w:cs="Arial"/>
          <w:b/>
          <w:bCs/>
          <w:sz w:val="22"/>
          <w:szCs w:val="22"/>
        </w:rPr>
        <w:tab/>
      </w:r>
      <w:r w:rsidR="003D7796" w:rsidRPr="000B244A">
        <w:rPr>
          <w:rFonts w:ascii="Arial" w:hAnsi="Arial" w:cs="Arial"/>
          <w:b/>
          <w:bCs/>
          <w:sz w:val="22"/>
          <w:szCs w:val="22"/>
        </w:rPr>
        <w:tab/>
      </w:r>
      <w:r w:rsidR="003D7796" w:rsidRPr="000B244A">
        <w:rPr>
          <w:rFonts w:ascii="Arial" w:hAnsi="Arial" w:cs="Arial"/>
          <w:b/>
          <w:bCs/>
          <w:sz w:val="22"/>
          <w:szCs w:val="22"/>
        </w:rPr>
        <w:tab/>
      </w:r>
      <w:r w:rsidR="003D7796" w:rsidRPr="000B244A">
        <w:rPr>
          <w:rFonts w:ascii="Arial" w:hAnsi="Arial" w:cs="Arial"/>
          <w:b/>
          <w:bCs/>
          <w:sz w:val="22"/>
          <w:szCs w:val="22"/>
        </w:rPr>
        <w:tab/>
      </w:r>
      <w:r w:rsidR="003D7796" w:rsidRPr="000B244A">
        <w:rPr>
          <w:rFonts w:ascii="Arial" w:hAnsi="Arial" w:cs="Arial"/>
          <w:b/>
          <w:bCs/>
          <w:sz w:val="22"/>
          <w:szCs w:val="22"/>
        </w:rPr>
        <w:tab/>
      </w:r>
      <w:r w:rsidR="003D7796" w:rsidRPr="000B244A">
        <w:rPr>
          <w:rFonts w:ascii="Arial" w:hAnsi="Arial" w:cs="Arial"/>
          <w:b/>
          <w:bCs/>
          <w:sz w:val="22"/>
          <w:szCs w:val="22"/>
        </w:rPr>
        <w:tab/>
      </w:r>
      <w:r w:rsidR="003D7796" w:rsidRPr="000B244A">
        <w:rPr>
          <w:rFonts w:ascii="Arial" w:hAnsi="Arial" w:cs="Arial"/>
          <w:b/>
          <w:bCs/>
          <w:sz w:val="22"/>
          <w:szCs w:val="22"/>
        </w:rPr>
        <w:tab/>
      </w:r>
      <w:r w:rsidR="003D7796" w:rsidRPr="000B244A">
        <w:rPr>
          <w:rFonts w:ascii="Arial" w:hAnsi="Arial" w:cs="Arial"/>
          <w:b/>
          <w:bCs/>
          <w:sz w:val="22"/>
          <w:szCs w:val="22"/>
        </w:rPr>
        <w:tab/>
      </w:r>
      <w:bookmarkEnd w:id="1"/>
    </w:p>
    <w:p w:rsidR="00FF5FF4" w:rsidRPr="000B244A" w:rsidRDefault="00FF5FF4" w:rsidP="00FF5FF4">
      <w:pPr>
        <w:widowControl w:val="0"/>
        <w:tabs>
          <w:tab w:val="left" w:pos="284"/>
          <w:tab w:val="left" w:pos="1701"/>
        </w:tabs>
        <w:autoSpaceDE w:val="0"/>
        <w:autoSpaceDN w:val="0"/>
        <w:adjustRightInd w:val="0"/>
        <w:jc w:val="both"/>
        <w:rPr>
          <w:rFonts w:ascii="Arial" w:hAnsi="Arial" w:cs="Arial"/>
          <w:sz w:val="22"/>
          <w:szCs w:val="22"/>
        </w:rPr>
      </w:pPr>
      <w:r w:rsidRPr="000B244A">
        <w:rPr>
          <w:rFonts w:ascii="Arial" w:hAnsi="Arial" w:cs="Arial"/>
          <w:sz w:val="22"/>
          <w:szCs w:val="22"/>
        </w:rPr>
        <w:t xml:space="preserve"> (dále jen „kupující“) na straně druhé.</w:t>
      </w:r>
    </w:p>
    <w:p w:rsidR="009B2DC2" w:rsidRPr="000B244A" w:rsidRDefault="009B2DC2" w:rsidP="00FF5FF4">
      <w:pPr>
        <w:widowControl w:val="0"/>
        <w:tabs>
          <w:tab w:val="left" w:pos="284"/>
          <w:tab w:val="left" w:pos="1701"/>
        </w:tabs>
        <w:autoSpaceDE w:val="0"/>
        <w:autoSpaceDN w:val="0"/>
        <w:adjustRightInd w:val="0"/>
        <w:jc w:val="both"/>
        <w:rPr>
          <w:rFonts w:ascii="Arial" w:hAnsi="Arial" w:cs="Arial"/>
          <w:sz w:val="22"/>
          <w:szCs w:val="22"/>
        </w:rPr>
      </w:pPr>
    </w:p>
    <w:p w:rsidR="007943C5" w:rsidRPr="000B244A"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0B244A" w:rsidRDefault="007943C5">
      <w:pPr>
        <w:widowControl w:val="0"/>
        <w:tabs>
          <w:tab w:val="left" w:pos="284"/>
          <w:tab w:val="left" w:pos="1701"/>
        </w:tabs>
        <w:autoSpaceDE w:val="0"/>
        <w:autoSpaceDN w:val="0"/>
        <w:adjustRightInd w:val="0"/>
        <w:jc w:val="both"/>
        <w:rPr>
          <w:rFonts w:ascii="Arial" w:hAnsi="Arial" w:cs="Arial"/>
          <w:sz w:val="22"/>
          <w:szCs w:val="22"/>
        </w:rPr>
      </w:pPr>
      <w:r w:rsidRPr="000B244A">
        <w:rPr>
          <w:rFonts w:ascii="Arial" w:hAnsi="Arial" w:cs="Arial"/>
          <w:b/>
          <w:bCs/>
          <w:sz w:val="22"/>
          <w:szCs w:val="22"/>
        </w:rPr>
        <w:t xml:space="preserve">II. </w:t>
      </w:r>
      <w:r w:rsidRPr="000B244A">
        <w:rPr>
          <w:rFonts w:ascii="Arial" w:hAnsi="Arial" w:cs="Arial"/>
          <w:b/>
          <w:bCs/>
          <w:sz w:val="22"/>
          <w:szCs w:val="22"/>
          <w:u w:val="single"/>
        </w:rPr>
        <w:t>Předmět smlouvy</w:t>
      </w:r>
    </w:p>
    <w:p w:rsidR="007943C5" w:rsidRPr="000B244A"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0B244A"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Prodávající touto smlouvou a za podmínek v ní dohodnutých prodává kupujícímu níže uveden</w:t>
      </w:r>
      <w:r w:rsidR="008F2D62" w:rsidRPr="000B244A">
        <w:rPr>
          <w:rFonts w:ascii="Arial" w:hAnsi="Arial" w:cs="Arial"/>
          <w:sz w:val="22"/>
          <w:szCs w:val="22"/>
        </w:rPr>
        <w:t>é</w:t>
      </w:r>
      <w:r w:rsidR="00DB7BF9" w:rsidRPr="000B244A">
        <w:rPr>
          <w:rFonts w:ascii="Arial" w:hAnsi="Arial" w:cs="Arial"/>
          <w:sz w:val="22"/>
          <w:szCs w:val="22"/>
        </w:rPr>
        <w:t xml:space="preserve"> </w:t>
      </w:r>
      <w:r w:rsidR="008F2D62" w:rsidRPr="000B244A">
        <w:rPr>
          <w:rFonts w:ascii="Arial" w:hAnsi="Arial" w:cs="Arial"/>
          <w:sz w:val="22"/>
          <w:szCs w:val="22"/>
        </w:rPr>
        <w:t xml:space="preserve">vozidlo kategorie </w:t>
      </w:r>
      <w:r w:rsidR="00D558B2" w:rsidRPr="000B244A">
        <w:rPr>
          <w:rFonts w:ascii="Arial" w:hAnsi="Arial" w:cs="Arial"/>
          <w:sz w:val="22"/>
          <w:szCs w:val="22"/>
        </w:rPr>
        <w:t>N</w:t>
      </w:r>
      <w:r w:rsidR="008F2D62" w:rsidRPr="000B244A">
        <w:rPr>
          <w:rFonts w:ascii="Arial" w:hAnsi="Arial" w:cs="Arial"/>
          <w:sz w:val="22"/>
          <w:szCs w:val="22"/>
        </w:rPr>
        <w:t>1</w:t>
      </w:r>
      <w:r w:rsidR="00BE534F" w:rsidRPr="000B244A">
        <w:rPr>
          <w:rFonts w:ascii="Arial" w:hAnsi="Arial" w:cs="Arial"/>
          <w:sz w:val="22"/>
          <w:szCs w:val="22"/>
        </w:rPr>
        <w:t xml:space="preserve"> </w:t>
      </w:r>
      <w:r w:rsidR="002B49A1" w:rsidRPr="000B244A">
        <w:rPr>
          <w:rFonts w:ascii="Arial" w:hAnsi="Arial" w:cs="Arial"/>
          <w:sz w:val="22"/>
          <w:szCs w:val="22"/>
        </w:rPr>
        <w:t>včetně jeho so</w:t>
      </w:r>
      <w:r w:rsidR="00B67419" w:rsidRPr="000B244A">
        <w:rPr>
          <w:rFonts w:ascii="Arial" w:hAnsi="Arial" w:cs="Arial"/>
          <w:sz w:val="22"/>
          <w:szCs w:val="22"/>
        </w:rPr>
        <w:t xml:space="preserve">učástí, příslušenství, </w:t>
      </w:r>
      <w:r w:rsidR="002B49A1" w:rsidRPr="000B244A">
        <w:rPr>
          <w:rFonts w:ascii="Arial" w:hAnsi="Arial" w:cs="Arial"/>
          <w:sz w:val="22"/>
          <w:szCs w:val="22"/>
        </w:rPr>
        <w:t xml:space="preserve">dokladů </w:t>
      </w:r>
      <w:r w:rsidR="00B67419" w:rsidRPr="000B244A">
        <w:rPr>
          <w:rFonts w:ascii="Arial" w:hAnsi="Arial" w:cs="Arial"/>
          <w:sz w:val="22"/>
          <w:szCs w:val="22"/>
        </w:rPr>
        <w:t xml:space="preserve">a </w:t>
      </w:r>
      <w:r w:rsidRPr="000B244A">
        <w:rPr>
          <w:rFonts w:ascii="Arial" w:hAnsi="Arial" w:cs="Arial"/>
          <w:sz w:val="22"/>
          <w:szCs w:val="22"/>
        </w:rPr>
        <w:t xml:space="preserve">kupující je za dohodnutých podmínek kupuje do svého výlučného vlastnictví. Bližší určení prodávaného </w:t>
      </w:r>
      <w:r w:rsidR="008F2D62" w:rsidRPr="000B244A">
        <w:rPr>
          <w:rFonts w:ascii="Arial" w:hAnsi="Arial" w:cs="Arial"/>
          <w:sz w:val="22"/>
          <w:szCs w:val="22"/>
        </w:rPr>
        <w:t>vozidla</w:t>
      </w:r>
      <w:r w:rsidRPr="000B244A">
        <w:rPr>
          <w:rFonts w:ascii="Arial" w:hAnsi="Arial" w:cs="Arial"/>
          <w:sz w:val="22"/>
          <w:szCs w:val="22"/>
        </w:rPr>
        <w:t>:</w:t>
      </w:r>
    </w:p>
    <w:p w:rsidR="00692337" w:rsidRPr="000B244A"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D558B2" w:rsidRPr="000B244A" w:rsidRDefault="00692337" w:rsidP="00D558B2">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0B244A">
        <w:rPr>
          <w:rFonts w:ascii="Arial" w:hAnsi="Arial" w:cs="Arial"/>
          <w:b/>
          <w:sz w:val="22"/>
          <w:szCs w:val="22"/>
        </w:rPr>
        <w:t>Vozidlo:</w:t>
      </w:r>
      <w:r w:rsidR="00DB7BF9" w:rsidRPr="000B244A">
        <w:rPr>
          <w:rFonts w:ascii="Arial" w:hAnsi="Arial" w:cs="Arial"/>
          <w:sz w:val="22"/>
          <w:szCs w:val="22"/>
        </w:rPr>
        <w:t xml:space="preserve"> </w:t>
      </w:r>
    </w:p>
    <w:p w:rsidR="00D558B2" w:rsidRPr="000B244A" w:rsidRDefault="00D558B2" w:rsidP="00D558B2">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D558B2" w:rsidRPr="000B244A" w:rsidRDefault="00692337" w:rsidP="00D558B2">
      <w:pPr>
        <w:widowControl w:val="0"/>
        <w:tabs>
          <w:tab w:val="left" w:pos="284"/>
          <w:tab w:val="left" w:pos="993"/>
          <w:tab w:val="left" w:pos="1701"/>
        </w:tabs>
        <w:autoSpaceDE w:val="0"/>
        <w:autoSpaceDN w:val="0"/>
        <w:adjustRightInd w:val="0"/>
        <w:ind w:left="567"/>
        <w:jc w:val="both"/>
        <w:rPr>
          <w:rFonts w:ascii="Arial" w:hAnsi="Arial" w:cs="Arial"/>
          <w:sz w:val="16"/>
          <w:szCs w:val="16"/>
        </w:rPr>
      </w:pPr>
      <w:r w:rsidRPr="000B244A">
        <w:rPr>
          <w:rFonts w:ascii="Arial" w:hAnsi="Arial" w:cs="Arial"/>
          <w:sz w:val="22"/>
          <w:szCs w:val="22"/>
        </w:rPr>
        <w:t>VIN:</w:t>
      </w:r>
      <w:r w:rsidR="0092683F" w:rsidRPr="000B244A">
        <w:rPr>
          <w:rFonts w:ascii="Arial" w:hAnsi="Arial" w:cs="Arial"/>
          <w:color w:val="FF0000"/>
          <w:sz w:val="22"/>
          <w:szCs w:val="22"/>
        </w:rPr>
        <w:tab/>
      </w:r>
      <w:r w:rsidR="00036877" w:rsidRPr="000B244A">
        <w:rPr>
          <w:rFonts w:ascii="Arial" w:hAnsi="Arial" w:cs="Arial"/>
          <w:color w:val="FF0000"/>
          <w:sz w:val="22"/>
          <w:szCs w:val="22"/>
        </w:rPr>
        <w:tab/>
      </w:r>
      <w:r w:rsidR="00036877" w:rsidRPr="000B244A">
        <w:rPr>
          <w:rFonts w:ascii="Arial" w:hAnsi="Arial" w:cs="Arial"/>
          <w:color w:val="FF0000"/>
          <w:sz w:val="22"/>
          <w:szCs w:val="22"/>
        </w:rPr>
        <w:tab/>
      </w:r>
      <w:r w:rsidR="00036877" w:rsidRPr="000B244A">
        <w:rPr>
          <w:rFonts w:ascii="Arial" w:hAnsi="Arial" w:cs="Arial"/>
          <w:color w:val="FF0000"/>
          <w:sz w:val="22"/>
          <w:szCs w:val="22"/>
        </w:rPr>
        <w:tab/>
      </w:r>
      <w:r w:rsidR="00513643">
        <w:rPr>
          <w:rFonts w:ascii="Arial" w:hAnsi="Arial" w:cs="Arial"/>
          <w:color w:val="FF0000"/>
          <w:sz w:val="22"/>
          <w:szCs w:val="22"/>
        </w:rPr>
        <w:tab/>
      </w:r>
      <w:r w:rsidR="00513643">
        <w:rPr>
          <w:rFonts w:ascii="Arial" w:hAnsi="Arial" w:cs="Arial"/>
          <w:color w:val="FF0000"/>
          <w:sz w:val="22"/>
          <w:szCs w:val="22"/>
        </w:rPr>
        <w:tab/>
      </w:r>
      <w:r w:rsidR="00513643">
        <w:rPr>
          <w:rFonts w:ascii="Arial" w:hAnsi="Arial" w:cs="Arial"/>
          <w:color w:val="FF0000"/>
          <w:sz w:val="22"/>
          <w:szCs w:val="22"/>
        </w:rPr>
        <w:tab/>
      </w:r>
      <w:r w:rsidRPr="000B244A">
        <w:rPr>
          <w:rFonts w:ascii="Arial" w:hAnsi="Arial" w:cs="Arial"/>
          <w:sz w:val="22"/>
          <w:szCs w:val="22"/>
        </w:rPr>
        <w:t xml:space="preserve">Číslo </w:t>
      </w:r>
      <w:r w:rsidR="00441B50" w:rsidRPr="000B244A">
        <w:rPr>
          <w:rFonts w:ascii="Arial" w:hAnsi="Arial" w:cs="Arial"/>
          <w:sz w:val="22"/>
          <w:szCs w:val="22"/>
        </w:rPr>
        <w:t xml:space="preserve">TP: </w:t>
      </w:r>
    </w:p>
    <w:p w:rsidR="00D558B2" w:rsidRPr="000B244A" w:rsidRDefault="00D558B2" w:rsidP="00D558B2">
      <w:pPr>
        <w:widowControl w:val="0"/>
        <w:tabs>
          <w:tab w:val="left" w:pos="284"/>
          <w:tab w:val="left" w:pos="993"/>
          <w:tab w:val="left" w:pos="1701"/>
        </w:tabs>
        <w:autoSpaceDE w:val="0"/>
        <w:autoSpaceDN w:val="0"/>
        <w:adjustRightInd w:val="0"/>
        <w:ind w:left="567"/>
        <w:jc w:val="both"/>
        <w:rPr>
          <w:rFonts w:ascii="Arial" w:hAnsi="Arial" w:cs="Arial"/>
          <w:sz w:val="16"/>
          <w:szCs w:val="16"/>
        </w:rPr>
      </w:pPr>
    </w:p>
    <w:p w:rsidR="00D558B2" w:rsidRPr="000B244A" w:rsidRDefault="00692337" w:rsidP="00D558B2">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0B244A">
        <w:rPr>
          <w:rFonts w:ascii="Arial" w:hAnsi="Arial" w:cs="Arial"/>
          <w:sz w:val="22"/>
          <w:szCs w:val="22"/>
        </w:rPr>
        <w:t xml:space="preserve">Kategorie vozidla dle TP: </w:t>
      </w:r>
      <w:r w:rsidR="002267B4" w:rsidRPr="000B244A">
        <w:rPr>
          <w:rFonts w:ascii="Arial" w:hAnsi="Arial" w:cs="Arial"/>
          <w:sz w:val="22"/>
          <w:szCs w:val="22"/>
        </w:rPr>
        <w:t>N</w:t>
      </w:r>
      <w:r w:rsidR="008F2D62" w:rsidRPr="000B244A">
        <w:rPr>
          <w:rFonts w:ascii="Arial" w:hAnsi="Arial" w:cs="Arial"/>
          <w:sz w:val="22"/>
          <w:szCs w:val="22"/>
        </w:rPr>
        <w:t>1</w:t>
      </w:r>
      <w:r w:rsidRPr="000B244A">
        <w:rPr>
          <w:rFonts w:ascii="Arial" w:hAnsi="Arial" w:cs="Arial"/>
          <w:sz w:val="22"/>
          <w:szCs w:val="22"/>
        </w:rPr>
        <w:tab/>
      </w:r>
      <w:r w:rsidRPr="000B244A">
        <w:rPr>
          <w:rFonts w:ascii="Arial" w:hAnsi="Arial" w:cs="Arial"/>
          <w:sz w:val="22"/>
          <w:szCs w:val="22"/>
        </w:rPr>
        <w:tab/>
      </w:r>
      <w:r w:rsidR="003E1E78" w:rsidRPr="000B244A">
        <w:rPr>
          <w:rFonts w:ascii="Arial" w:hAnsi="Arial" w:cs="Arial"/>
          <w:sz w:val="22"/>
          <w:szCs w:val="22"/>
        </w:rPr>
        <w:tab/>
      </w:r>
      <w:r w:rsidR="003E1E78" w:rsidRPr="000B244A">
        <w:rPr>
          <w:rFonts w:ascii="Arial" w:hAnsi="Arial" w:cs="Arial"/>
          <w:sz w:val="22"/>
          <w:szCs w:val="22"/>
        </w:rPr>
        <w:tab/>
      </w:r>
      <w:r w:rsidRPr="000B244A">
        <w:rPr>
          <w:rFonts w:ascii="Arial" w:hAnsi="Arial" w:cs="Arial"/>
          <w:sz w:val="22"/>
          <w:szCs w:val="22"/>
        </w:rPr>
        <w:t>Rok výroby:</w:t>
      </w:r>
      <w:r w:rsidR="00D558B2" w:rsidRPr="000B244A">
        <w:rPr>
          <w:rFonts w:ascii="Arial" w:hAnsi="Arial" w:cs="Arial"/>
          <w:sz w:val="22"/>
          <w:szCs w:val="22"/>
        </w:rPr>
        <w:t>2011</w:t>
      </w:r>
    </w:p>
    <w:p w:rsidR="00D558B2" w:rsidRPr="000B244A" w:rsidRDefault="003E1E78" w:rsidP="00D558B2">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0B244A">
        <w:rPr>
          <w:rFonts w:ascii="Arial" w:hAnsi="Arial" w:cs="Arial"/>
          <w:sz w:val="22"/>
          <w:szCs w:val="22"/>
        </w:rPr>
        <w:t xml:space="preserve"> </w:t>
      </w:r>
    </w:p>
    <w:p w:rsidR="00D558B2" w:rsidRPr="000B244A" w:rsidRDefault="00692337" w:rsidP="00D558B2">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0B244A">
        <w:rPr>
          <w:rFonts w:ascii="Arial" w:hAnsi="Arial" w:cs="Arial"/>
          <w:sz w:val="22"/>
          <w:szCs w:val="22"/>
        </w:rPr>
        <w:t xml:space="preserve">Barva: </w:t>
      </w:r>
      <w:r w:rsidR="00B02C1C" w:rsidRPr="000B244A">
        <w:rPr>
          <w:rFonts w:ascii="Arial" w:hAnsi="Arial" w:cs="Arial"/>
          <w:sz w:val="22"/>
          <w:szCs w:val="22"/>
        </w:rPr>
        <w:t>MODRÁ</w:t>
      </w:r>
      <w:r w:rsidR="008F2D62" w:rsidRPr="000B244A">
        <w:rPr>
          <w:rFonts w:ascii="Arial" w:hAnsi="Arial" w:cs="Arial"/>
          <w:color w:val="FF0000"/>
          <w:sz w:val="22"/>
          <w:szCs w:val="22"/>
        </w:rPr>
        <w:tab/>
      </w:r>
      <w:r w:rsidR="003E1E78" w:rsidRPr="000B244A">
        <w:rPr>
          <w:rFonts w:ascii="Arial" w:hAnsi="Arial" w:cs="Arial"/>
          <w:color w:val="FF0000"/>
          <w:sz w:val="22"/>
          <w:szCs w:val="22"/>
        </w:rPr>
        <w:tab/>
      </w:r>
      <w:r w:rsidR="003E1E78" w:rsidRPr="000B244A">
        <w:rPr>
          <w:rFonts w:ascii="Arial" w:hAnsi="Arial" w:cs="Arial"/>
          <w:color w:val="FF0000"/>
          <w:sz w:val="22"/>
          <w:szCs w:val="22"/>
        </w:rPr>
        <w:tab/>
      </w:r>
      <w:r w:rsidR="0092683F" w:rsidRPr="000B244A">
        <w:rPr>
          <w:rFonts w:ascii="Arial" w:hAnsi="Arial" w:cs="Arial"/>
          <w:color w:val="FF0000"/>
          <w:sz w:val="22"/>
          <w:szCs w:val="22"/>
        </w:rPr>
        <w:tab/>
      </w:r>
      <w:r w:rsidR="0092683F" w:rsidRPr="000B244A">
        <w:rPr>
          <w:rFonts w:ascii="Arial" w:hAnsi="Arial" w:cs="Arial"/>
          <w:color w:val="FF0000"/>
          <w:sz w:val="22"/>
          <w:szCs w:val="22"/>
        </w:rPr>
        <w:tab/>
      </w:r>
      <w:r w:rsidR="002267B4" w:rsidRPr="000B244A">
        <w:rPr>
          <w:rFonts w:ascii="Arial" w:hAnsi="Arial" w:cs="Arial"/>
          <w:color w:val="FF0000"/>
          <w:sz w:val="22"/>
          <w:szCs w:val="22"/>
        </w:rPr>
        <w:tab/>
      </w:r>
      <w:r w:rsidRPr="000B244A">
        <w:rPr>
          <w:rFonts w:ascii="Arial" w:hAnsi="Arial" w:cs="Arial"/>
          <w:sz w:val="22"/>
          <w:szCs w:val="22"/>
        </w:rPr>
        <w:t>Stav tachometru:</w:t>
      </w:r>
      <w:r w:rsidR="008F3781" w:rsidRPr="000B244A">
        <w:rPr>
          <w:rFonts w:ascii="Arial" w:hAnsi="Arial" w:cs="Arial"/>
          <w:sz w:val="22"/>
          <w:szCs w:val="22"/>
        </w:rPr>
        <w:t xml:space="preserve"> </w:t>
      </w:r>
      <w:r w:rsidR="003F0659" w:rsidRPr="000B244A">
        <w:rPr>
          <w:rFonts w:ascii="Arial" w:hAnsi="Arial" w:cs="Arial"/>
          <w:sz w:val="22"/>
          <w:szCs w:val="22"/>
        </w:rPr>
        <w:t>164 841</w:t>
      </w:r>
      <w:r w:rsidR="00B02C1C" w:rsidRPr="000B244A">
        <w:rPr>
          <w:rFonts w:ascii="Arial" w:hAnsi="Arial" w:cs="Arial"/>
          <w:sz w:val="22"/>
          <w:szCs w:val="22"/>
        </w:rPr>
        <w:t xml:space="preserve"> </w:t>
      </w:r>
      <w:r w:rsidR="00441B50" w:rsidRPr="000B244A">
        <w:rPr>
          <w:rFonts w:ascii="Arial" w:hAnsi="Arial" w:cs="Arial"/>
          <w:sz w:val="22"/>
          <w:szCs w:val="22"/>
        </w:rPr>
        <w:t>km</w:t>
      </w:r>
    </w:p>
    <w:p w:rsidR="00D558B2" w:rsidRPr="000B244A" w:rsidRDefault="00D558B2" w:rsidP="00D558B2">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692337" w:rsidRPr="000B244A" w:rsidRDefault="00692337" w:rsidP="00D558B2">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0B244A">
        <w:rPr>
          <w:rFonts w:ascii="Arial" w:hAnsi="Arial" w:cs="Arial"/>
          <w:sz w:val="22"/>
          <w:szCs w:val="22"/>
        </w:rPr>
        <w:t>Objem/palivo:</w:t>
      </w:r>
      <w:r w:rsidR="003E1E78" w:rsidRPr="000B244A">
        <w:rPr>
          <w:rFonts w:ascii="Arial" w:hAnsi="Arial" w:cs="Arial"/>
          <w:sz w:val="22"/>
          <w:szCs w:val="22"/>
        </w:rPr>
        <w:t xml:space="preserve"> </w:t>
      </w:r>
      <w:r w:rsidR="00D558B2" w:rsidRPr="000B244A">
        <w:rPr>
          <w:rFonts w:ascii="Arial" w:hAnsi="Arial" w:cs="Arial"/>
          <w:color w:val="000000"/>
          <w:sz w:val="22"/>
          <w:szCs w:val="22"/>
        </w:rPr>
        <w:t>2.0</w:t>
      </w:r>
      <w:r w:rsidR="00D55993" w:rsidRPr="000B244A">
        <w:rPr>
          <w:rFonts w:ascii="Arial" w:hAnsi="Arial" w:cs="Arial"/>
          <w:color w:val="000000"/>
          <w:sz w:val="22"/>
          <w:szCs w:val="22"/>
        </w:rPr>
        <w:t xml:space="preserve">, výkon </w:t>
      </w:r>
      <w:r w:rsidR="00D558B2" w:rsidRPr="000B244A">
        <w:rPr>
          <w:rFonts w:ascii="Arial" w:hAnsi="Arial" w:cs="Arial"/>
          <w:sz w:val="22"/>
          <w:szCs w:val="22"/>
        </w:rPr>
        <w:t>132</w:t>
      </w:r>
      <w:r w:rsidR="00D55993" w:rsidRPr="000B244A">
        <w:rPr>
          <w:rFonts w:ascii="Arial" w:hAnsi="Arial" w:cs="Arial"/>
          <w:sz w:val="22"/>
          <w:szCs w:val="22"/>
        </w:rPr>
        <w:t xml:space="preserve"> </w:t>
      </w:r>
      <w:r w:rsidR="00B02C1C" w:rsidRPr="000B244A">
        <w:rPr>
          <w:rFonts w:ascii="Arial" w:hAnsi="Arial" w:cs="Arial"/>
          <w:sz w:val="22"/>
          <w:szCs w:val="22"/>
        </w:rPr>
        <w:t>kW/ NM</w:t>
      </w:r>
      <w:r w:rsidR="003E1E78" w:rsidRPr="000B244A">
        <w:rPr>
          <w:rFonts w:ascii="Arial" w:hAnsi="Arial" w:cs="Arial"/>
          <w:color w:val="FF0000"/>
          <w:sz w:val="22"/>
          <w:szCs w:val="22"/>
        </w:rPr>
        <w:tab/>
      </w:r>
      <w:r w:rsidR="005C1A20" w:rsidRPr="000B244A">
        <w:rPr>
          <w:rFonts w:ascii="Arial" w:hAnsi="Arial" w:cs="Arial"/>
          <w:color w:val="FF0000"/>
          <w:sz w:val="22"/>
          <w:szCs w:val="22"/>
        </w:rPr>
        <w:tab/>
      </w:r>
      <w:r w:rsidR="002267B4" w:rsidRPr="000B244A">
        <w:rPr>
          <w:rFonts w:ascii="Arial" w:hAnsi="Arial" w:cs="Arial"/>
          <w:color w:val="FF0000"/>
          <w:sz w:val="22"/>
          <w:szCs w:val="22"/>
        </w:rPr>
        <w:tab/>
      </w:r>
      <w:r w:rsidR="00F555AE" w:rsidRPr="000B244A">
        <w:rPr>
          <w:rFonts w:ascii="Arial" w:hAnsi="Arial" w:cs="Arial"/>
          <w:sz w:val="22"/>
          <w:szCs w:val="22"/>
        </w:rPr>
        <w:t>RZ</w:t>
      </w:r>
      <w:r w:rsidRPr="000B244A">
        <w:rPr>
          <w:rFonts w:ascii="Arial" w:hAnsi="Arial" w:cs="Arial"/>
          <w:sz w:val="22"/>
          <w:szCs w:val="22"/>
        </w:rPr>
        <w:t xml:space="preserve">: </w:t>
      </w:r>
      <w:r w:rsidR="00D558B2" w:rsidRPr="000B244A">
        <w:rPr>
          <w:rFonts w:ascii="Arial" w:hAnsi="Arial" w:cs="Arial"/>
          <w:sz w:val="22"/>
          <w:szCs w:val="22"/>
        </w:rPr>
        <w:t>6U3 93</w:t>
      </w:r>
      <w:r w:rsidR="003F0659" w:rsidRPr="000B244A">
        <w:rPr>
          <w:rFonts w:ascii="Arial" w:hAnsi="Arial" w:cs="Arial"/>
          <w:sz w:val="22"/>
          <w:szCs w:val="22"/>
        </w:rPr>
        <w:t>12</w:t>
      </w:r>
    </w:p>
    <w:p w:rsidR="00692337" w:rsidRPr="000B244A" w:rsidRDefault="00692337" w:rsidP="00692337">
      <w:pPr>
        <w:pStyle w:val="Zkladntext"/>
        <w:widowControl/>
        <w:spacing w:before="120"/>
        <w:ind w:left="700" w:firstLine="370"/>
        <w:rPr>
          <w:rFonts w:ascii="Arial" w:hAnsi="Arial" w:cs="Arial"/>
          <w:sz w:val="22"/>
          <w:szCs w:val="22"/>
        </w:rPr>
      </w:pPr>
    </w:p>
    <w:p w:rsidR="00AB3ABE" w:rsidRPr="000B244A" w:rsidRDefault="00692337" w:rsidP="00924DE8">
      <w:pPr>
        <w:pStyle w:val="Zkladntext"/>
        <w:widowControl/>
        <w:spacing w:before="120"/>
        <w:ind w:left="284"/>
        <w:jc w:val="both"/>
        <w:rPr>
          <w:rFonts w:ascii="Arial" w:hAnsi="Arial" w:cs="Arial"/>
          <w:sz w:val="22"/>
          <w:szCs w:val="22"/>
        </w:rPr>
      </w:pPr>
      <w:r w:rsidRPr="000B244A">
        <w:rPr>
          <w:rFonts w:ascii="Arial" w:hAnsi="Arial" w:cs="Arial"/>
          <w:b/>
          <w:sz w:val="22"/>
          <w:szCs w:val="22"/>
        </w:rPr>
        <w:t xml:space="preserve">Příslušenství: </w:t>
      </w:r>
      <w:r w:rsidR="00B9729B" w:rsidRPr="000B244A">
        <w:rPr>
          <w:rFonts w:ascii="Arial" w:hAnsi="Arial" w:cs="Arial"/>
          <w:sz w:val="22"/>
          <w:szCs w:val="22"/>
        </w:rPr>
        <w:t>2 klíč od vozidla</w:t>
      </w:r>
      <w:r w:rsidR="00B02C1C" w:rsidRPr="000B244A">
        <w:rPr>
          <w:rFonts w:ascii="Arial" w:hAnsi="Arial" w:cs="Arial"/>
          <w:sz w:val="22"/>
          <w:szCs w:val="22"/>
        </w:rPr>
        <w:t xml:space="preserve">, </w:t>
      </w:r>
      <w:r w:rsidR="00441B50" w:rsidRPr="000B244A">
        <w:rPr>
          <w:rFonts w:ascii="Arial" w:hAnsi="Arial" w:cs="Arial"/>
          <w:sz w:val="22"/>
          <w:szCs w:val="22"/>
        </w:rPr>
        <w:t>povinná výbava</w:t>
      </w:r>
      <w:r w:rsidR="00D558B2" w:rsidRPr="000B244A">
        <w:rPr>
          <w:rFonts w:ascii="Arial" w:hAnsi="Arial" w:cs="Arial"/>
          <w:sz w:val="22"/>
          <w:szCs w:val="22"/>
        </w:rPr>
        <w:t>, potahy sedadel, sněhové řetězy</w:t>
      </w:r>
      <w:r w:rsidR="00475905" w:rsidRPr="000B244A">
        <w:rPr>
          <w:rFonts w:ascii="Arial" w:hAnsi="Arial" w:cs="Arial"/>
          <w:sz w:val="22"/>
          <w:szCs w:val="22"/>
        </w:rPr>
        <w:t>, rezervní kolo</w:t>
      </w:r>
      <w:r w:rsidR="00924DE8" w:rsidRPr="000B244A">
        <w:rPr>
          <w:rFonts w:ascii="Arial" w:hAnsi="Arial" w:cs="Arial"/>
          <w:sz w:val="22"/>
          <w:szCs w:val="22"/>
        </w:rPr>
        <w:t>, naviják, třístranný sklápěč</w:t>
      </w:r>
      <w:r w:rsidR="00E23007" w:rsidRPr="000B244A">
        <w:rPr>
          <w:rFonts w:ascii="Arial" w:hAnsi="Arial" w:cs="Arial"/>
          <w:sz w:val="22"/>
          <w:szCs w:val="22"/>
        </w:rPr>
        <w:t>, tažné zařízení</w:t>
      </w:r>
      <w:r w:rsidR="00AB3ABE" w:rsidRPr="000B244A">
        <w:rPr>
          <w:rFonts w:ascii="Arial" w:hAnsi="Arial" w:cs="Arial"/>
          <w:sz w:val="22"/>
          <w:szCs w:val="22"/>
        </w:rPr>
        <w:br w:type="page"/>
      </w:r>
    </w:p>
    <w:p w:rsidR="00087C0F" w:rsidRPr="000B244A" w:rsidRDefault="008F2D62" w:rsidP="00087C0F">
      <w:pPr>
        <w:pStyle w:val="Odstavecseseznamem"/>
        <w:widowControl w:val="0"/>
        <w:numPr>
          <w:ilvl w:val="0"/>
          <w:numId w:val="1"/>
        </w:numPr>
        <w:tabs>
          <w:tab w:val="left" w:pos="567"/>
          <w:tab w:val="left" w:pos="1701"/>
        </w:tabs>
        <w:autoSpaceDE w:val="0"/>
        <w:autoSpaceDN w:val="0"/>
        <w:adjustRightInd w:val="0"/>
        <w:ind w:left="567" w:hanging="282"/>
        <w:jc w:val="both"/>
        <w:rPr>
          <w:rFonts w:ascii="Arial" w:hAnsi="Arial" w:cs="Arial"/>
          <w:b/>
          <w:bCs/>
          <w:sz w:val="22"/>
          <w:szCs w:val="22"/>
        </w:rPr>
      </w:pPr>
      <w:r w:rsidRPr="000B244A">
        <w:rPr>
          <w:rFonts w:ascii="Arial" w:hAnsi="Arial" w:cs="Arial"/>
          <w:color w:val="000000"/>
          <w:sz w:val="22"/>
          <w:szCs w:val="22"/>
        </w:rPr>
        <w:lastRenderedPageBreak/>
        <w:t xml:space="preserve">Kupující prohlašuje, že před podepsáním této kupní smlouvy si výše uvedený automobil řádně </w:t>
      </w:r>
      <w:r w:rsidR="008D7806" w:rsidRPr="000B244A">
        <w:rPr>
          <w:rFonts w:ascii="Arial" w:hAnsi="Arial" w:cs="Arial"/>
          <w:color w:val="000000"/>
          <w:sz w:val="22"/>
          <w:szCs w:val="22"/>
        </w:rPr>
        <w:t xml:space="preserve">prohlédl, </w:t>
      </w:r>
      <w:r w:rsidRPr="000B244A">
        <w:rPr>
          <w:rFonts w:ascii="Arial" w:hAnsi="Arial" w:cs="Arial"/>
          <w:color w:val="000000"/>
          <w:sz w:val="22"/>
          <w:szCs w:val="22"/>
        </w:rPr>
        <w:t>seznámil se s jeho stavem fyzickou prohlídkou</w:t>
      </w:r>
      <w:r w:rsidR="008D7806" w:rsidRPr="000B244A">
        <w:rPr>
          <w:rFonts w:ascii="Arial" w:hAnsi="Arial" w:cs="Arial"/>
          <w:color w:val="000000"/>
          <w:sz w:val="22"/>
          <w:szCs w:val="22"/>
        </w:rPr>
        <w:t xml:space="preserve"> i</w:t>
      </w:r>
      <w:r w:rsidRPr="000B244A">
        <w:rPr>
          <w:rFonts w:ascii="Arial" w:hAnsi="Arial" w:cs="Arial"/>
          <w:color w:val="000000"/>
          <w:sz w:val="22"/>
          <w:szCs w:val="22"/>
        </w:rPr>
        <w:t xml:space="preserve"> zkušební jízdou</w:t>
      </w:r>
      <w:r w:rsidR="008D7806" w:rsidRPr="000B244A">
        <w:rPr>
          <w:rFonts w:ascii="Arial" w:hAnsi="Arial" w:cs="Arial"/>
          <w:color w:val="000000"/>
          <w:sz w:val="22"/>
          <w:szCs w:val="22"/>
        </w:rPr>
        <w:t xml:space="preserve"> a neshledal žádné viditelné</w:t>
      </w:r>
      <w:r w:rsidR="008D7806" w:rsidRPr="000B244A">
        <w:rPr>
          <w:rFonts w:ascii="Arial" w:hAnsi="Arial" w:cs="Arial"/>
          <w:sz w:val="22"/>
          <w:szCs w:val="22"/>
        </w:rPr>
        <w:t xml:space="preserve"> vady či nedostatky o kterých nebyl informován a které by bránili provozu vozidla.</w:t>
      </w:r>
    </w:p>
    <w:p w:rsidR="00087C0F" w:rsidRPr="000B244A" w:rsidRDefault="00087C0F" w:rsidP="00087C0F">
      <w:pPr>
        <w:pStyle w:val="Odstavecseseznamem"/>
        <w:widowControl w:val="0"/>
        <w:tabs>
          <w:tab w:val="left" w:pos="567"/>
          <w:tab w:val="left" w:pos="1701"/>
        </w:tabs>
        <w:autoSpaceDE w:val="0"/>
        <w:autoSpaceDN w:val="0"/>
        <w:adjustRightInd w:val="0"/>
        <w:ind w:left="567"/>
        <w:jc w:val="both"/>
        <w:rPr>
          <w:rFonts w:ascii="Arial" w:hAnsi="Arial" w:cs="Arial"/>
          <w:b/>
          <w:bCs/>
          <w:sz w:val="22"/>
          <w:szCs w:val="22"/>
        </w:rPr>
      </w:pPr>
    </w:p>
    <w:p w:rsidR="00087C0F" w:rsidRPr="000B244A" w:rsidRDefault="00087C0F" w:rsidP="008D7806">
      <w:pPr>
        <w:pStyle w:val="Odstavecseseznamem"/>
        <w:widowControl w:val="0"/>
        <w:numPr>
          <w:ilvl w:val="0"/>
          <w:numId w:val="1"/>
        </w:numPr>
        <w:tabs>
          <w:tab w:val="left" w:pos="567"/>
          <w:tab w:val="left" w:pos="1701"/>
        </w:tabs>
        <w:autoSpaceDE w:val="0"/>
        <w:autoSpaceDN w:val="0"/>
        <w:adjustRightInd w:val="0"/>
        <w:ind w:left="567" w:hanging="282"/>
        <w:jc w:val="both"/>
        <w:rPr>
          <w:rFonts w:ascii="Arial" w:hAnsi="Arial" w:cs="Arial"/>
          <w:b/>
          <w:bCs/>
          <w:sz w:val="22"/>
          <w:szCs w:val="22"/>
        </w:rPr>
      </w:pPr>
      <w:r w:rsidRPr="000B244A">
        <w:rPr>
          <w:rFonts w:ascii="Arial" w:hAnsi="Arial" w:cs="Arial"/>
          <w:sz w:val="22"/>
          <w:szCs w:val="22"/>
        </w:rPr>
        <w:t>Kupující výslovně a bezvýhradně prohlašuje, že mu objednatel předal veškeré potřebné informace a podklady s dostatečným předstihem před podpisem této smlouvy.</w:t>
      </w:r>
      <w:r w:rsidR="008D7806" w:rsidRPr="000B244A">
        <w:rPr>
          <w:rFonts w:ascii="Arial" w:hAnsi="Arial" w:cs="Arial"/>
          <w:color w:val="000000"/>
          <w:sz w:val="22"/>
          <w:szCs w:val="22"/>
        </w:rPr>
        <w:t xml:space="preserve"> Byl seznámen s dokumentací, upozorněn na vady a v tomto stavu jej nabývá do svého výlučného vlastnictví společně s příslušenstvím, jak stojí a leží v souladu s ustanovením § 1918 občanského zákoníku.</w:t>
      </w:r>
    </w:p>
    <w:p w:rsidR="00087C0F" w:rsidRPr="000B244A" w:rsidRDefault="00087C0F" w:rsidP="00087C0F">
      <w:pPr>
        <w:widowControl w:val="0"/>
        <w:tabs>
          <w:tab w:val="left" w:pos="567"/>
          <w:tab w:val="left" w:pos="1701"/>
        </w:tabs>
        <w:autoSpaceDE w:val="0"/>
        <w:autoSpaceDN w:val="0"/>
        <w:adjustRightInd w:val="0"/>
        <w:ind w:left="285"/>
        <w:jc w:val="both"/>
        <w:rPr>
          <w:rFonts w:ascii="Arial" w:hAnsi="Arial" w:cs="Arial"/>
          <w:b/>
          <w:bCs/>
          <w:sz w:val="22"/>
          <w:szCs w:val="22"/>
        </w:rPr>
      </w:pPr>
    </w:p>
    <w:p w:rsidR="00FA4CBA" w:rsidRPr="000B244A" w:rsidRDefault="00DC52A9" w:rsidP="00007FBD">
      <w:pPr>
        <w:pStyle w:val="Odstavecseseznamem"/>
        <w:widowControl w:val="0"/>
        <w:numPr>
          <w:ilvl w:val="0"/>
          <w:numId w:val="1"/>
        </w:numPr>
        <w:tabs>
          <w:tab w:val="left" w:pos="567"/>
          <w:tab w:val="left" w:pos="1701"/>
        </w:tabs>
        <w:autoSpaceDE w:val="0"/>
        <w:autoSpaceDN w:val="0"/>
        <w:adjustRightInd w:val="0"/>
        <w:ind w:left="567" w:hanging="282"/>
        <w:jc w:val="both"/>
        <w:rPr>
          <w:rFonts w:ascii="Arial" w:hAnsi="Arial" w:cs="Arial"/>
          <w:b/>
          <w:bCs/>
          <w:sz w:val="22"/>
          <w:szCs w:val="22"/>
        </w:rPr>
      </w:pPr>
      <w:r w:rsidRPr="000B244A">
        <w:rPr>
          <w:rFonts w:ascii="Arial" w:hAnsi="Arial" w:cs="Arial"/>
          <w:sz w:val="22"/>
          <w:szCs w:val="22"/>
        </w:rPr>
        <w:t xml:space="preserve">Kupující bere na vědomí, že se jedná o </w:t>
      </w:r>
      <w:r w:rsidR="008F2D62" w:rsidRPr="000B244A">
        <w:rPr>
          <w:rFonts w:ascii="Arial" w:hAnsi="Arial" w:cs="Arial"/>
          <w:sz w:val="22"/>
          <w:szCs w:val="22"/>
        </w:rPr>
        <w:t>vozidlo</w:t>
      </w:r>
      <w:r w:rsidRPr="000B244A">
        <w:rPr>
          <w:rFonts w:ascii="Arial" w:hAnsi="Arial" w:cs="Arial"/>
          <w:sz w:val="22"/>
          <w:szCs w:val="22"/>
        </w:rPr>
        <w:t>, kter</w:t>
      </w:r>
      <w:r w:rsidR="00331E3C" w:rsidRPr="000B244A">
        <w:rPr>
          <w:rFonts w:ascii="Arial" w:hAnsi="Arial" w:cs="Arial"/>
          <w:sz w:val="22"/>
          <w:szCs w:val="22"/>
        </w:rPr>
        <w:t>é</w:t>
      </w:r>
      <w:r w:rsidRPr="000B244A">
        <w:rPr>
          <w:rFonts w:ascii="Arial" w:hAnsi="Arial" w:cs="Arial"/>
          <w:sz w:val="22"/>
          <w:szCs w:val="22"/>
        </w:rPr>
        <w:t xml:space="preserve"> </w:t>
      </w:r>
      <w:r w:rsidR="00FA4CBA" w:rsidRPr="000B244A">
        <w:rPr>
          <w:rFonts w:ascii="Arial" w:hAnsi="Arial" w:cs="Arial"/>
          <w:sz w:val="22"/>
          <w:szCs w:val="22"/>
        </w:rPr>
        <w:t>byl</w:t>
      </w:r>
      <w:r w:rsidR="00331E3C" w:rsidRPr="000B244A">
        <w:rPr>
          <w:rFonts w:ascii="Arial" w:hAnsi="Arial" w:cs="Arial"/>
          <w:sz w:val="22"/>
          <w:szCs w:val="22"/>
        </w:rPr>
        <w:t xml:space="preserve">o </w:t>
      </w:r>
      <w:r w:rsidRPr="000B244A">
        <w:rPr>
          <w:rFonts w:ascii="Arial" w:hAnsi="Arial" w:cs="Arial"/>
          <w:sz w:val="22"/>
          <w:szCs w:val="22"/>
        </w:rPr>
        <w:t xml:space="preserve">v provozu od </w:t>
      </w:r>
      <w:r w:rsidR="00D558B2" w:rsidRPr="000B244A">
        <w:rPr>
          <w:rFonts w:ascii="Arial" w:hAnsi="Arial" w:cs="Arial"/>
          <w:sz w:val="22"/>
          <w:szCs w:val="22"/>
        </w:rPr>
        <w:t>3/2011</w:t>
      </w:r>
      <w:r w:rsidR="00FA4CBA" w:rsidRPr="000B244A">
        <w:rPr>
          <w:rFonts w:ascii="Arial" w:hAnsi="Arial" w:cs="Arial"/>
          <w:sz w:val="22"/>
          <w:szCs w:val="22"/>
        </w:rPr>
        <w:t xml:space="preserve">, </w:t>
      </w:r>
      <w:r w:rsidR="00606782" w:rsidRPr="000B244A">
        <w:rPr>
          <w:rFonts w:ascii="Arial" w:hAnsi="Arial" w:cs="Arial"/>
          <w:sz w:val="22"/>
          <w:szCs w:val="22"/>
        </w:rPr>
        <w:t xml:space="preserve">čemuž odpovídá i jeho opotřebení. </w:t>
      </w:r>
      <w:r w:rsidR="00475905" w:rsidRPr="000B244A">
        <w:rPr>
          <w:rFonts w:ascii="Arial" w:hAnsi="Arial" w:cs="Arial"/>
          <w:sz w:val="22"/>
          <w:szCs w:val="22"/>
        </w:rPr>
        <w:t>Vozidlo bylo používáno v terénu a tomu odpovídá stav vozidla. Drobné oděrky v laku, koroze, drobné deformace karoserie</w:t>
      </w:r>
      <w:r w:rsidR="00924DE8" w:rsidRPr="000B244A">
        <w:rPr>
          <w:rFonts w:ascii="Arial" w:hAnsi="Arial" w:cs="Arial"/>
          <w:sz w:val="22"/>
          <w:szCs w:val="22"/>
        </w:rPr>
        <w:t>,</w:t>
      </w:r>
      <w:r w:rsidR="003F0659" w:rsidRPr="000B244A">
        <w:rPr>
          <w:rFonts w:ascii="Arial" w:hAnsi="Arial" w:cs="Arial"/>
          <w:sz w:val="22"/>
          <w:szCs w:val="22"/>
        </w:rPr>
        <w:t xml:space="preserve"> rezervní kolo má hloubku dezénu pod 4 mm,</w:t>
      </w:r>
      <w:r w:rsidR="00924DE8" w:rsidRPr="000B244A">
        <w:rPr>
          <w:rFonts w:ascii="Arial" w:hAnsi="Arial" w:cs="Arial"/>
          <w:sz w:val="22"/>
          <w:szCs w:val="22"/>
        </w:rPr>
        <w:t xml:space="preserve"> autobaterie nedrží kapacitu. </w:t>
      </w:r>
      <w:r w:rsidR="00606782" w:rsidRPr="000B244A">
        <w:rPr>
          <w:rFonts w:ascii="Arial" w:hAnsi="Arial" w:cs="Arial"/>
          <w:sz w:val="22"/>
          <w:szCs w:val="22"/>
        </w:rPr>
        <w:t>Kupující dále bere na vědomí, ž</w:t>
      </w:r>
      <w:r w:rsidR="006E52E4" w:rsidRPr="000B244A">
        <w:rPr>
          <w:rFonts w:ascii="Arial" w:hAnsi="Arial" w:cs="Arial"/>
          <w:sz w:val="22"/>
          <w:szCs w:val="22"/>
        </w:rPr>
        <w:t xml:space="preserve">e </w:t>
      </w:r>
      <w:r w:rsidR="00606782" w:rsidRPr="000B244A">
        <w:rPr>
          <w:rFonts w:ascii="Arial" w:hAnsi="Arial" w:cs="Arial"/>
          <w:sz w:val="22"/>
          <w:szCs w:val="22"/>
        </w:rPr>
        <w:t xml:space="preserve">prodávané vozidlo </w:t>
      </w:r>
      <w:r w:rsidR="00AB3ABE" w:rsidRPr="000B244A">
        <w:rPr>
          <w:rFonts w:ascii="Arial" w:hAnsi="Arial" w:cs="Arial"/>
          <w:sz w:val="22"/>
          <w:szCs w:val="22"/>
        </w:rPr>
        <w:t xml:space="preserve">bylo na </w:t>
      </w:r>
      <w:r w:rsidR="00606782" w:rsidRPr="000B244A">
        <w:rPr>
          <w:rFonts w:ascii="Arial" w:hAnsi="Arial" w:cs="Arial"/>
          <w:sz w:val="22"/>
          <w:szCs w:val="22"/>
        </w:rPr>
        <w:t>pravideln</w:t>
      </w:r>
      <w:r w:rsidR="00AB3ABE" w:rsidRPr="000B244A">
        <w:rPr>
          <w:rFonts w:ascii="Arial" w:hAnsi="Arial" w:cs="Arial"/>
          <w:sz w:val="22"/>
          <w:szCs w:val="22"/>
        </w:rPr>
        <w:t>é</w:t>
      </w:r>
      <w:r w:rsidR="00606782" w:rsidRPr="000B244A">
        <w:rPr>
          <w:rFonts w:ascii="Arial" w:hAnsi="Arial" w:cs="Arial"/>
          <w:sz w:val="22"/>
          <w:szCs w:val="22"/>
        </w:rPr>
        <w:t xml:space="preserve"> technick</w:t>
      </w:r>
      <w:r w:rsidR="00AB3ABE" w:rsidRPr="000B244A">
        <w:rPr>
          <w:rFonts w:ascii="Arial" w:hAnsi="Arial" w:cs="Arial"/>
          <w:sz w:val="22"/>
          <w:szCs w:val="22"/>
        </w:rPr>
        <w:t>é</w:t>
      </w:r>
      <w:r w:rsidR="006E52E4" w:rsidRPr="000B244A">
        <w:rPr>
          <w:rFonts w:ascii="Arial" w:hAnsi="Arial" w:cs="Arial"/>
          <w:sz w:val="22"/>
          <w:szCs w:val="22"/>
        </w:rPr>
        <w:t xml:space="preserve"> </w:t>
      </w:r>
      <w:r w:rsidR="00606782" w:rsidRPr="000B244A">
        <w:rPr>
          <w:rFonts w:ascii="Arial" w:hAnsi="Arial" w:cs="Arial"/>
          <w:sz w:val="22"/>
          <w:szCs w:val="22"/>
        </w:rPr>
        <w:t>kontrol</w:t>
      </w:r>
      <w:r w:rsidR="00AB3ABE" w:rsidRPr="000B244A">
        <w:rPr>
          <w:rFonts w:ascii="Arial" w:hAnsi="Arial" w:cs="Arial"/>
          <w:sz w:val="22"/>
          <w:szCs w:val="22"/>
        </w:rPr>
        <w:t>e</w:t>
      </w:r>
      <w:r w:rsidR="006E52E4" w:rsidRPr="000B244A">
        <w:rPr>
          <w:rFonts w:ascii="Arial" w:hAnsi="Arial" w:cs="Arial"/>
          <w:sz w:val="22"/>
          <w:szCs w:val="22"/>
        </w:rPr>
        <w:t xml:space="preserve"> dne </w:t>
      </w:r>
      <w:bookmarkStart w:id="2" w:name="_Hlk74811690"/>
      <w:r w:rsidR="003F0659" w:rsidRPr="000B244A">
        <w:rPr>
          <w:rFonts w:ascii="Arial" w:hAnsi="Arial" w:cs="Arial"/>
          <w:sz w:val="22"/>
          <w:szCs w:val="22"/>
        </w:rPr>
        <w:t>23</w:t>
      </w:r>
      <w:r w:rsidR="00D558B2" w:rsidRPr="000B244A">
        <w:rPr>
          <w:rFonts w:ascii="Arial" w:hAnsi="Arial" w:cs="Arial"/>
          <w:sz w:val="22"/>
          <w:szCs w:val="22"/>
        </w:rPr>
        <w:t>.3.2023</w:t>
      </w:r>
      <w:r w:rsidR="00DF73B5" w:rsidRPr="000B244A">
        <w:rPr>
          <w:rFonts w:ascii="Arial" w:hAnsi="Arial" w:cs="Arial"/>
          <w:sz w:val="22"/>
          <w:szCs w:val="22"/>
        </w:rPr>
        <w:t>.</w:t>
      </w:r>
      <w:r w:rsidR="00714C83" w:rsidRPr="000B244A">
        <w:rPr>
          <w:rFonts w:ascii="Arial" w:hAnsi="Arial" w:cs="Arial"/>
          <w:sz w:val="22"/>
          <w:szCs w:val="22"/>
        </w:rPr>
        <w:t xml:space="preserve"> </w:t>
      </w:r>
      <w:bookmarkEnd w:id="2"/>
    </w:p>
    <w:p w:rsidR="00475905" w:rsidRPr="000B244A" w:rsidRDefault="00475905" w:rsidP="00475905">
      <w:pPr>
        <w:pStyle w:val="Odstavecseseznamem"/>
        <w:widowControl w:val="0"/>
        <w:tabs>
          <w:tab w:val="left" w:pos="567"/>
          <w:tab w:val="left" w:pos="1701"/>
        </w:tabs>
        <w:autoSpaceDE w:val="0"/>
        <w:autoSpaceDN w:val="0"/>
        <w:adjustRightInd w:val="0"/>
        <w:ind w:left="567"/>
        <w:jc w:val="both"/>
        <w:rPr>
          <w:rFonts w:ascii="Arial" w:hAnsi="Arial" w:cs="Arial"/>
          <w:b/>
          <w:bCs/>
          <w:sz w:val="22"/>
          <w:szCs w:val="22"/>
        </w:rPr>
      </w:pPr>
    </w:p>
    <w:p w:rsidR="00B86990" w:rsidRPr="000B244A"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0B244A">
        <w:rPr>
          <w:rFonts w:ascii="Arial" w:hAnsi="Arial" w:cs="Arial"/>
          <w:b/>
          <w:bCs/>
          <w:sz w:val="22"/>
          <w:szCs w:val="22"/>
        </w:rPr>
        <w:t xml:space="preserve">III. </w:t>
      </w:r>
      <w:r w:rsidRPr="000B244A">
        <w:rPr>
          <w:rFonts w:ascii="Arial" w:hAnsi="Arial" w:cs="Arial"/>
          <w:b/>
          <w:bCs/>
          <w:sz w:val="22"/>
          <w:szCs w:val="22"/>
          <w:u w:val="single"/>
        </w:rPr>
        <w:t>Cena a její úhrada</w:t>
      </w:r>
    </w:p>
    <w:p w:rsidR="00B86990" w:rsidRPr="000B244A"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0B244A" w:rsidRDefault="00AE52A7" w:rsidP="00AB3ABE">
      <w:pPr>
        <w:pStyle w:val="Odstavecseseznamem"/>
        <w:widowControl w:val="0"/>
        <w:numPr>
          <w:ilvl w:val="0"/>
          <w:numId w:val="2"/>
        </w:numPr>
        <w:tabs>
          <w:tab w:val="left" w:pos="285"/>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Kupní cena je stanovena dohodou smluvních stran a činí</w:t>
      </w:r>
      <w:r w:rsidR="005F021A" w:rsidRPr="000B244A">
        <w:rPr>
          <w:rFonts w:ascii="Arial" w:hAnsi="Arial" w:cs="Arial"/>
          <w:sz w:val="22"/>
          <w:szCs w:val="22"/>
        </w:rPr>
        <w:t xml:space="preserve"> </w:t>
      </w:r>
      <w:r w:rsidR="003F0659" w:rsidRPr="000B244A">
        <w:rPr>
          <w:rFonts w:ascii="Arial" w:hAnsi="Arial" w:cs="Arial"/>
          <w:sz w:val="22"/>
          <w:szCs w:val="22"/>
        </w:rPr>
        <w:t>391000</w:t>
      </w:r>
      <w:r w:rsidR="003C485F" w:rsidRPr="000B244A">
        <w:rPr>
          <w:rFonts w:ascii="Arial" w:hAnsi="Arial" w:cs="Arial"/>
          <w:sz w:val="22"/>
          <w:szCs w:val="22"/>
        </w:rPr>
        <w:t xml:space="preserve"> </w:t>
      </w:r>
      <w:r w:rsidRPr="000B244A">
        <w:rPr>
          <w:rFonts w:ascii="Arial" w:hAnsi="Arial" w:cs="Arial"/>
          <w:b/>
          <w:sz w:val="22"/>
          <w:szCs w:val="22"/>
        </w:rPr>
        <w:t xml:space="preserve">Kč </w:t>
      </w:r>
      <w:r w:rsidR="00DC0C8B" w:rsidRPr="000B244A">
        <w:rPr>
          <w:rFonts w:ascii="Arial" w:hAnsi="Arial" w:cs="Arial"/>
          <w:b/>
          <w:sz w:val="22"/>
          <w:szCs w:val="22"/>
        </w:rPr>
        <w:t xml:space="preserve">včetně DPH </w:t>
      </w:r>
      <w:r w:rsidRPr="000B244A">
        <w:rPr>
          <w:rFonts w:ascii="Arial" w:hAnsi="Arial" w:cs="Arial"/>
          <w:sz w:val="22"/>
          <w:szCs w:val="22"/>
        </w:rPr>
        <w:t xml:space="preserve">(slovy: </w:t>
      </w:r>
      <w:proofErr w:type="spellStart"/>
      <w:r w:rsidR="00475905" w:rsidRPr="000B244A">
        <w:rPr>
          <w:rFonts w:ascii="Arial" w:hAnsi="Arial" w:cs="Arial"/>
          <w:sz w:val="22"/>
          <w:szCs w:val="22"/>
        </w:rPr>
        <w:t>třista</w:t>
      </w:r>
      <w:r w:rsidR="003F0659" w:rsidRPr="000B244A">
        <w:rPr>
          <w:rFonts w:ascii="Arial" w:hAnsi="Arial" w:cs="Arial"/>
          <w:sz w:val="22"/>
          <w:szCs w:val="22"/>
        </w:rPr>
        <w:t>deva</w:t>
      </w:r>
      <w:r w:rsidR="008B0ED8">
        <w:rPr>
          <w:rFonts w:ascii="Arial" w:hAnsi="Arial" w:cs="Arial"/>
          <w:sz w:val="22"/>
          <w:szCs w:val="22"/>
        </w:rPr>
        <w:t>d</w:t>
      </w:r>
      <w:r w:rsidR="003F0659" w:rsidRPr="000B244A">
        <w:rPr>
          <w:rFonts w:ascii="Arial" w:hAnsi="Arial" w:cs="Arial"/>
          <w:sz w:val="22"/>
          <w:szCs w:val="22"/>
        </w:rPr>
        <w:t>esátjednatisíc</w:t>
      </w:r>
      <w:proofErr w:type="spellEnd"/>
      <w:r w:rsidR="00091D72" w:rsidRPr="000B244A">
        <w:rPr>
          <w:rFonts w:ascii="Arial" w:hAnsi="Arial" w:cs="Arial"/>
          <w:sz w:val="22"/>
          <w:szCs w:val="22"/>
        </w:rPr>
        <w:t xml:space="preserve"> </w:t>
      </w:r>
      <w:r w:rsidRPr="000B244A">
        <w:rPr>
          <w:rFonts w:ascii="Arial" w:hAnsi="Arial" w:cs="Arial"/>
          <w:sz w:val="22"/>
          <w:szCs w:val="22"/>
        </w:rPr>
        <w:t>korun českých).</w:t>
      </w:r>
    </w:p>
    <w:p w:rsidR="00AE52A7" w:rsidRPr="000B244A"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0B244A"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Kupní cena bude uhrazena kupujícím převodem na</w:t>
      </w:r>
      <w:r w:rsidR="00152C58" w:rsidRPr="000B244A">
        <w:rPr>
          <w:rFonts w:ascii="Arial" w:hAnsi="Arial" w:cs="Arial"/>
          <w:sz w:val="22"/>
          <w:szCs w:val="22"/>
        </w:rPr>
        <w:t xml:space="preserve">., </w:t>
      </w:r>
      <w:r w:rsidR="00152C58" w:rsidRPr="000B244A">
        <w:rPr>
          <w:rFonts w:ascii="Arial" w:hAnsi="Arial" w:cs="Arial"/>
          <w:b/>
          <w:sz w:val="22"/>
          <w:szCs w:val="22"/>
        </w:rPr>
        <w:t>nejpozději do 7 dnů</w:t>
      </w:r>
      <w:r w:rsidR="00152C58" w:rsidRPr="000B244A">
        <w:rPr>
          <w:rFonts w:ascii="Arial" w:hAnsi="Arial" w:cs="Arial"/>
          <w:sz w:val="22"/>
          <w:szCs w:val="22"/>
        </w:rPr>
        <w:t xml:space="preserve"> od podpisu této smlouvy oběma stranami.</w:t>
      </w:r>
    </w:p>
    <w:p w:rsidR="00AE52A7" w:rsidRPr="000B244A" w:rsidRDefault="00AE52A7" w:rsidP="00AE52A7">
      <w:pPr>
        <w:pStyle w:val="Odstavecseseznamem"/>
        <w:rPr>
          <w:rFonts w:ascii="Arial" w:hAnsi="Arial" w:cs="Arial"/>
          <w:sz w:val="22"/>
          <w:szCs w:val="22"/>
        </w:rPr>
      </w:pPr>
    </w:p>
    <w:p w:rsidR="00C615DA" w:rsidRPr="000B244A" w:rsidRDefault="00AE52A7" w:rsidP="00BB4A00">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Den přijetí platby na účet prodávajícího se bude považovat za den dodání a současně i za den uskutečnění zdanitelného plnění s povinností prodávajícího vystavit do 15 dnů daňový doklad na adresu kupujícího.</w:t>
      </w:r>
    </w:p>
    <w:p w:rsidR="00C615DA" w:rsidRPr="000B244A" w:rsidRDefault="00C615DA" w:rsidP="00C615DA">
      <w:pPr>
        <w:pStyle w:val="Odstavecseseznamem"/>
        <w:rPr>
          <w:rFonts w:ascii="Arial" w:hAnsi="Arial" w:cs="Arial"/>
          <w:sz w:val="22"/>
          <w:szCs w:val="22"/>
        </w:rPr>
      </w:pPr>
    </w:p>
    <w:p w:rsidR="00B67419" w:rsidRPr="000B244A" w:rsidRDefault="001E7FC0" w:rsidP="003E1E78">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Jestliže kupující věc nezaplatí, má prodávající právo od smlouvy odstoupit bez jakéhokoliv sankčního dopadu pro prodávajícího.</w:t>
      </w:r>
      <w:r w:rsidR="00BB4A00" w:rsidRPr="000B244A">
        <w:rPr>
          <w:rFonts w:ascii="Arial" w:hAnsi="Arial" w:cs="Arial"/>
          <w:b/>
          <w:bCs/>
          <w:sz w:val="22"/>
          <w:szCs w:val="22"/>
        </w:rPr>
        <w:t xml:space="preserve"> </w:t>
      </w:r>
    </w:p>
    <w:p w:rsidR="00BB4A00" w:rsidRPr="000B244A" w:rsidRDefault="00BB4A00" w:rsidP="00BB4A00">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B4A00" w:rsidRPr="000B244A" w:rsidRDefault="00BB4A00" w:rsidP="00BB4A00">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0B244A">
        <w:rPr>
          <w:rFonts w:ascii="Arial" w:hAnsi="Arial" w:cs="Arial"/>
          <w:b/>
          <w:bCs/>
          <w:sz w:val="22"/>
          <w:szCs w:val="22"/>
        </w:rPr>
        <w:t xml:space="preserve">IV. </w:t>
      </w:r>
      <w:r w:rsidRPr="000B244A">
        <w:rPr>
          <w:rFonts w:ascii="Arial" w:hAnsi="Arial" w:cs="Arial"/>
          <w:b/>
          <w:bCs/>
          <w:sz w:val="22"/>
          <w:szCs w:val="22"/>
          <w:u w:val="single"/>
        </w:rPr>
        <w:t>Odpovědnost za vady</w:t>
      </w:r>
    </w:p>
    <w:p w:rsidR="00651E05" w:rsidRPr="000B244A" w:rsidRDefault="00651E05" w:rsidP="00651E05">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p>
    <w:p w:rsidR="00B67419" w:rsidRPr="000B244A" w:rsidRDefault="00B67419" w:rsidP="00B67419">
      <w:pPr>
        <w:pStyle w:val="Odstavecseseznamem"/>
        <w:widowControl w:val="0"/>
        <w:numPr>
          <w:ilvl w:val="0"/>
          <w:numId w:val="13"/>
        </w:numPr>
        <w:tabs>
          <w:tab w:val="left" w:pos="284"/>
          <w:tab w:val="left" w:pos="567"/>
          <w:tab w:val="left" w:pos="1701"/>
        </w:tabs>
        <w:autoSpaceDE w:val="0"/>
        <w:autoSpaceDN w:val="0"/>
        <w:adjustRightInd w:val="0"/>
        <w:jc w:val="both"/>
        <w:rPr>
          <w:rFonts w:ascii="Arial" w:hAnsi="Arial" w:cs="Arial"/>
          <w:sz w:val="22"/>
          <w:szCs w:val="22"/>
        </w:rPr>
      </w:pPr>
      <w:r w:rsidRPr="000B244A">
        <w:rPr>
          <w:rFonts w:ascii="Arial" w:hAnsi="Arial" w:cs="Arial"/>
          <w:sz w:val="22"/>
          <w:szCs w:val="22"/>
        </w:rPr>
        <w:t>Nebezpečí škody na vozidle přechází na kupujícího okamžikem převzetí vozidla</w:t>
      </w:r>
      <w:r w:rsidR="00036877" w:rsidRPr="000B244A">
        <w:rPr>
          <w:rFonts w:ascii="Arial" w:hAnsi="Arial" w:cs="Arial"/>
          <w:sz w:val="22"/>
          <w:szCs w:val="22"/>
        </w:rPr>
        <w:t>.</w:t>
      </w:r>
    </w:p>
    <w:p w:rsidR="00B67419" w:rsidRPr="000B244A" w:rsidRDefault="00B67419" w:rsidP="00036877">
      <w:pPr>
        <w:pStyle w:val="Odstavecseseznamem"/>
        <w:widowControl w:val="0"/>
        <w:tabs>
          <w:tab w:val="left" w:pos="284"/>
          <w:tab w:val="left" w:pos="567"/>
          <w:tab w:val="left" w:pos="1701"/>
        </w:tabs>
        <w:autoSpaceDE w:val="0"/>
        <w:autoSpaceDN w:val="0"/>
        <w:adjustRightInd w:val="0"/>
        <w:ind w:left="567"/>
        <w:rPr>
          <w:rFonts w:ascii="Arial" w:hAnsi="Arial" w:cs="Arial"/>
          <w:sz w:val="22"/>
          <w:szCs w:val="22"/>
        </w:rPr>
      </w:pPr>
    </w:p>
    <w:p w:rsidR="00BB4A00" w:rsidRPr="000B244A" w:rsidRDefault="00BB4A00" w:rsidP="00BB4A00">
      <w:pPr>
        <w:pStyle w:val="Odstavecseseznamem"/>
        <w:widowControl w:val="0"/>
        <w:numPr>
          <w:ilvl w:val="0"/>
          <w:numId w:val="13"/>
        </w:numPr>
        <w:tabs>
          <w:tab w:val="left" w:pos="284"/>
          <w:tab w:val="left" w:pos="567"/>
          <w:tab w:val="left" w:pos="1701"/>
        </w:tabs>
        <w:autoSpaceDE w:val="0"/>
        <w:autoSpaceDN w:val="0"/>
        <w:adjustRightInd w:val="0"/>
        <w:jc w:val="both"/>
        <w:rPr>
          <w:rFonts w:ascii="Arial" w:hAnsi="Arial" w:cs="Arial"/>
          <w:sz w:val="22"/>
          <w:szCs w:val="22"/>
        </w:rPr>
      </w:pPr>
      <w:r w:rsidRPr="000B244A">
        <w:rPr>
          <w:rFonts w:ascii="Arial" w:hAnsi="Arial" w:cs="Arial"/>
          <w:sz w:val="22"/>
          <w:szCs w:val="22"/>
        </w:rPr>
        <w:t>Prodávající odpovídá za vady, které mělo vozidlo v době přechodu</w:t>
      </w:r>
      <w:r w:rsidR="004F1CA5" w:rsidRPr="000B244A">
        <w:rPr>
          <w:rFonts w:ascii="Arial" w:hAnsi="Arial" w:cs="Arial"/>
          <w:sz w:val="22"/>
          <w:szCs w:val="22"/>
        </w:rPr>
        <w:t xml:space="preserve"> nebezpečí škody na</w:t>
      </w:r>
      <w:r w:rsidR="00C615DA" w:rsidRPr="000B244A">
        <w:rPr>
          <w:rFonts w:ascii="Arial" w:hAnsi="Arial" w:cs="Arial"/>
          <w:sz w:val="22"/>
          <w:szCs w:val="22"/>
        </w:rPr>
        <w:t xml:space="preserve"> kupujícího </w:t>
      </w:r>
      <w:r w:rsidR="004F1CA5" w:rsidRPr="000B244A">
        <w:rPr>
          <w:rFonts w:ascii="Arial" w:hAnsi="Arial" w:cs="Arial"/>
          <w:sz w:val="22"/>
          <w:szCs w:val="22"/>
        </w:rPr>
        <w:t>mimo</w:t>
      </w:r>
      <w:r w:rsidRPr="000B244A">
        <w:rPr>
          <w:rFonts w:ascii="Arial" w:hAnsi="Arial" w:cs="Arial"/>
          <w:sz w:val="22"/>
          <w:szCs w:val="22"/>
        </w:rPr>
        <w:t>:</w:t>
      </w:r>
    </w:p>
    <w:p w:rsidR="00BB4A00" w:rsidRPr="000B244A" w:rsidRDefault="00BB4A00"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sidRPr="000B244A">
        <w:rPr>
          <w:rFonts w:ascii="Arial" w:hAnsi="Arial" w:cs="Arial"/>
          <w:sz w:val="22"/>
          <w:szCs w:val="22"/>
        </w:rPr>
        <w:t>a) vad, které kupující musel poznat při prohlídce vozidla</w:t>
      </w:r>
    </w:p>
    <w:p w:rsidR="00BB4A00" w:rsidRPr="000B244A" w:rsidRDefault="00BB4A00"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sidRPr="000B244A">
        <w:rPr>
          <w:rFonts w:ascii="Arial" w:hAnsi="Arial" w:cs="Arial"/>
          <w:sz w:val="22"/>
          <w:szCs w:val="22"/>
        </w:rPr>
        <w:t>b) vad, k</w:t>
      </w:r>
      <w:r w:rsidR="00E65774" w:rsidRPr="000B244A">
        <w:rPr>
          <w:rFonts w:ascii="Arial" w:hAnsi="Arial" w:cs="Arial"/>
          <w:sz w:val="22"/>
          <w:szCs w:val="22"/>
        </w:rPr>
        <w:t>t</w:t>
      </w:r>
      <w:r w:rsidRPr="000B244A">
        <w:rPr>
          <w:rFonts w:ascii="Arial" w:hAnsi="Arial" w:cs="Arial"/>
          <w:sz w:val="22"/>
          <w:szCs w:val="22"/>
        </w:rPr>
        <w:t>eré odpovídají míře používání nebo op</w:t>
      </w:r>
      <w:r w:rsidR="00E65774" w:rsidRPr="000B244A">
        <w:rPr>
          <w:rFonts w:ascii="Arial" w:hAnsi="Arial" w:cs="Arial"/>
          <w:sz w:val="22"/>
          <w:szCs w:val="22"/>
        </w:rPr>
        <w:t>o</w:t>
      </w:r>
      <w:r w:rsidRPr="000B244A">
        <w:rPr>
          <w:rFonts w:ascii="Arial" w:hAnsi="Arial" w:cs="Arial"/>
          <w:sz w:val="22"/>
          <w:szCs w:val="22"/>
        </w:rPr>
        <w:t>třebení, které mělo vozidlo při převzetí kupujícím</w:t>
      </w:r>
    </w:p>
    <w:p w:rsidR="00BB4A00" w:rsidRPr="000B244A" w:rsidRDefault="00BB4A00"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sidRPr="000B244A">
        <w:rPr>
          <w:rFonts w:ascii="Arial" w:hAnsi="Arial" w:cs="Arial"/>
          <w:sz w:val="22"/>
          <w:szCs w:val="22"/>
        </w:rPr>
        <w:t>c) vad vzniklých po převzetí vozidla kupujícím</w:t>
      </w:r>
    </w:p>
    <w:p w:rsidR="00BB4A00" w:rsidRPr="000B244A" w:rsidRDefault="00C615DA" w:rsidP="00BB4A00">
      <w:pPr>
        <w:pStyle w:val="Odstavecseseznamem"/>
        <w:widowControl w:val="0"/>
        <w:tabs>
          <w:tab w:val="left" w:pos="284"/>
          <w:tab w:val="left" w:pos="567"/>
          <w:tab w:val="left" w:pos="1701"/>
        </w:tabs>
        <w:autoSpaceDE w:val="0"/>
        <w:autoSpaceDN w:val="0"/>
        <w:adjustRightInd w:val="0"/>
        <w:ind w:left="794"/>
        <w:jc w:val="both"/>
        <w:rPr>
          <w:rFonts w:ascii="Arial" w:hAnsi="Arial" w:cs="Arial"/>
          <w:sz w:val="22"/>
          <w:szCs w:val="22"/>
        </w:rPr>
      </w:pPr>
      <w:r w:rsidRPr="000B244A">
        <w:rPr>
          <w:rFonts w:ascii="Arial" w:hAnsi="Arial" w:cs="Arial"/>
          <w:sz w:val="22"/>
          <w:szCs w:val="22"/>
        </w:rPr>
        <w:t>d) vad, na které by</w:t>
      </w:r>
      <w:r w:rsidR="00BB4A00" w:rsidRPr="000B244A">
        <w:rPr>
          <w:rFonts w:ascii="Arial" w:hAnsi="Arial" w:cs="Arial"/>
          <w:sz w:val="22"/>
          <w:szCs w:val="22"/>
        </w:rPr>
        <w:t>l kupující výslovně upozorněn</w:t>
      </w:r>
    </w:p>
    <w:p w:rsidR="00BB4A00" w:rsidRPr="000B244A" w:rsidRDefault="00BB4A00" w:rsidP="00BB4A00">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BB4A00" w:rsidRPr="000B244A" w:rsidRDefault="00E65774" w:rsidP="00BB4A00">
      <w:pPr>
        <w:pStyle w:val="Odstavecseseznamem"/>
        <w:widowControl w:val="0"/>
        <w:numPr>
          <w:ilvl w:val="0"/>
          <w:numId w:val="1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 xml:space="preserve">Kupující je povinen uplatnit práva z vad vozidla a vady vozidla prodávajícímu oznámit bez zbytečného odkladu, poté co mohl vadu při včasné prohlídce a dostatečné péči zjistit, jinak práva z vad určuje Občanský zákoník 89/2012 </w:t>
      </w:r>
      <w:r w:rsidR="008F2424" w:rsidRPr="000B244A">
        <w:rPr>
          <w:rFonts w:ascii="Arial" w:hAnsi="Arial" w:cs="Arial"/>
          <w:sz w:val="22"/>
          <w:szCs w:val="22"/>
        </w:rPr>
        <w:t>sb.</w:t>
      </w:r>
      <w:r w:rsidRPr="000B244A">
        <w:rPr>
          <w:rFonts w:ascii="Arial" w:hAnsi="Arial" w:cs="Arial"/>
          <w:sz w:val="22"/>
          <w:szCs w:val="22"/>
        </w:rPr>
        <w:t>, v platném znění.</w:t>
      </w:r>
    </w:p>
    <w:p w:rsidR="00E65774" w:rsidRPr="000B244A" w:rsidRDefault="00E65774" w:rsidP="00E6577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E65774" w:rsidRPr="000B244A" w:rsidRDefault="00E65774" w:rsidP="00E65774">
      <w:pPr>
        <w:pStyle w:val="Odstavecseseznamem"/>
        <w:widowControl w:val="0"/>
        <w:numPr>
          <w:ilvl w:val="0"/>
          <w:numId w:val="1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Práva vyplývající z odpovědnosti za vady nejsou převoditelná na třetí osobu a vůči prodávajícímu je oprávněn skryté vady vozidla, uplatnit výhradně kupující.</w:t>
      </w:r>
    </w:p>
    <w:p w:rsidR="00E65774" w:rsidRPr="000B244A" w:rsidRDefault="00E65774" w:rsidP="00E65774">
      <w:pPr>
        <w:pStyle w:val="Odstavecseseznamem"/>
        <w:rPr>
          <w:rFonts w:ascii="Arial" w:hAnsi="Arial" w:cs="Arial"/>
          <w:sz w:val="22"/>
          <w:szCs w:val="22"/>
        </w:rPr>
      </w:pPr>
    </w:p>
    <w:p w:rsidR="003E1E78" w:rsidRPr="000B244A" w:rsidRDefault="00E65774" w:rsidP="00AB3ABE">
      <w:pPr>
        <w:pStyle w:val="Odstavecseseznamem"/>
        <w:widowControl w:val="0"/>
        <w:numPr>
          <w:ilvl w:val="0"/>
          <w:numId w:val="1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Prodávající prohlašuje, že mu nejsou známy žádné skryté vady předmětu koupě, na které by kupujícího neupozornil. Převzetím vozidla uvedeného v čl. II. této smlouvy přechází na kupujícího vlastnictví a nebezpečí škody na prodané věci. Na prodávanou věc se nevztahuje záruka.</w:t>
      </w:r>
    </w:p>
    <w:p w:rsidR="00A90372" w:rsidRPr="000B244A" w:rsidRDefault="00A90372" w:rsidP="00A90372">
      <w:pPr>
        <w:pStyle w:val="Odstavecseseznamem"/>
        <w:rPr>
          <w:rFonts w:ascii="Arial" w:hAnsi="Arial" w:cs="Arial"/>
          <w:sz w:val="22"/>
          <w:szCs w:val="22"/>
        </w:rPr>
      </w:pPr>
    </w:p>
    <w:p w:rsidR="00A90372" w:rsidRPr="000B244A" w:rsidRDefault="00A90372">
      <w:pPr>
        <w:spacing w:after="200" w:line="276" w:lineRule="auto"/>
        <w:rPr>
          <w:rFonts w:ascii="Arial" w:hAnsi="Arial" w:cs="Arial"/>
          <w:sz w:val="22"/>
          <w:szCs w:val="22"/>
        </w:rPr>
      </w:pPr>
      <w:r w:rsidRPr="000B244A">
        <w:rPr>
          <w:rFonts w:ascii="Arial" w:hAnsi="Arial" w:cs="Arial"/>
          <w:sz w:val="22"/>
          <w:szCs w:val="22"/>
        </w:rPr>
        <w:br w:type="page"/>
      </w:r>
    </w:p>
    <w:p w:rsidR="00AB3ABE" w:rsidRPr="000B244A" w:rsidRDefault="00AB3ABE" w:rsidP="00AB3ABE">
      <w:pPr>
        <w:widowControl w:val="0"/>
        <w:tabs>
          <w:tab w:val="left" w:pos="284"/>
          <w:tab w:val="left" w:pos="567"/>
          <w:tab w:val="left" w:pos="1701"/>
        </w:tabs>
        <w:autoSpaceDE w:val="0"/>
        <w:autoSpaceDN w:val="0"/>
        <w:adjustRightInd w:val="0"/>
        <w:jc w:val="both"/>
        <w:rPr>
          <w:rFonts w:ascii="Arial" w:hAnsi="Arial" w:cs="Arial"/>
          <w:sz w:val="22"/>
          <w:szCs w:val="22"/>
        </w:rPr>
      </w:pPr>
    </w:p>
    <w:p w:rsidR="00792726" w:rsidRPr="000B244A" w:rsidRDefault="00792726" w:rsidP="003E1E78">
      <w:pPr>
        <w:spacing w:after="200" w:line="276" w:lineRule="auto"/>
        <w:rPr>
          <w:rFonts w:ascii="Arial" w:hAnsi="Arial" w:cs="Arial"/>
          <w:sz w:val="22"/>
          <w:szCs w:val="22"/>
        </w:rPr>
      </w:pPr>
      <w:r w:rsidRPr="000B244A">
        <w:rPr>
          <w:rFonts w:ascii="Arial" w:hAnsi="Arial" w:cs="Arial"/>
          <w:b/>
          <w:sz w:val="22"/>
          <w:szCs w:val="22"/>
        </w:rPr>
        <w:t xml:space="preserve">V. </w:t>
      </w:r>
      <w:r w:rsidRPr="000B244A">
        <w:rPr>
          <w:rFonts w:ascii="Arial" w:hAnsi="Arial" w:cs="Arial"/>
          <w:b/>
          <w:sz w:val="22"/>
          <w:szCs w:val="22"/>
          <w:u w:val="single"/>
        </w:rPr>
        <w:t>Compliance doložka</w:t>
      </w:r>
    </w:p>
    <w:p w:rsidR="00792726" w:rsidRPr="000B244A"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B244A">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0B244A">
        <w:rPr>
          <w:rFonts w:ascii="Arial" w:hAnsi="Arial" w:cs="Arial"/>
          <w:sz w:val="22"/>
          <w:szCs w:val="22"/>
        </w:rPr>
        <w:t xml:space="preserve"> </w:t>
      </w:r>
    </w:p>
    <w:p w:rsidR="00296307" w:rsidRPr="000B244A" w:rsidRDefault="00296307" w:rsidP="00296307">
      <w:pPr>
        <w:pStyle w:val="Odstavecseseznamem"/>
        <w:tabs>
          <w:tab w:val="left" w:pos="284"/>
          <w:tab w:val="left" w:pos="567"/>
          <w:tab w:val="left" w:pos="1701"/>
        </w:tabs>
        <w:spacing w:line="276" w:lineRule="auto"/>
        <w:ind w:left="567"/>
        <w:jc w:val="both"/>
        <w:rPr>
          <w:rFonts w:ascii="Arial" w:hAnsi="Arial" w:cs="Arial"/>
          <w:sz w:val="22"/>
          <w:szCs w:val="22"/>
        </w:rPr>
      </w:pPr>
    </w:p>
    <w:p w:rsidR="00792726" w:rsidRPr="000B244A"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B244A">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rsidRPr="000B244A">
        <w:rPr>
          <w:rFonts w:ascii="Arial" w:hAnsi="Arial" w:cs="Arial"/>
          <w:sz w:val="22"/>
          <w:szCs w:val="22"/>
        </w:rPr>
        <w:t xml:space="preserve"> </w:t>
      </w:r>
    </w:p>
    <w:p w:rsidR="00296307" w:rsidRPr="000B244A" w:rsidRDefault="00296307" w:rsidP="00AB3ABE">
      <w:pPr>
        <w:tabs>
          <w:tab w:val="left" w:pos="284"/>
          <w:tab w:val="left" w:pos="567"/>
          <w:tab w:val="left" w:pos="1701"/>
        </w:tabs>
        <w:spacing w:line="276" w:lineRule="auto"/>
        <w:jc w:val="both"/>
        <w:rPr>
          <w:rFonts w:ascii="Arial" w:hAnsi="Arial" w:cs="Arial"/>
          <w:sz w:val="22"/>
          <w:szCs w:val="22"/>
        </w:rPr>
      </w:pPr>
    </w:p>
    <w:p w:rsidR="00792726" w:rsidRPr="000B244A"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B244A">
        <w:rPr>
          <w:rFonts w:ascii="Arial" w:hAnsi="Arial" w:cs="Arial"/>
          <w:sz w:val="22"/>
          <w:szCs w:val="22"/>
        </w:rPr>
        <w:t>Kupující</w:t>
      </w:r>
      <w:r w:rsidRPr="000B244A">
        <w:rPr>
          <w:rFonts w:ascii="Arial" w:hAnsi="Arial" w:cs="Arial"/>
          <w:color w:val="000000"/>
          <w:sz w:val="22"/>
          <w:szCs w:val="22"/>
        </w:rPr>
        <w:t xml:space="preserve"> prohlašuje, že se seznámil se zásadami, hodnotami a cíli Compliance programu Povodí Ohře, s.p. (viz </w:t>
      </w:r>
      <w:hyperlink r:id="rId8" w:history="1">
        <w:r w:rsidRPr="000B244A">
          <w:rPr>
            <w:rFonts w:ascii="Arial" w:hAnsi="Arial" w:cs="Arial"/>
            <w:color w:val="0000FF"/>
            <w:sz w:val="22"/>
            <w:szCs w:val="22"/>
            <w:u w:val="single"/>
          </w:rPr>
          <w:t>http://www.poh.cz/protikorupcni-a-compliance-program/d-1346/p1=1458</w:t>
        </w:r>
      </w:hyperlink>
      <w:r w:rsidRPr="000B244A">
        <w:rPr>
          <w:rFonts w:ascii="Arial" w:hAnsi="Arial" w:cs="Arial"/>
          <w:color w:val="000000"/>
          <w:sz w:val="22"/>
          <w:szCs w:val="22"/>
        </w:rPr>
        <w:t xml:space="preserve">), dále s Etickým kodexem Povodí Ohře, státní podnik a Protikorupčním programem Povodí Ohře, státní podnik. </w:t>
      </w:r>
      <w:r w:rsidR="005D3B71" w:rsidRPr="000B244A">
        <w:rPr>
          <w:rFonts w:ascii="Arial" w:hAnsi="Arial" w:cs="Arial"/>
          <w:color w:val="000000"/>
          <w:sz w:val="22"/>
          <w:szCs w:val="22"/>
        </w:rPr>
        <w:t xml:space="preserve">Kupující </w:t>
      </w:r>
      <w:r w:rsidRPr="000B244A">
        <w:rPr>
          <w:rFonts w:ascii="Arial" w:hAnsi="Arial" w:cs="Arial"/>
          <w:color w:val="000000"/>
          <w:sz w:val="22"/>
          <w:szCs w:val="22"/>
        </w:rPr>
        <w:t>se při plnění této Smlouvy zavazuje po celou dobu jejího trvání dodržovat zásady a hodnoty obsažené v uvedených dokumentech, pokud to jejich povaha umožňuje.</w:t>
      </w:r>
      <w:r w:rsidRPr="000B244A">
        <w:rPr>
          <w:rFonts w:ascii="Arial" w:hAnsi="Arial" w:cs="Arial"/>
          <w:sz w:val="22"/>
          <w:szCs w:val="22"/>
        </w:rPr>
        <w:t xml:space="preserve"> </w:t>
      </w:r>
    </w:p>
    <w:p w:rsidR="00296307" w:rsidRPr="000B244A" w:rsidRDefault="00296307" w:rsidP="00296307">
      <w:pPr>
        <w:pStyle w:val="Odstavecseseznamem"/>
        <w:tabs>
          <w:tab w:val="left" w:pos="284"/>
          <w:tab w:val="left" w:pos="567"/>
          <w:tab w:val="left" w:pos="1701"/>
        </w:tabs>
        <w:spacing w:line="276" w:lineRule="auto"/>
        <w:ind w:left="567"/>
        <w:jc w:val="both"/>
        <w:rPr>
          <w:rFonts w:ascii="Arial" w:hAnsi="Arial" w:cs="Arial"/>
          <w:sz w:val="22"/>
          <w:szCs w:val="22"/>
        </w:rPr>
      </w:pPr>
    </w:p>
    <w:p w:rsidR="00792726" w:rsidRPr="000B244A" w:rsidRDefault="00792726" w:rsidP="00792726">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B244A">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92726" w:rsidRPr="000B244A" w:rsidRDefault="00792726" w:rsidP="00792726">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792726" w:rsidRPr="000B244A" w:rsidRDefault="00792726" w:rsidP="00792726">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sidRPr="000B244A">
        <w:rPr>
          <w:rFonts w:ascii="Arial" w:hAnsi="Arial" w:cs="Arial"/>
          <w:b/>
          <w:sz w:val="22"/>
          <w:szCs w:val="22"/>
        </w:rPr>
        <w:t>V</w:t>
      </w:r>
      <w:r w:rsidR="00BB4A00" w:rsidRPr="000B244A">
        <w:rPr>
          <w:rFonts w:ascii="Arial" w:hAnsi="Arial" w:cs="Arial"/>
          <w:b/>
          <w:sz w:val="22"/>
          <w:szCs w:val="22"/>
        </w:rPr>
        <w:t>I</w:t>
      </w:r>
      <w:r w:rsidRPr="000B244A">
        <w:rPr>
          <w:rFonts w:ascii="Arial" w:hAnsi="Arial" w:cs="Arial"/>
          <w:b/>
          <w:sz w:val="22"/>
          <w:szCs w:val="22"/>
        </w:rPr>
        <w:t xml:space="preserve">. </w:t>
      </w:r>
      <w:r w:rsidRPr="000B244A">
        <w:rPr>
          <w:rFonts w:ascii="Arial" w:hAnsi="Arial" w:cs="Arial"/>
          <w:b/>
          <w:sz w:val="22"/>
          <w:szCs w:val="22"/>
          <w:u w:val="single"/>
        </w:rPr>
        <w:t>Ochrana a zpracování osobních údajů</w:t>
      </w:r>
    </w:p>
    <w:p w:rsidR="0098250C" w:rsidRPr="000B244A" w:rsidRDefault="0098250C" w:rsidP="00792726">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p>
    <w:p w:rsidR="00E65774" w:rsidRPr="000B244A" w:rsidRDefault="00792726" w:rsidP="00AB3ABE">
      <w:pPr>
        <w:pStyle w:val="Odstavecseseznamem"/>
        <w:widowControl w:val="0"/>
        <w:numPr>
          <w:ilvl w:val="0"/>
          <w:numId w:val="9"/>
        </w:numPr>
        <w:tabs>
          <w:tab w:val="left" w:pos="0"/>
          <w:tab w:val="left" w:pos="284"/>
          <w:tab w:val="left" w:pos="1701"/>
        </w:tabs>
        <w:autoSpaceDE w:val="0"/>
        <w:autoSpaceDN w:val="0"/>
        <w:adjustRightInd w:val="0"/>
        <w:spacing w:line="276" w:lineRule="auto"/>
        <w:ind w:left="567"/>
        <w:jc w:val="both"/>
        <w:rPr>
          <w:rStyle w:val="Hypertextovodkaz"/>
          <w:rFonts w:ascii="Arial" w:hAnsi="Arial" w:cs="Arial"/>
          <w:color w:val="auto"/>
          <w:sz w:val="22"/>
          <w:szCs w:val="22"/>
          <w:u w:val="none"/>
        </w:rPr>
      </w:pPr>
      <w:r w:rsidRPr="000B244A">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0B244A">
          <w:rPr>
            <w:rStyle w:val="Hypertextovodkaz"/>
            <w:rFonts w:ascii="Arial" w:hAnsi="Arial" w:cs="Arial"/>
            <w:sz w:val="22"/>
            <w:szCs w:val="22"/>
          </w:rPr>
          <w:t>http://www.poh.cz/informace-o-zpracovani-osobnich-udaju/d-1369/p1=1459</w:t>
        </w:r>
      </w:hyperlink>
    </w:p>
    <w:p w:rsidR="00AB3ABE" w:rsidRPr="000B244A" w:rsidRDefault="00AB3ABE" w:rsidP="00AB3ABE">
      <w:pPr>
        <w:pStyle w:val="Odstavecseseznamem"/>
        <w:widowControl w:val="0"/>
        <w:tabs>
          <w:tab w:val="left" w:pos="0"/>
          <w:tab w:val="left" w:pos="284"/>
          <w:tab w:val="left" w:pos="1701"/>
        </w:tabs>
        <w:autoSpaceDE w:val="0"/>
        <w:autoSpaceDN w:val="0"/>
        <w:adjustRightInd w:val="0"/>
        <w:spacing w:line="276" w:lineRule="auto"/>
        <w:ind w:left="567"/>
        <w:jc w:val="both"/>
        <w:rPr>
          <w:rFonts w:ascii="Arial" w:hAnsi="Arial" w:cs="Arial"/>
          <w:sz w:val="22"/>
          <w:szCs w:val="22"/>
        </w:rPr>
      </w:pPr>
    </w:p>
    <w:p w:rsidR="000E4BFB" w:rsidRPr="000B244A"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0B244A">
        <w:rPr>
          <w:rFonts w:ascii="Arial" w:hAnsi="Arial" w:cs="Arial"/>
          <w:b/>
          <w:bCs/>
          <w:sz w:val="22"/>
          <w:szCs w:val="22"/>
        </w:rPr>
        <w:t>V</w:t>
      </w:r>
      <w:r w:rsidR="0046228B" w:rsidRPr="000B244A">
        <w:rPr>
          <w:rFonts w:ascii="Arial" w:hAnsi="Arial" w:cs="Arial"/>
          <w:b/>
          <w:bCs/>
          <w:sz w:val="22"/>
          <w:szCs w:val="22"/>
        </w:rPr>
        <w:t>I</w:t>
      </w:r>
      <w:r w:rsidR="00BB4A00" w:rsidRPr="000B244A">
        <w:rPr>
          <w:rFonts w:ascii="Arial" w:hAnsi="Arial" w:cs="Arial"/>
          <w:b/>
          <w:bCs/>
          <w:sz w:val="22"/>
          <w:szCs w:val="22"/>
        </w:rPr>
        <w:t>I</w:t>
      </w:r>
      <w:r w:rsidRPr="000B244A">
        <w:rPr>
          <w:rFonts w:ascii="Arial" w:hAnsi="Arial" w:cs="Arial"/>
          <w:b/>
          <w:bCs/>
          <w:sz w:val="22"/>
          <w:szCs w:val="22"/>
        </w:rPr>
        <w:t xml:space="preserve">. </w:t>
      </w:r>
      <w:r w:rsidRPr="000B244A">
        <w:rPr>
          <w:rFonts w:ascii="Arial" w:hAnsi="Arial" w:cs="Arial"/>
          <w:b/>
          <w:bCs/>
          <w:sz w:val="22"/>
          <w:szCs w:val="22"/>
          <w:u w:val="single"/>
        </w:rPr>
        <w:t>Ostatní ujednání</w:t>
      </w:r>
    </w:p>
    <w:p w:rsidR="000E4BFB" w:rsidRPr="000B244A"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0B244A" w:rsidRDefault="00606782"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B244A">
        <w:rPr>
          <w:rFonts w:ascii="Arial" w:hAnsi="Arial" w:cs="Arial"/>
          <w:b/>
          <w:sz w:val="22"/>
          <w:szCs w:val="22"/>
        </w:rPr>
        <w:t xml:space="preserve">Vozidlo </w:t>
      </w:r>
      <w:r w:rsidR="00785BA3" w:rsidRPr="000B244A">
        <w:rPr>
          <w:rFonts w:ascii="Arial" w:hAnsi="Arial" w:cs="Arial"/>
          <w:b/>
          <w:sz w:val="22"/>
          <w:szCs w:val="22"/>
        </w:rPr>
        <w:t>uveden</w:t>
      </w:r>
      <w:r w:rsidRPr="000B244A">
        <w:rPr>
          <w:rFonts w:ascii="Arial" w:hAnsi="Arial" w:cs="Arial"/>
          <w:b/>
          <w:sz w:val="22"/>
          <w:szCs w:val="22"/>
        </w:rPr>
        <w:t>é</w:t>
      </w:r>
      <w:r w:rsidR="00785BA3" w:rsidRPr="000B244A">
        <w:rPr>
          <w:rFonts w:ascii="Arial" w:hAnsi="Arial" w:cs="Arial"/>
          <w:b/>
          <w:sz w:val="22"/>
          <w:szCs w:val="22"/>
        </w:rPr>
        <w:t xml:space="preserve"> v čl. II. předá prodávající, až po zaplacení celé kupní ceny</w:t>
      </w:r>
      <w:r w:rsidR="00785BA3" w:rsidRPr="000B244A">
        <w:rPr>
          <w:rFonts w:ascii="Arial" w:hAnsi="Arial" w:cs="Arial"/>
          <w:sz w:val="22"/>
          <w:szCs w:val="22"/>
        </w:rPr>
        <w:t xml:space="preserve"> </w:t>
      </w:r>
      <w:r w:rsidR="00785BA3" w:rsidRPr="000B244A">
        <w:rPr>
          <w:rFonts w:ascii="Arial" w:hAnsi="Arial" w:cs="Arial"/>
          <w:b/>
          <w:sz w:val="22"/>
          <w:szCs w:val="22"/>
        </w:rPr>
        <w:t>kupujícím dle odst. 2 čl. III.</w:t>
      </w:r>
      <w:r w:rsidR="00785BA3" w:rsidRPr="000B244A">
        <w:rPr>
          <w:rFonts w:ascii="Arial" w:hAnsi="Arial" w:cs="Arial"/>
          <w:sz w:val="22"/>
          <w:szCs w:val="22"/>
        </w:rPr>
        <w:t xml:space="preserve"> Předmětn</w:t>
      </w:r>
      <w:r w:rsidR="00B67419" w:rsidRPr="000B244A">
        <w:rPr>
          <w:rFonts w:ascii="Arial" w:hAnsi="Arial" w:cs="Arial"/>
          <w:sz w:val="22"/>
          <w:szCs w:val="22"/>
        </w:rPr>
        <w:t>é</w:t>
      </w:r>
      <w:r w:rsidR="00785BA3" w:rsidRPr="000B244A">
        <w:rPr>
          <w:rFonts w:ascii="Arial" w:hAnsi="Arial" w:cs="Arial"/>
          <w:sz w:val="22"/>
          <w:szCs w:val="22"/>
        </w:rPr>
        <w:t xml:space="preserve"> </w:t>
      </w:r>
      <w:r w:rsidRPr="000B244A">
        <w:rPr>
          <w:rFonts w:ascii="Arial" w:hAnsi="Arial" w:cs="Arial"/>
          <w:sz w:val="22"/>
          <w:szCs w:val="22"/>
        </w:rPr>
        <w:t>vozidlo</w:t>
      </w:r>
      <w:r w:rsidR="00785BA3" w:rsidRPr="000B244A">
        <w:rPr>
          <w:rFonts w:ascii="Arial" w:hAnsi="Arial" w:cs="Arial"/>
          <w:sz w:val="22"/>
          <w:szCs w:val="22"/>
        </w:rPr>
        <w:t xml:space="preserve"> bude předán</w:t>
      </w:r>
      <w:r w:rsidRPr="000B244A">
        <w:rPr>
          <w:rFonts w:ascii="Arial" w:hAnsi="Arial" w:cs="Arial"/>
          <w:sz w:val="22"/>
          <w:szCs w:val="22"/>
        </w:rPr>
        <w:t>o</w:t>
      </w:r>
      <w:r w:rsidR="00785BA3" w:rsidRPr="000B244A">
        <w:rPr>
          <w:rFonts w:ascii="Arial" w:hAnsi="Arial" w:cs="Arial"/>
          <w:sz w:val="22"/>
          <w:szCs w:val="22"/>
        </w:rPr>
        <w:t xml:space="preserve"> na základě podepsaného předávacího protokolu. Kupující se zavazuje převzít předmětn</w:t>
      </w:r>
      <w:r w:rsidRPr="000B244A">
        <w:rPr>
          <w:rFonts w:ascii="Arial" w:hAnsi="Arial" w:cs="Arial"/>
          <w:sz w:val="22"/>
          <w:szCs w:val="22"/>
        </w:rPr>
        <w:t>é</w:t>
      </w:r>
      <w:r w:rsidR="00F61CBF" w:rsidRPr="000B244A">
        <w:rPr>
          <w:rFonts w:ascii="Arial" w:hAnsi="Arial" w:cs="Arial"/>
          <w:sz w:val="22"/>
          <w:szCs w:val="22"/>
        </w:rPr>
        <w:t xml:space="preserve"> </w:t>
      </w:r>
      <w:r w:rsidRPr="000B244A">
        <w:rPr>
          <w:rFonts w:ascii="Arial" w:hAnsi="Arial" w:cs="Arial"/>
          <w:sz w:val="22"/>
          <w:szCs w:val="22"/>
        </w:rPr>
        <w:t>vozidlo</w:t>
      </w:r>
      <w:r w:rsidR="00785BA3" w:rsidRPr="000B244A">
        <w:rPr>
          <w:rFonts w:ascii="Arial" w:hAnsi="Arial" w:cs="Arial"/>
          <w:sz w:val="22"/>
          <w:szCs w:val="22"/>
        </w:rPr>
        <w:t xml:space="preserve"> na povodňovém dvoře, kde se v době podpisu této smlouvy nachází. Zajištění odvozu vozidla je plně záležitostí kupujícího.</w:t>
      </w:r>
    </w:p>
    <w:p w:rsidR="00BC335A" w:rsidRPr="000B244A" w:rsidRDefault="00BC335A" w:rsidP="00BC335A">
      <w:pPr>
        <w:pStyle w:val="Odstavecseseznamem"/>
        <w:rPr>
          <w:rFonts w:ascii="Arial" w:hAnsi="Arial" w:cs="Arial"/>
          <w:sz w:val="22"/>
          <w:szCs w:val="22"/>
        </w:rPr>
      </w:pPr>
    </w:p>
    <w:p w:rsidR="00BB4A00" w:rsidRPr="000B244A" w:rsidRDefault="00BC335A" w:rsidP="00BB4A00">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b/>
          <w:sz w:val="22"/>
          <w:szCs w:val="22"/>
        </w:rPr>
      </w:pPr>
      <w:r w:rsidRPr="000B244A">
        <w:rPr>
          <w:rFonts w:ascii="Arial" w:hAnsi="Arial" w:cs="Arial"/>
          <w:b/>
          <w:sz w:val="22"/>
          <w:szCs w:val="22"/>
        </w:rPr>
        <w:t xml:space="preserve">Prodávající se zavazuje provést přepis </w:t>
      </w:r>
      <w:r w:rsidR="00FF719D" w:rsidRPr="000B244A">
        <w:rPr>
          <w:rFonts w:ascii="Arial" w:hAnsi="Arial" w:cs="Arial"/>
          <w:b/>
          <w:sz w:val="22"/>
          <w:szCs w:val="22"/>
        </w:rPr>
        <w:t>vozidla</w:t>
      </w:r>
      <w:r w:rsidRPr="000B244A">
        <w:rPr>
          <w:rFonts w:ascii="Arial" w:hAnsi="Arial" w:cs="Arial"/>
          <w:b/>
          <w:sz w:val="22"/>
          <w:szCs w:val="22"/>
        </w:rPr>
        <w:t xml:space="preserve"> na kupujícího v evidenci motorových vozidel na základě ověřené plné moci a poskytnutí hotovosti na poplatky spojené s přepisem </w:t>
      </w:r>
      <w:r w:rsidR="004517D7" w:rsidRPr="000B244A">
        <w:rPr>
          <w:rFonts w:ascii="Arial" w:hAnsi="Arial" w:cs="Arial"/>
          <w:b/>
          <w:sz w:val="22"/>
          <w:szCs w:val="22"/>
        </w:rPr>
        <w:t>vozidla</w:t>
      </w:r>
      <w:r w:rsidRPr="000B244A">
        <w:rPr>
          <w:rFonts w:ascii="Arial" w:hAnsi="Arial" w:cs="Arial"/>
          <w:b/>
          <w:sz w:val="22"/>
          <w:szCs w:val="22"/>
        </w:rPr>
        <w:t xml:space="preserve"> (evidenční kontrola, administrativní poplatek za </w:t>
      </w:r>
      <w:r w:rsidR="0071380F" w:rsidRPr="000B244A">
        <w:rPr>
          <w:rFonts w:ascii="Arial" w:hAnsi="Arial" w:cs="Arial"/>
          <w:b/>
          <w:sz w:val="22"/>
          <w:szCs w:val="22"/>
        </w:rPr>
        <w:t xml:space="preserve">přepis </w:t>
      </w:r>
      <w:r w:rsidR="004517D7" w:rsidRPr="000B244A">
        <w:rPr>
          <w:rFonts w:ascii="Arial" w:hAnsi="Arial" w:cs="Arial"/>
          <w:b/>
          <w:sz w:val="22"/>
          <w:szCs w:val="22"/>
        </w:rPr>
        <w:t>vozidla</w:t>
      </w:r>
      <w:r w:rsidR="0071380F" w:rsidRPr="000B244A">
        <w:rPr>
          <w:rFonts w:ascii="Arial" w:hAnsi="Arial" w:cs="Arial"/>
          <w:b/>
          <w:sz w:val="22"/>
          <w:szCs w:val="22"/>
        </w:rPr>
        <w:t>), které</w:t>
      </w:r>
      <w:r w:rsidRPr="000B244A">
        <w:rPr>
          <w:rFonts w:ascii="Arial" w:hAnsi="Arial" w:cs="Arial"/>
          <w:b/>
          <w:sz w:val="22"/>
          <w:szCs w:val="22"/>
        </w:rPr>
        <w:t xml:space="preserve"> hradí kupující.</w:t>
      </w:r>
    </w:p>
    <w:p w:rsidR="00BB4A00" w:rsidRPr="000B244A" w:rsidRDefault="00BB4A00" w:rsidP="00BB4A00">
      <w:pPr>
        <w:pStyle w:val="Odstavecseseznamem"/>
        <w:rPr>
          <w:rFonts w:ascii="Arial" w:hAnsi="Arial" w:cs="Arial"/>
          <w:sz w:val="22"/>
          <w:szCs w:val="22"/>
        </w:rPr>
      </w:pPr>
    </w:p>
    <w:p w:rsidR="00D9766D" w:rsidRPr="000B244A" w:rsidRDefault="00D9766D"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B244A">
        <w:rPr>
          <w:rFonts w:ascii="Arial" w:hAnsi="Arial" w:cs="Arial"/>
          <w:sz w:val="22"/>
          <w:szCs w:val="22"/>
        </w:rPr>
        <w:t>Kupující plně odpovídá za dodržování právních předpisů při provozování vozidel na pozemních komunikacích a zajistí, aby nejpozději v den předání vozidla uzavřel pojistnou smlouvu o pojištění odpovědnosti za škodu způsobenou provozem zakoupeného vozidla, Pokud tak neučiní, odpovídá prodávajícímu za veškerou škodu, která mu tím vznikne (včetně pokut uložených příslušným orgánem).</w:t>
      </w:r>
    </w:p>
    <w:p w:rsidR="00BC335A" w:rsidRPr="000B244A" w:rsidRDefault="00BC335A" w:rsidP="00BC335A">
      <w:pPr>
        <w:pStyle w:val="Odstavecseseznamem"/>
        <w:rPr>
          <w:rFonts w:ascii="Arial" w:hAnsi="Arial" w:cs="Arial"/>
          <w:sz w:val="22"/>
          <w:szCs w:val="22"/>
        </w:rPr>
      </w:pPr>
    </w:p>
    <w:p w:rsidR="00BC335A" w:rsidRPr="000B244A"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B244A">
        <w:rPr>
          <w:rFonts w:ascii="Arial" w:hAnsi="Arial" w:cs="Arial"/>
          <w:sz w:val="22"/>
          <w:szCs w:val="22"/>
        </w:rPr>
        <w:t>K předání technického průkazu</w:t>
      </w:r>
      <w:r w:rsidR="00ED74B2" w:rsidRPr="000B244A">
        <w:rPr>
          <w:rFonts w:ascii="Arial" w:hAnsi="Arial" w:cs="Arial"/>
          <w:sz w:val="22"/>
          <w:szCs w:val="22"/>
        </w:rPr>
        <w:t>,</w:t>
      </w:r>
      <w:r w:rsidRPr="000B244A">
        <w:rPr>
          <w:rFonts w:ascii="Arial" w:hAnsi="Arial" w:cs="Arial"/>
          <w:sz w:val="22"/>
          <w:szCs w:val="22"/>
        </w:rPr>
        <w:t xml:space="preserve"> ostatní dokumentace</w:t>
      </w:r>
      <w:r w:rsidR="00ED74B2" w:rsidRPr="000B244A">
        <w:rPr>
          <w:rFonts w:ascii="Arial" w:hAnsi="Arial" w:cs="Arial"/>
          <w:sz w:val="22"/>
          <w:szCs w:val="22"/>
        </w:rPr>
        <w:t xml:space="preserve"> a příslušenství</w:t>
      </w:r>
      <w:r w:rsidRPr="000B244A">
        <w:rPr>
          <w:rFonts w:ascii="Arial" w:hAnsi="Arial" w:cs="Arial"/>
          <w:sz w:val="22"/>
          <w:szCs w:val="22"/>
        </w:rPr>
        <w:t xml:space="preserve"> od</w:t>
      </w:r>
      <w:r w:rsidR="00331E3C" w:rsidRPr="000B244A">
        <w:rPr>
          <w:rFonts w:ascii="Arial" w:hAnsi="Arial" w:cs="Arial"/>
          <w:sz w:val="22"/>
          <w:szCs w:val="22"/>
        </w:rPr>
        <w:t xml:space="preserve"> vozidla</w:t>
      </w:r>
      <w:r w:rsidR="00F61CBF" w:rsidRPr="000B244A">
        <w:rPr>
          <w:rFonts w:ascii="Arial" w:hAnsi="Arial" w:cs="Arial"/>
          <w:sz w:val="22"/>
          <w:szCs w:val="22"/>
        </w:rPr>
        <w:t xml:space="preserve"> </w:t>
      </w:r>
      <w:r w:rsidRPr="000B244A">
        <w:rPr>
          <w:rFonts w:ascii="Arial" w:hAnsi="Arial" w:cs="Arial"/>
          <w:sz w:val="22"/>
          <w:szCs w:val="22"/>
        </w:rPr>
        <w:t xml:space="preserve">uvedeného v čl. II. </w:t>
      </w:r>
      <w:r w:rsidRPr="000B244A">
        <w:rPr>
          <w:rFonts w:ascii="Arial" w:hAnsi="Arial" w:cs="Arial"/>
          <w:sz w:val="22"/>
          <w:szCs w:val="22"/>
        </w:rPr>
        <w:lastRenderedPageBreak/>
        <w:t xml:space="preserve">této smlouvy prodávajícím a jejich převzetí kupujícím dojde neprodleně po přepisu </w:t>
      </w:r>
      <w:r w:rsidR="00606782" w:rsidRPr="000B244A">
        <w:rPr>
          <w:rFonts w:ascii="Arial" w:hAnsi="Arial" w:cs="Arial"/>
          <w:sz w:val="22"/>
          <w:szCs w:val="22"/>
        </w:rPr>
        <w:t>vozidla</w:t>
      </w:r>
      <w:r w:rsidRPr="000B244A">
        <w:rPr>
          <w:rFonts w:ascii="Arial" w:hAnsi="Arial" w:cs="Arial"/>
          <w:sz w:val="22"/>
          <w:szCs w:val="22"/>
        </w:rPr>
        <w:t xml:space="preserve"> na nového majitele na příslušném dopravním inspektorátu.</w:t>
      </w:r>
    </w:p>
    <w:p w:rsidR="000745A9" w:rsidRPr="000B244A" w:rsidRDefault="000745A9" w:rsidP="000745A9">
      <w:pPr>
        <w:pStyle w:val="Odstavecseseznamem"/>
        <w:rPr>
          <w:rFonts w:ascii="Arial" w:hAnsi="Arial" w:cs="Arial"/>
          <w:sz w:val="22"/>
          <w:szCs w:val="22"/>
        </w:rPr>
      </w:pPr>
    </w:p>
    <w:p w:rsidR="006221D2" w:rsidRPr="000B244A"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B244A">
        <w:rPr>
          <w:rFonts w:ascii="Arial" w:hAnsi="Arial" w:cs="Arial"/>
          <w:color w:val="000000"/>
          <w:sz w:val="22"/>
          <w:szCs w:val="22"/>
        </w:rPr>
        <w:t xml:space="preserve">Prodávající prohlašuje, že na </w:t>
      </w:r>
      <w:r w:rsidR="00606782" w:rsidRPr="000B244A">
        <w:rPr>
          <w:rFonts w:ascii="Arial" w:hAnsi="Arial" w:cs="Arial"/>
          <w:color w:val="000000"/>
          <w:sz w:val="22"/>
          <w:szCs w:val="22"/>
        </w:rPr>
        <w:t>vozidle</w:t>
      </w:r>
      <w:r w:rsidR="000745A9" w:rsidRPr="000B244A">
        <w:rPr>
          <w:rFonts w:ascii="Arial" w:hAnsi="Arial" w:cs="Arial"/>
          <w:color w:val="000000"/>
          <w:sz w:val="22"/>
          <w:szCs w:val="22"/>
        </w:rPr>
        <w:t xml:space="preserve"> neváznou žádné dluhy, zástavní práva nebo jiné právní povinnosti.</w:t>
      </w:r>
      <w:r w:rsidRPr="000B244A">
        <w:rPr>
          <w:rFonts w:ascii="Arial" w:hAnsi="Arial" w:cs="Arial"/>
          <w:color w:val="000000"/>
          <w:sz w:val="22"/>
          <w:szCs w:val="22"/>
        </w:rPr>
        <w:t xml:space="preserve"> </w:t>
      </w:r>
    </w:p>
    <w:p w:rsidR="006221D2" w:rsidRPr="000B244A" w:rsidRDefault="006221D2" w:rsidP="006221D2">
      <w:pPr>
        <w:pStyle w:val="Odstavecseseznamem"/>
        <w:rPr>
          <w:rFonts w:ascii="Arial" w:hAnsi="Arial" w:cs="Arial"/>
          <w:color w:val="000000"/>
          <w:sz w:val="22"/>
          <w:szCs w:val="22"/>
        </w:rPr>
      </w:pPr>
    </w:p>
    <w:p w:rsidR="007943C5" w:rsidRPr="000B244A"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B244A">
        <w:rPr>
          <w:rFonts w:ascii="Arial" w:hAnsi="Arial" w:cs="Arial"/>
          <w:sz w:val="22"/>
          <w:szCs w:val="22"/>
        </w:rPr>
        <w:t>Prodávající dále prohlašuje, že</w:t>
      </w:r>
      <w:r w:rsidR="00CB3390" w:rsidRPr="000B244A">
        <w:rPr>
          <w:rFonts w:ascii="Arial" w:hAnsi="Arial" w:cs="Arial"/>
          <w:sz w:val="22"/>
          <w:szCs w:val="22"/>
        </w:rPr>
        <w:t xml:space="preserve"> </w:t>
      </w:r>
      <w:r w:rsidR="00F61CBF" w:rsidRPr="000B244A">
        <w:rPr>
          <w:rFonts w:ascii="Arial" w:hAnsi="Arial" w:cs="Arial"/>
          <w:sz w:val="22"/>
          <w:szCs w:val="22"/>
        </w:rPr>
        <w:t xml:space="preserve">další jiné či náhradní klíče </w:t>
      </w:r>
      <w:r w:rsidR="00606782" w:rsidRPr="000B244A">
        <w:rPr>
          <w:rFonts w:ascii="Arial" w:hAnsi="Arial" w:cs="Arial"/>
          <w:sz w:val="22"/>
          <w:szCs w:val="22"/>
        </w:rPr>
        <w:t>k osobnímu vozidlu</w:t>
      </w:r>
      <w:r w:rsidR="00F61CBF" w:rsidRPr="000B244A">
        <w:rPr>
          <w:rFonts w:ascii="Arial" w:hAnsi="Arial" w:cs="Arial"/>
          <w:sz w:val="22"/>
          <w:szCs w:val="22"/>
        </w:rPr>
        <w:t xml:space="preserve"> </w:t>
      </w:r>
      <w:r w:rsidRPr="000B244A">
        <w:rPr>
          <w:rFonts w:ascii="Arial" w:hAnsi="Arial" w:cs="Arial"/>
          <w:sz w:val="22"/>
          <w:szCs w:val="22"/>
        </w:rPr>
        <w:t>nemá v držení.</w:t>
      </w:r>
    </w:p>
    <w:p w:rsidR="006221D2" w:rsidRPr="000B244A"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0B244A"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Každá ze smluvních</w:t>
      </w:r>
      <w:r w:rsidR="00BC335A" w:rsidRPr="000B244A">
        <w:rPr>
          <w:rFonts w:ascii="Arial" w:hAnsi="Arial" w:cs="Arial"/>
          <w:sz w:val="22"/>
          <w:szCs w:val="22"/>
        </w:rPr>
        <w:t xml:space="preserve"> stran má právo od této smlouvy </w:t>
      </w:r>
      <w:r w:rsidRPr="000B244A">
        <w:rPr>
          <w:rFonts w:ascii="Arial" w:hAnsi="Arial" w:cs="Arial"/>
          <w:sz w:val="22"/>
          <w:szCs w:val="22"/>
        </w:rPr>
        <w:t xml:space="preserve">odstoupit, jestliže druhá strana nesplní povinnost, kterou </w:t>
      </w:r>
      <w:r w:rsidR="00ED74B2" w:rsidRPr="000B244A">
        <w:rPr>
          <w:rFonts w:ascii="Arial" w:hAnsi="Arial" w:cs="Arial"/>
          <w:sz w:val="22"/>
          <w:szCs w:val="22"/>
        </w:rPr>
        <w:t xml:space="preserve">má </w:t>
      </w:r>
      <w:r w:rsidRPr="000B244A">
        <w:rPr>
          <w:rFonts w:ascii="Arial" w:hAnsi="Arial" w:cs="Arial"/>
          <w:sz w:val="22"/>
          <w:szCs w:val="22"/>
        </w:rPr>
        <w:t>podle této smlouvy či zákona</w:t>
      </w:r>
      <w:r w:rsidR="00BC335A" w:rsidRPr="000B244A">
        <w:rPr>
          <w:rFonts w:ascii="Arial" w:hAnsi="Arial" w:cs="Arial"/>
          <w:sz w:val="22"/>
          <w:szCs w:val="22"/>
        </w:rPr>
        <w:t>.</w:t>
      </w:r>
    </w:p>
    <w:p w:rsidR="007943C5" w:rsidRPr="000B244A"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0B244A">
        <w:rPr>
          <w:rFonts w:ascii="Arial" w:hAnsi="Arial" w:cs="Arial"/>
          <w:sz w:val="22"/>
          <w:szCs w:val="22"/>
        </w:rPr>
        <w:tab/>
      </w:r>
    </w:p>
    <w:p w:rsidR="00BB4A00" w:rsidRPr="000B244A" w:rsidRDefault="00CC7418" w:rsidP="00BB4A00">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Smluvní strany po přečtení této smlouvy prohlašují, že obsah této kupní smlouvy odpovídá jejich svobodné, vážné a omylu prosté vůli, což stvrzují připojením svých podpisů.</w:t>
      </w:r>
    </w:p>
    <w:p w:rsidR="00BB4A00" w:rsidRPr="000B244A" w:rsidRDefault="00BB4A00" w:rsidP="00BB4A00">
      <w:pPr>
        <w:pStyle w:val="Odstavecseseznamem"/>
        <w:rPr>
          <w:rFonts w:ascii="Arial" w:hAnsi="Arial" w:cs="Arial"/>
          <w:sz w:val="22"/>
          <w:szCs w:val="22"/>
        </w:rPr>
      </w:pPr>
    </w:p>
    <w:p w:rsidR="00080D88" w:rsidRPr="000B244A" w:rsidRDefault="00080D88" w:rsidP="00BB4A00">
      <w:pPr>
        <w:pStyle w:val="Odstavecseseznamem"/>
        <w:widowControl w:val="0"/>
        <w:numPr>
          <w:ilvl w:val="0"/>
          <w:numId w:val="3"/>
        </w:numPr>
        <w:tabs>
          <w:tab w:val="left" w:pos="284"/>
          <w:tab w:val="left" w:pos="567"/>
        </w:tabs>
        <w:autoSpaceDE w:val="0"/>
        <w:autoSpaceDN w:val="0"/>
        <w:adjustRightInd w:val="0"/>
        <w:ind w:left="567" w:hanging="282"/>
        <w:rPr>
          <w:rFonts w:ascii="Arial" w:hAnsi="Arial" w:cs="Arial"/>
          <w:sz w:val="22"/>
          <w:szCs w:val="22"/>
        </w:rPr>
      </w:pPr>
      <w:r w:rsidRPr="000B244A">
        <w:rPr>
          <w:rFonts w:ascii="Arial" w:hAnsi="Arial" w:cs="Arial"/>
          <w:sz w:val="22"/>
          <w:szCs w:val="22"/>
        </w:rPr>
        <w:t>Smluvní strany berou na vědomí, že tato smlouva je platná dnem jejího podpisu oběma smluvními stranami a účinná datem zveřejnění v registru smluv.</w:t>
      </w:r>
    </w:p>
    <w:p w:rsidR="00080D88" w:rsidRPr="000B244A" w:rsidRDefault="00080D88" w:rsidP="00080D88">
      <w:pPr>
        <w:pStyle w:val="Odstavecseseznamem"/>
        <w:rPr>
          <w:rFonts w:ascii="Arial" w:hAnsi="Arial" w:cs="Arial"/>
          <w:sz w:val="22"/>
          <w:szCs w:val="22"/>
        </w:rPr>
      </w:pPr>
    </w:p>
    <w:p w:rsidR="007943C5" w:rsidRPr="000B244A" w:rsidRDefault="00CC7418" w:rsidP="00BB4A00">
      <w:pPr>
        <w:pStyle w:val="Odstavecseseznamem"/>
        <w:widowControl w:val="0"/>
        <w:numPr>
          <w:ilvl w:val="0"/>
          <w:numId w:val="3"/>
        </w:numPr>
        <w:tabs>
          <w:tab w:val="left" w:pos="284"/>
          <w:tab w:val="left" w:pos="567"/>
        </w:tabs>
        <w:autoSpaceDE w:val="0"/>
        <w:autoSpaceDN w:val="0"/>
        <w:adjustRightInd w:val="0"/>
        <w:ind w:left="567" w:hanging="282"/>
        <w:jc w:val="both"/>
        <w:rPr>
          <w:rFonts w:ascii="Arial" w:hAnsi="Arial" w:cs="Arial"/>
          <w:sz w:val="22"/>
          <w:szCs w:val="22"/>
        </w:rPr>
      </w:pPr>
      <w:r w:rsidRPr="000B244A">
        <w:rPr>
          <w:rFonts w:ascii="Arial" w:hAnsi="Arial" w:cs="Arial"/>
          <w:sz w:val="22"/>
          <w:szCs w:val="22"/>
        </w:rPr>
        <w:t xml:space="preserve">Tato smlouva je vyhotovena v </w:t>
      </w:r>
      <w:r w:rsidR="00F2394B" w:rsidRPr="000B244A">
        <w:rPr>
          <w:rFonts w:ascii="Arial" w:hAnsi="Arial" w:cs="Arial"/>
          <w:sz w:val="22"/>
          <w:szCs w:val="22"/>
        </w:rPr>
        <w:t>2</w:t>
      </w:r>
      <w:r w:rsidRPr="000B244A">
        <w:rPr>
          <w:rFonts w:ascii="Arial" w:hAnsi="Arial" w:cs="Arial"/>
          <w:sz w:val="22"/>
          <w:szCs w:val="22"/>
        </w:rPr>
        <w:t xml:space="preserve"> stejnopisech s platností originálů, z nichž obě strany obdrží </w:t>
      </w:r>
      <w:r w:rsidR="00F2394B" w:rsidRPr="000B244A">
        <w:rPr>
          <w:rFonts w:ascii="Arial" w:hAnsi="Arial" w:cs="Arial"/>
          <w:sz w:val="22"/>
          <w:szCs w:val="22"/>
        </w:rPr>
        <w:t xml:space="preserve">jedno </w:t>
      </w:r>
      <w:r w:rsidRPr="000B244A">
        <w:rPr>
          <w:rFonts w:ascii="Arial" w:hAnsi="Arial" w:cs="Arial"/>
          <w:sz w:val="22"/>
          <w:szCs w:val="22"/>
        </w:rPr>
        <w:t>vyhotovení.</w:t>
      </w:r>
    </w:p>
    <w:p w:rsidR="002A76CD" w:rsidRPr="000B244A" w:rsidRDefault="002A76CD" w:rsidP="002A76CD">
      <w:pPr>
        <w:pStyle w:val="Odstavecseseznamem"/>
        <w:rPr>
          <w:rFonts w:ascii="Arial" w:hAnsi="Arial" w:cs="Arial"/>
          <w:sz w:val="22"/>
          <w:szCs w:val="22"/>
        </w:rPr>
      </w:pPr>
    </w:p>
    <w:p w:rsidR="00D87C58" w:rsidRPr="000B244A" w:rsidRDefault="00D172BB" w:rsidP="006E7C09">
      <w:pPr>
        <w:pStyle w:val="Odstavecseseznamem"/>
        <w:widowControl w:val="0"/>
        <w:numPr>
          <w:ilvl w:val="0"/>
          <w:numId w:val="3"/>
        </w:numPr>
        <w:tabs>
          <w:tab w:val="left" w:pos="284"/>
        </w:tabs>
        <w:ind w:left="567" w:hanging="282"/>
        <w:jc w:val="both"/>
        <w:rPr>
          <w:rFonts w:ascii="Arial" w:hAnsi="Arial" w:cs="Arial"/>
          <w:sz w:val="22"/>
          <w:szCs w:val="22"/>
        </w:rPr>
      </w:pPr>
      <w:r w:rsidRPr="000B244A">
        <w:rPr>
          <w:rFonts w:ascii="Arial" w:hAnsi="Arial" w:cs="Arial"/>
          <w:sz w:val="22"/>
          <w:szCs w:val="22"/>
        </w:rPr>
        <w:t xml:space="preserve">Smluvní strany mají vzájemně k dispozici </w:t>
      </w:r>
      <w:r w:rsidR="002A76CD" w:rsidRPr="000B244A">
        <w:rPr>
          <w:rFonts w:ascii="Arial" w:hAnsi="Arial" w:cs="Arial"/>
          <w:sz w:val="22"/>
          <w:szCs w:val="22"/>
        </w:rPr>
        <w:t>Znaleck</w:t>
      </w:r>
      <w:r w:rsidRPr="000B244A">
        <w:rPr>
          <w:rFonts w:ascii="Arial" w:hAnsi="Arial" w:cs="Arial"/>
          <w:sz w:val="22"/>
          <w:szCs w:val="22"/>
        </w:rPr>
        <w:t>ý</w:t>
      </w:r>
      <w:r w:rsidR="002A76CD" w:rsidRPr="000B244A">
        <w:rPr>
          <w:rFonts w:ascii="Arial" w:hAnsi="Arial" w:cs="Arial"/>
          <w:sz w:val="22"/>
          <w:szCs w:val="22"/>
        </w:rPr>
        <w:t xml:space="preserve"> posud</w:t>
      </w:r>
      <w:r w:rsidRPr="000B244A">
        <w:rPr>
          <w:rFonts w:ascii="Arial" w:hAnsi="Arial" w:cs="Arial"/>
          <w:sz w:val="22"/>
          <w:szCs w:val="22"/>
        </w:rPr>
        <w:t>ek</w:t>
      </w:r>
      <w:r w:rsidR="002A76CD" w:rsidRPr="000B244A">
        <w:rPr>
          <w:rFonts w:ascii="Arial" w:hAnsi="Arial" w:cs="Arial"/>
          <w:sz w:val="22"/>
          <w:szCs w:val="22"/>
        </w:rPr>
        <w:t xml:space="preserve"> </w:t>
      </w:r>
      <w:r w:rsidR="006A0CD2" w:rsidRPr="000B244A">
        <w:rPr>
          <w:rFonts w:ascii="Arial" w:hAnsi="Arial" w:cs="Arial"/>
          <w:sz w:val="22"/>
          <w:szCs w:val="22"/>
        </w:rPr>
        <w:t>č</w:t>
      </w:r>
      <w:r w:rsidR="00062ECA" w:rsidRPr="000B244A">
        <w:rPr>
          <w:rFonts w:ascii="Arial" w:hAnsi="Arial" w:cs="Arial"/>
          <w:sz w:val="22"/>
          <w:szCs w:val="22"/>
        </w:rPr>
        <w:t>.</w:t>
      </w:r>
    </w:p>
    <w:p w:rsidR="00CC7418" w:rsidRPr="000B244A" w:rsidRDefault="00CC7418" w:rsidP="00CC7418">
      <w:pPr>
        <w:pStyle w:val="Odstavecseseznamem"/>
        <w:rPr>
          <w:rFonts w:ascii="Arial" w:hAnsi="Arial" w:cs="Arial"/>
          <w:sz w:val="22"/>
          <w:szCs w:val="22"/>
        </w:rPr>
      </w:pPr>
    </w:p>
    <w:p w:rsidR="00080D88" w:rsidRPr="000B244A" w:rsidRDefault="00CC7418" w:rsidP="00080D88">
      <w:pPr>
        <w:pStyle w:val="Odstavecseseznamem"/>
        <w:widowControl w:val="0"/>
        <w:numPr>
          <w:ilvl w:val="0"/>
          <w:numId w:val="3"/>
        </w:numPr>
        <w:tabs>
          <w:tab w:val="left" w:pos="284"/>
        </w:tabs>
        <w:ind w:left="567" w:hanging="282"/>
        <w:jc w:val="both"/>
        <w:rPr>
          <w:rFonts w:ascii="Arial" w:hAnsi="Arial" w:cs="Arial"/>
          <w:sz w:val="22"/>
          <w:szCs w:val="22"/>
        </w:rPr>
      </w:pPr>
      <w:r w:rsidRPr="000B244A">
        <w:rPr>
          <w:rFonts w:ascii="Arial" w:hAnsi="Arial" w:cs="Arial"/>
          <w:sz w:val="22"/>
          <w:szCs w:val="22"/>
        </w:rPr>
        <w:t>Tato smlouva byla uzavřena v souladu s ustanovením § 2079 a násl. občanského zákoníku. Pokud není ve smlouvě dohodnuto jinak, platí obecná ustanovení občanského zákoníku.</w:t>
      </w:r>
    </w:p>
    <w:p w:rsidR="00080D88" w:rsidRPr="000B244A" w:rsidRDefault="00080D88" w:rsidP="00080D88">
      <w:pPr>
        <w:pStyle w:val="Odstavecseseznamem"/>
        <w:rPr>
          <w:rFonts w:ascii="Arial" w:hAnsi="Arial" w:cs="Arial"/>
          <w:sz w:val="22"/>
          <w:szCs w:val="22"/>
        </w:rPr>
      </w:pPr>
    </w:p>
    <w:p w:rsidR="00CF00CB" w:rsidRPr="000B244A" w:rsidRDefault="0038759B" w:rsidP="00CF00CB">
      <w:pPr>
        <w:pStyle w:val="Odstavecseseznamem"/>
        <w:widowControl w:val="0"/>
        <w:numPr>
          <w:ilvl w:val="0"/>
          <w:numId w:val="3"/>
        </w:numPr>
        <w:tabs>
          <w:tab w:val="left" w:pos="284"/>
        </w:tabs>
        <w:ind w:left="567" w:hanging="282"/>
        <w:jc w:val="both"/>
        <w:rPr>
          <w:rFonts w:ascii="Arial" w:hAnsi="Arial" w:cs="Arial"/>
          <w:sz w:val="22"/>
          <w:szCs w:val="22"/>
        </w:rPr>
      </w:pPr>
      <w:r w:rsidRPr="000B244A">
        <w:rPr>
          <w:rFonts w:ascii="Arial" w:hAnsi="Arial" w:cs="Arial"/>
          <w:sz w:val="22"/>
          <w:szCs w:val="22"/>
        </w:rPr>
        <w:t>Smluvní strany nepovažují žádné ustanovení smlouvy za obchodní tajemství.</w:t>
      </w:r>
    </w:p>
    <w:p w:rsidR="00CF00CB" w:rsidRPr="000B244A" w:rsidRDefault="00CF00CB" w:rsidP="00CF00CB">
      <w:pPr>
        <w:pStyle w:val="Odstavecseseznamem"/>
        <w:rPr>
          <w:rFonts w:ascii="Arial" w:hAnsi="Arial" w:cs="Arial"/>
          <w:sz w:val="22"/>
          <w:szCs w:val="22"/>
        </w:rPr>
      </w:pPr>
    </w:p>
    <w:p w:rsidR="0096679A" w:rsidRPr="000B244A" w:rsidRDefault="0096679A" w:rsidP="00CF00CB">
      <w:pPr>
        <w:pStyle w:val="Odstavecseseznamem"/>
        <w:widowControl w:val="0"/>
        <w:tabs>
          <w:tab w:val="left" w:pos="284"/>
        </w:tabs>
        <w:ind w:left="567"/>
        <w:jc w:val="both"/>
        <w:rPr>
          <w:rFonts w:ascii="Arial" w:hAnsi="Arial" w:cs="Arial"/>
          <w:sz w:val="22"/>
          <w:szCs w:val="22"/>
        </w:rPr>
      </w:pPr>
    </w:p>
    <w:p w:rsidR="0096679A" w:rsidRPr="000B244A" w:rsidRDefault="0096679A" w:rsidP="00CF00CB">
      <w:pPr>
        <w:pStyle w:val="Odstavecseseznamem"/>
        <w:widowControl w:val="0"/>
        <w:tabs>
          <w:tab w:val="left" w:pos="284"/>
        </w:tabs>
        <w:ind w:left="567"/>
        <w:jc w:val="both"/>
        <w:rPr>
          <w:rFonts w:ascii="Arial" w:hAnsi="Arial" w:cs="Arial"/>
          <w:sz w:val="22"/>
          <w:szCs w:val="22"/>
        </w:rPr>
      </w:pPr>
    </w:p>
    <w:p w:rsidR="0096679A" w:rsidRPr="000B244A" w:rsidRDefault="0096679A" w:rsidP="00CF00CB">
      <w:pPr>
        <w:pStyle w:val="Odstavecseseznamem"/>
        <w:widowControl w:val="0"/>
        <w:tabs>
          <w:tab w:val="left" w:pos="284"/>
        </w:tabs>
        <w:ind w:left="567"/>
        <w:jc w:val="both"/>
        <w:rPr>
          <w:rFonts w:ascii="Arial" w:hAnsi="Arial" w:cs="Arial"/>
          <w:sz w:val="22"/>
          <w:szCs w:val="22"/>
        </w:rPr>
      </w:pPr>
    </w:p>
    <w:p w:rsidR="0096679A" w:rsidRPr="000B244A" w:rsidRDefault="0096679A" w:rsidP="00CF00CB">
      <w:pPr>
        <w:pStyle w:val="Odstavecseseznamem"/>
        <w:widowControl w:val="0"/>
        <w:tabs>
          <w:tab w:val="left" w:pos="284"/>
        </w:tabs>
        <w:ind w:left="567"/>
        <w:jc w:val="both"/>
        <w:rPr>
          <w:rFonts w:ascii="Arial" w:hAnsi="Arial" w:cs="Arial"/>
          <w:sz w:val="22"/>
          <w:szCs w:val="22"/>
        </w:rPr>
      </w:pPr>
    </w:p>
    <w:p w:rsidR="00CF00CB" w:rsidRPr="000B244A" w:rsidRDefault="007943C5" w:rsidP="00CF00CB">
      <w:pPr>
        <w:pStyle w:val="Odstavecseseznamem"/>
        <w:widowControl w:val="0"/>
        <w:tabs>
          <w:tab w:val="left" w:pos="284"/>
        </w:tabs>
        <w:ind w:left="567"/>
        <w:jc w:val="both"/>
        <w:rPr>
          <w:rFonts w:ascii="Arial" w:hAnsi="Arial" w:cs="Arial"/>
          <w:sz w:val="22"/>
          <w:szCs w:val="22"/>
        </w:rPr>
      </w:pPr>
      <w:r w:rsidRPr="000B244A">
        <w:rPr>
          <w:rFonts w:ascii="Arial" w:hAnsi="Arial" w:cs="Arial"/>
          <w:sz w:val="22"/>
          <w:szCs w:val="22"/>
        </w:rPr>
        <w:t>V</w:t>
      </w:r>
      <w:r w:rsidR="003829FD" w:rsidRPr="000B244A">
        <w:rPr>
          <w:rFonts w:ascii="Arial" w:hAnsi="Arial" w:cs="Arial"/>
          <w:sz w:val="22"/>
          <w:szCs w:val="22"/>
        </w:rPr>
        <w:t> </w:t>
      </w:r>
      <w:r w:rsidR="00B91208" w:rsidRPr="000B244A">
        <w:rPr>
          <w:rFonts w:ascii="Arial" w:hAnsi="Arial" w:cs="Arial"/>
          <w:sz w:val="22"/>
          <w:szCs w:val="22"/>
        </w:rPr>
        <w:t>……………</w:t>
      </w:r>
      <w:r w:rsidR="001003C4" w:rsidRPr="000B244A">
        <w:rPr>
          <w:rFonts w:ascii="Arial" w:hAnsi="Arial" w:cs="Arial"/>
          <w:sz w:val="22"/>
          <w:szCs w:val="22"/>
        </w:rPr>
        <w:t>…..</w:t>
      </w:r>
      <w:r w:rsidR="00B91208" w:rsidRPr="000B244A">
        <w:rPr>
          <w:rFonts w:ascii="Arial" w:hAnsi="Arial" w:cs="Arial"/>
          <w:sz w:val="22"/>
          <w:szCs w:val="22"/>
        </w:rPr>
        <w:t>.</w:t>
      </w:r>
      <w:r w:rsidR="000E7EA2" w:rsidRPr="000B244A">
        <w:rPr>
          <w:rFonts w:ascii="Arial" w:hAnsi="Arial" w:cs="Arial"/>
          <w:sz w:val="22"/>
          <w:szCs w:val="22"/>
        </w:rPr>
        <w:t xml:space="preserve"> </w:t>
      </w:r>
      <w:r w:rsidR="007B2E8F" w:rsidRPr="000B244A">
        <w:rPr>
          <w:rFonts w:ascii="Arial" w:hAnsi="Arial" w:cs="Arial"/>
          <w:sz w:val="22"/>
          <w:szCs w:val="22"/>
        </w:rPr>
        <w:t xml:space="preserve">dne </w:t>
      </w:r>
      <w:r w:rsidR="00883E66" w:rsidRPr="000B244A">
        <w:rPr>
          <w:rFonts w:ascii="Arial" w:hAnsi="Arial" w:cs="Arial"/>
          <w:sz w:val="22"/>
          <w:szCs w:val="22"/>
        </w:rPr>
        <w:t>………………..</w:t>
      </w:r>
      <w:r w:rsidR="003168CE" w:rsidRPr="000B244A">
        <w:rPr>
          <w:rFonts w:ascii="Arial" w:hAnsi="Arial" w:cs="Arial"/>
          <w:sz w:val="22"/>
          <w:szCs w:val="22"/>
        </w:rPr>
        <w:t>.</w:t>
      </w:r>
      <w:r w:rsidR="009320FA" w:rsidRPr="000B244A">
        <w:rPr>
          <w:rFonts w:ascii="Arial" w:hAnsi="Arial" w:cs="Arial"/>
          <w:sz w:val="22"/>
          <w:szCs w:val="22"/>
        </w:rPr>
        <w:tab/>
      </w:r>
      <w:r w:rsidR="009320FA" w:rsidRPr="000B244A">
        <w:rPr>
          <w:rFonts w:ascii="Arial" w:hAnsi="Arial" w:cs="Arial"/>
          <w:sz w:val="22"/>
          <w:szCs w:val="22"/>
        </w:rPr>
        <w:tab/>
      </w:r>
      <w:r w:rsidR="0022329D" w:rsidRPr="000B244A">
        <w:rPr>
          <w:rFonts w:ascii="Arial" w:hAnsi="Arial" w:cs="Arial"/>
          <w:sz w:val="22"/>
          <w:szCs w:val="22"/>
        </w:rPr>
        <w:tab/>
      </w:r>
      <w:r w:rsidR="00B91208" w:rsidRPr="000B244A">
        <w:rPr>
          <w:rFonts w:ascii="Arial" w:hAnsi="Arial" w:cs="Arial"/>
          <w:sz w:val="22"/>
          <w:szCs w:val="22"/>
        </w:rPr>
        <w:t>V……………………</w:t>
      </w:r>
      <w:r w:rsidR="003168CE" w:rsidRPr="000B244A">
        <w:rPr>
          <w:rFonts w:ascii="Arial" w:hAnsi="Arial" w:cs="Arial"/>
          <w:sz w:val="22"/>
          <w:szCs w:val="22"/>
        </w:rPr>
        <w:t>dne .............</w:t>
      </w:r>
      <w:r w:rsidR="001003C4" w:rsidRPr="000B244A">
        <w:rPr>
          <w:rFonts w:ascii="Arial" w:hAnsi="Arial" w:cs="Arial"/>
          <w:sz w:val="22"/>
          <w:szCs w:val="22"/>
        </w:rPr>
        <w:t>.........</w:t>
      </w:r>
    </w:p>
    <w:p w:rsidR="00CF00CB" w:rsidRPr="000B244A" w:rsidRDefault="00CF00CB" w:rsidP="00CF00CB">
      <w:pPr>
        <w:pStyle w:val="Odstavecseseznamem"/>
        <w:widowControl w:val="0"/>
        <w:tabs>
          <w:tab w:val="left" w:pos="284"/>
        </w:tabs>
        <w:ind w:left="567"/>
        <w:jc w:val="both"/>
        <w:rPr>
          <w:rFonts w:ascii="Arial" w:hAnsi="Arial" w:cs="Arial"/>
          <w:sz w:val="22"/>
          <w:szCs w:val="22"/>
        </w:rPr>
      </w:pPr>
    </w:p>
    <w:p w:rsidR="00CF00CB" w:rsidRPr="000B244A" w:rsidRDefault="00CF00CB" w:rsidP="00CF00CB">
      <w:pPr>
        <w:pStyle w:val="Odstavecseseznamem"/>
        <w:widowControl w:val="0"/>
        <w:tabs>
          <w:tab w:val="left" w:pos="284"/>
        </w:tabs>
        <w:ind w:left="567"/>
        <w:jc w:val="both"/>
        <w:rPr>
          <w:rFonts w:ascii="Arial" w:hAnsi="Arial" w:cs="Arial"/>
          <w:sz w:val="22"/>
          <w:szCs w:val="22"/>
        </w:rPr>
      </w:pPr>
    </w:p>
    <w:p w:rsidR="00CF00CB" w:rsidRPr="000B244A" w:rsidRDefault="00CF00CB" w:rsidP="00CF00CB">
      <w:pPr>
        <w:pStyle w:val="Odstavecseseznamem"/>
        <w:widowControl w:val="0"/>
        <w:tabs>
          <w:tab w:val="left" w:pos="284"/>
        </w:tabs>
        <w:ind w:left="567"/>
        <w:jc w:val="both"/>
        <w:rPr>
          <w:rFonts w:ascii="Arial" w:hAnsi="Arial" w:cs="Arial"/>
          <w:sz w:val="22"/>
          <w:szCs w:val="22"/>
        </w:rPr>
      </w:pPr>
    </w:p>
    <w:p w:rsidR="00CF00CB" w:rsidRPr="000B244A" w:rsidRDefault="00504B5E" w:rsidP="00CF00CB">
      <w:pPr>
        <w:pStyle w:val="Odstavecseseznamem"/>
        <w:widowControl w:val="0"/>
        <w:tabs>
          <w:tab w:val="left" w:pos="284"/>
        </w:tabs>
        <w:ind w:left="567"/>
        <w:jc w:val="both"/>
        <w:rPr>
          <w:rFonts w:ascii="Arial" w:hAnsi="Arial" w:cs="Arial"/>
          <w:sz w:val="22"/>
          <w:szCs w:val="22"/>
        </w:rPr>
      </w:pPr>
      <w:r w:rsidRPr="000B244A">
        <w:rPr>
          <w:rFonts w:ascii="Arial" w:hAnsi="Arial" w:cs="Arial"/>
          <w:sz w:val="22"/>
          <w:szCs w:val="22"/>
        </w:rPr>
        <w:t>……………………………………</w:t>
      </w:r>
      <w:r w:rsidRPr="000B244A">
        <w:rPr>
          <w:rFonts w:ascii="Arial" w:hAnsi="Arial" w:cs="Arial"/>
          <w:sz w:val="22"/>
          <w:szCs w:val="22"/>
        </w:rPr>
        <w:tab/>
      </w:r>
      <w:r w:rsidRPr="000B244A">
        <w:rPr>
          <w:rFonts w:ascii="Arial" w:hAnsi="Arial" w:cs="Arial"/>
          <w:sz w:val="22"/>
          <w:szCs w:val="22"/>
        </w:rPr>
        <w:tab/>
      </w:r>
      <w:r w:rsidRPr="000B244A">
        <w:rPr>
          <w:rFonts w:ascii="Arial" w:hAnsi="Arial" w:cs="Arial"/>
          <w:sz w:val="22"/>
          <w:szCs w:val="22"/>
        </w:rPr>
        <w:tab/>
        <w:t>……………………………………</w:t>
      </w:r>
    </w:p>
    <w:p w:rsidR="00B25ECE" w:rsidRPr="000B244A" w:rsidRDefault="00B25ECE" w:rsidP="00B25ECE">
      <w:pPr>
        <w:pStyle w:val="Odstavecseseznamem"/>
        <w:widowControl w:val="0"/>
        <w:tabs>
          <w:tab w:val="left" w:pos="284"/>
        </w:tabs>
        <w:ind w:left="567"/>
        <w:jc w:val="both"/>
        <w:rPr>
          <w:rFonts w:ascii="Arial" w:hAnsi="Arial" w:cs="Arial"/>
          <w:sz w:val="22"/>
          <w:szCs w:val="22"/>
        </w:rPr>
      </w:pPr>
      <w:r w:rsidRPr="000B244A">
        <w:rPr>
          <w:rFonts w:ascii="Arial" w:hAnsi="Arial" w:cs="Arial"/>
          <w:sz w:val="22"/>
          <w:szCs w:val="22"/>
        </w:rPr>
        <w:t>oprávněný zástupce prodávajícího</w:t>
      </w:r>
      <w:r w:rsidRPr="000B244A">
        <w:rPr>
          <w:rFonts w:ascii="Arial" w:hAnsi="Arial" w:cs="Arial"/>
          <w:sz w:val="22"/>
          <w:szCs w:val="22"/>
        </w:rPr>
        <w:tab/>
      </w:r>
      <w:r w:rsidRPr="000B244A">
        <w:rPr>
          <w:rFonts w:ascii="Arial" w:hAnsi="Arial" w:cs="Arial"/>
          <w:sz w:val="22"/>
          <w:szCs w:val="22"/>
        </w:rPr>
        <w:tab/>
      </w:r>
      <w:r w:rsidRPr="000B244A">
        <w:rPr>
          <w:rFonts w:ascii="Arial" w:hAnsi="Arial" w:cs="Arial"/>
          <w:sz w:val="22"/>
          <w:szCs w:val="22"/>
        </w:rPr>
        <w:tab/>
      </w:r>
      <w:r w:rsidR="004B26C8">
        <w:rPr>
          <w:rFonts w:ascii="Arial" w:hAnsi="Arial" w:cs="Arial"/>
          <w:sz w:val="22"/>
          <w:szCs w:val="22"/>
        </w:rPr>
        <w:t xml:space="preserve">oprávněný zástupce </w:t>
      </w:r>
      <w:r w:rsidRPr="000B244A">
        <w:rPr>
          <w:rFonts w:ascii="Arial" w:hAnsi="Arial" w:cs="Arial"/>
          <w:sz w:val="22"/>
          <w:szCs w:val="22"/>
        </w:rPr>
        <w:t>kupující</w:t>
      </w:r>
      <w:r w:rsidR="004B26C8">
        <w:rPr>
          <w:rFonts w:ascii="Arial" w:hAnsi="Arial" w:cs="Arial"/>
          <w:sz w:val="22"/>
          <w:szCs w:val="22"/>
        </w:rPr>
        <w:t>ho</w:t>
      </w:r>
    </w:p>
    <w:p w:rsidR="00B25ECE" w:rsidRPr="00CF00CB" w:rsidRDefault="00B25ECE" w:rsidP="00B25ECE">
      <w:pPr>
        <w:pStyle w:val="Odstavecseseznamem"/>
        <w:widowControl w:val="0"/>
        <w:tabs>
          <w:tab w:val="left" w:pos="284"/>
        </w:tabs>
        <w:ind w:left="567"/>
        <w:jc w:val="both"/>
        <w:rPr>
          <w:rFonts w:ascii="Arial" w:hAnsi="Arial" w:cs="Arial"/>
          <w:sz w:val="22"/>
          <w:szCs w:val="22"/>
        </w:rPr>
      </w:pPr>
      <w:bookmarkStart w:id="3" w:name="_GoBack"/>
      <w:bookmarkEnd w:id="3"/>
      <w:r w:rsidRPr="000B244A">
        <w:rPr>
          <w:rFonts w:ascii="Arial" w:hAnsi="Arial" w:cs="Arial"/>
          <w:color w:val="333333"/>
          <w:sz w:val="22"/>
          <w:szCs w:val="22"/>
        </w:rPr>
        <w:t>ředitel závodu Chomutov</w:t>
      </w:r>
      <w:r w:rsidRPr="000B244A">
        <w:rPr>
          <w:rFonts w:ascii="Arial" w:hAnsi="Arial" w:cs="Arial"/>
          <w:color w:val="333333"/>
          <w:sz w:val="22"/>
          <w:szCs w:val="22"/>
        </w:rPr>
        <w:tab/>
      </w:r>
      <w:r w:rsidRPr="000B244A">
        <w:rPr>
          <w:rFonts w:ascii="Arial" w:hAnsi="Arial" w:cs="Arial"/>
          <w:color w:val="333333"/>
          <w:sz w:val="22"/>
          <w:szCs w:val="22"/>
        </w:rPr>
        <w:tab/>
      </w:r>
      <w:r w:rsidRPr="000B244A">
        <w:rPr>
          <w:rFonts w:ascii="Arial" w:hAnsi="Arial" w:cs="Arial"/>
          <w:color w:val="333333"/>
          <w:sz w:val="22"/>
          <w:szCs w:val="22"/>
        </w:rPr>
        <w:tab/>
      </w:r>
      <w:r w:rsidRPr="000B244A">
        <w:rPr>
          <w:rFonts w:ascii="Arial" w:hAnsi="Arial" w:cs="Arial"/>
          <w:color w:val="333333"/>
          <w:sz w:val="22"/>
          <w:szCs w:val="22"/>
        </w:rPr>
        <w:tab/>
        <w:t>jednatel</w:t>
      </w:r>
      <w:r w:rsidR="00B52E26">
        <w:rPr>
          <w:rFonts w:ascii="Arial" w:hAnsi="Arial" w:cs="Arial"/>
          <w:color w:val="333333"/>
          <w:sz w:val="22"/>
          <w:szCs w:val="22"/>
        </w:rPr>
        <w:t xml:space="preserve"> společnosti </w:t>
      </w:r>
      <w:r w:rsidR="00B52E26" w:rsidRPr="00F7131F">
        <w:rPr>
          <w:rFonts w:ascii="Arial" w:hAnsi="Arial" w:cs="Arial"/>
          <w:bCs/>
          <w:sz w:val="22"/>
          <w:szCs w:val="22"/>
        </w:rPr>
        <w:t>Dodávky E-35 s.r.o.</w:t>
      </w:r>
    </w:p>
    <w:p w:rsidR="00BB0D8D" w:rsidRPr="00CF00CB" w:rsidRDefault="00BB0D8D" w:rsidP="00B25ECE">
      <w:pPr>
        <w:pStyle w:val="Odstavecseseznamem"/>
        <w:widowControl w:val="0"/>
        <w:tabs>
          <w:tab w:val="left" w:pos="284"/>
        </w:tabs>
        <w:ind w:left="567"/>
        <w:jc w:val="both"/>
        <w:rPr>
          <w:rFonts w:ascii="Arial" w:hAnsi="Arial" w:cs="Arial"/>
          <w:sz w:val="22"/>
          <w:szCs w:val="22"/>
        </w:rPr>
      </w:pPr>
    </w:p>
    <w:sectPr w:rsidR="00BB0D8D" w:rsidRPr="00CF00CB" w:rsidSect="003E1E78">
      <w:headerReference w:type="default" r:id="rId10"/>
      <w:footerReference w:type="even" r:id="rId11"/>
      <w:footerReference w:type="default" r:id="rId12"/>
      <w:footerReference w:type="first" r:id="rId13"/>
      <w:pgSz w:w="11907" w:h="16840"/>
      <w:pgMar w:top="851" w:right="851" w:bottom="851" w:left="851" w:header="737" w:footer="59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423" w:rsidRDefault="001C3423">
      <w:r>
        <w:separator/>
      </w:r>
    </w:p>
  </w:endnote>
  <w:endnote w:type="continuationSeparator" w:id="0">
    <w:p w:rsidR="001C3423" w:rsidRDefault="001C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2B5BF6">
      <w:rPr>
        <w:rFonts w:ascii="Arial" w:hAnsi="Arial" w:cs="Arial"/>
        <w:b/>
        <w:noProof/>
        <w:sz w:val="16"/>
        <w:szCs w:val="16"/>
      </w:rPr>
      <w:t>2</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2B5BF6">
      <w:rPr>
        <w:rFonts w:ascii="Arial" w:hAnsi="Arial" w:cs="Arial"/>
        <w:b/>
        <w:noProof/>
        <w:sz w:val="16"/>
        <w:szCs w:val="16"/>
      </w:rPr>
      <w:t>4</w:t>
    </w:r>
    <w:r w:rsidRPr="00DA6271">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9B2DC2">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9B2DC2">
      <w:rPr>
        <w:rFonts w:ascii="Arial" w:hAnsi="Arial" w:cs="Arial"/>
        <w:b/>
        <w:noProof/>
        <w:sz w:val="16"/>
        <w:szCs w:val="16"/>
      </w:rPr>
      <w:t>4</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423" w:rsidRDefault="001C3423">
      <w:r>
        <w:separator/>
      </w:r>
    </w:p>
  </w:footnote>
  <w:footnote w:type="continuationSeparator" w:id="0">
    <w:p w:rsidR="001C3423" w:rsidRDefault="001C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1D96"/>
    <w:multiLevelType w:val="hybridMultilevel"/>
    <w:tmpl w:val="D2408AFE"/>
    <w:lvl w:ilvl="0" w:tplc="8AD22520">
      <w:start w:val="1"/>
      <w:numFmt w:val="decimal"/>
      <w:lvlText w:val="%1)"/>
      <w:lvlJc w:val="left"/>
      <w:pPr>
        <w:ind w:left="-631" w:hanging="510"/>
      </w:pPr>
      <w:rPr>
        <w:rFonts w:hint="default"/>
        <w:b/>
      </w:rPr>
    </w:lvl>
    <w:lvl w:ilvl="1" w:tplc="04050019">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15:restartNumberingAfterBreak="0">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0">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15:restartNumberingAfterBreak="0">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3CD74E27"/>
    <w:multiLevelType w:val="hybridMultilevel"/>
    <w:tmpl w:val="85D6EF58"/>
    <w:lvl w:ilvl="0" w:tplc="8AD22520">
      <w:start w:val="1"/>
      <w:numFmt w:val="decimal"/>
      <w:lvlText w:val="%1)"/>
      <w:lvlJc w:val="left"/>
      <w:pPr>
        <w:ind w:left="794" w:hanging="51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0E96824"/>
    <w:multiLevelType w:val="hybridMultilevel"/>
    <w:tmpl w:val="C01A3EC8"/>
    <w:lvl w:ilvl="0" w:tplc="8AD225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CD0B9F"/>
    <w:multiLevelType w:val="hybridMultilevel"/>
    <w:tmpl w:val="FC7A76EE"/>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50FC11FA"/>
    <w:multiLevelType w:val="hybridMultilevel"/>
    <w:tmpl w:val="8D6AB500"/>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9" w15:restartNumberingAfterBreak="0">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0616AB"/>
    <w:multiLevelType w:val="hybridMultilevel"/>
    <w:tmpl w:val="5F802986"/>
    <w:lvl w:ilvl="0" w:tplc="847400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1A5843"/>
    <w:multiLevelType w:val="hybridMultilevel"/>
    <w:tmpl w:val="85D6EF58"/>
    <w:lvl w:ilvl="0" w:tplc="8AD22520">
      <w:start w:val="1"/>
      <w:numFmt w:val="decimal"/>
      <w:lvlText w:val="%1)"/>
      <w:lvlJc w:val="left"/>
      <w:pPr>
        <w:ind w:left="794" w:hanging="51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4"/>
  </w:num>
  <w:num w:numId="3">
    <w:abstractNumId w:val="1"/>
  </w:num>
  <w:num w:numId="4">
    <w:abstractNumId w:val="3"/>
  </w:num>
  <w:num w:numId="5">
    <w:abstractNumId w:val="9"/>
  </w:num>
  <w:num w:numId="6">
    <w:abstractNumId w:val="8"/>
  </w:num>
  <w:num w:numId="7">
    <w:abstractNumId w:val="2"/>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C5"/>
    <w:rsid w:val="00003E8A"/>
    <w:rsid w:val="00007D17"/>
    <w:rsid w:val="000145E7"/>
    <w:rsid w:val="00015C35"/>
    <w:rsid w:val="00015CD8"/>
    <w:rsid w:val="00015F9E"/>
    <w:rsid w:val="0001722B"/>
    <w:rsid w:val="00022A58"/>
    <w:rsid w:val="00027CE5"/>
    <w:rsid w:val="00033F3C"/>
    <w:rsid w:val="00036386"/>
    <w:rsid w:val="00036877"/>
    <w:rsid w:val="00037061"/>
    <w:rsid w:val="0004048B"/>
    <w:rsid w:val="0004125D"/>
    <w:rsid w:val="00041BDD"/>
    <w:rsid w:val="00044C2C"/>
    <w:rsid w:val="00053145"/>
    <w:rsid w:val="00055015"/>
    <w:rsid w:val="00060E0B"/>
    <w:rsid w:val="000619A6"/>
    <w:rsid w:val="00062ECA"/>
    <w:rsid w:val="0006488F"/>
    <w:rsid w:val="00071506"/>
    <w:rsid w:val="000745A9"/>
    <w:rsid w:val="00080D88"/>
    <w:rsid w:val="000822E3"/>
    <w:rsid w:val="00087C0F"/>
    <w:rsid w:val="00091D72"/>
    <w:rsid w:val="00096675"/>
    <w:rsid w:val="000A272B"/>
    <w:rsid w:val="000B244A"/>
    <w:rsid w:val="000B4EF1"/>
    <w:rsid w:val="000B67DA"/>
    <w:rsid w:val="000B75DA"/>
    <w:rsid w:val="000B77A0"/>
    <w:rsid w:val="000C1ABF"/>
    <w:rsid w:val="000D2070"/>
    <w:rsid w:val="000D268F"/>
    <w:rsid w:val="000D6569"/>
    <w:rsid w:val="000D76DE"/>
    <w:rsid w:val="000E0A02"/>
    <w:rsid w:val="000E4BFB"/>
    <w:rsid w:val="000E5D68"/>
    <w:rsid w:val="000E7EA2"/>
    <w:rsid w:val="001003C4"/>
    <w:rsid w:val="00101354"/>
    <w:rsid w:val="00112AF0"/>
    <w:rsid w:val="001132E3"/>
    <w:rsid w:val="00117A3E"/>
    <w:rsid w:val="00122A30"/>
    <w:rsid w:val="001242FE"/>
    <w:rsid w:val="00127B36"/>
    <w:rsid w:val="00143006"/>
    <w:rsid w:val="00145228"/>
    <w:rsid w:val="00152C58"/>
    <w:rsid w:val="00163B9C"/>
    <w:rsid w:val="00166BA0"/>
    <w:rsid w:val="00174112"/>
    <w:rsid w:val="001758AF"/>
    <w:rsid w:val="0017741E"/>
    <w:rsid w:val="001774B1"/>
    <w:rsid w:val="001775D0"/>
    <w:rsid w:val="00190237"/>
    <w:rsid w:val="00197CF4"/>
    <w:rsid w:val="001B5B37"/>
    <w:rsid w:val="001B7507"/>
    <w:rsid w:val="001C3423"/>
    <w:rsid w:val="001C4F54"/>
    <w:rsid w:val="001C60F4"/>
    <w:rsid w:val="001C797B"/>
    <w:rsid w:val="001D1911"/>
    <w:rsid w:val="001D303F"/>
    <w:rsid w:val="001D3536"/>
    <w:rsid w:val="001D4BBC"/>
    <w:rsid w:val="001D4D3B"/>
    <w:rsid w:val="001D57DE"/>
    <w:rsid w:val="001D59CF"/>
    <w:rsid w:val="001E15DB"/>
    <w:rsid w:val="001E3612"/>
    <w:rsid w:val="001E7FC0"/>
    <w:rsid w:val="001F44BE"/>
    <w:rsid w:val="00201896"/>
    <w:rsid w:val="00204A97"/>
    <w:rsid w:val="002052BA"/>
    <w:rsid w:val="00206915"/>
    <w:rsid w:val="00214B17"/>
    <w:rsid w:val="002153C5"/>
    <w:rsid w:val="0022068C"/>
    <w:rsid w:val="0022209A"/>
    <w:rsid w:val="00222472"/>
    <w:rsid w:val="00222629"/>
    <w:rsid w:val="00222F90"/>
    <w:rsid w:val="0022329D"/>
    <w:rsid w:val="002267B4"/>
    <w:rsid w:val="00227967"/>
    <w:rsid w:val="00230CF4"/>
    <w:rsid w:val="002558F9"/>
    <w:rsid w:val="00256443"/>
    <w:rsid w:val="002632DD"/>
    <w:rsid w:val="00266F80"/>
    <w:rsid w:val="00276762"/>
    <w:rsid w:val="0027741B"/>
    <w:rsid w:val="00296307"/>
    <w:rsid w:val="00297935"/>
    <w:rsid w:val="002A2CCC"/>
    <w:rsid w:val="002A76CD"/>
    <w:rsid w:val="002B49A1"/>
    <w:rsid w:val="002B5035"/>
    <w:rsid w:val="002B54BA"/>
    <w:rsid w:val="002B5BF6"/>
    <w:rsid w:val="002C3095"/>
    <w:rsid w:val="002D6D1F"/>
    <w:rsid w:val="002E232A"/>
    <w:rsid w:val="002E580B"/>
    <w:rsid w:val="003049AD"/>
    <w:rsid w:val="003056DD"/>
    <w:rsid w:val="0031394E"/>
    <w:rsid w:val="0031617B"/>
    <w:rsid w:val="003164FA"/>
    <w:rsid w:val="003168CE"/>
    <w:rsid w:val="00327122"/>
    <w:rsid w:val="003303B3"/>
    <w:rsid w:val="0033057F"/>
    <w:rsid w:val="00331E3C"/>
    <w:rsid w:val="00337BA5"/>
    <w:rsid w:val="0034097B"/>
    <w:rsid w:val="0034337A"/>
    <w:rsid w:val="0034392B"/>
    <w:rsid w:val="00345AE5"/>
    <w:rsid w:val="00350F9A"/>
    <w:rsid w:val="0035198B"/>
    <w:rsid w:val="00361198"/>
    <w:rsid w:val="00363BA5"/>
    <w:rsid w:val="00371D78"/>
    <w:rsid w:val="0037219C"/>
    <w:rsid w:val="0038112A"/>
    <w:rsid w:val="0038174C"/>
    <w:rsid w:val="003829FD"/>
    <w:rsid w:val="003842B3"/>
    <w:rsid w:val="0038759B"/>
    <w:rsid w:val="00391DCE"/>
    <w:rsid w:val="00393586"/>
    <w:rsid w:val="003975B5"/>
    <w:rsid w:val="003A0833"/>
    <w:rsid w:val="003A22AF"/>
    <w:rsid w:val="003A35A1"/>
    <w:rsid w:val="003A721A"/>
    <w:rsid w:val="003C182E"/>
    <w:rsid w:val="003C1925"/>
    <w:rsid w:val="003C26A5"/>
    <w:rsid w:val="003C3D53"/>
    <w:rsid w:val="003C485F"/>
    <w:rsid w:val="003D011E"/>
    <w:rsid w:val="003D7796"/>
    <w:rsid w:val="003E1E78"/>
    <w:rsid w:val="003E51E9"/>
    <w:rsid w:val="003F0659"/>
    <w:rsid w:val="003F17F6"/>
    <w:rsid w:val="00401420"/>
    <w:rsid w:val="00405AB5"/>
    <w:rsid w:val="00421792"/>
    <w:rsid w:val="0043406B"/>
    <w:rsid w:val="00435049"/>
    <w:rsid w:val="00441B50"/>
    <w:rsid w:val="00442537"/>
    <w:rsid w:val="004517D7"/>
    <w:rsid w:val="004525FE"/>
    <w:rsid w:val="0045745B"/>
    <w:rsid w:val="0046228B"/>
    <w:rsid w:val="00466B0A"/>
    <w:rsid w:val="00471F47"/>
    <w:rsid w:val="00473E15"/>
    <w:rsid w:val="00475905"/>
    <w:rsid w:val="004802E7"/>
    <w:rsid w:val="0048562A"/>
    <w:rsid w:val="00490156"/>
    <w:rsid w:val="004916D5"/>
    <w:rsid w:val="004A0908"/>
    <w:rsid w:val="004A4675"/>
    <w:rsid w:val="004B26C8"/>
    <w:rsid w:val="004B3EB3"/>
    <w:rsid w:val="004B66FE"/>
    <w:rsid w:val="004C1CC1"/>
    <w:rsid w:val="004C2963"/>
    <w:rsid w:val="004D0B83"/>
    <w:rsid w:val="004D1F5F"/>
    <w:rsid w:val="004D37A5"/>
    <w:rsid w:val="004E2D76"/>
    <w:rsid w:val="004E541B"/>
    <w:rsid w:val="004F1CA5"/>
    <w:rsid w:val="004F4386"/>
    <w:rsid w:val="004F467E"/>
    <w:rsid w:val="004F661B"/>
    <w:rsid w:val="00501693"/>
    <w:rsid w:val="00504B5E"/>
    <w:rsid w:val="0050558D"/>
    <w:rsid w:val="00513643"/>
    <w:rsid w:val="0052091B"/>
    <w:rsid w:val="00520CB0"/>
    <w:rsid w:val="00525610"/>
    <w:rsid w:val="0053648B"/>
    <w:rsid w:val="00551295"/>
    <w:rsid w:val="00553F99"/>
    <w:rsid w:val="00561DA0"/>
    <w:rsid w:val="00562274"/>
    <w:rsid w:val="0056559E"/>
    <w:rsid w:val="0058512C"/>
    <w:rsid w:val="00586D38"/>
    <w:rsid w:val="00592575"/>
    <w:rsid w:val="0059356A"/>
    <w:rsid w:val="005A52FC"/>
    <w:rsid w:val="005C1A20"/>
    <w:rsid w:val="005C1BAE"/>
    <w:rsid w:val="005C5332"/>
    <w:rsid w:val="005C5D07"/>
    <w:rsid w:val="005D1129"/>
    <w:rsid w:val="005D24DA"/>
    <w:rsid w:val="005D3B71"/>
    <w:rsid w:val="005E0C9C"/>
    <w:rsid w:val="005E0D32"/>
    <w:rsid w:val="005E5E57"/>
    <w:rsid w:val="005F021A"/>
    <w:rsid w:val="005F2885"/>
    <w:rsid w:val="005F48D3"/>
    <w:rsid w:val="00603300"/>
    <w:rsid w:val="00604649"/>
    <w:rsid w:val="00606782"/>
    <w:rsid w:val="00612A3B"/>
    <w:rsid w:val="006162C8"/>
    <w:rsid w:val="00620AFF"/>
    <w:rsid w:val="006221D2"/>
    <w:rsid w:val="006233AE"/>
    <w:rsid w:val="00623C51"/>
    <w:rsid w:val="00624790"/>
    <w:rsid w:val="00630FC7"/>
    <w:rsid w:val="0063251F"/>
    <w:rsid w:val="006326FA"/>
    <w:rsid w:val="00632996"/>
    <w:rsid w:val="006356ED"/>
    <w:rsid w:val="0064045E"/>
    <w:rsid w:val="00651E05"/>
    <w:rsid w:val="00660CD4"/>
    <w:rsid w:val="006725E1"/>
    <w:rsid w:val="00674BE9"/>
    <w:rsid w:val="00682349"/>
    <w:rsid w:val="00692337"/>
    <w:rsid w:val="00692862"/>
    <w:rsid w:val="00695043"/>
    <w:rsid w:val="006A0CD2"/>
    <w:rsid w:val="006B1E16"/>
    <w:rsid w:val="006C4430"/>
    <w:rsid w:val="006C4F68"/>
    <w:rsid w:val="006C786A"/>
    <w:rsid w:val="006D12E4"/>
    <w:rsid w:val="006E52E4"/>
    <w:rsid w:val="006E6495"/>
    <w:rsid w:val="006E757C"/>
    <w:rsid w:val="006E7C09"/>
    <w:rsid w:val="006F76AB"/>
    <w:rsid w:val="007002D1"/>
    <w:rsid w:val="00702366"/>
    <w:rsid w:val="007034F6"/>
    <w:rsid w:val="00704054"/>
    <w:rsid w:val="00705295"/>
    <w:rsid w:val="0071066B"/>
    <w:rsid w:val="0071380F"/>
    <w:rsid w:val="00714C83"/>
    <w:rsid w:val="00717BB1"/>
    <w:rsid w:val="0072560C"/>
    <w:rsid w:val="00725E73"/>
    <w:rsid w:val="00732AFE"/>
    <w:rsid w:val="00737286"/>
    <w:rsid w:val="0074726C"/>
    <w:rsid w:val="007473A8"/>
    <w:rsid w:val="0075169A"/>
    <w:rsid w:val="00764F7D"/>
    <w:rsid w:val="0077135D"/>
    <w:rsid w:val="007762D8"/>
    <w:rsid w:val="00777540"/>
    <w:rsid w:val="0078143A"/>
    <w:rsid w:val="0078156B"/>
    <w:rsid w:val="00785BA3"/>
    <w:rsid w:val="00786607"/>
    <w:rsid w:val="00791BED"/>
    <w:rsid w:val="00792726"/>
    <w:rsid w:val="007943C5"/>
    <w:rsid w:val="007A12B2"/>
    <w:rsid w:val="007B2E8F"/>
    <w:rsid w:val="007C052E"/>
    <w:rsid w:val="007C2C6A"/>
    <w:rsid w:val="007D3DAA"/>
    <w:rsid w:val="007E1BB7"/>
    <w:rsid w:val="007E2335"/>
    <w:rsid w:val="007E583C"/>
    <w:rsid w:val="007F180A"/>
    <w:rsid w:val="007F261E"/>
    <w:rsid w:val="007F3C21"/>
    <w:rsid w:val="00800899"/>
    <w:rsid w:val="00803691"/>
    <w:rsid w:val="0081337E"/>
    <w:rsid w:val="0083199F"/>
    <w:rsid w:val="0083310C"/>
    <w:rsid w:val="008408D4"/>
    <w:rsid w:val="008416E6"/>
    <w:rsid w:val="00846CD6"/>
    <w:rsid w:val="008548C2"/>
    <w:rsid w:val="00861127"/>
    <w:rsid w:val="00861AC9"/>
    <w:rsid w:val="0087151E"/>
    <w:rsid w:val="008810CB"/>
    <w:rsid w:val="00883E66"/>
    <w:rsid w:val="00885021"/>
    <w:rsid w:val="00892475"/>
    <w:rsid w:val="00893E38"/>
    <w:rsid w:val="0089567C"/>
    <w:rsid w:val="008A0129"/>
    <w:rsid w:val="008A7DEF"/>
    <w:rsid w:val="008B0ED8"/>
    <w:rsid w:val="008B3C15"/>
    <w:rsid w:val="008C01E5"/>
    <w:rsid w:val="008C1328"/>
    <w:rsid w:val="008C1BB0"/>
    <w:rsid w:val="008D1CDB"/>
    <w:rsid w:val="008D621A"/>
    <w:rsid w:val="008D7806"/>
    <w:rsid w:val="008F2424"/>
    <w:rsid w:val="008F2D62"/>
    <w:rsid w:val="008F3781"/>
    <w:rsid w:val="009038FD"/>
    <w:rsid w:val="0090797D"/>
    <w:rsid w:val="00920FE8"/>
    <w:rsid w:val="00924DE8"/>
    <w:rsid w:val="0092683F"/>
    <w:rsid w:val="009320FA"/>
    <w:rsid w:val="009358BA"/>
    <w:rsid w:val="009439A5"/>
    <w:rsid w:val="00944B02"/>
    <w:rsid w:val="00945D86"/>
    <w:rsid w:val="00947E05"/>
    <w:rsid w:val="009504F9"/>
    <w:rsid w:val="00953A18"/>
    <w:rsid w:val="00955D2E"/>
    <w:rsid w:val="00961E34"/>
    <w:rsid w:val="0096233E"/>
    <w:rsid w:val="00962795"/>
    <w:rsid w:val="009631C8"/>
    <w:rsid w:val="0096679A"/>
    <w:rsid w:val="00966DC9"/>
    <w:rsid w:val="00971152"/>
    <w:rsid w:val="009755E0"/>
    <w:rsid w:val="00981B42"/>
    <w:rsid w:val="0098250C"/>
    <w:rsid w:val="00986BA8"/>
    <w:rsid w:val="0099681E"/>
    <w:rsid w:val="009A1806"/>
    <w:rsid w:val="009B10AC"/>
    <w:rsid w:val="009B1311"/>
    <w:rsid w:val="009B13D4"/>
    <w:rsid w:val="009B2DC2"/>
    <w:rsid w:val="009B4DB4"/>
    <w:rsid w:val="009B71A5"/>
    <w:rsid w:val="009C05BB"/>
    <w:rsid w:val="009C15ED"/>
    <w:rsid w:val="009C761C"/>
    <w:rsid w:val="009D4916"/>
    <w:rsid w:val="009E5042"/>
    <w:rsid w:val="009E6FA6"/>
    <w:rsid w:val="009E7CB9"/>
    <w:rsid w:val="009F2EA9"/>
    <w:rsid w:val="00A011C2"/>
    <w:rsid w:val="00A024A6"/>
    <w:rsid w:val="00A0348A"/>
    <w:rsid w:val="00A03FDD"/>
    <w:rsid w:val="00A06655"/>
    <w:rsid w:val="00A06C87"/>
    <w:rsid w:val="00A21DA7"/>
    <w:rsid w:val="00A313C2"/>
    <w:rsid w:val="00A372B3"/>
    <w:rsid w:val="00A4297D"/>
    <w:rsid w:val="00A431AA"/>
    <w:rsid w:val="00A456D5"/>
    <w:rsid w:val="00A46BF3"/>
    <w:rsid w:val="00A533BC"/>
    <w:rsid w:val="00A557BE"/>
    <w:rsid w:val="00A63D84"/>
    <w:rsid w:val="00A71F3A"/>
    <w:rsid w:val="00A725D6"/>
    <w:rsid w:val="00A817FD"/>
    <w:rsid w:val="00A81AEA"/>
    <w:rsid w:val="00A83025"/>
    <w:rsid w:val="00A8499D"/>
    <w:rsid w:val="00A90372"/>
    <w:rsid w:val="00A90FF3"/>
    <w:rsid w:val="00AA3BB2"/>
    <w:rsid w:val="00AA4608"/>
    <w:rsid w:val="00AA5E9F"/>
    <w:rsid w:val="00AB3ABE"/>
    <w:rsid w:val="00AB3BE7"/>
    <w:rsid w:val="00AB48ED"/>
    <w:rsid w:val="00AC0DC0"/>
    <w:rsid w:val="00AC607F"/>
    <w:rsid w:val="00AE0B63"/>
    <w:rsid w:val="00AE393D"/>
    <w:rsid w:val="00AE4299"/>
    <w:rsid w:val="00AE52A7"/>
    <w:rsid w:val="00AE5AC7"/>
    <w:rsid w:val="00AE7A1D"/>
    <w:rsid w:val="00B02C1C"/>
    <w:rsid w:val="00B14F4E"/>
    <w:rsid w:val="00B201CB"/>
    <w:rsid w:val="00B25ECE"/>
    <w:rsid w:val="00B25ECF"/>
    <w:rsid w:val="00B27C6B"/>
    <w:rsid w:val="00B32840"/>
    <w:rsid w:val="00B35F85"/>
    <w:rsid w:val="00B451B0"/>
    <w:rsid w:val="00B50086"/>
    <w:rsid w:val="00B510C3"/>
    <w:rsid w:val="00B51377"/>
    <w:rsid w:val="00B52E26"/>
    <w:rsid w:val="00B5373E"/>
    <w:rsid w:val="00B549E6"/>
    <w:rsid w:val="00B65D9A"/>
    <w:rsid w:val="00B67419"/>
    <w:rsid w:val="00B71A25"/>
    <w:rsid w:val="00B76A49"/>
    <w:rsid w:val="00B81869"/>
    <w:rsid w:val="00B81BF3"/>
    <w:rsid w:val="00B860FE"/>
    <w:rsid w:val="00B86990"/>
    <w:rsid w:val="00B8766C"/>
    <w:rsid w:val="00B91208"/>
    <w:rsid w:val="00B9729B"/>
    <w:rsid w:val="00BA0263"/>
    <w:rsid w:val="00BA1810"/>
    <w:rsid w:val="00BB0D8D"/>
    <w:rsid w:val="00BB4428"/>
    <w:rsid w:val="00BB4A00"/>
    <w:rsid w:val="00BC335A"/>
    <w:rsid w:val="00BC348C"/>
    <w:rsid w:val="00BC3EBE"/>
    <w:rsid w:val="00BC598B"/>
    <w:rsid w:val="00BD1431"/>
    <w:rsid w:val="00BD2B97"/>
    <w:rsid w:val="00BE534F"/>
    <w:rsid w:val="00C11010"/>
    <w:rsid w:val="00C112A8"/>
    <w:rsid w:val="00C1238B"/>
    <w:rsid w:val="00C13C81"/>
    <w:rsid w:val="00C15E60"/>
    <w:rsid w:val="00C218A4"/>
    <w:rsid w:val="00C24809"/>
    <w:rsid w:val="00C25A7E"/>
    <w:rsid w:val="00C34173"/>
    <w:rsid w:val="00C47AF2"/>
    <w:rsid w:val="00C521DA"/>
    <w:rsid w:val="00C576BE"/>
    <w:rsid w:val="00C615DA"/>
    <w:rsid w:val="00C62A5A"/>
    <w:rsid w:val="00C653E5"/>
    <w:rsid w:val="00C74DEB"/>
    <w:rsid w:val="00C7766C"/>
    <w:rsid w:val="00C808E7"/>
    <w:rsid w:val="00C85058"/>
    <w:rsid w:val="00C872E6"/>
    <w:rsid w:val="00C87780"/>
    <w:rsid w:val="00C91DBF"/>
    <w:rsid w:val="00C9323D"/>
    <w:rsid w:val="00C97518"/>
    <w:rsid w:val="00C97647"/>
    <w:rsid w:val="00CA10D7"/>
    <w:rsid w:val="00CA4A68"/>
    <w:rsid w:val="00CB1D2B"/>
    <w:rsid w:val="00CB3390"/>
    <w:rsid w:val="00CB7860"/>
    <w:rsid w:val="00CB7BBA"/>
    <w:rsid w:val="00CC329C"/>
    <w:rsid w:val="00CC7418"/>
    <w:rsid w:val="00CD236C"/>
    <w:rsid w:val="00CD24C9"/>
    <w:rsid w:val="00CD4B86"/>
    <w:rsid w:val="00CD7B20"/>
    <w:rsid w:val="00CE5026"/>
    <w:rsid w:val="00CE7E26"/>
    <w:rsid w:val="00CF00CB"/>
    <w:rsid w:val="00CF2665"/>
    <w:rsid w:val="00D06998"/>
    <w:rsid w:val="00D172BB"/>
    <w:rsid w:val="00D21501"/>
    <w:rsid w:val="00D22635"/>
    <w:rsid w:val="00D4344D"/>
    <w:rsid w:val="00D52ABC"/>
    <w:rsid w:val="00D55307"/>
    <w:rsid w:val="00D558B2"/>
    <w:rsid w:val="00D55993"/>
    <w:rsid w:val="00D648F2"/>
    <w:rsid w:val="00D77AA9"/>
    <w:rsid w:val="00D825B6"/>
    <w:rsid w:val="00D873BC"/>
    <w:rsid w:val="00D8791D"/>
    <w:rsid w:val="00D87C58"/>
    <w:rsid w:val="00D92199"/>
    <w:rsid w:val="00D9766D"/>
    <w:rsid w:val="00DA5B6E"/>
    <w:rsid w:val="00DA6271"/>
    <w:rsid w:val="00DB7BF9"/>
    <w:rsid w:val="00DC0C8B"/>
    <w:rsid w:val="00DC3BB4"/>
    <w:rsid w:val="00DC445C"/>
    <w:rsid w:val="00DC52A9"/>
    <w:rsid w:val="00DD5EF9"/>
    <w:rsid w:val="00DE105F"/>
    <w:rsid w:val="00DE3969"/>
    <w:rsid w:val="00DE3C55"/>
    <w:rsid w:val="00DE512F"/>
    <w:rsid w:val="00DE55D6"/>
    <w:rsid w:val="00DF648C"/>
    <w:rsid w:val="00DF73B5"/>
    <w:rsid w:val="00E00A4E"/>
    <w:rsid w:val="00E13C9B"/>
    <w:rsid w:val="00E23007"/>
    <w:rsid w:val="00E26A30"/>
    <w:rsid w:val="00E34253"/>
    <w:rsid w:val="00E379E0"/>
    <w:rsid w:val="00E37C78"/>
    <w:rsid w:val="00E41F6D"/>
    <w:rsid w:val="00E4311C"/>
    <w:rsid w:val="00E44C06"/>
    <w:rsid w:val="00E4610C"/>
    <w:rsid w:val="00E47F4D"/>
    <w:rsid w:val="00E514DF"/>
    <w:rsid w:val="00E525C3"/>
    <w:rsid w:val="00E631A3"/>
    <w:rsid w:val="00E6539A"/>
    <w:rsid w:val="00E65774"/>
    <w:rsid w:val="00E7463C"/>
    <w:rsid w:val="00E7562D"/>
    <w:rsid w:val="00E77914"/>
    <w:rsid w:val="00E80E68"/>
    <w:rsid w:val="00E81CD7"/>
    <w:rsid w:val="00E937B2"/>
    <w:rsid w:val="00EA0E4A"/>
    <w:rsid w:val="00EA3F19"/>
    <w:rsid w:val="00EB7A3F"/>
    <w:rsid w:val="00EC2653"/>
    <w:rsid w:val="00EC2AC1"/>
    <w:rsid w:val="00EC5426"/>
    <w:rsid w:val="00EC699B"/>
    <w:rsid w:val="00EC78E6"/>
    <w:rsid w:val="00ED74B2"/>
    <w:rsid w:val="00EE2994"/>
    <w:rsid w:val="00EE48C4"/>
    <w:rsid w:val="00EE5325"/>
    <w:rsid w:val="00EE6E37"/>
    <w:rsid w:val="00EF2D55"/>
    <w:rsid w:val="00EF5283"/>
    <w:rsid w:val="00F030D7"/>
    <w:rsid w:val="00F07BD6"/>
    <w:rsid w:val="00F133B8"/>
    <w:rsid w:val="00F16011"/>
    <w:rsid w:val="00F20320"/>
    <w:rsid w:val="00F211A0"/>
    <w:rsid w:val="00F2394B"/>
    <w:rsid w:val="00F4221C"/>
    <w:rsid w:val="00F5520B"/>
    <w:rsid w:val="00F555AE"/>
    <w:rsid w:val="00F57B87"/>
    <w:rsid w:val="00F61A7A"/>
    <w:rsid w:val="00F61CBF"/>
    <w:rsid w:val="00F61D14"/>
    <w:rsid w:val="00F62EB9"/>
    <w:rsid w:val="00F657AF"/>
    <w:rsid w:val="00F67DD7"/>
    <w:rsid w:val="00F760F7"/>
    <w:rsid w:val="00F81D4C"/>
    <w:rsid w:val="00FA1134"/>
    <w:rsid w:val="00FA3547"/>
    <w:rsid w:val="00FA4CBA"/>
    <w:rsid w:val="00FA5D08"/>
    <w:rsid w:val="00FC6BE1"/>
    <w:rsid w:val="00FD027F"/>
    <w:rsid w:val="00FD02F1"/>
    <w:rsid w:val="00FD28C0"/>
    <w:rsid w:val="00FD6A82"/>
    <w:rsid w:val="00FE1CDE"/>
    <w:rsid w:val="00FE3EA4"/>
    <w:rsid w:val="00FF5FF4"/>
    <w:rsid w:val="00FF719D"/>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C10D07"/>
  <w14:defaultImageDpi w14:val="0"/>
  <w15:docId w15:val="{60DC8AA1-16AB-4075-84A8-88D49665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
    <w:qFormat/>
    <w:rsid w:val="00DE10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206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 w:type="paragraph" w:styleId="Revize">
    <w:name w:val="Revision"/>
    <w:hidden/>
    <w:uiPriority w:val="99"/>
    <w:semiHidden/>
    <w:rsid w:val="00DE105F"/>
    <w:pPr>
      <w:spacing w:after="0" w:line="240" w:lineRule="auto"/>
    </w:pPr>
    <w:rPr>
      <w:sz w:val="24"/>
      <w:szCs w:val="24"/>
    </w:rPr>
  </w:style>
  <w:style w:type="paragraph" w:styleId="Bezmezer">
    <w:name w:val="No Spacing"/>
    <w:uiPriority w:val="1"/>
    <w:qFormat/>
    <w:rsid w:val="00DE105F"/>
    <w:pPr>
      <w:spacing w:after="0" w:line="240" w:lineRule="auto"/>
    </w:pPr>
    <w:rPr>
      <w:sz w:val="24"/>
      <w:szCs w:val="24"/>
    </w:rPr>
  </w:style>
  <w:style w:type="character" w:customStyle="1" w:styleId="Nadpis1Char">
    <w:name w:val="Nadpis 1 Char"/>
    <w:basedOn w:val="Standardnpsmoodstavce"/>
    <w:link w:val="Nadpis1"/>
    <w:uiPriority w:val="9"/>
    <w:rsid w:val="00DE105F"/>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DE10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E105F"/>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semiHidden/>
    <w:rsid w:val="0022068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7328">
      <w:bodyDiv w:val="1"/>
      <w:marLeft w:val="0"/>
      <w:marRight w:val="0"/>
      <w:marTop w:val="0"/>
      <w:marBottom w:val="0"/>
      <w:divBdr>
        <w:top w:val="none" w:sz="0" w:space="0" w:color="auto"/>
        <w:left w:val="none" w:sz="0" w:space="0" w:color="auto"/>
        <w:bottom w:val="none" w:sz="0" w:space="0" w:color="auto"/>
        <w:right w:val="none" w:sz="0" w:space="0" w:color="auto"/>
      </w:divBdr>
    </w:div>
    <w:div w:id="896012079">
      <w:bodyDiv w:val="1"/>
      <w:marLeft w:val="0"/>
      <w:marRight w:val="0"/>
      <w:marTop w:val="0"/>
      <w:marBottom w:val="0"/>
      <w:divBdr>
        <w:top w:val="none" w:sz="0" w:space="0" w:color="auto"/>
        <w:left w:val="none" w:sz="0" w:space="0" w:color="auto"/>
        <w:bottom w:val="none" w:sz="0" w:space="0" w:color="auto"/>
        <w:right w:val="none" w:sz="0" w:space="0" w:color="auto"/>
      </w:divBdr>
    </w:div>
    <w:div w:id="945767539">
      <w:bodyDiv w:val="1"/>
      <w:marLeft w:val="0"/>
      <w:marRight w:val="0"/>
      <w:marTop w:val="0"/>
      <w:marBottom w:val="0"/>
      <w:divBdr>
        <w:top w:val="none" w:sz="0" w:space="0" w:color="auto"/>
        <w:left w:val="none" w:sz="0" w:space="0" w:color="auto"/>
        <w:bottom w:val="none" w:sz="0" w:space="0" w:color="auto"/>
        <w:right w:val="none" w:sz="0" w:space="0" w:color="auto"/>
      </w:divBdr>
    </w:div>
    <w:div w:id="1209026955">
      <w:bodyDiv w:val="1"/>
      <w:marLeft w:val="0"/>
      <w:marRight w:val="0"/>
      <w:marTop w:val="0"/>
      <w:marBottom w:val="0"/>
      <w:divBdr>
        <w:top w:val="none" w:sz="0" w:space="0" w:color="auto"/>
        <w:left w:val="none" w:sz="0" w:space="0" w:color="auto"/>
        <w:bottom w:val="none" w:sz="0" w:space="0" w:color="auto"/>
        <w:right w:val="none" w:sz="0" w:space="0" w:color="auto"/>
      </w:divBdr>
    </w:div>
    <w:div w:id="133538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BC4A-CBDC-42C9-A0B9-E3AD7B29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1299</Words>
  <Characters>7670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Hybnerová Olga</cp:lastModifiedBy>
  <cp:revision>3</cp:revision>
  <cp:lastPrinted>2024-01-18T10:23:00Z</cp:lastPrinted>
  <dcterms:created xsi:type="dcterms:W3CDTF">2024-04-10T09:22:00Z</dcterms:created>
  <dcterms:modified xsi:type="dcterms:W3CDTF">2024-04-10T09:23:00Z</dcterms:modified>
</cp:coreProperties>
</file>