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CE4" w:rsidRDefault="00BD375F">
      <w:pPr>
        <w:pStyle w:val="Zkladntext20"/>
        <w:pBdr>
          <w:top w:val="single" w:sz="4" w:space="2" w:color="C8C8C8"/>
          <w:left w:val="single" w:sz="4" w:space="0" w:color="C8C8C8"/>
          <w:bottom w:val="single" w:sz="4" w:space="3" w:color="C8C8C8"/>
          <w:right w:val="single" w:sz="4" w:space="0" w:color="C8C8C8"/>
        </w:pBdr>
        <w:shd w:val="clear" w:color="auto" w:fill="C8C8C8"/>
        <w:tabs>
          <w:tab w:val="left" w:pos="8731"/>
        </w:tabs>
        <w:spacing w:after="102"/>
      </w:pPr>
      <w:r>
        <w:t>Objednávka</w:t>
      </w:r>
      <w:r>
        <w:tab/>
        <w:t>Číslo: 82333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0"/>
        <w:gridCol w:w="1239"/>
        <w:gridCol w:w="2025"/>
        <w:gridCol w:w="1748"/>
        <w:gridCol w:w="1209"/>
        <w:gridCol w:w="1565"/>
        <w:gridCol w:w="898"/>
      </w:tblGrid>
      <w:tr w:rsidR="00C97CE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14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97CE4" w:rsidRDefault="00BD375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CE4" w:rsidRDefault="00BD375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Odběratel</w:t>
            </w:r>
          </w:p>
        </w:tc>
      </w:tr>
      <w:tr w:rsidR="00C97CE4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C97CE4" w:rsidRDefault="00BD375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Alliance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Healthcare</w:t>
            </w:r>
            <w:proofErr w:type="spellEnd"/>
          </w:p>
        </w:tc>
        <w:tc>
          <w:tcPr>
            <w:tcW w:w="5419" w:type="dxa"/>
            <w:gridSpan w:val="4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7CE4" w:rsidRDefault="00BD375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Nemocnice Nové Město na Moravě, příspěvková organizace, </w:t>
            </w:r>
            <w:proofErr w:type="spellStart"/>
            <w:r>
              <w:rPr>
                <w:sz w:val="16"/>
                <w:szCs w:val="16"/>
              </w:rPr>
              <w:t>Nem</w:t>
            </w:r>
            <w:proofErr w:type="spellEnd"/>
            <w:r>
              <w:rPr>
                <w:sz w:val="16"/>
                <w:szCs w:val="16"/>
              </w:rPr>
              <w:t>. lékárna</w:t>
            </w:r>
          </w:p>
        </w:tc>
      </w:tr>
      <w:tr w:rsidR="00C97CE4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C97CE4" w:rsidRDefault="00BD375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Podle Trati</w:t>
            </w:r>
          </w:p>
        </w:tc>
        <w:tc>
          <w:tcPr>
            <w:tcW w:w="5419" w:type="dxa"/>
            <w:gridSpan w:val="4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7CE4" w:rsidRDefault="00BD375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NEMOCNIČNÍ LÉKÁRNA</w:t>
            </w:r>
          </w:p>
        </w:tc>
      </w:tr>
      <w:tr w:rsidR="00C97CE4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414" w:type="dxa"/>
            <w:gridSpan w:val="3"/>
            <w:shd w:val="clear" w:color="auto" w:fill="FFFFFF"/>
          </w:tcPr>
          <w:p w:rsidR="00C97CE4" w:rsidRDefault="00BD375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10800 Praha 10 - Malešice</w:t>
            </w:r>
          </w:p>
        </w:tc>
        <w:tc>
          <w:tcPr>
            <w:tcW w:w="5419" w:type="dxa"/>
            <w:gridSpan w:val="4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7CE4" w:rsidRDefault="00BD375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Ždárská 610</w:t>
            </w:r>
          </w:p>
          <w:p w:rsidR="00C97CE4" w:rsidRDefault="00BD375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59231 Nové Město na Moravě</w:t>
            </w:r>
          </w:p>
        </w:tc>
      </w:tr>
      <w:tr w:rsidR="00C97CE4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414" w:type="dxa"/>
            <w:gridSpan w:val="3"/>
            <w:shd w:val="clear" w:color="auto" w:fill="FFFFFF"/>
          </w:tcPr>
          <w:p w:rsidR="00C97CE4" w:rsidRDefault="00C97CE4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gridSpan w:val="4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7CE4" w:rsidRDefault="00BD375F" w:rsidP="00BD375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Email: </w:t>
            </w:r>
            <w:hyperlink r:id="rId7" w:history="1">
              <w:r>
                <w:rPr>
                  <w:sz w:val="16"/>
                  <w:szCs w:val="16"/>
                </w:rPr>
                <w:t>XXXX</w:t>
              </w:r>
            </w:hyperlink>
          </w:p>
        </w:tc>
      </w:tr>
      <w:tr w:rsidR="00C97CE4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C97CE4" w:rsidRDefault="00BD375F" w:rsidP="00BD375F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  <w:tc>
          <w:tcPr>
            <w:tcW w:w="5419" w:type="dxa"/>
            <w:gridSpan w:val="4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7CE4" w:rsidRDefault="00BD375F" w:rsidP="00BD375F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</w:tr>
      <w:tr w:rsidR="00C97CE4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C97CE4" w:rsidRDefault="00BD375F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14707420</w:t>
            </w:r>
          </w:p>
        </w:tc>
        <w:tc>
          <w:tcPr>
            <w:tcW w:w="5419" w:type="dxa"/>
            <w:gridSpan w:val="4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7CE4" w:rsidRDefault="00BD375F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00842001</w:t>
            </w:r>
          </w:p>
        </w:tc>
      </w:tr>
      <w:tr w:rsidR="00C97CE4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14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97CE4" w:rsidRDefault="00BD375F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CZ14707420</w:t>
            </w:r>
          </w:p>
        </w:tc>
        <w:tc>
          <w:tcPr>
            <w:tcW w:w="541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7CE4" w:rsidRDefault="00BD375F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CZ00842001</w:t>
            </w:r>
          </w:p>
        </w:tc>
      </w:tr>
      <w:tr w:rsidR="00C97CE4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38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97CE4" w:rsidRDefault="00BD375F">
            <w:pPr>
              <w:pStyle w:val="Jin0"/>
              <w:shd w:val="clear" w:color="auto" w:fill="auto"/>
              <w:spacing w:line="329" w:lineRule="auto"/>
            </w:pPr>
            <w:r>
              <w:rPr>
                <w:b/>
                <w:bCs/>
              </w:rPr>
              <w:t xml:space="preserve">Datum: </w:t>
            </w:r>
            <w:r>
              <w:t>04.03.2024 11:34:06 Dodavatel akceptuje tuto objednávku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97CE4" w:rsidRDefault="00BD375F">
            <w:pPr>
              <w:pStyle w:val="Jin0"/>
              <w:shd w:val="clear" w:color="auto" w:fill="auto"/>
              <w:ind w:firstLine="800"/>
            </w:pPr>
            <w:r>
              <w:rPr>
                <w:b/>
                <w:bCs/>
              </w:rPr>
              <w:t xml:space="preserve">Číslo objednávky: </w:t>
            </w:r>
            <w:r>
              <w:t>83709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97CE4" w:rsidRDefault="00BD375F">
            <w:pPr>
              <w:pStyle w:val="Jin0"/>
              <w:shd w:val="clear" w:color="auto" w:fill="auto"/>
              <w:ind w:right="340"/>
              <w:jc w:val="right"/>
            </w:pPr>
            <w:r>
              <w:rPr>
                <w:b/>
                <w:bCs/>
              </w:rPr>
              <w:t>Vlastní číslo DL:</w:t>
            </w: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FFFFFF"/>
          </w:tcPr>
          <w:p w:rsidR="00C97CE4" w:rsidRDefault="00BD375F">
            <w:pPr>
              <w:pStyle w:val="Jin0"/>
              <w:shd w:val="clear" w:color="auto" w:fill="auto"/>
              <w:jc w:val="right"/>
            </w:pPr>
            <w:r>
              <w:t>1252/64</w:t>
            </w:r>
          </w:p>
        </w:tc>
      </w:tr>
      <w:tr w:rsidR="00C97CE4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3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7CE4" w:rsidRDefault="00BD375F">
            <w:pPr>
              <w:pStyle w:val="Jin0"/>
              <w:shd w:val="clear" w:color="auto" w:fill="auto"/>
              <w:ind w:firstLine="480"/>
            </w:pPr>
            <w:r>
              <w:rPr>
                <w:b/>
                <w:bCs/>
              </w:rPr>
              <w:t>Množství Kód Název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97CE4" w:rsidRDefault="00C97CE4">
            <w:pPr>
              <w:rPr>
                <w:sz w:val="10"/>
                <w:szCs w:val="10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97CE4" w:rsidRDefault="00C97CE4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7CE4" w:rsidRDefault="00BD375F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ID SK</w:t>
            </w:r>
          </w:p>
        </w:tc>
      </w:tr>
      <w:tr w:rsidR="00C97CE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150" w:type="dxa"/>
            <w:tcBorders>
              <w:top w:val="single" w:sz="4" w:space="0" w:color="auto"/>
            </w:tcBorders>
            <w:shd w:val="clear" w:color="auto" w:fill="FFFFFF"/>
          </w:tcPr>
          <w:p w:rsidR="00C97CE4" w:rsidRDefault="00BD375F">
            <w:pPr>
              <w:pStyle w:val="Jin0"/>
              <w:shd w:val="clear" w:color="auto" w:fill="auto"/>
              <w:jc w:val="right"/>
            </w:pPr>
            <w:r>
              <w:t>0093650</w:t>
            </w:r>
          </w:p>
        </w:tc>
        <w:tc>
          <w:tcPr>
            <w:tcW w:w="6221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C97CE4" w:rsidRDefault="00BD375F">
            <w:pPr>
              <w:pStyle w:val="Jin0"/>
              <w:shd w:val="clear" w:color="auto" w:fill="auto"/>
            </w:pPr>
            <w:r>
              <w:t xml:space="preserve">ACTILYSE 50MG </w:t>
            </w:r>
            <w:proofErr w:type="spellStart"/>
            <w:r>
              <w:t>inj</w:t>
            </w:r>
            <w:proofErr w:type="spellEnd"/>
            <w:r>
              <w:t xml:space="preserve"> sic 1x50mg+50ml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97CE4" w:rsidRDefault="00BD375F">
            <w:pPr>
              <w:pStyle w:val="Jin0"/>
              <w:shd w:val="clear" w:color="auto" w:fill="auto"/>
              <w:jc w:val="right"/>
            </w:pPr>
            <w:r>
              <w:t>4442</w:t>
            </w:r>
          </w:p>
        </w:tc>
      </w:tr>
      <w:tr w:rsidR="00C97CE4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0" w:type="dxa"/>
            <w:shd w:val="clear" w:color="auto" w:fill="FFFFFF"/>
          </w:tcPr>
          <w:p w:rsidR="00C97CE4" w:rsidRDefault="00BD375F">
            <w:pPr>
              <w:pStyle w:val="Jin0"/>
              <w:shd w:val="clear" w:color="auto" w:fill="auto"/>
              <w:ind w:left="1600"/>
            </w:pPr>
            <w:r>
              <w:t>0093649</w:t>
            </w:r>
          </w:p>
        </w:tc>
        <w:tc>
          <w:tcPr>
            <w:tcW w:w="6221" w:type="dxa"/>
            <w:gridSpan w:val="4"/>
            <w:shd w:val="clear" w:color="auto" w:fill="FFFFFF"/>
          </w:tcPr>
          <w:p w:rsidR="00C97CE4" w:rsidRDefault="00BD375F">
            <w:pPr>
              <w:pStyle w:val="Jin0"/>
              <w:shd w:val="clear" w:color="auto" w:fill="auto"/>
            </w:pPr>
            <w:r>
              <w:t xml:space="preserve">ACTILYSE </w:t>
            </w:r>
            <w:proofErr w:type="spellStart"/>
            <w:r>
              <w:t>inj</w:t>
            </w:r>
            <w:proofErr w:type="spellEnd"/>
            <w:r>
              <w:t xml:space="preserve"> </w:t>
            </w:r>
            <w:proofErr w:type="spellStart"/>
            <w:r>
              <w:t>pso</w:t>
            </w:r>
            <w:proofErr w:type="spellEnd"/>
            <w:r>
              <w:t xml:space="preserve"> </w:t>
            </w:r>
            <w:proofErr w:type="spellStart"/>
            <w:r>
              <w:t>lqf</w:t>
            </w:r>
            <w:proofErr w:type="spellEnd"/>
            <w:r>
              <w:t xml:space="preserve"> 1x20mg</w:t>
            </w:r>
          </w:p>
        </w:tc>
        <w:tc>
          <w:tcPr>
            <w:tcW w:w="2462" w:type="dxa"/>
            <w:gridSpan w:val="2"/>
            <w:shd w:val="clear" w:color="auto" w:fill="FFFFFF"/>
          </w:tcPr>
          <w:p w:rsidR="00C97CE4" w:rsidRDefault="00BD375F">
            <w:pPr>
              <w:pStyle w:val="Jin0"/>
              <w:shd w:val="clear" w:color="auto" w:fill="auto"/>
              <w:jc w:val="right"/>
            </w:pPr>
            <w:r>
              <w:t>7009</w:t>
            </w:r>
          </w:p>
        </w:tc>
      </w:tr>
      <w:tr w:rsidR="00C97CE4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150" w:type="dxa"/>
            <w:shd w:val="clear" w:color="auto" w:fill="FFFFFF"/>
          </w:tcPr>
          <w:p w:rsidR="00C97CE4" w:rsidRDefault="00BD375F">
            <w:pPr>
              <w:pStyle w:val="Jin0"/>
              <w:shd w:val="clear" w:color="auto" w:fill="auto"/>
              <w:ind w:left="1600"/>
            </w:pPr>
            <w:r>
              <w:t>0136754</w:t>
            </w:r>
          </w:p>
        </w:tc>
        <w:tc>
          <w:tcPr>
            <w:tcW w:w="6221" w:type="dxa"/>
            <w:gridSpan w:val="4"/>
            <w:shd w:val="clear" w:color="auto" w:fill="FFFFFF"/>
          </w:tcPr>
          <w:p w:rsidR="00C97CE4" w:rsidRDefault="00BD375F">
            <w:pPr>
              <w:pStyle w:val="Jin0"/>
              <w:shd w:val="clear" w:color="auto" w:fill="auto"/>
            </w:pPr>
            <w:r>
              <w:t>DEXMEDETOMIDINE EVER PHARMA 100MCG/ML INF CNC SOL 5X2ML</w:t>
            </w:r>
          </w:p>
        </w:tc>
        <w:tc>
          <w:tcPr>
            <w:tcW w:w="2462" w:type="dxa"/>
            <w:gridSpan w:val="2"/>
            <w:shd w:val="clear" w:color="auto" w:fill="FFFFFF"/>
          </w:tcPr>
          <w:p w:rsidR="00C97CE4" w:rsidRDefault="00BD375F">
            <w:pPr>
              <w:pStyle w:val="Jin0"/>
              <w:shd w:val="clear" w:color="auto" w:fill="auto"/>
              <w:jc w:val="right"/>
            </w:pPr>
            <w:r>
              <w:t>15113</w:t>
            </w:r>
          </w:p>
        </w:tc>
      </w:tr>
      <w:tr w:rsidR="00C97CE4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150" w:type="dxa"/>
            <w:tcBorders>
              <w:bottom w:val="single" w:sz="4" w:space="0" w:color="auto"/>
            </w:tcBorders>
            <w:shd w:val="clear" w:color="auto" w:fill="FFFFFF"/>
          </w:tcPr>
          <w:p w:rsidR="00C97CE4" w:rsidRDefault="00BD375F">
            <w:pPr>
              <w:pStyle w:val="Jin0"/>
              <w:shd w:val="clear" w:color="auto" w:fill="auto"/>
              <w:ind w:left="1600"/>
            </w:pPr>
            <w:r>
              <w:t>0136712</w:t>
            </w:r>
          </w:p>
        </w:tc>
        <w:tc>
          <w:tcPr>
            <w:tcW w:w="622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C97CE4" w:rsidRDefault="00BD375F">
            <w:pPr>
              <w:pStyle w:val="Jin0"/>
              <w:shd w:val="clear" w:color="auto" w:fill="auto"/>
            </w:pPr>
            <w:r>
              <w:t>METAMIZOLE KALCEKS 500MG/ML INJ SOL 10X2ML</w:t>
            </w:r>
          </w:p>
        </w:tc>
        <w:tc>
          <w:tcPr>
            <w:tcW w:w="246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97CE4" w:rsidRDefault="00BD375F">
            <w:pPr>
              <w:pStyle w:val="Jin0"/>
              <w:shd w:val="clear" w:color="auto" w:fill="auto"/>
              <w:jc w:val="right"/>
            </w:pPr>
            <w:r>
              <w:t>16248</w:t>
            </w:r>
          </w:p>
        </w:tc>
      </w:tr>
    </w:tbl>
    <w:p w:rsidR="00C97CE4" w:rsidRDefault="00C97CE4">
      <w:pPr>
        <w:spacing w:after="99" w:line="1" w:lineRule="exact"/>
      </w:pPr>
    </w:p>
    <w:p w:rsidR="00C97CE4" w:rsidRDefault="00BD375F">
      <w:pPr>
        <w:pStyle w:val="Zkladntext1"/>
        <w:shd w:val="clear" w:color="auto" w:fill="auto"/>
        <w:jc w:val="right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Celkem NC bez DPH: </w:t>
      </w:r>
      <w:r>
        <w:rPr>
          <w:sz w:val="15"/>
          <w:szCs w:val="15"/>
        </w:rPr>
        <w:t>221 468,20</w:t>
      </w:r>
    </w:p>
    <w:p w:rsidR="00C97CE4" w:rsidRDefault="00BD375F">
      <w:pPr>
        <w:pStyle w:val="Zkladntext1"/>
        <w:shd w:val="clear" w:color="auto" w:fill="auto"/>
        <w:spacing w:after="2360"/>
        <w:jc w:val="right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Celkem NC s DPH: </w:t>
      </w:r>
      <w:r>
        <w:rPr>
          <w:sz w:val="15"/>
          <w:szCs w:val="15"/>
        </w:rPr>
        <w:t>248 044,52</w:t>
      </w:r>
    </w:p>
    <w:p w:rsidR="00C97CE4" w:rsidRDefault="00BD375F">
      <w:pPr>
        <w:pStyle w:val="Zkladntext1"/>
        <w:pBdr>
          <w:top w:val="single" w:sz="4" w:space="0" w:color="auto"/>
        </w:pBdr>
        <w:shd w:val="clear" w:color="auto" w:fill="auto"/>
        <w:ind w:left="1520"/>
        <w:sectPr w:rsidR="00C97CE4">
          <w:pgSz w:w="11900" w:h="16840"/>
          <w:pgMar w:top="913" w:right="528" w:bottom="670" w:left="538" w:header="485" w:footer="242" w:gutter="0"/>
          <w:pgNumType w:start="1"/>
          <w:cols w:space="720"/>
          <w:noEndnote/>
          <w:docGrid w:linePitch="360"/>
        </w:sectPr>
      </w:pPr>
      <w:proofErr w:type="gramStart"/>
      <w:r>
        <w:t>Vystavil(a)</w:t>
      </w:r>
      <w:proofErr w:type="gramEnd"/>
    </w:p>
    <w:p w:rsidR="00C97CE4" w:rsidRDefault="00C97CE4">
      <w:pPr>
        <w:spacing w:line="240" w:lineRule="exact"/>
        <w:rPr>
          <w:sz w:val="19"/>
          <w:szCs w:val="19"/>
        </w:rPr>
      </w:pPr>
    </w:p>
    <w:p w:rsidR="00C97CE4" w:rsidRDefault="00C97CE4">
      <w:pPr>
        <w:spacing w:line="240" w:lineRule="exact"/>
        <w:rPr>
          <w:sz w:val="19"/>
          <w:szCs w:val="19"/>
        </w:rPr>
      </w:pPr>
    </w:p>
    <w:p w:rsidR="00C97CE4" w:rsidRDefault="00C97CE4">
      <w:pPr>
        <w:spacing w:line="240" w:lineRule="exact"/>
        <w:rPr>
          <w:sz w:val="19"/>
          <w:szCs w:val="19"/>
        </w:rPr>
      </w:pPr>
    </w:p>
    <w:p w:rsidR="00C97CE4" w:rsidRDefault="00C97CE4">
      <w:pPr>
        <w:spacing w:line="240" w:lineRule="exact"/>
        <w:rPr>
          <w:sz w:val="19"/>
          <w:szCs w:val="19"/>
        </w:rPr>
      </w:pPr>
    </w:p>
    <w:p w:rsidR="00C97CE4" w:rsidRDefault="00C97CE4">
      <w:pPr>
        <w:spacing w:line="240" w:lineRule="exact"/>
        <w:rPr>
          <w:sz w:val="19"/>
          <w:szCs w:val="19"/>
        </w:rPr>
      </w:pPr>
    </w:p>
    <w:p w:rsidR="00C97CE4" w:rsidRDefault="00C97CE4">
      <w:pPr>
        <w:spacing w:line="240" w:lineRule="exact"/>
        <w:rPr>
          <w:sz w:val="19"/>
          <w:szCs w:val="19"/>
        </w:rPr>
      </w:pPr>
    </w:p>
    <w:p w:rsidR="00C97CE4" w:rsidRDefault="00C97CE4">
      <w:pPr>
        <w:spacing w:line="240" w:lineRule="exact"/>
        <w:rPr>
          <w:sz w:val="19"/>
          <w:szCs w:val="19"/>
        </w:rPr>
      </w:pPr>
    </w:p>
    <w:p w:rsidR="00C97CE4" w:rsidRDefault="00C97CE4">
      <w:pPr>
        <w:spacing w:line="240" w:lineRule="exact"/>
        <w:rPr>
          <w:sz w:val="19"/>
          <w:szCs w:val="19"/>
        </w:rPr>
      </w:pPr>
    </w:p>
    <w:p w:rsidR="00C97CE4" w:rsidRDefault="00C97CE4">
      <w:pPr>
        <w:spacing w:line="240" w:lineRule="exact"/>
        <w:rPr>
          <w:sz w:val="19"/>
          <w:szCs w:val="19"/>
        </w:rPr>
      </w:pPr>
    </w:p>
    <w:p w:rsidR="00C97CE4" w:rsidRDefault="00C97CE4">
      <w:pPr>
        <w:spacing w:line="240" w:lineRule="exact"/>
        <w:rPr>
          <w:sz w:val="19"/>
          <w:szCs w:val="19"/>
        </w:rPr>
      </w:pPr>
    </w:p>
    <w:p w:rsidR="00C97CE4" w:rsidRDefault="00C97CE4">
      <w:pPr>
        <w:spacing w:line="240" w:lineRule="exact"/>
        <w:rPr>
          <w:sz w:val="19"/>
          <w:szCs w:val="19"/>
        </w:rPr>
      </w:pPr>
    </w:p>
    <w:p w:rsidR="00C97CE4" w:rsidRDefault="00C97CE4">
      <w:pPr>
        <w:spacing w:line="240" w:lineRule="exact"/>
        <w:rPr>
          <w:sz w:val="19"/>
          <w:szCs w:val="19"/>
        </w:rPr>
      </w:pPr>
    </w:p>
    <w:p w:rsidR="00C97CE4" w:rsidRDefault="00C97CE4">
      <w:pPr>
        <w:spacing w:line="240" w:lineRule="exact"/>
        <w:rPr>
          <w:sz w:val="19"/>
          <w:szCs w:val="19"/>
        </w:rPr>
      </w:pPr>
    </w:p>
    <w:p w:rsidR="00C97CE4" w:rsidRDefault="00C97CE4">
      <w:pPr>
        <w:spacing w:line="240" w:lineRule="exact"/>
        <w:rPr>
          <w:sz w:val="19"/>
          <w:szCs w:val="19"/>
        </w:rPr>
      </w:pPr>
    </w:p>
    <w:p w:rsidR="00C97CE4" w:rsidRDefault="00C97CE4">
      <w:pPr>
        <w:spacing w:line="240" w:lineRule="exact"/>
        <w:rPr>
          <w:sz w:val="19"/>
          <w:szCs w:val="19"/>
        </w:rPr>
      </w:pPr>
    </w:p>
    <w:p w:rsidR="00C97CE4" w:rsidRDefault="00C97CE4">
      <w:pPr>
        <w:spacing w:line="240" w:lineRule="exact"/>
        <w:rPr>
          <w:sz w:val="19"/>
          <w:szCs w:val="19"/>
        </w:rPr>
      </w:pPr>
    </w:p>
    <w:p w:rsidR="00C97CE4" w:rsidRDefault="00C97CE4">
      <w:pPr>
        <w:spacing w:line="240" w:lineRule="exact"/>
        <w:rPr>
          <w:sz w:val="19"/>
          <w:szCs w:val="19"/>
        </w:rPr>
      </w:pPr>
    </w:p>
    <w:p w:rsidR="00C97CE4" w:rsidRDefault="00C97CE4">
      <w:pPr>
        <w:spacing w:line="240" w:lineRule="exact"/>
        <w:rPr>
          <w:sz w:val="19"/>
          <w:szCs w:val="19"/>
        </w:rPr>
      </w:pPr>
    </w:p>
    <w:p w:rsidR="00C97CE4" w:rsidRDefault="00C97CE4">
      <w:pPr>
        <w:spacing w:line="240" w:lineRule="exact"/>
        <w:rPr>
          <w:sz w:val="19"/>
          <w:szCs w:val="19"/>
        </w:rPr>
      </w:pPr>
    </w:p>
    <w:p w:rsidR="00C97CE4" w:rsidRDefault="00C97CE4">
      <w:pPr>
        <w:spacing w:line="240" w:lineRule="exact"/>
        <w:rPr>
          <w:sz w:val="19"/>
          <w:szCs w:val="19"/>
        </w:rPr>
      </w:pPr>
    </w:p>
    <w:p w:rsidR="00C97CE4" w:rsidRDefault="00C97CE4">
      <w:pPr>
        <w:spacing w:line="240" w:lineRule="exact"/>
        <w:rPr>
          <w:sz w:val="19"/>
          <w:szCs w:val="19"/>
        </w:rPr>
      </w:pPr>
    </w:p>
    <w:p w:rsidR="00C97CE4" w:rsidRDefault="00C97CE4">
      <w:pPr>
        <w:spacing w:line="240" w:lineRule="exact"/>
        <w:rPr>
          <w:sz w:val="19"/>
          <w:szCs w:val="19"/>
        </w:rPr>
      </w:pPr>
    </w:p>
    <w:p w:rsidR="00C97CE4" w:rsidRDefault="00C97CE4">
      <w:pPr>
        <w:spacing w:line="240" w:lineRule="exact"/>
        <w:rPr>
          <w:sz w:val="19"/>
          <w:szCs w:val="19"/>
        </w:rPr>
      </w:pPr>
    </w:p>
    <w:p w:rsidR="00C97CE4" w:rsidRDefault="00C97CE4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C97CE4" w:rsidRDefault="00C97CE4">
      <w:pPr>
        <w:spacing w:line="240" w:lineRule="exact"/>
        <w:rPr>
          <w:sz w:val="19"/>
          <w:szCs w:val="19"/>
        </w:rPr>
      </w:pPr>
    </w:p>
    <w:p w:rsidR="00C97CE4" w:rsidRDefault="00C97CE4">
      <w:pPr>
        <w:spacing w:line="240" w:lineRule="exact"/>
        <w:rPr>
          <w:sz w:val="19"/>
          <w:szCs w:val="19"/>
        </w:rPr>
      </w:pPr>
    </w:p>
    <w:p w:rsidR="00C97CE4" w:rsidRDefault="00C97CE4">
      <w:pPr>
        <w:spacing w:line="240" w:lineRule="exact"/>
        <w:rPr>
          <w:sz w:val="19"/>
          <w:szCs w:val="19"/>
        </w:rPr>
      </w:pPr>
    </w:p>
    <w:p w:rsidR="00C97CE4" w:rsidRDefault="00C97CE4">
      <w:pPr>
        <w:spacing w:line="240" w:lineRule="exact"/>
        <w:rPr>
          <w:sz w:val="19"/>
          <w:szCs w:val="19"/>
        </w:rPr>
      </w:pPr>
    </w:p>
    <w:p w:rsidR="00C97CE4" w:rsidRDefault="00C97CE4">
      <w:pPr>
        <w:spacing w:line="240" w:lineRule="exact"/>
        <w:rPr>
          <w:sz w:val="19"/>
          <w:szCs w:val="19"/>
        </w:rPr>
      </w:pPr>
    </w:p>
    <w:p w:rsidR="00C97CE4" w:rsidRDefault="00C97CE4">
      <w:pPr>
        <w:spacing w:before="99" w:after="99" w:line="240" w:lineRule="exact"/>
        <w:rPr>
          <w:sz w:val="19"/>
          <w:szCs w:val="19"/>
        </w:rPr>
      </w:pPr>
    </w:p>
    <w:p w:rsidR="00C97CE4" w:rsidRDefault="00C97CE4">
      <w:pPr>
        <w:spacing w:line="1" w:lineRule="exact"/>
        <w:sectPr w:rsidR="00C97CE4">
          <w:type w:val="continuous"/>
          <w:pgSz w:w="11900" w:h="16840"/>
          <w:pgMar w:top="855" w:right="0" w:bottom="669" w:left="0" w:header="0" w:footer="3" w:gutter="0"/>
          <w:cols w:space="720"/>
          <w:noEndnote/>
          <w:docGrid w:linePitch="360"/>
        </w:sectPr>
      </w:pPr>
    </w:p>
    <w:p w:rsidR="00C97CE4" w:rsidRDefault="00BD375F">
      <w:pPr>
        <w:pStyle w:val="Zkladntext1"/>
        <w:framePr w:w="600" w:h="221" w:wrap="none" w:vAnchor="text" w:hAnchor="page" w:x="9621" w:y="21"/>
        <w:shd w:val="clear" w:color="auto" w:fill="auto"/>
      </w:pPr>
      <w:r>
        <w:t>WOB006</w:t>
      </w:r>
    </w:p>
    <w:p w:rsidR="00C97CE4" w:rsidRDefault="00BD375F">
      <w:pPr>
        <w:pStyle w:val="Zkladntext1"/>
        <w:framePr w:w="422" w:h="221" w:wrap="none" w:vAnchor="text" w:hAnchor="page" w:x="10705" w:y="21"/>
        <w:shd w:val="clear" w:color="auto" w:fill="auto"/>
      </w:pPr>
      <w:r>
        <w:t>1/1</w:t>
      </w:r>
    </w:p>
    <w:p w:rsidR="00C97CE4" w:rsidRDefault="00C97CE4">
      <w:pPr>
        <w:spacing w:after="220" w:line="1" w:lineRule="exact"/>
      </w:pPr>
    </w:p>
    <w:p w:rsidR="00C97CE4" w:rsidRDefault="00C97CE4">
      <w:pPr>
        <w:spacing w:line="1" w:lineRule="exact"/>
      </w:pPr>
    </w:p>
    <w:sectPr w:rsidR="00C97CE4">
      <w:type w:val="continuous"/>
      <w:pgSz w:w="11900" w:h="16840"/>
      <w:pgMar w:top="855" w:right="528" w:bottom="669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D375F">
      <w:r>
        <w:separator/>
      </w:r>
    </w:p>
  </w:endnote>
  <w:endnote w:type="continuationSeparator" w:id="0">
    <w:p w:rsidR="00000000" w:rsidRDefault="00BD3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CE4" w:rsidRDefault="00C97CE4"/>
  </w:footnote>
  <w:footnote w:type="continuationSeparator" w:id="0">
    <w:p w:rsidR="00C97CE4" w:rsidRDefault="00C97CE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97CE4"/>
    <w:rsid w:val="00BD375F"/>
    <w:rsid w:val="00C9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a.lacin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726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2024-04-10T09:54:00Z</dcterms:created>
  <dcterms:modified xsi:type="dcterms:W3CDTF">2024-04-10T09:55:00Z</dcterms:modified>
</cp:coreProperties>
</file>