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25346BF1" w14:textId="77777777">
        <w:trPr>
          <w:trHeight w:val="568"/>
        </w:trPr>
        <w:tc>
          <w:tcPr>
            <w:tcW w:w="1678" w:type="dxa"/>
            <w:vAlign w:val="center"/>
          </w:tcPr>
          <w:p w14:paraId="5F3A5E17" w14:textId="45F9A09E" w:rsidR="00C61485" w:rsidRPr="00E30C8D" w:rsidRDefault="00855A18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6106426A" wp14:editId="6F9DDE3C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5D3891BD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5E3BE363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3A8F441A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671DD5DD" w14:textId="1ABC3B2A" w:rsidR="00C61485" w:rsidRPr="00E30C8D" w:rsidRDefault="00FC575F" w:rsidP="00FC575F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43A2921C" wp14:editId="4ECC1FC0">
            <wp:extent cx="1371429" cy="523810"/>
            <wp:effectExtent l="0" t="0" r="635" b="0"/>
            <wp:docPr id="13775332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3320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A18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C9DEAF" wp14:editId="4AFE27DE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556014499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AE10E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9DEAF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462AE10E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16EC7322" w14:textId="77777777">
        <w:trPr>
          <w:trHeight w:val="1773"/>
        </w:trPr>
        <w:tc>
          <w:tcPr>
            <w:tcW w:w="4754" w:type="dxa"/>
          </w:tcPr>
          <w:p w14:paraId="7EA26CE7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3838D028" w14:textId="1B6D959F" w:rsidR="00C61485" w:rsidRPr="00855A18" w:rsidRDefault="00855A18">
            <w:pPr>
              <w:rPr>
                <w:rFonts w:ascii="Verdana" w:hAnsi="Verdana" w:cs="Tahoma"/>
              </w:rPr>
            </w:pPr>
            <w:r w:rsidRPr="00855A18">
              <w:rPr>
                <w:rFonts w:ascii="Verdana" w:hAnsi="Verdana" w:cs="Tahoma"/>
                <w:b/>
                <w:noProof/>
              </w:rPr>
              <w:t>TRANSCONSULT s.r.o.</w:t>
            </w:r>
          </w:p>
          <w:p w14:paraId="01126E80" w14:textId="03274785" w:rsidR="00C61485" w:rsidRPr="00855A18" w:rsidRDefault="00855A18">
            <w:pPr>
              <w:rPr>
                <w:rFonts w:ascii="Verdana" w:hAnsi="Verdana" w:cs="Tahoma"/>
              </w:rPr>
            </w:pPr>
            <w:r w:rsidRPr="00855A18">
              <w:rPr>
                <w:rFonts w:ascii="Verdana" w:hAnsi="Verdana" w:cs="Tahoma"/>
                <w:noProof/>
              </w:rPr>
              <w:t>Nerudova 37</w:t>
            </w:r>
          </w:p>
          <w:p w14:paraId="3B25DF2B" w14:textId="24EFBE7B" w:rsidR="00C61485" w:rsidRPr="00855A18" w:rsidRDefault="00855A18">
            <w:pPr>
              <w:rPr>
                <w:rFonts w:ascii="Verdana" w:hAnsi="Verdana" w:cs="Tahoma"/>
              </w:rPr>
            </w:pPr>
            <w:r w:rsidRPr="00855A18">
              <w:rPr>
                <w:rFonts w:ascii="Verdana" w:hAnsi="Verdana" w:cs="Tahoma"/>
                <w:noProof/>
              </w:rPr>
              <w:t>500 02</w:t>
            </w:r>
            <w:r w:rsidR="00C61485" w:rsidRPr="00855A18">
              <w:rPr>
                <w:rFonts w:ascii="Verdana" w:hAnsi="Verdana" w:cs="Tahoma"/>
              </w:rPr>
              <w:t xml:space="preserve">  </w:t>
            </w:r>
            <w:r w:rsidRPr="00855A18">
              <w:rPr>
                <w:rFonts w:ascii="Verdana" w:hAnsi="Verdana" w:cs="Tahoma"/>
                <w:noProof/>
              </w:rPr>
              <w:t>Hradec Králové</w:t>
            </w:r>
          </w:p>
          <w:p w14:paraId="36EF5714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4EE1857E" w14:textId="35625DFB" w:rsidR="00C61485" w:rsidRPr="00FC575F" w:rsidRDefault="00FC575F">
      <w:pPr>
        <w:rPr>
          <w:rFonts w:ascii="Verdana" w:hAnsi="Verdana" w:cs="Tahoma"/>
          <w:i/>
          <w:iCs/>
        </w:rPr>
      </w:pPr>
      <w:r w:rsidRPr="00FC575F">
        <w:rPr>
          <w:rFonts w:ascii="Verdana" w:hAnsi="Verdana" w:cs="Tahoma"/>
          <w:i/>
          <w:iCs/>
        </w:rPr>
        <w:t xml:space="preserve"> Č.j.: MSNS/6367/2024/OMIRR</w:t>
      </w:r>
    </w:p>
    <w:p w14:paraId="3CCB0605" w14:textId="77777777" w:rsidR="00C61485" w:rsidRPr="00E30C8D" w:rsidRDefault="00C61485">
      <w:pPr>
        <w:rPr>
          <w:rFonts w:ascii="Verdana" w:hAnsi="Verdana" w:cs="Tahoma"/>
        </w:rPr>
      </w:pPr>
    </w:p>
    <w:p w14:paraId="53B2C016" w14:textId="77777777" w:rsidR="00C61485" w:rsidRPr="00D43909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Pr="00D43909">
        <w:rPr>
          <w:rFonts w:ascii="Verdana" w:hAnsi="Verdana" w:cs="Tahoma"/>
        </w:rPr>
        <w:t>Dodavatel:</w:t>
      </w:r>
    </w:p>
    <w:p w14:paraId="0B7FF6C5" w14:textId="10A75954" w:rsidR="00C61485" w:rsidRPr="00D43909" w:rsidRDefault="00C61485">
      <w:pPr>
        <w:rPr>
          <w:rFonts w:ascii="Verdana" w:hAnsi="Verdana" w:cs="Tahoma"/>
        </w:rPr>
      </w:pPr>
      <w:r w:rsidRPr="00D43909">
        <w:rPr>
          <w:rFonts w:ascii="Verdana" w:hAnsi="Verdana" w:cs="Tahoma"/>
        </w:rPr>
        <w:t xml:space="preserve"> IČO: </w:t>
      </w:r>
      <w:r w:rsidR="00855A18" w:rsidRPr="00D43909">
        <w:rPr>
          <w:rFonts w:ascii="Verdana" w:hAnsi="Verdana" w:cs="Tahoma"/>
          <w:noProof/>
        </w:rPr>
        <w:t>47455292</w:t>
      </w:r>
      <w:r w:rsidRPr="00D43909">
        <w:rPr>
          <w:rFonts w:ascii="Verdana" w:hAnsi="Verdana" w:cs="Tahoma"/>
        </w:rPr>
        <w:t xml:space="preserve">, DIČ: </w:t>
      </w:r>
      <w:r w:rsidR="00855A18" w:rsidRPr="00D43909">
        <w:rPr>
          <w:rFonts w:ascii="Verdana" w:hAnsi="Verdana" w:cs="Tahoma"/>
          <w:noProof/>
        </w:rPr>
        <w:t>CZ47455292</w:t>
      </w:r>
    </w:p>
    <w:p w14:paraId="472A90D3" w14:textId="77777777" w:rsidR="00C61485" w:rsidRPr="00E30C8D" w:rsidRDefault="00C61485">
      <w:pPr>
        <w:rPr>
          <w:rFonts w:ascii="Verdana" w:hAnsi="Verdana" w:cs="Tahoma"/>
        </w:rPr>
      </w:pPr>
    </w:p>
    <w:p w14:paraId="4702BD67" w14:textId="77777777" w:rsidR="00C61485" w:rsidRPr="00E30C8D" w:rsidRDefault="00C61485">
      <w:pPr>
        <w:rPr>
          <w:rFonts w:ascii="Verdana" w:hAnsi="Verdana" w:cs="Tahoma"/>
        </w:rPr>
      </w:pPr>
    </w:p>
    <w:p w14:paraId="4F28EE96" w14:textId="18810F30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855A18">
        <w:rPr>
          <w:rFonts w:ascii="Verdana" w:hAnsi="Verdana" w:cs="Tahoma"/>
          <w:b/>
          <w:noProof/>
        </w:rPr>
        <w:t>44/24/02</w:t>
      </w:r>
    </w:p>
    <w:p w14:paraId="7055C5FC" w14:textId="77777777" w:rsidR="00C61485" w:rsidRPr="00E30C8D" w:rsidRDefault="00C61485">
      <w:pPr>
        <w:rPr>
          <w:rFonts w:ascii="Verdana" w:hAnsi="Verdana" w:cs="Tahoma"/>
        </w:rPr>
      </w:pPr>
    </w:p>
    <w:p w14:paraId="02082CF5" w14:textId="49FE2B63"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Popis objednávky: </w:t>
      </w:r>
    </w:p>
    <w:tbl>
      <w:tblPr>
        <w:tblW w:w="106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389"/>
      </w:tblGrid>
      <w:tr w:rsidR="00C61485" w:rsidRPr="00E30C8D" w14:paraId="0ECDD047" w14:textId="77777777" w:rsidTr="00D43909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0EB16B81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4775E5B1" w14:textId="6306398B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10F9A021" w14:textId="43EC8063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389" w:type="dxa"/>
            <w:tcBorders>
              <w:left w:val="nil"/>
              <w:bottom w:val="single" w:sz="4" w:space="0" w:color="auto"/>
            </w:tcBorders>
          </w:tcPr>
          <w:p w14:paraId="5380C9E2" w14:textId="4A052F18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D43909" w:rsidRPr="00E30C8D" w14:paraId="3C7249FB" w14:textId="77777777" w:rsidTr="00D43909">
        <w:trPr>
          <w:trHeight w:val="631"/>
        </w:trPr>
        <w:tc>
          <w:tcPr>
            <w:tcW w:w="10698" w:type="dxa"/>
            <w:gridSpan w:val="6"/>
            <w:tcBorders>
              <w:bottom w:val="thinThickSmallGap" w:sz="24" w:space="0" w:color="auto"/>
            </w:tcBorders>
          </w:tcPr>
          <w:p w14:paraId="5A0993A7" w14:textId="6C158A23" w:rsidR="00D43909" w:rsidRPr="00E30C8D" w:rsidRDefault="00D43909" w:rsidP="00FC575F">
            <w:pPr>
              <w:jc w:val="both"/>
              <w:rPr>
                <w:rFonts w:ascii="Verdana" w:hAnsi="Verdana" w:cs="Tahoma"/>
                <w:noProof/>
              </w:rPr>
            </w:pPr>
            <w:r w:rsidRPr="00D43909">
              <w:rPr>
                <w:rFonts w:ascii="Verdana" w:hAnsi="Verdana" w:cs="Tahoma"/>
                <w:noProof/>
              </w:rPr>
              <w:t>V rámci stavby Revitalizace náměstí Trčků z Lípy ve Světlé nad Sázavou, II. etapa u Vás objednáváme provedení návrhu podpůrného nosníku pro nově navrhovanou kamennou římsu na výstupy u podzemí, SO 706. Dokumentace bude odevzdána ve třech vyhotoveních v tištěné a v jednom vyhotovení v elektronické podobě (formát pdf).</w:t>
            </w:r>
          </w:p>
        </w:tc>
      </w:tr>
      <w:tr w:rsidR="00D43909" w:rsidRPr="00E30C8D" w14:paraId="31364045" w14:textId="77777777" w:rsidTr="00D43909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078CF3A2" w14:textId="4B14F1D6" w:rsidR="00D43909" w:rsidRPr="00E30C8D" w:rsidRDefault="00D43909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>
              <w:rPr>
                <w:rFonts w:ascii="Verdana" w:hAnsi="Verdana" w:cs="Tahoma"/>
              </w:rPr>
              <w:t>ena díla c</w:t>
            </w:r>
            <w:r w:rsidRPr="00E30C8D">
              <w:rPr>
                <w:rFonts w:ascii="Verdana" w:hAnsi="Verdana" w:cs="Tahoma"/>
              </w:rPr>
              <w:t>elkem</w:t>
            </w:r>
          </w:p>
        </w:tc>
        <w:tc>
          <w:tcPr>
            <w:tcW w:w="559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3061C102" w14:textId="75D7565D" w:rsidR="00D43909" w:rsidRPr="00E30C8D" w:rsidRDefault="00D43909" w:rsidP="00D43909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99 000,00 Kč bez DPH</w:t>
            </w:r>
          </w:p>
        </w:tc>
      </w:tr>
      <w:tr w:rsidR="00C61485" w:rsidRPr="00E30C8D" w14:paraId="12317E5D" w14:textId="77777777" w:rsidTr="00D43909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094C690B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3667388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1C6B0C83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03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1CBCAD7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164C580B" w14:textId="77777777" w:rsidTr="00D43909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6A9D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BBEAF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F1B84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F4590" w14:textId="5DC18D6E" w:rsidR="00C61485" w:rsidRPr="00E30C8D" w:rsidRDefault="00F944E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...</w:t>
            </w:r>
          </w:p>
        </w:tc>
      </w:tr>
      <w:tr w:rsidR="00C61485" w:rsidRPr="00E30C8D" w14:paraId="7C4374A2" w14:textId="77777777" w:rsidTr="00D43909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A505A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94292" w14:textId="3897F744" w:rsidR="00C61485" w:rsidRPr="00E30C8D" w:rsidRDefault="00855A18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8.4.2024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BA584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3859A7EC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628BE305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1324D" w14:textId="5FE9AB20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14:paraId="42DE61B0" w14:textId="77777777" w:rsidR="00C61485" w:rsidRPr="00E30C8D" w:rsidRDefault="00C61485">
      <w:pPr>
        <w:rPr>
          <w:rFonts w:ascii="Verdana" w:hAnsi="Verdana" w:cs="Tahoma"/>
        </w:rPr>
      </w:pPr>
    </w:p>
    <w:p w14:paraId="68567A12" w14:textId="77777777" w:rsidR="00C61485" w:rsidRPr="00E30C8D" w:rsidRDefault="00C61485">
      <w:pPr>
        <w:rPr>
          <w:rFonts w:ascii="Verdana" w:hAnsi="Verdana" w:cs="Tahoma"/>
        </w:rPr>
      </w:pPr>
    </w:p>
    <w:p w14:paraId="5895FC46" w14:textId="5DCBBCC4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855A18">
        <w:rPr>
          <w:rFonts w:ascii="Verdana" w:hAnsi="Verdana" w:cs="Tahoma"/>
          <w:noProof/>
        </w:rPr>
        <w:t>29.4.2024</w:t>
      </w:r>
    </w:p>
    <w:p w14:paraId="0CFBED50" w14:textId="4CB9A3D0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855A18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855A18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37CBCE69" w14:textId="39A02B95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855A18">
        <w:rPr>
          <w:rFonts w:ascii="Verdana" w:hAnsi="Verdana" w:cs="Tahoma"/>
          <w:noProof/>
        </w:rPr>
        <w:t>Město Světlá nad Sázavou</w:t>
      </w:r>
    </w:p>
    <w:p w14:paraId="20BA5C67" w14:textId="075AA0ED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855A18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855A18">
        <w:rPr>
          <w:rFonts w:ascii="Verdana" w:hAnsi="Verdana" w:cs="Tahoma"/>
          <w:noProof/>
        </w:rPr>
        <w:t>582 91</w:t>
      </w:r>
    </w:p>
    <w:p w14:paraId="28778F1F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0DBA587B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40E10D59" w14:textId="77777777" w:rsidR="00C61485" w:rsidRDefault="00C61485">
      <w:pPr>
        <w:rPr>
          <w:rFonts w:ascii="Verdana" w:hAnsi="Verdana" w:cs="Tahoma"/>
        </w:rPr>
      </w:pPr>
    </w:p>
    <w:sectPr w:rsidR="00C61485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841D5" w14:textId="77777777" w:rsidR="00452FD8" w:rsidRDefault="00452FD8">
      <w:pPr>
        <w:spacing w:after="0"/>
      </w:pPr>
      <w:r>
        <w:separator/>
      </w:r>
    </w:p>
  </w:endnote>
  <w:endnote w:type="continuationSeparator" w:id="0">
    <w:p w14:paraId="3345F46A" w14:textId="77777777" w:rsidR="00452FD8" w:rsidRDefault="00452F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F6148" w14:textId="77777777" w:rsidR="00452FD8" w:rsidRDefault="00452FD8">
      <w:pPr>
        <w:spacing w:after="0"/>
      </w:pPr>
      <w:r>
        <w:separator/>
      </w:r>
    </w:p>
  </w:footnote>
  <w:footnote w:type="continuationSeparator" w:id="0">
    <w:p w14:paraId="13734B3B" w14:textId="77777777" w:rsidR="00452FD8" w:rsidRDefault="00452F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18"/>
    <w:rsid w:val="000039FB"/>
    <w:rsid w:val="00034B7C"/>
    <w:rsid w:val="001413BE"/>
    <w:rsid w:val="002B23E9"/>
    <w:rsid w:val="00452FD8"/>
    <w:rsid w:val="004A754C"/>
    <w:rsid w:val="004C56C4"/>
    <w:rsid w:val="0055075A"/>
    <w:rsid w:val="005B7B70"/>
    <w:rsid w:val="00623906"/>
    <w:rsid w:val="00731F73"/>
    <w:rsid w:val="007C0F21"/>
    <w:rsid w:val="00855A18"/>
    <w:rsid w:val="009E0BB9"/>
    <w:rsid w:val="00B336D0"/>
    <w:rsid w:val="00BC5896"/>
    <w:rsid w:val="00C61485"/>
    <w:rsid w:val="00D43909"/>
    <w:rsid w:val="00E30C8D"/>
    <w:rsid w:val="00F032A9"/>
    <w:rsid w:val="00F66B1D"/>
    <w:rsid w:val="00F944E3"/>
    <w:rsid w:val="00F96F1C"/>
    <w:rsid w:val="00F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C2B4E"/>
  <w15:chartTrackingRefBased/>
  <w15:docId w15:val="{42A85732-788A-43AC-B252-FDDF3973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obj-musve.dot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3</cp:revision>
  <cp:lastPrinted>2024-04-08T08:44:00Z</cp:lastPrinted>
  <dcterms:created xsi:type="dcterms:W3CDTF">2024-04-10T06:41:00Z</dcterms:created>
  <dcterms:modified xsi:type="dcterms:W3CDTF">2024-04-10T06:41:00Z</dcterms:modified>
</cp:coreProperties>
</file>