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1: Oceněný soupis prací změn závazku ze dne 04.01.2024 Číslo smlouvy objednatele: 758/2023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 díla: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VD Kadaň – schodiště v levém zavázání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Rekapitulace</w:t>
      </w:r>
    </w:p>
    <w:tbl>
      <w:tblPr>
        <w:tblOverlap w:val="never"/>
        <w:jc w:val="center"/>
        <w:tblLayout w:type="fixed"/>
      </w:tblPr>
      <w:tblGrid>
        <w:gridCol w:w="4632"/>
        <w:gridCol w:w="2981"/>
      </w:tblGrid>
      <w:tr>
        <w:trPr>
          <w:trHeight w:val="13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Vícepráce celkem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8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01a</w:t>
              <w:tab/>
              <w:t>Stavební část – přípočty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8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02a</w:t>
              <w:tab/>
              <w:t>Schodiště v levém zavázání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8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03a</w:t>
              <w:tab/>
              <w:t>Základ dolního ramene schodiště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8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04a</w:t>
              <w:tab/>
              <w:t>Zajištění nestabilního skalního bloku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1 507 028,76 Kč bez DPH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713" w:val="right"/>
                <w:tab w:pos="1972" w:val="right"/>
                <w:tab w:pos="2390" w:val="right"/>
                <w:tab w:pos="2884" w:val="right"/>
              </w:tabs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1 244</w:t>
              <w:tab/>
              <w:t>951,06</w:t>
              <w:tab/>
              <w:t>Kč</w:t>
              <w:tab/>
              <w:t>bez</w:t>
              <w:tab/>
              <w:t>DPH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66" w:val="right"/>
                <w:tab w:pos="1325" w:val="right"/>
                <w:tab w:pos="1742" w:val="right"/>
                <w:tab w:pos="2237" w:val="righ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87</w:t>
              <w:tab/>
              <w:t>118,72</w:t>
              <w:tab/>
              <w:t>Kč</w:t>
              <w:tab/>
              <w:t>bez</w:t>
              <w:tab/>
              <w:t>DPH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946" w:val="right"/>
                <w:tab w:pos="1205" w:val="right"/>
                <w:tab w:pos="1622" w:val="right"/>
                <w:tab w:pos="2117" w:val="righ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</w:t>
              <w:tab/>
              <w:t>527,65</w:t>
              <w:tab/>
              <w:t>Kč</w:t>
              <w:tab/>
              <w:t>bez</w:t>
              <w:tab/>
              <w:t>DPH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190" w:val="right"/>
                <w:tab w:pos="1450" w:val="right"/>
                <w:tab w:pos="1867" w:val="right"/>
                <w:tab w:pos="2362" w:val="righ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166</w:t>
              <w:tab/>
              <w:t>431,33</w:t>
              <w:tab/>
              <w:t>Kč</w:t>
              <w:tab/>
              <w:t>bez</w:t>
              <w:tab/>
              <w:t>DPH</w:t>
            </w:r>
          </w:p>
        </w:tc>
      </w:tr>
      <w:tr>
        <w:trPr>
          <w:trHeight w:val="6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Méněpráce celkem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0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01b</w:t>
              <w:tab/>
              <w:t>Stavební část – odpočty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34" w:val="left"/>
              </w:tabs>
              <w:bidi w:val="0"/>
              <w:spacing w:before="0" w:after="0" w:line="240" w:lineRule="auto"/>
              <w:ind w:left="0" w:right="0" w:firstLine="40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524 725,25 Kč bez DPH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534" w:val="left"/>
              </w:tabs>
              <w:bidi w:val="0"/>
              <w:spacing w:before="0" w:after="0" w:line="240" w:lineRule="auto"/>
              <w:ind w:left="0" w:right="0" w:firstLine="40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524 725,25 Kč bez DPH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2218" w:left="571" w:right="2822" w:bottom="2218" w:header="1790" w:footer="1790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STAVBY</w:t>
      </w:r>
      <w:bookmarkEnd w:id="0"/>
      <w:bookmarkEnd w:id="1"/>
      <w:bookmarkEnd w:id="2"/>
    </w:p>
    <w:tbl>
      <w:tblPr>
        <w:tblOverlap w:val="never"/>
        <w:jc w:val="left"/>
        <w:tblLayout w:type="fixed"/>
      </w:tblPr>
      <w:tblGrid>
        <w:gridCol w:w="1248"/>
        <w:gridCol w:w="5597"/>
      </w:tblGrid>
      <w:tr>
        <w:trPr>
          <w:trHeight w:val="55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Kód: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Stavba: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N0872023a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VD Kadaň - schodiště v levém zavázání - přípočty</w:t>
            </w:r>
          </w:p>
        </w:tc>
      </w:tr>
    </w:tbl>
    <w:p>
      <w:pPr>
        <w:widowControl w:val="0"/>
        <w:spacing w:after="319" w:line="1" w:lineRule="exact"/>
      </w:pPr>
    </w:p>
    <w:tbl>
      <w:tblPr>
        <w:tblOverlap w:val="never"/>
        <w:jc w:val="left"/>
        <w:tblLayout w:type="fixed"/>
      </w:tblPr>
      <w:tblGrid>
        <w:gridCol w:w="7685"/>
        <w:gridCol w:w="3648"/>
        <w:gridCol w:w="1478"/>
      </w:tblGrid>
      <w:tr>
        <w:trPr>
          <w:trHeight w:val="57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KSO: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646" w:val="left"/>
              </w:tabs>
              <w:bidi w:val="0"/>
              <w:spacing w:before="0" w:after="0" w:line="223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Místo:</w:t>
              <w:tab/>
              <w:t>VD Kadaň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CC-CZ: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4. 1. 2024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70889988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Povodí Ohře s.p., Bezručova 4219,430 03 Chomutov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CZ70889988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64650111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JETCON spol. s r.o.,Na Bělidle 275,43001 Chomutov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CZ64650111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63676907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VP Projekting s.r.o.,Přemyslova 3,120 00 Praha 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64650111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JETCON spol. s r.o.,Na Bělidle 275,430 01 Chomutov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CZ64650111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/>
        <w:ind w:left="2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podminky.urs.cz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tbl>
      <w:tblPr>
        <w:tblOverlap w:val="never"/>
        <w:jc w:val="left"/>
        <w:tblLayout w:type="fixed"/>
      </w:tblPr>
      <w:tblGrid>
        <w:gridCol w:w="1661"/>
        <w:gridCol w:w="1762"/>
        <w:gridCol w:w="936"/>
        <w:gridCol w:w="4925"/>
        <w:gridCol w:w="4162"/>
      </w:tblGrid>
      <w:tr>
        <w:trPr>
          <w:trHeight w:val="58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1 507 028,76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DPH 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1 507 028,76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316 476,04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12,00%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1 823 504,80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OBJEKTŮ STAVBY A SOUPISŮ PRACÍ</w:t>
      </w:r>
      <w:bookmarkEnd w:id="3"/>
      <w:bookmarkEnd w:id="4"/>
      <w:bookmarkEnd w:id="5"/>
    </w:p>
    <w:tbl>
      <w:tblPr>
        <w:tblOverlap w:val="never"/>
        <w:jc w:val="left"/>
        <w:tblLayout w:type="fixed"/>
      </w:tblPr>
      <w:tblGrid>
        <w:gridCol w:w="1613"/>
        <w:gridCol w:w="5957"/>
        <w:gridCol w:w="2693"/>
        <w:gridCol w:w="3830"/>
      </w:tblGrid>
      <w:tr>
        <w:trPr>
          <w:trHeight w:val="83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Kód: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Stavba:</w:t>
            </w:r>
          </w:p>
        </w:tc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N0872023a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VD Kadaň - schodiště v levém zavázání - přípočty</w:t>
            </w:r>
          </w:p>
        </w:tc>
      </w:tr>
      <w:tr>
        <w:trPr>
          <w:trHeight w:val="73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VD Kadaň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4. 1. 2024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VP Projekting</w:t>
            </w:r>
          </w:p>
        </w:tc>
      </w:tr>
      <w:tr>
        <w:trPr>
          <w:trHeight w:val="7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Povodí Ohře s.p., Bezručova 4219,430 03 Chomutov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s.r.o.,Přemyslova 3,120 00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Praha 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JETCON spol. s r.o.,Na</w:t>
            </w:r>
          </w:p>
        </w:tc>
      </w:tr>
      <w:tr>
        <w:trPr>
          <w:trHeight w:val="52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JETCON spol. s r.o.,Na Bělidle 275,43001 Chomutov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Bělidle 275,430 01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Chomutov</w:t>
            </w:r>
          </w:p>
        </w:tc>
      </w:tr>
    </w:tbl>
    <w:p>
      <w:pPr>
        <w:widowControl w:val="0"/>
        <w:spacing w:after="159" w:line="1" w:lineRule="exact"/>
      </w:pPr>
    </w:p>
    <w:tbl>
      <w:tblPr>
        <w:tblOverlap w:val="never"/>
        <w:jc w:val="center"/>
        <w:tblLayout w:type="fixed"/>
      </w:tblPr>
      <w:tblGrid>
        <w:gridCol w:w="989"/>
        <w:gridCol w:w="7013"/>
        <w:gridCol w:w="4138"/>
        <w:gridCol w:w="2246"/>
        <w:gridCol w:w="782"/>
      </w:tblGrid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bez DPH [CZK]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s DPH [CZK]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Typ</w:t>
            </w:r>
          </w:p>
        </w:tc>
      </w:tr>
      <w:tr>
        <w:trPr>
          <w:trHeight w:val="686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Náklady stavby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1 507 028,76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1 823 504,80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01a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Stavební část - přípočty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1 244 951,06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1 506 390,78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STA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Schodiště v levém zavázání - přípočty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87 118,72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105 413,65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STA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03a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Základ dolního ramene schodiště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8 527,65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10 318,46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STA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04a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Zajištění nestabilního skalního bloku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166 431,33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201 381,91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STA</w:t>
            </w:r>
          </w:p>
        </w:tc>
      </w:tr>
    </w:tbl>
    <w:p>
      <w:pPr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6838" w:h="11909" w:orient="landscape"/>
          <w:pgMar w:top="620" w:left="571" w:right="1099" w:bottom="3336" w:header="192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" w:name="bookmark6"/>
      <w:bookmarkStart w:id="7" w:name="bookmark7"/>
      <w:bookmarkStart w:id="8" w:name="bookmark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6"/>
      <w:bookmarkEnd w:id="7"/>
      <w:bookmarkEnd w:id="8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7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VD Kadaň - schodiště v levém zavázání - přípočty Objekt: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line="262" w:lineRule="auto"/>
        <w:ind w:left="0" w:right="0"/>
        <w:jc w:val="left"/>
      </w:pPr>
      <w:r>
        <mc:AlternateContent>
          <mc:Choice Requires="wps">
            <w:drawing>
              <wp:anchor distT="247015" distB="969010" distL="0" distR="0" simplePos="0" relativeHeight="125829378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3726815</wp:posOffset>
                </wp:positionV>
                <wp:extent cx="9875520" cy="28067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5520" cy="28067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55"/>
                              <w:gridCol w:w="360"/>
                              <w:gridCol w:w="1435"/>
                              <w:gridCol w:w="8414"/>
                              <w:gridCol w:w="629"/>
                              <w:gridCol w:w="1166"/>
                              <w:gridCol w:w="1325"/>
                              <w:gridCol w:w="1867"/>
                            </w:tblGrid>
                            <w:tr>
                              <w:trPr>
                                <w:tblHeader/>
                                <w:trHeight w:val="44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13010940R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76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výroba a dodávka nosné konstrukce schodiště, ocel profilová jakost S235JR (11 375) průřez UPE 220 včetně montážího materiálu a dopravy, žárově zinkováno tl. 80 mikronů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0,107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195 274,00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20 894,32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8.550000000000001pt;margin-top:293.44999999999999pt;width:777.60000000000002pt;height:22.100000000000001pt;z-index:-125829375;mso-wrap-distance-left:0;mso-wrap-distance-top:19.449999999999999pt;mso-wrap-distance-right:0;mso-wrap-distance-bottom:76.299999999999997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55"/>
                        <w:gridCol w:w="360"/>
                        <w:gridCol w:w="1435"/>
                        <w:gridCol w:w="8414"/>
                        <w:gridCol w:w="629"/>
                        <w:gridCol w:w="1166"/>
                        <w:gridCol w:w="1325"/>
                        <w:gridCol w:w="1867"/>
                      </w:tblGrid>
                      <w:tr>
                        <w:trPr>
                          <w:tblHeader/>
                          <w:trHeight w:val="44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13010940R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výroba a dodávka nosné konstrukce schodiště, ocel profilová jakost S235JR (11 375) průřez UPE 220 včetně montážího materiálu a dopravy, žárově zinkováno tl. 80 mikronů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0,107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195 274,00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20 894,32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7930515</wp:posOffset>
                </wp:positionH>
                <wp:positionV relativeFrom="paragraph">
                  <wp:posOffset>3479800</wp:posOffset>
                </wp:positionV>
                <wp:extent cx="277495" cy="14605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749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2,225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24.45000000000005pt;margin-top:274.pt;width:21.850000000000001pt;height:11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2,225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7900035</wp:posOffset>
                </wp:positionH>
                <wp:positionV relativeFrom="paragraph">
                  <wp:posOffset>4107815</wp:posOffset>
                </wp:positionV>
                <wp:extent cx="307975" cy="26543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975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-2,118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2,225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22.05000000000007pt;margin-top:323.44999999999999pt;width:24.25pt;height:20.900000000000002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-2,118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2,225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4107815</wp:posOffset>
                </wp:positionV>
                <wp:extent cx="5227320" cy="75882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27320" cy="758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Mezisoučet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2,225 "Přípočet realizované konstrukce po revizi PD a provedení úprav dle pokynů a možností realizace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"Výrobek z důvodů možností pokovení rozdělen na segmenty s doplněním nových atyp. prvků pro spojování a kotvení vč. uložení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"Celkové navýšení hmotnosti výrobku a rozsahu pokovení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Mezisoučet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36.05000000000001pt;margin-top:323.44999999999999pt;width:411.60000000000002pt;height:59.7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Mezisoučet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2,225 "Přípočet realizované konstrukce po revizi PD a provedení úprav dle pokynů a možností realizace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"Výrobek z důvodů možností pokovení rozdělen na segmenty s doplněním nových atyp. prvků pro spojování a kotvení vč. uložení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"Celkové navýšení hmotnosti výrobku a rozsahu pokovení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Mezisoučet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3994785</wp:posOffset>
                </wp:positionV>
                <wp:extent cx="149225" cy="98171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25" cy="981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VV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6.300000000000004pt;margin-top:314.55000000000001pt;width:11.75pt;height:77.299999999999997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VV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0" w:name="bookmark10"/>
      <w:bookmarkStart w:id="11" w:name="bookmark11"/>
      <w:bookmarkStart w:id="9" w:name="bookmark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01a - Stavební část - přípočty</w:t>
      </w:r>
      <w:bookmarkEnd w:id="10"/>
      <w:bookmarkEnd w:id="11"/>
      <w:bookmarkEnd w:id="9"/>
    </w:p>
    <w:tbl>
      <w:tblPr>
        <w:tblOverlap w:val="never"/>
        <w:jc w:val="center"/>
        <w:tblLayout w:type="fixed"/>
      </w:tblPr>
      <w:tblGrid>
        <w:gridCol w:w="1526"/>
        <w:gridCol w:w="7939"/>
        <w:gridCol w:w="4080"/>
        <w:gridCol w:w="1627"/>
      </w:tblGrid>
      <w:tr>
        <w:trPr>
          <w:trHeight w:val="55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VD Kadaň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4. 1. 2024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VP Projekting</w:t>
            </w:r>
          </w:p>
        </w:tc>
      </w:tr>
      <w:tr>
        <w:trPr>
          <w:trHeight w:val="6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Povodí Ohře s.p., Bezručova 4219,430 03 Chomutov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s.r.o.,Přemyslova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3,120 00 Praha 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JETCON spol. s</w:t>
            </w:r>
          </w:p>
        </w:tc>
      </w:tr>
      <w:tr>
        <w:trPr>
          <w:trHeight w:val="5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JETCON spol. s r.o.,Na Bělidle 275,43001 Chomutov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r.o.,Na Bělidle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275,430 01</w:t>
            </w:r>
          </w:p>
        </w:tc>
      </w:tr>
    </w:tbl>
    <w:p>
      <w:pPr>
        <w:widowControl w:val="0"/>
        <w:spacing w:after="1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55"/>
        <w:gridCol w:w="360"/>
        <w:gridCol w:w="1142"/>
        <w:gridCol w:w="8707"/>
        <w:gridCol w:w="629"/>
        <w:gridCol w:w="1166"/>
        <w:gridCol w:w="1325"/>
        <w:gridCol w:w="1867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442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soupisu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107" w:vSpace="15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107" w:vSpace="15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107" w:vSpace="15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1 244 951,06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107" w:vSpace="15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PSV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PSV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107" w:vSpace="15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107" w:vSpace="15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107" w:vSpace="15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1 222 078,59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107" w:vSpace="15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Ostatní konstrukce a práce, bourání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107" w:vSpace="15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107" w:vSpace="15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107" w:vSpace="15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233 312,12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953946122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atypických ocelových kcí hmotnosti přes 1 do 2,5 t z profilů hmotnosti přes 13 do 30 kg/m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0,107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98 766,79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107" w:vSpace="1531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10 568,05</w:t>
            </w:r>
          </w:p>
        </w:tc>
      </w:tr>
    </w:tbl>
    <w:p>
      <w:pPr>
        <w:pStyle w:val="Style6"/>
        <w:keepNext w:val="0"/>
        <w:keepLines w:val="0"/>
        <w:framePr w:w="485" w:h="422" w:hSpace="15067" w:wrap="notBeside" w:vAnchor="text" w:hAnchor="text" w:x="11871" w:y="22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-2,118</w:t>
      </w:r>
    </w:p>
    <w:p>
      <w:pPr>
        <w:pStyle w:val="Style6"/>
        <w:keepNext w:val="0"/>
        <w:keepLines w:val="0"/>
        <w:framePr w:w="485" w:h="422" w:hSpace="15067" w:wrap="notBeside" w:vAnchor="text" w:hAnchor="text" w:x="11871" w:y="22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2,225</w:t>
      </w:r>
    </w:p>
    <w:p>
      <w:pPr>
        <w:pStyle w:val="Style6"/>
        <w:keepNext w:val="0"/>
        <w:keepLines w:val="0"/>
        <w:framePr w:w="8232" w:h="1200" w:hSpace="7320" w:wrap="notBeside" w:vAnchor="text" w:hAnchor="text" w:x="2151" w:y="2267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Mezisoučet</w:t>
      </w:r>
    </w:p>
    <w:p>
      <w:pPr>
        <w:pStyle w:val="Style6"/>
        <w:keepNext w:val="0"/>
        <w:keepLines w:val="0"/>
        <w:framePr w:w="8232" w:h="1200" w:hSpace="7320" w:wrap="notBeside" w:vAnchor="text" w:hAnchor="text" w:x="2151" w:y="2267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2,225 "Přípočet realizované konstrukce po revizi PD a provedení úprav dle pokynů a možností realizace</w:t>
      </w:r>
    </w:p>
    <w:p>
      <w:pPr>
        <w:pStyle w:val="Style6"/>
        <w:keepNext w:val="0"/>
        <w:keepLines w:val="0"/>
        <w:framePr w:w="8232" w:h="1200" w:hSpace="7320" w:wrap="notBeside" w:vAnchor="text" w:hAnchor="text" w:x="2151" w:y="2267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"Výrobek z důvodů možností pokovení rozdělen na segmenty s doplněním nových atyp. prvků pro spojování a kotvení vč. uložení</w:t>
      </w:r>
    </w:p>
    <w:p>
      <w:pPr>
        <w:pStyle w:val="Style6"/>
        <w:keepNext w:val="0"/>
        <w:keepLines w:val="0"/>
        <w:framePr w:w="8232" w:h="1200" w:hSpace="7320" w:wrap="notBeside" w:vAnchor="text" w:hAnchor="text" w:x="2151" w:y="2267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"Celkové navýšení rozsahu montážních prací a spojovacích prostředků při montáži Mezisoučet</w:t>
      </w:r>
    </w:p>
    <w:p>
      <w:pPr>
        <w:pStyle w:val="Style6"/>
        <w:keepNext w:val="0"/>
        <w:keepLines w:val="0"/>
        <w:framePr w:w="235" w:h="1550" w:hSpace="15317" w:wrap="notBeside" w:vAnchor="text" w:hAnchor="text" w:x="356" w:y="2089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</w:r>
    </w:p>
    <w:p>
      <w:pPr>
        <w:pStyle w:val="Style6"/>
        <w:keepNext w:val="0"/>
        <w:keepLines w:val="0"/>
        <w:framePr w:w="235" w:h="1550" w:hSpace="15317" w:wrap="notBeside" w:vAnchor="text" w:hAnchor="text" w:x="356" w:y="2089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</w:r>
    </w:p>
    <w:p>
      <w:pPr>
        <w:pStyle w:val="Style6"/>
        <w:keepNext w:val="0"/>
        <w:keepLines w:val="0"/>
        <w:framePr w:w="235" w:h="1550" w:hSpace="15317" w:wrap="notBeside" w:vAnchor="text" w:hAnchor="text" w:x="356" w:y="2089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</w:r>
    </w:p>
    <w:p>
      <w:pPr>
        <w:pStyle w:val="Style6"/>
        <w:keepNext w:val="0"/>
        <w:keepLines w:val="0"/>
        <w:framePr w:w="235" w:h="1550" w:hSpace="15317" w:wrap="notBeside" w:vAnchor="text" w:hAnchor="text" w:x="356" w:y="2089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</w:r>
    </w:p>
    <w:p>
      <w:pPr>
        <w:pStyle w:val="Style6"/>
        <w:keepNext w:val="0"/>
        <w:keepLines w:val="0"/>
        <w:framePr w:w="235" w:h="1550" w:hSpace="15317" w:wrap="notBeside" w:vAnchor="text" w:hAnchor="text" w:x="356" w:y="2089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</w:r>
    </w:p>
    <w:p>
      <w:pPr>
        <w:pStyle w:val="Style6"/>
        <w:keepNext w:val="0"/>
        <w:keepLines w:val="0"/>
        <w:framePr w:w="235" w:h="1550" w:hSpace="15317" w:wrap="notBeside" w:vAnchor="text" w:hAnchor="text" w:x="356" w:y="2089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</w:r>
    </w:p>
    <w:p>
      <w:pPr>
        <w:pStyle w:val="Style6"/>
        <w:keepNext w:val="0"/>
        <w:keepLines w:val="0"/>
        <w:framePr w:w="235" w:h="1550" w:hSpace="15317" w:wrap="notBeside" w:vAnchor="text" w:hAnchor="text" w:x="356" w:y="2089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55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96305393R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schodišťových ramen vč. stupňů betonových monolitických ručním způsobem na svahu přes 60° lezeckou technikou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23,775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8 490,00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201 849,75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8,04*1,5*1,625+1,5*1,5*0,35+4,58*1,41*1,5*0,35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23,775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"zohlednění nutné technologie bourání konstrukce horolezeckou technikou se změnou m. j. a přiměřeným navýšením j. c.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23,775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Přesun sutě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1603" w:vSpace="384" w:wrap="notBeside" w:vAnchor="text" w:hAnchor="text" w:y="38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1603" w:vSpace="384" w:wrap="notBeside" w:vAnchor="text" w:hAnchor="text" w:y="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93 371,92</w:t>
            </w:r>
          </w:p>
        </w:tc>
      </w:tr>
    </w:tbl>
    <w:p>
      <w:pPr>
        <w:pStyle w:val="Style6"/>
        <w:keepNext w:val="0"/>
        <w:keepLines w:val="0"/>
        <w:framePr w:w="437" w:h="226" w:hSpace="15115" w:wrap="notBeside" w:vAnchor="text" w:hAnchor="text" w:x="1191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2,225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615" w:left="571" w:right="715" w:bottom="485" w:header="187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355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997013212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Vnitrostaveništní doprava suti a vybouraných hmot pro budovy v přes 6 do 9 m ručně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46,295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76 386,75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-8,388 "Odpočet předpokládaného množství suti pro pol. č. 963053937 dle rozpočtu, jako přílohy SoD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-8,388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-8,388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54,683 "Skutečné množství suti po vyboourání konstrukce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54,683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54,683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46,295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99701387R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Odvoz suti na skládku vč. naložení, uložení (poplatku) dle platné legislativy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46,295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366,89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16 985,17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-8,388 "Odpočet předpokládaného množství suti pro pol. č. 963053937 dle rozpočtu, jako přílohy SoD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-8,388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-8,388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54,683 "Skutečné množství suti po vyboourání konstrukce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54,683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54,683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46,295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Konstrukce zámečnické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3672" w:wrap="none" w:hAnchor="page" w:x="5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895 394,55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767.R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přímého kovového zábradlí z dílců do ocelové konstrukce na schodišti-montované řešení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50,350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672" w:wrap="none" w:hAnchor="page" w:x="5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214 491,00</w:t>
            </w:r>
          </w:p>
        </w:tc>
      </w:tr>
    </w:tbl>
    <w:p>
      <w:pPr>
        <w:framePr w:w="15552" w:h="3672" w:wrap="none" w:hAnchor="page" w:x="572" w:y="1"/>
        <w:widowControl w:val="0"/>
        <w:spacing w:line="1" w:lineRule="exact"/>
      </w:pPr>
    </w:p>
    <w:p>
      <w:pPr>
        <w:pStyle w:val="Style32"/>
        <w:keepNext w:val="0"/>
        <w:keepLines w:val="0"/>
        <w:framePr w:w="8232" w:h="624" w:wrap="none" w:hAnchor="page" w:x="2722" w:y="3831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"Výrobek z důvodů možností pokovení rozdělen na segmenty s doplněním nových atyp. prvků pro spojování a kotvení vč. úprav výplně</w:t>
      </w:r>
    </w:p>
    <w:p>
      <w:pPr>
        <w:pStyle w:val="Style32"/>
        <w:keepNext w:val="0"/>
        <w:keepLines w:val="0"/>
        <w:framePr w:w="8232" w:h="624" w:wrap="none" w:hAnchor="page" w:x="2722" w:y="3831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"Celkové navýšení rozsahu montážních prací a spojovacích prostředků při montáži</w:t>
      </w:r>
    </w:p>
    <w:tbl>
      <w:tblPr>
        <w:tblOverlap w:val="never"/>
        <w:jc w:val="left"/>
        <w:tblLayout w:type="fixed"/>
      </w:tblPr>
      <w:tblGrid>
        <w:gridCol w:w="355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442" w:vSpace="950" w:wrap="none" w:hAnchor="page" w:x="572" w:y="46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442" w:vSpace="950" w:wrap="none" w:hAnchor="page" w:x="572" w:y="46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442" w:vSpace="950" w:wrap="none" w:hAnchor="page" w:x="572" w:y="46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553.R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442" w:vSpace="950" w:wrap="none" w:hAnchor="page" w:x="572" w:y="4604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výroba a dodávka zábradlí s tyčovou výplní, trubkovým madlem a sníženým trubkovým madlem ve výšce 650 mm včetně dopravy, žárově zinkováno tl. 80 mikronů-montované řešení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442" w:vSpace="950" w:wrap="none" w:hAnchor="page" w:x="572" w:y="46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442" w:vSpace="950" w:wrap="none" w:hAnchor="page" w:x="572" w:y="46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50,350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442" w:vSpace="950" w:wrap="none" w:hAnchor="page" w:x="572" w:y="46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8 585,00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442" w:vSpace="950" w:wrap="none" w:hAnchor="page" w:x="572" w:y="46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432 254,75</w:t>
            </w:r>
          </w:p>
        </w:tc>
      </w:tr>
    </w:tbl>
    <w:p>
      <w:pPr>
        <w:framePr w:w="15552" w:h="442" w:vSpace="950" w:wrap="none" w:hAnchor="page" w:x="572" w:y="4604"/>
        <w:widowControl w:val="0"/>
        <w:spacing w:line="1" w:lineRule="exact"/>
      </w:pPr>
    </w:p>
    <w:p>
      <w:pPr>
        <w:pStyle w:val="Style6"/>
        <w:keepNext w:val="0"/>
        <w:keepLines w:val="0"/>
        <w:framePr w:w="235" w:h="974" w:wrap="none" w:hAnchor="page" w:x="927" w:y="3654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</w:r>
    </w:p>
    <w:p>
      <w:pPr>
        <w:pStyle w:val="Style6"/>
        <w:keepNext w:val="0"/>
        <w:keepLines w:val="0"/>
        <w:framePr w:w="235" w:h="974" w:wrap="none" w:hAnchor="page" w:x="927" w:y="3654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</w:r>
    </w:p>
    <w:p>
      <w:pPr>
        <w:pStyle w:val="Style6"/>
        <w:keepNext w:val="0"/>
        <w:keepLines w:val="0"/>
        <w:framePr w:w="235" w:h="974" w:wrap="none" w:hAnchor="page" w:x="927" w:y="3654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</w:r>
    </w:p>
    <w:p>
      <w:pPr>
        <w:pStyle w:val="Style6"/>
        <w:keepNext w:val="0"/>
        <w:keepLines w:val="0"/>
        <w:framePr w:w="235" w:h="974" w:wrap="none" w:hAnchor="page" w:x="927" w:y="3654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</w:r>
    </w:p>
    <w:p>
      <w:pPr>
        <w:pStyle w:val="Style34"/>
        <w:keepNext w:val="0"/>
        <w:keepLines w:val="0"/>
        <w:framePr w:w="235" w:h="1162" w:wrap="none" w:hAnchor="page" w:x="927" w:y="5027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4"/>
        <w:keepNext w:val="0"/>
        <w:keepLines w:val="0"/>
        <w:framePr w:w="235" w:h="1162" w:wrap="none" w:hAnchor="page" w:x="927" w:y="5027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4"/>
        <w:keepNext w:val="0"/>
        <w:keepLines w:val="0"/>
        <w:framePr w:w="235" w:h="1162" w:wrap="none" w:hAnchor="page" w:x="927" w:y="5027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4"/>
        <w:keepNext w:val="0"/>
        <w:keepLines w:val="0"/>
        <w:framePr w:w="235" w:h="1162" w:wrap="none" w:hAnchor="page" w:x="927" w:y="5027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4"/>
        <w:keepNext w:val="0"/>
        <w:keepLines w:val="0"/>
        <w:framePr w:w="235" w:h="1162" w:wrap="none" w:hAnchor="page" w:x="927" w:y="5027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2"/>
        <w:keepNext w:val="0"/>
        <w:keepLines w:val="0"/>
        <w:framePr w:w="8232" w:h="811" w:wrap="none" w:hAnchor="page" w:x="2722" w:y="5204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"Výrobek z důvodů možností pokovení rozdělen na segmenty s doplněním nových atyp. prvků pro spojování a kotvení vč. úprav výplně</w:t>
      </w:r>
    </w:p>
    <w:p>
      <w:pPr>
        <w:pStyle w:val="Style32"/>
        <w:keepNext w:val="0"/>
        <w:keepLines w:val="0"/>
        <w:framePr w:w="8232" w:h="811" w:wrap="none" w:hAnchor="page" w:x="2722" w:y="5204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"Výrobek dle ČSN 73 4130 Z1 2.18t doplněn sníženým madlem</w:t>
      </w:r>
    </w:p>
    <w:p>
      <w:pPr>
        <w:pStyle w:val="Style32"/>
        <w:keepNext w:val="0"/>
        <w:keepLines w:val="0"/>
        <w:framePr w:w="8232" w:h="811" w:wrap="none" w:hAnchor="page" w:x="2722" w:y="5204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"Celkové navýšení hmotnosti výrobku a rozsahu pokovení</w:t>
      </w:r>
    </w:p>
    <w:tbl>
      <w:tblPr>
        <w:tblOverlap w:val="never"/>
        <w:jc w:val="left"/>
        <w:tblLayout w:type="fixed"/>
      </w:tblPr>
      <w:tblGrid>
        <w:gridCol w:w="355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12" w:wrap="none" w:hAnchor="page" w:x="572" w:y="61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12" w:wrap="none" w:hAnchor="page" w:x="572" w:y="61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12" w:wrap="none" w:hAnchor="page" w:x="572" w:y="61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767995112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12" w:wrap="none" w:hAnchor="page" w:x="572" w:y="61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atypických zámečnických konstrukcí hm přes 5 do 10 kg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12" w:wrap="none" w:hAnchor="page" w:x="572" w:y="61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12" w:wrap="none" w:hAnchor="page" w:x="572" w:y="61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212,842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12" w:wrap="none" w:hAnchor="page" w:x="572" w:y="61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64,58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12" w:wrap="none" w:hAnchor="page" w:x="572" w:y="61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13 745,34</w:t>
            </w:r>
          </w:p>
        </w:tc>
      </w:tr>
    </w:tbl>
    <w:p>
      <w:pPr>
        <w:framePr w:w="15552" w:h="312" w:wrap="none" w:hAnchor="page" w:x="572" w:y="6164"/>
        <w:widowControl w:val="0"/>
        <w:spacing w:line="1" w:lineRule="exact"/>
      </w:pPr>
    </w:p>
    <w:p>
      <w:pPr>
        <w:pStyle w:val="Style34"/>
        <w:keepNext w:val="0"/>
        <w:keepLines w:val="0"/>
        <w:framePr w:w="235" w:h="1550" w:wrap="none" w:hAnchor="page" w:x="927" w:y="6457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4"/>
        <w:keepNext w:val="0"/>
        <w:keepLines w:val="0"/>
        <w:framePr w:w="235" w:h="1550" w:wrap="none" w:hAnchor="page" w:x="927" w:y="6457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4"/>
        <w:keepNext w:val="0"/>
        <w:keepLines w:val="0"/>
        <w:framePr w:w="235" w:h="1550" w:wrap="none" w:hAnchor="page" w:x="927" w:y="6457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4"/>
        <w:keepNext w:val="0"/>
        <w:keepLines w:val="0"/>
        <w:framePr w:w="235" w:h="1550" w:wrap="none" w:hAnchor="page" w:x="927" w:y="6457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4"/>
        <w:keepNext w:val="0"/>
        <w:keepLines w:val="0"/>
        <w:framePr w:w="235" w:h="1550" w:wrap="none" w:hAnchor="page" w:x="927" w:y="6457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4"/>
        <w:keepNext w:val="0"/>
        <w:keepLines w:val="0"/>
        <w:framePr w:w="235" w:h="1550" w:wrap="none" w:hAnchor="page" w:x="927" w:y="6457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4"/>
        <w:keepNext w:val="0"/>
        <w:keepLines w:val="0"/>
        <w:framePr w:w="235" w:h="1550" w:wrap="none" w:hAnchor="page" w:x="927" w:y="6457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</w:t>
      </w:r>
    </w:p>
    <w:p>
      <w:pPr>
        <w:pStyle w:val="Style32"/>
        <w:keepNext w:val="0"/>
        <w:keepLines w:val="0"/>
        <w:framePr w:w="8011" w:h="1200" w:wrap="none" w:hAnchor="page" w:x="2722" w:y="6635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Mezisoučet</w:t>
      </w:r>
    </w:p>
    <w:p>
      <w:pPr>
        <w:pStyle w:val="Style32"/>
        <w:keepNext w:val="0"/>
        <w:keepLines w:val="0"/>
        <w:framePr w:w="8011" w:h="1200" w:wrap="none" w:hAnchor="page" w:x="2722" w:y="6635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1035,902 "Přípočet realizované konstrukce po revizi PD a provedení úprav dle pokynů</w:t>
      </w:r>
    </w:p>
    <w:p>
      <w:pPr>
        <w:pStyle w:val="Style32"/>
        <w:keepNext w:val="0"/>
        <w:keepLines w:val="0"/>
        <w:framePr w:w="8011" w:h="1200" w:wrap="none" w:hAnchor="page" w:x="2722" w:y="6635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"Výrobek z důvodů možnosi sestavení a dilatace rozdělen na dva teleskopické segmenty s atyp. prvky pro spojování a kotvení</w:t>
      </w:r>
    </w:p>
    <w:p>
      <w:pPr>
        <w:pStyle w:val="Style32"/>
        <w:keepNext w:val="0"/>
        <w:keepLines w:val="0"/>
        <w:framePr w:w="8011" w:h="1200" w:wrap="none" w:hAnchor="page" w:x="2722" w:y="6635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"Celkové navýšení rozsahu montážních prací a spojovacích prostředků při montáži Mezisoučet</w:t>
      </w:r>
    </w:p>
    <w:p>
      <w:pPr>
        <w:pStyle w:val="Style32"/>
        <w:keepNext w:val="0"/>
        <w:keepLines w:val="0"/>
        <w:framePr w:w="734" w:h="422" w:wrap="none" w:hAnchor="page" w:x="12198" w:y="66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-823,060</w:t>
      </w:r>
    </w:p>
    <w:p>
      <w:pPr>
        <w:pStyle w:val="Style32"/>
        <w:keepNext w:val="0"/>
        <w:keepLines w:val="0"/>
        <w:framePr w:w="734" w:h="422" w:wrap="none" w:hAnchor="page" w:x="12198" w:y="66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1 035,902</w:t>
      </w:r>
    </w:p>
    <w:tbl>
      <w:tblPr>
        <w:tblOverlap w:val="never"/>
        <w:jc w:val="left"/>
        <w:tblLayout w:type="fixed"/>
      </w:tblPr>
      <w:tblGrid>
        <w:gridCol w:w="355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14011044R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výroba a dodávka ocelové vzpěry včetně horních a dolních kloubů a dopravy, žárově zinkováno tl. 80 mikronů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212,842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253,99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54 059,74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-823,06 "odpočet konstrukce dle PD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-823,060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-823,060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1035,902 "Přípočet realizované konstrukce po revizi PD a provedení úprav dle pokynů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1 035,902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"Výrobek z důvodů možnosi sestavení a dilatace rozdělen na dva teleskopické segmenty s atyp. prvky pro spojování 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kotvení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"Celkové navýšení hmotnosti výrobků a rozsahu pokovení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1 035,902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212,842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998767102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tonážní pro zámečnické konstrukce v objektech v přes 6 do 12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3,759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48 109,53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180 843,72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3,759 "navýšení vzhledem k nárůstu hmotnosti ocelových konstrukcí, spojovacích a kotevních prvků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3,759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2602" w:vSpace="389" w:wrap="none" w:hAnchor="page" w:x="572" w:y="79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3,759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52" w:h="2602" w:vSpace="389" w:wrap="none" w:hAnchor="page" w:x="572" w:y="798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552" w:h="2602" w:vSpace="389" w:wrap="none" w:hAnchor="page" w:x="572" w:y="7984"/>
        <w:widowControl w:val="0"/>
        <w:spacing w:line="1" w:lineRule="exact"/>
      </w:pPr>
    </w:p>
    <w:p>
      <w:pPr>
        <w:pStyle w:val="Style6"/>
        <w:keepNext w:val="0"/>
        <w:keepLines w:val="0"/>
        <w:framePr w:w="730" w:h="230" w:wrap="none" w:hAnchor="page" w:x="12198" w:y="75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1 035,902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567" w:left="571" w:right="715" w:bottom="173" w:header="139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55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46-M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Základ Stožáru VO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4 216,47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460141114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Hloubení nezapažených jam při elektromontážích strojně v hornině tř II skupiny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0,672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791,25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531,72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-0,16 "Odpočet množství pol. č. 460141114 dle rozpočtu, jako přílohy SoD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-0,160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-0,160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0,8*0,8*1,3 "skutečné množství vyvolané konfigurací terénu a podmínkami BOZP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0,832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0,832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0,672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460341111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horniny jakékoliv třídy dopravními prostředky při elektromontážích do 50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0,672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40,12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-0,16 "Odpočet množství pol. č. 460141114 dle rozpočtu, jako přílohy SoD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-0,160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-0,160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0,8*0,8*1,3 "skutečné množství vyvolané konfigurací terénu a podmínkami BOZP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0,832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0,832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0,672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46036112R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výkopku na skládku vč. naložení, uložení (poplatku) dle platné legislativy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0,672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1 496,15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1 005,41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-0,16 "Odpočet množství pol. č. 460141114 dle rozpočtu, jako přílohy SoD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-0,160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-0,160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0,8*0,8*1,3 "skutečné množství vyvolané konfigurací terénu a podmínkami BOZP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0,832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0,832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0,672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460371123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Naložení výkopku při elektromontážích strojně z hornin třídy II skupiny 4 a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0,672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137,28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92,25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-0,16 "Odpočet množství pol. č. 460141114 dle rozpočtu, jako přílohy SoD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-0,160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-0,160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0,8*0,8*1,3 "skutečné množství vyvolané konfigurací terénu a podmínkami BOZP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0,832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0,832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0,672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460641123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Základové konstrukce při elektromontážích ze ŽB tř. C 16/20 bez zvláštních nároků na prostředí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0,672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3 790,13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2 546,97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-0,16 "Odpočet množství pol. č. 460141114 dle rozpočtu, jako přílohy SoD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-0,160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-0,160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0,8*0,8*1,3 "skutečné množství vyvolané konfigurací terénu a podmínkami BOZP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0,832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0,832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0,672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HZS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Hodinové zúčtovací sazby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18 656,00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HZS1443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Hodinové zúčtovací sazby profesí HSV - Svářecí inženýr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10 048,00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2*8 "úprava ocelových konstrukcí po revizi PD, návrh uložení na opěrách a spojů segmentové konstrukce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16,000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HZS1444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Hodinové zúčtovací sazby profesí HSV - Technik konstruktér OK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8 608,00</w:t>
            </w: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tabs>
          <w:tab w:pos="2126" w:val="left"/>
          <w:tab w:pos="11832" w:val="left"/>
        </w:tabs>
        <w:bidi w:val="0"/>
        <w:spacing w:before="0" w:after="0" w:line="240" w:lineRule="auto"/>
        <w:ind w:left="355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2*8 "úprava ocelových konstrukcí po revizi PD, návrh uložení na opěrách a spojů segmentové konstrukce</w:t>
        <w:tab/>
        <w:t>16,000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126" w:val="left"/>
          <w:tab w:pos="11832" w:val="left"/>
        </w:tabs>
        <w:bidi w:val="0"/>
        <w:spacing w:before="0" w:after="0" w:line="240" w:lineRule="auto"/>
        <w:ind w:left="355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Součet</w:t>
        <w:tab/>
        <w:t>16,000</w:t>
      </w:r>
      <w:r>
        <w:br w:type="page"/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2" w:name="bookmark12"/>
      <w:bookmarkStart w:id="13" w:name="bookmark13"/>
      <w:bookmarkStart w:id="14" w:name="bookmark1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12"/>
      <w:bookmarkEnd w:id="13"/>
      <w:bookmarkEnd w:id="14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VD Kadaň - schodiště v levém zavázání - přípočty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15" w:name="bookmark15"/>
      <w:bookmarkStart w:id="16" w:name="bookmark16"/>
      <w:bookmarkStart w:id="17" w:name="bookmark1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02a - Schodiště v levém zavázání - přípočty</w:t>
      </w:r>
      <w:bookmarkEnd w:id="15"/>
      <w:bookmarkEnd w:id="16"/>
      <w:bookmarkEnd w:id="17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586" w:left="571" w:right="715" w:bottom="586" w:header="158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271270" distL="0" distR="0" simplePos="0" relativeHeight="125829380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0</wp:posOffset>
                </wp:positionV>
                <wp:extent cx="359410" cy="16764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941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9.25pt;margin-top:0;width:28.300000000000001pt;height:13.200000000000001pt;z-index:-125829373;mso-wrap-distance-left:0;mso-wrap-distance-right:0;mso-wrap-distance-bottom:100.1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Místo: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271270" distL="0" distR="0" simplePos="0" relativeHeight="125829382" behindDoc="0" locked="0" layoutInCell="1" allowOverlap="1">
                <wp:simplePos x="0" y="0"/>
                <wp:positionH relativeFrom="page">
                  <wp:posOffset>1731010</wp:posOffset>
                </wp:positionH>
                <wp:positionV relativeFrom="paragraph">
                  <wp:posOffset>0</wp:posOffset>
                </wp:positionV>
                <wp:extent cx="575945" cy="16764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594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VD Kadaň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36.30000000000001pt;margin-top:0;width:45.350000000000001pt;height:13.200000000000001pt;z-index:-125829371;mso-wrap-distance-left:0;mso-wrap-distance-right:0;mso-wrap-distance-bottom:100.1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VD Kadaň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271270" distL="0" distR="0" simplePos="0" relativeHeight="125829384" behindDoc="0" locked="0" layoutInCell="1" allowOverlap="1">
                <wp:simplePos x="0" y="0"/>
                <wp:positionH relativeFrom="page">
                  <wp:posOffset>8213725</wp:posOffset>
                </wp:positionH>
                <wp:positionV relativeFrom="paragraph">
                  <wp:posOffset>0</wp:posOffset>
                </wp:positionV>
                <wp:extent cx="420370" cy="16764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037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46.75pt;margin-top:0;width:33.100000000000001pt;height:13.200000000000001pt;z-index:-125829369;mso-wrap-distance-left:0;mso-wrap-distance-right:0;mso-wrap-distance-bottom:100.1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6870" distB="914400" distL="0" distR="0" simplePos="0" relativeHeight="125829386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356870</wp:posOffset>
                </wp:positionV>
                <wp:extent cx="588010" cy="16764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Zadavatel: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9.25pt;margin-top:28.100000000000001pt;width:46.300000000000004pt;height:13.200000000000001pt;z-index:-125829367;mso-wrap-distance-left:0;mso-wrap-distance-top:28.100000000000001pt;mso-wrap-distance-right:0;mso-wrap-distance-bottom:72.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Zadavatel: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6870" distB="914400" distL="0" distR="0" simplePos="0" relativeHeight="125829388" behindDoc="0" locked="0" layoutInCell="1" allowOverlap="1">
                <wp:simplePos x="0" y="0"/>
                <wp:positionH relativeFrom="page">
                  <wp:posOffset>1731010</wp:posOffset>
                </wp:positionH>
                <wp:positionV relativeFrom="paragraph">
                  <wp:posOffset>356870</wp:posOffset>
                </wp:positionV>
                <wp:extent cx="2816225" cy="16764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1622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Povodí Ohře s.p., Bezručova 4219,430 03 Chomutov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36.30000000000001pt;margin-top:28.100000000000001pt;width:221.75pt;height:13.200000000000001pt;z-index:-125829365;mso-wrap-distance-left:0;mso-wrap-distance-top:28.100000000000001pt;mso-wrap-distance-right:0;mso-wrap-distance-bottom:72.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Povodí Ohře s.p., Bezručova 4219,430 03 Chomutov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6870" distB="914400" distL="0" distR="0" simplePos="0" relativeHeight="125829390" behindDoc="0" locked="0" layoutInCell="1" allowOverlap="1">
                <wp:simplePos x="0" y="0"/>
                <wp:positionH relativeFrom="page">
                  <wp:posOffset>8216900</wp:posOffset>
                </wp:positionH>
                <wp:positionV relativeFrom="paragraph">
                  <wp:posOffset>356870</wp:posOffset>
                </wp:positionV>
                <wp:extent cx="603250" cy="16764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325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647.pt;margin-top:28.100000000000001pt;width:47.5pt;height:13.200000000000001pt;z-index:-125829363;mso-wrap-distance-left:0;mso-wrap-distance-top:28.100000000000001pt;mso-wrap-distance-right:0;mso-wrap-distance-bottom:72.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89305" distB="478790" distL="0" distR="0" simplePos="0" relativeHeight="12582939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789305</wp:posOffset>
                </wp:positionV>
                <wp:extent cx="582295" cy="17081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9.25pt;margin-top:62.149999999999999pt;width:45.850000000000001pt;height:13.450000000000001pt;z-index:-125829361;mso-wrap-distance-left:0;mso-wrap-distance-top:62.149999999999999pt;mso-wrap-distance-right:0;mso-wrap-distance-bottom:37.700000000000003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89305" distB="478790" distL="0" distR="0" simplePos="0" relativeHeight="125829394" behindDoc="0" locked="0" layoutInCell="1" allowOverlap="1">
                <wp:simplePos x="0" y="0"/>
                <wp:positionH relativeFrom="page">
                  <wp:posOffset>1731010</wp:posOffset>
                </wp:positionH>
                <wp:positionV relativeFrom="paragraph">
                  <wp:posOffset>789305</wp:posOffset>
                </wp:positionV>
                <wp:extent cx="2828290" cy="170815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2829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JETCON spol. s r.o.,Na Bělidle 275,43001 Chomutov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36.30000000000001pt;margin-top:62.149999999999999pt;width:222.70000000000002pt;height:13.450000000000001pt;z-index:-125829359;mso-wrap-distance-left:0;mso-wrap-distance-top:62.149999999999999pt;mso-wrap-distance-right:0;mso-wrap-distance-bottom:37.700000000000003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JETCON spol. s r.o.,Na Bělidle 275,43001 Chomutov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89305" distB="478790" distL="0" distR="0" simplePos="0" relativeHeight="125829396" behindDoc="0" locked="0" layoutInCell="1" allowOverlap="1">
                <wp:simplePos x="0" y="0"/>
                <wp:positionH relativeFrom="page">
                  <wp:posOffset>8213725</wp:posOffset>
                </wp:positionH>
                <wp:positionV relativeFrom="paragraph">
                  <wp:posOffset>789305</wp:posOffset>
                </wp:positionV>
                <wp:extent cx="688975" cy="17081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646.75pt;margin-top:62.149999999999999pt;width:54.25pt;height:13.450000000000001pt;z-index:-125829357;mso-wrap-distance-left:0;mso-wrap-distance-top:62.149999999999999pt;mso-wrap-distance-right:0;mso-wrap-distance-bottom:37.700000000000003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23215" distL="0" distR="0" simplePos="0" relativeHeight="125829398" behindDoc="0" locked="0" layoutInCell="1" allowOverlap="1">
                <wp:simplePos x="0" y="0"/>
                <wp:positionH relativeFrom="page">
                  <wp:posOffset>9055100</wp:posOffset>
                </wp:positionH>
                <wp:positionV relativeFrom="paragraph">
                  <wp:posOffset>0</wp:posOffset>
                </wp:positionV>
                <wp:extent cx="951230" cy="111569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1230" cy="1115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4. 1. 2024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VP Projekting s.r.o.,Přemyslova 3,120 00 Praha 2 JETCON spol. s r.o.,Na Bělidle 275,430 01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713.pt;margin-top:0;width:74.900000000000006pt;height:87.850000000000009pt;z-index:-125829355;mso-wrap-distance-left:0;mso-wrap-distance-right:0;mso-wrap-distance-bottom:25.449999999999999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66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4. 1. 2024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VP Projekting s.r.o.,Přemyslova 3,120 00 Praha 2 JETCON spol. s r.o.,Na Bělidle 275,430 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83335" distB="0" distL="0" distR="0" simplePos="0" relativeHeight="125829400" behindDoc="0" locked="0" layoutInCell="1" allowOverlap="1">
                <wp:simplePos x="0" y="0"/>
                <wp:positionH relativeFrom="page">
                  <wp:posOffset>386715</wp:posOffset>
                </wp:positionH>
                <wp:positionV relativeFrom="paragraph">
                  <wp:posOffset>1283335</wp:posOffset>
                </wp:positionV>
                <wp:extent cx="420370" cy="15557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037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PČ Typ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0.449999999999999pt;margin-top:101.05pt;width:33.100000000000001pt;height:12.25pt;z-index:-125829353;mso-wrap-distance-left:0;mso-wrap-distance-top:101.05pt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PČ Typ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83335" distB="0" distL="0" distR="0" simplePos="0" relativeHeight="125829402" behindDoc="0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1283335</wp:posOffset>
                </wp:positionV>
                <wp:extent cx="225425" cy="155575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42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Kód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91.400000000000006pt;margin-top:101.05pt;width:17.75pt;height:12.25pt;z-index:-125829351;mso-wrap-distance-left:0;mso-wrap-distance-top:101.05pt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Kód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83335" distB="0" distL="0" distR="0" simplePos="0" relativeHeight="125829404" behindDoc="0" locked="0" layoutInCell="1" allowOverlap="1">
                <wp:simplePos x="0" y="0"/>
                <wp:positionH relativeFrom="page">
                  <wp:posOffset>4245610</wp:posOffset>
                </wp:positionH>
                <wp:positionV relativeFrom="paragraph">
                  <wp:posOffset>1283335</wp:posOffset>
                </wp:positionV>
                <wp:extent cx="307975" cy="15557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97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Popis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34.30000000000001pt;margin-top:101.05pt;width:24.25pt;height:12.25pt;z-index:-125829349;mso-wrap-distance-left:0;mso-wrap-distance-top:101.05pt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83335" distB="0" distL="0" distR="0" simplePos="0" relativeHeight="125829406" behindDoc="0" locked="0" layoutInCell="1" allowOverlap="1">
                <wp:simplePos x="0" y="0"/>
                <wp:positionH relativeFrom="page">
                  <wp:posOffset>7183755</wp:posOffset>
                </wp:positionH>
                <wp:positionV relativeFrom="paragraph">
                  <wp:posOffset>1283335</wp:posOffset>
                </wp:positionV>
                <wp:extent cx="2941320" cy="15557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4132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MJ Množství J.cena [CZK] Cena celkem [CZK]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565.64999999999998pt;margin-top:101.05pt;width:231.59999999999999pt;height:12.25pt;z-index:-125829347;mso-wrap-distance-left:0;mso-wrap-distance-top:101.05pt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MJ Množství J.cena [CZK] Cena celkem [CZK]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25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8" w:h="11909" w:orient="landscape"/>
          <w:pgMar w:top="567" w:left="0" w:right="0" w:bottom="47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125829408" behindDoc="0" locked="0" layoutInCell="1" allowOverlap="1">
                <wp:simplePos x="0" y="0"/>
                <wp:positionH relativeFrom="page">
                  <wp:posOffset>9555480</wp:posOffset>
                </wp:positionH>
                <wp:positionV relativeFrom="paragraph">
                  <wp:posOffset>25400</wp:posOffset>
                </wp:positionV>
                <wp:extent cx="670560" cy="198120"/>
                <wp:wrapSquare wrapText="left"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87 118,72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752.39999999999998pt;margin-top:2.pt;width:52.800000000000004pt;height:15.6pt;z-index:-12582934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87 118,72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Náklady soupisu celkem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2175" w:val="left"/>
          <w:tab w:pos="14492" w:val="left"/>
        </w:tabs>
        <w:bidi w:val="0"/>
        <w:spacing w:before="0" w:after="140" w:line="240" w:lineRule="auto"/>
        <w:ind w:left="0" w:right="0" w:firstLine="38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HSV</w:t>
        <w:tab/>
        <w:t>Práce a dodávky HSV</w:t>
        <w:tab/>
        <w:t>55 468,72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150" w:val="left"/>
          <w:tab w:pos="14650" w:val="left"/>
        </w:tabs>
        <w:bidi w:val="0"/>
        <w:spacing w:before="0" w:after="0" w:line="240" w:lineRule="auto"/>
        <w:ind w:left="360" w:right="0" w:firstLine="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1</w:t>
        <w:tab/>
        <w:t>Zemní práce</w:t>
        <w:tab/>
        <w:t>44 731,08</w:t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122311101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Odkopávky a prokopávky ručně zapažené i nezapažené v hornině třídy těžitelnosti II skupiny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1 426,19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356,55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122411101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Odkopávky a prokopávky ručně zapažené i nezapažené v hornině třídy těžitelnosti II skupiny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2 226,09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556,52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129911121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konstrukcí v odkopávkách a prokopávkách ručně s přemístěním suti na hromady na vzdálenost do 20 m nebo s naložením na dopravní prostředek z betonu prostého neprokládaného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6 421,30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3 852,78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153271122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Kotvičky pro výztuž stříkaného betonu z betonářské oceli BSt 500 do malty hloubky přes 200 do 400 mm, průměru přes 10 do 16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305,50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3 055,00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153812121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Trn z betonářské oceli včetně zainjektování při průměru oceli od 20 do 26 mm, délky přes 0,4 do 3,0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810,55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4 052,75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155211122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skalních ploch horolezeckou technikou očištění ručními nástroji motykami, páčidly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5 189,77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1 297,44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155211311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Odtěžení nestabilních hornin ze skalních stěn horolezeckou technikou s přehozením na vzdálenost do 3 m nebo s naložením na dopravní prostředek s použitím pneumatického nářadí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6 165,53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1 849,66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155211313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Odtěžení nestabilních hornin ze skalních stěn horolezeckou technikou s přehozením na vzdálenost do 3 m nebo s naložením na dopravní prostředek hydraulickými klíny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12 250,78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13 475,86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155212116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Vrty do skalních stěn prováděné horolezeckou technikou hloubky do 5 m přenosnými vrtacími kladivy průměru do 56 mm, v hornině tř. V a VI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1 215,07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6 075,35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161111512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Svislé přemístění výkopku nošením bez naložení, avšak s vyprázdněním nádoby na hromady nebo do dopravního prostředku z horniny třídy těžitelnosti II skupiny 4 a 5, při hloubce výkopu přes 3 do 6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732,28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549,21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161111522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Svislé přemístění výkopku nošením bez naložení, avšak s vyprázdněním nádoby na hromady nebo do dopravního prostředku z horniny třídy těžitelnosti III skupiny 6 a 7, při hloubce výkopu přes 3 do 6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806,08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1 612,16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162211211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výkopku nebo sypaniny nošením s vyprázdněním nádoby na hromady nebo do dopravního prostředku na vzdálenost do 10 m z horniny třídy těžitelnosti II, skupiny 4 a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378,44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283,83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162211221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výkopku nebo sypaniny nošením s vyprázdněním nádoby na hromady nebo do dopravního prostředku na vzdálenost do 10 m z horniny třídy těžitelnosti III, skupiny 6 a 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439,43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878,86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162211321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výkopku nebo sypaniny stavebním kolečkem s vyprázdněním kolečka na hromady nebo do dopravního prostředku na vzdálenost do 10 m z horniny třídy těžitelnosti II, skupiny 4 a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164,45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123,34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162211331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výkopku nebo sypaniny stavebním kolečkem s vyprázdněním kolečka na hromady nebo do dopravního prostředku na vzdálenost do 10 m z horniny třídy těžitelnosti III, skupiny 6 a 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359,24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162751137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výkopku nebo sypaniny po suchu na obvyklém dopravním prostředku, bez naložení výkopku, avšak se složením bez rozhrnutí z horniny třídy těžitelnosti II skupiny 4 a 5 na vzdálenost přes 9 000 do 10 000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351,78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263,84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162751139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výkopku nebo sypaniny po suchu na obvyklém dopravním prostředku, bez naložení výkopku, avšak se složením bez rozhrnutí z horniny třídy těžitelnosti II skupiny 4 a 5 na vzdálenost Příplatek k ceně za každých dalších i započatých 1 000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304,43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162751157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výkopku nebo sypaniny po suchu na obvyklém dopravním prostředku, bez naložení výkopku, avšak se složením bez rozhrnutí z horniny třídy těžitelnosti III skupiny 6 a 7 na vzdálenost přes 9 000 do 10 000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798,80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162751159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výkopku nebo sypaniny po suchu na obvyklém dopravním prostředku, bez naložení výkopku, avšak se složením bez rozhrnutí z horniny třídy těžitelnosti III skupiny 6 a 7 na vzdálenost Příplatek k ceně za každých dalších i započatých 1 000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904,80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167111102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Nakládání, skládání a překládání neulehlého výkopku nebo sypaniny ručně nakládání, z hornin třídy těžitelnosti II, skupiny 4 a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494,70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371,03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167111103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Nakládání, skládání a překládání neulehlého výkopku nebo sypaniny ručně nakládání, z hornin třídy těžitelnosti III, skupiny 6 a 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618,04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1 236,08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167111122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Nakládání, skládání a překládání neulehlého výkopku nebo sypaniny ručně skládání nebo překládání, z hornin třídy těžitelnosti II, skupiny 4 a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361,59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271,19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167111123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Nakládání, skládání a překládání neulehlého výkopku nebo sypaniny ručně skládání nebo překládání, z hornin třídy těžitelnosti III, skupiny 6 a 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396,64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793,28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171201231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Poplatek za uložení stavebního odpadu na recyklační skládce (skládkovné) zeminy a kamení zatříděného do Katalogu odpadů pod kódem 17 05 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1 350,20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171251201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sypaniny na skládky nebo meziskládky bez hutnění s upravením uložené sypaniny do předepsaného tvaru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2,750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21,41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58,88</w:t>
            </w:r>
          </w:p>
        </w:tc>
      </w:tr>
    </w:tbl>
    <w:p>
      <w:pPr>
        <w:widowControl w:val="0"/>
        <w:spacing w:after="119" w:line="1" w:lineRule="exact"/>
      </w:pPr>
    </w:p>
    <w:p>
      <w:pPr>
        <w:widowControl w:val="0"/>
        <w:spacing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tabs>
          <w:tab w:pos="2150" w:val="left"/>
          <w:tab w:pos="14750" w:val="left"/>
        </w:tabs>
        <w:bidi w:val="0"/>
        <w:spacing w:before="0" w:after="0" w:line="240" w:lineRule="auto"/>
        <w:ind w:left="360" w:right="0" w:firstLine="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2</w:t>
        <w:tab/>
        <w:t>Zakládání</w:t>
        <w:tab/>
        <w:t>6 998,96</w:t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275311125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Základové konstrukce z betonu prostého patky a bloky ve výkopu nebo na hlavách pilot C 16/20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4 634,85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1 390,46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275311191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Základové konstrukce z betonu prostého Příplatek k cenám za betonáž malého rozsahu do 25 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629,52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188,86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275354111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Bednění základových konstrukcí patek a bloků zřízení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1 262,00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2 208,50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275354211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Bednění základových konstrukcí patek a bloků odstranění bednění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117,16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281604111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Injektování aktivovanými směsmi vzestupné, tlakem do 0,60 MPa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2 662,98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2 662,98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58522150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cement portlandský směsný CEM II 32,5MPa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4 310,00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431,00</w:t>
            </w:r>
          </w:p>
        </w:tc>
      </w:tr>
    </w:tbl>
    <w:p>
      <w:pPr>
        <w:widowControl w:val="0"/>
        <w:spacing w:after="119" w:line="1" w:lineRule="exact"/>
      </w:pPr>
    </w:p>
    <w:p>
      <w:pPr>
        <w:widowControl w:val="0"/>
        <w:spacing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tabs>
          <w:tab w:pos="2112" w:val="left"/>
          <w:tab w:pos="14712" w:val="left"/>
        </w:tabs>
        <w:bidi w:val="0"/>
        <w:spacing w:before="0" w:after="0" w:line="240" w:lineRule="auto"/>
        <w:ind w:left="322" w:right="0" w:firstLine="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9</w:t>
        <w:tab/>
        <w:t>Ostatní konstrukce a práce, bourání</w:t>
        <w:tab/>
        <w:t>3 424,70</w:t>
      </w:r>
    </w:p>
    <w:tbl>
      <w:tblPr>
        <w:tblOverlap w:val="never"/>
        <w:jc w:val="center"/>
        <w:tblLayout w:type="fixed"/>
      </w:tblPr>
      <w:tblGrid>
        <w:gridCol w:w="317"/>
        <w:gridCol w:w="360"/>
        <w:gridCol w:w="1435"/>
        <w:gridCol w:w="8414"/>
        <w:gridCol w:w="629"/>
        <w:gridCol w:w="1166"/>
        <w:gridCol w:w="1325"/>
        <w:gridCol w:w="1853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9.R1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kotevních prvků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3 047,50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3 047,50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9853211.R1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Ochranný nátěr kotevních prvků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377,20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377,20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997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Přesun sutě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197,34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997013861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Poplatek za uložení stavebního odpadu na recyklační skládce (skládkovné) z prostého betonu zatříděného do Katalogu odpadů pod kódem 17 01 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1,380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197,34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46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998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Přesun hmot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116,64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998004011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pro injektování, mikropiloty nebo kotvy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520,70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116,64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VRN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Vedlejší rozpočtové náklady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31 650,00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VRN2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Příprava staveniště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9 350,00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020001000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Příprava staveniště vč.zajištění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9 350,00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9 350,00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VRN4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Inženýrská činnost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7 200,00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040001000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Inženýrská činnost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7 200,00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VRN6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Územní vlivy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15 100,00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065002000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Mimostaveništní doprava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15 100,00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15 100,00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38" w:h="11909" w:orient="landscape"/>
          <w:pgMar w:top="567" w:left="573" w:right="714" w:bottom="471" w:header="139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8" w:name="bookmark18"/>
      <w:bookmarkStart w:id="19" w:name="bookmark19"/>
      <w:bookmarkStart w:id="20" w:name="bookmark2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18"/>
      <w:bookmarkEnd w:id="19"/>
      <w:bookmarkEnd w:id="20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7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VD Kadaň - schodiště v levém zavázání - přípočty Objekt: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line="262" w:lineRule="auto"/>
        <w:ind w:left="0" w:right="0"/>
        <w:jc w:val="left"/>
      </w:pPr>
      <w:bookmarkStart w:id="21" w:name="bookmark21"/>
      <w:bookmarkStart w:id="22" w:name="bookmark22"/>
      <w:bookmarkStart w:id="23" w:name="bookmark2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03a - Základ dolního ramene schodiště</w:t>
      </w:r>
      <w:bookmarkEnd w:id="21"/>
      <w:bookmarkEnd w:id="22"/>
      <w:bookmarkEnd w:id="23"/>
    </w:p>
    <w:tbl>
      <w:tblPr>
        <w:tblOverlap w:val="never"/>
        <w:jc w:val="center"/>
        <w:tblLayout w:type="fixed"/>
      </w:tblPr>
      <w:tblGrid>
        <w:gridCol w:w="1526"/>
        <w:gridCol w:w="7939"/>
        <w:gridCol w:w="4080"/>
        <w:gridCol w:w="1627"/>
      </w:tblGrid>
      <w:tr>
        <w:trPr>
          <w:trHeight w:val="55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VD Kadaň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4. 1. 2024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VP Projekting</w:t>
            </w:r>
          </w:p>
        </w:tc>
      </w:tr>
      <w:tr>
        <w:trPr>
          <w:trHeight w:val="6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Povodí Ohře s.p., Bezručova 4219,430 03 Chomutov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s.r.o.,Přemyslova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3,120 00 Praha 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JETCON spol. s</w:t>
            </w:r>
          </w:p>
        </w:tc>
      </w:tr>
      <w:tr>
        <w:trPr>
          <w:trHeight w:val="5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JETCON spol. s r.o.,Na Bělidle 275,43001 Chomutov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r.o.,Na Bělidle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275,430 01</w:t>
            </w:r>
          </w:p>
        </w:tc>
      </w:tr>
    </w:tbl>
    <w:p>
      <w:pPr>
        <w:widowControl w:val="0"/>
        <w:spacing w:after="119" w:line="1" w:lineRule="exact"/>
      </w:pPr>
    </w:p>
    <w:tbl>
      <w:tblPr>
        <w:tblOverlap w:val="never"/>
        <w:jc w:val="center"/>
        <w:tblLayout w:type="fixed"/>
      </w:tblPr>
      <w:tblGrid>
        <w:gridCol w:w="355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427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soupisu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8 527,65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46-M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Základ dolního ramene schodiště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8 527,65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460141114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Hloubení nezapažených jam strojně včetně urovnáním dna s přemístěním výkopku do vzdálenosti 3 m od okraje jámy nebo s naložením na dopravní prostředek v hornině třídy těžitelnosti II skupiny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706,13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745,67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46036112R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výkopku na skládku vč. naložení, uložení (poplatku) dle platné legislativy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1,372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1 496,15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2 052,72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460641123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Základové konstrukce základ bez bednění do rostlé zeminy z monolitického železobetonu bez výztuže bez zvláštních nároků na prostředí tř. C 16/20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3 995,54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4 219,29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460641221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Základové konstrukce výztuž ze svařovaných sítí z drátů typu KARI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37 038,14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111,11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468041122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Řezání spár v podkladu nebo krytu živičném, tloušťky přes 5 do 10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117,79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659,62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469981111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pro pomocné stavební práce při elektromontážích dopravní vzdálenost do 1 000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0,998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269,13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268,59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469981211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pro pomocné stavební práce při elektromontážích Příplatek k ceně za zvětšený přesun přes vymezenou největší dopravní vzdálenost za každých dalších i započatých 1000 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0,998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12,25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12,23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tabs>
          <w:tab w:pos="2150" w:val="left"/>
          <w:tab w:pos="14904" w:val="left"/>
        </w:tabs>
        <w:bidi w:val="0"/>
        <w:spacing w:before="0" w:after="0" w:line="240" w:lineRule="auto"/>
        <w:ind w:left="360" w:right="0" w:firstLine="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5</w:t>
        <w:tab/>
        <w:t>Komunikace pozemní</w:t>
        <w:tab/>
        <w:t>428,20</w:t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564201011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Podklad nebo podsyp ze štěrkopísku ŠP s rozprostřením, vlhčením a zhutněním plochy jednotlivě do 100 m2, po zhutnění tl. 40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90,04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572131111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Vyrovnání povrchu dosavadních krytů s rozprostřením hmot a zhutněním živičnou směsí pro asfaltový koberec otevřený AKO tl. od 20 do 40 mm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1,320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256,18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338,16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tabs>
          <w:tab w:pos="2150" w:val="left"/>
          <w:tab w:pos="15010" w:val="left"/>
        </w:tabs>
        <w:bidi w:val="0"/>
        <w:spacing w:before="0" w:after="0" w:line="240" w:lineRule="auto"/>
        <w:ind w:left="360" w:right="0" w:firstLine="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998</w:t>
        <w:tab/>
        <w:t>Přesun hmot</w:t>
        <w:tab/>
        <w:t>30,22</w:t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998223011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pro pozemní komunikace s krytem dlážděným dopravní vzdálenost do 200 m jakékoliv délky objektu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236,66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29,11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998223091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pro pozemní komunikace s krytem dlážděným Příplatek k ceně za zvětšený přesun přes vymezenou vodorovnou dopravní vzdálenost do 1000 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0,123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9,02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1,11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615" w:left="571" w:right="715" w:bottom="615" w:header="187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7" w:name="bookmark27"/>
      <w:bookmarkStart w:id="28" w:name="bookmark28"/>
      <w:bookmarkStart w:id="29" w:name="bookmark2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27"/>
      <w:bookmarkEnd w:id="28"/>
      <w:bookmarkEnd w:id="29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615" w:left="571" w:right="715" w:bottom="730" w:header="187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54940" distL="0" distR="0" simplePos="0" relativeHeight="125829410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0</wp:posOffset>
                </wp:positionV>
                <wp:extent cx="4187825" cy="165227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87825" cy="1652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Stavba: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2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VD Kadaň - schodiště v levém zavázání - přípočty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Objekt:</w:t>
                            </w:r>
                          </w:p>
                          <w:p>
                            <w:pPr>
                              <w:pStyle w:val="Style2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720"/>
                              <w:jc w:val="left"/>
                            </w:pPr>
                            <w:bookmarkStart w:id="24" w:name="bookmark24"/>
                            <w:bookmarkStart w:id="25" w:name="bookmark25"/>
                            <w:bookmarkStart w:id="26" w:name="bookmark26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04a - Zajištění nestabilního skalního bloku</w:t>
                            </w:r>
                            <w:bookmarkEnd w:id="24"/>
                            <w:bookmarkEnd w:id="25"/>
                            <w:bookmarkEnd w:id="26"/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093" w:val="left"/>
                              </w:tabs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Místo:</w:t>
                              <w:tab/>
                              <w:t>VD Kadaň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136" w:val="left"/>
                              </w:tabs>
                              <w:bidi w:val="0"/>
                              <w:spacing w:before="0" w:after="4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Zadavatel:</w:t>
                              <w:tab/>
                              <w:t>Povodí Ohře s.p., Bezručova 4219,430 03 Chomutov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093" w:val="left"/>
                              </w:tabs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  <w:tab/>
                              <w:t>JETCON spol. s r.o.,Na Bělidle 275,43001 Chomutov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29.25pt;margin-top:0;width:329.75pt;height:130.09999999999999pt;z-index:-125829343;mso-wrap-distance-left:0;mso-wrap-distance-right:0;mso-wrap-distance-bottom:12.20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Stavba: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2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VD Kadaň - schodiště v levém zavázání - přípočty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Objekt:</w:t>
                      </w:r>
                    </w:p>
                    <w:p>
                      <w:pPr>
                        <w:pStyle w:val="Style2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720"/>
                        <w:jc w:val="left"/>
                      </w:pPr>
                      <w:bookmarkStart w:id="24" w:name="bookmark24"/>
                      <w:bookmarkStart w:id="25" w:name="bookmark25"/>
                      <w:bookmarkStart w:id="26" w:name="bookmark26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04a - Zajištění nestabilního skalního bloku</w:t>
                      </w:r>
                      <w:bookmarkEnd w:id="24"/>
                      <w:bookmarkEnd w:id="25"/>
                      <w:bookmarkEnd w:id="26"/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93" w:val="left"/>
                        </w:tabs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Místo:</w:t>
                        <w:tab/>
                        <w:t>VD Kadaň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136" w:val="left"/>
                        </w:tabs>
                        <w:bidi w:val="0"/>
                        <w:spacing w:before="0" w:after="46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Zadavatel:</w:t>
                        <w:tab/>
                        <w:t>Povodí Ohře s.p., Bezručova 4219,430 03 Chomutov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93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  <w:tab/>
                        <w:t>JETCON spol. s r.o.,Na Bělidle 275,43001 Chomutov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2150" distB="947420" distL="0" distR="0" simplePos="0" relativeHeight="125829412" behindDoc="0" locked="0" layoutInCell="1" allowOverlap="1">
                <wp:simplePos x="0" y="0"/>
                <wp:positionH relativeFrom="page">
                  <wp:posOffset>8213725</wp:posOffset>
                </wp:positionH>
                <wp:positionV relativeFrom="paragraph">
                  <wp:posOffset>692150</wp:posOffset>
                </wp:positionV>
                <wp:extent cx="1405255" cy="16764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525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2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  <w:tab/>
                              <w:t>4. 1. 2024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646.75pt;margin-top:54.5pt;width:110.65000000000001pt;height:13.200000000000001pt;z-index:-125829341;mso-wrap-distance-left:0;mso-wrap-distance-top:54.5pt;mso-wrap-distance-right:0;mso-wrap-distance-bottom:74.600000000000009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2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  <w:tab/>
                        <w:t>4. 1. 2024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48385" distB="155575" distL="0" distR="0" simplePos="0" relativeHeight="125829414" behindDoc="0" locked="0" layoutInCell="1" allowOverlap="1">
                <wp:simplePos x="0" y="0"/>
                <wp:positionH relativeFrom="page">
                  <wp:posOffset>8213725</wp:posOffset>
                </wp:positionH>
                <wp:positionV relativeFrom="paragraph">
                  <wp:posOffset>1048385</wp:posOffset>
                </wp:positionV>
                <wp:extent cx="688975" cy="603250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603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Projektant: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646.75pt;margin-top:82.549999999999997pt;width:54.25pt;height:47.5pt;z-index:-125829339;mso-wrap-distance-left:0;mso-wrap-distance-top:82.549999999999997pt;mso-wrap-distance-right:0;mso-wrap-distance-bottom:12.25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6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02335" distB="0" distL="0" distR="0" simplePos="0" relativeHeight="125829416" behindDoc="0" locked="0" layoutInCell="1" allowOverlap="1">
                <wp:simplePos x="0" y="0"/>
                <wp:positionH relativeFrom="page">
                  <wp:posOffset>9055100</wp:posOffset>
                </wp:positionH>
                <wp:positionV relativeFrom="paragraph">
                  <wp:posOffset>902335</wp:posOffset>
                </wp:positionV>
                <wp:extent cx="951230" cy="905510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1230" cy="905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VP Projekting s.r.o.,Přemyslova 3,120 00 Praha 2 JETCON spol. s r.o.,Na Bělidle 275,430 01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713.pt;margin-top:71.049999999999997pt;width:74.900000000000006pt;height:71.299999999999997pt;z-index:-125829337;mso-wrap-distance-left:0;mso-wrap-distance-top:71.04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VP Projekting s.r.o.,Přemyslova 3,120 00 Praha 2 JETCON spol. s r.o.,Na Bělidle 275,430 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77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8" w:h="11909" w:orient="landscape"/>
          <w:pgMar w:top="592" w:left="0" w:right="0" w:bottom="704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55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437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soupisu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166 431,33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Přípravné a přidružené práce a dočasné zajištění staveniště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6 094,96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9.R1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horolezeckého úvazu pro práci ve výškách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3 047,48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6 094,96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D2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Odstranění vegetace, očištění, odtěžení, obnova akumulačního prostoru a podezdívky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2 594,89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155211122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skalních ploch horolezeckou technikou očištění ručními nástroji motykami, páčidly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5 189,77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2 594,89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tabs>
          <w:tab w:pos="2155" w:val="left"/>
          <w:tab w:pos="14472" w:val="left"/>
        </w:tabs>
        <w:bidi w:val="0"/>
        <w:spacing w:before="0" w:after="0" w:line="240" w:lineRule="auto"/>
        <w:ind w:left="36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D3</w:t>
        <w:tab/>
        <w:t>Zajištění skalního svahu lokálním kotvením</w:t>
        <w:tab/>
        <w:t>31 586,89</w:t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155212116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Vrty do skalních stěn prováděné horolezeckou technikou hloubky do 5 m přenosnými vrtacími kladivy průměru do 56 mm, v hornině tř. V a VI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1 215,07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14 580,84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155213122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Trny z oceli prováděné horolezeckou technikou bez oka z celozávitové oceli pro uchycení sítí zainjektované cementovou maltou délky přes 3 do 5 m, průměru přes 20 do 26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2 494,26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7 482,78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58522150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cement portlandský směsný CEM II 32,5MPa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4 310,00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431,00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155214212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Síťování skalních stěn prováděné horolezeckou technikou montáž ocelového lana pro uchycení sítě průměru přes 10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2 057,00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31452108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lano ocelové šestipramenné Pz 6x19 drátů D 12,5mm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2 589,00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31452183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svorka lanová Pz D 13mm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293,40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281604111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Injektování aktivovanými směsmi vzestupné, tlakem do 0,60 MPa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2 662,98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3 994,47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789311.R1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Zhotovení nátěru ocelových konstrukcí třídy I, jednosložkového, krycího (vrchního), tloušťky do 40 μm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0,360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158,40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tabs>
          <w:tab w:pos="2155" w:val="left"/>
          <w:tab w:pos="14472" w:val="left"/>
        </w:tabs>
        <w:bidi w:val="0"/>
        <w:spacing w:before="0" w:after="0" w:line="240" w:lineRule="auto"/>
        <w:ind w:left="36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D4</w:t>
        <w:tab/>
        <w:t>Aplikace stříkaneho betonu</w:t>
        <w:tab/>
        <w:t>81 955,67</w:t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153211002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stříkaného betonu skalních a poloskalních ploch průměrné tloušťky přes 50 do 100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306,93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2 608,91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58932940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beton C 25/30 XF2-3 kamenivo frakce 0/8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7 650,00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153273122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Výztuž stříkaného betonu ze svařovaných sítí skalních a poloskalních ploch dvouvrstvých, průměru drátu přes 4 do 6 mm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10,500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570,80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5 993,40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left"/>
        <w:tblLayout w:type="fixed"/>
      </w:tblPr>
      <w:tblGrid>
        <w:gridCol w:w="355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155212116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Vrty do skalních stěn prováděné horolezeckou technikou hloubky do 5 m přenosnými vrtacími kladivy průměru do 56 mm, v hornině tř. V a VI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1 215,07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25 516,47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155213112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Trny z oceli prováděné horolezeckou technikou bez oka z celozávitové oceli pro uchycení sítí zainjektované cementovou maltou délky do 3 m, průměru přes 20 do 26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1 814,47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16 330,23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212750101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Trativody z drenážních a melioračních trubek pro budovy se zřízením štěrkového lože pod trubky a s jejich obsypem v otevřeném výkopu trubka tyčová PVC-U plocha pro vtékání vody min. 80 cm2/m SN 4 celoperforovaná 360° DN 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368,51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2 026,81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213141121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vrstvy z geotextilie filtrační, separační, odvodňovací, ochranné, výztužné nebo protierozní ve sklonu přes 1:5 do 1:2, šířky do 3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77,26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281604111.1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Injektování aktivovanými směsmi nízkotlaké sestupné tlakem do 0,6 Mpa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3 162,48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6 641,21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58521113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cement portlandský CEM I 52,5MPa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5 220,00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1 044,00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789311.R1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Zhotovení nátěru ocelových konstrukcí třídy I, jednosložkového, krycího (vrchního), tloušťky do 40 μm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475,20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985564124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Kotvičky pro výztuž stříkaného betonu z betonářské oceli do cementové malty, hloubky kotvení přes 200 do 400 mm, průměru přes 10 do 16 mm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399,77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552" w:h="3245" w:vSpace="360" w:wrap="notBeside" w:vAnchor="text" w:hAnchor="text" w:y="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13 592,18</w:t>
            </w:r>
          </w:p>
        </w:tc>
      </w:tr>
    </w:tbl>
    <w:p>
      <w:pPr>
        <w:pStyle w:val="Style6"/>
        <w:keepNext w:val="0"/>
        <w:keepLines w:val="0"/>
        <w:framePr w:w="1574" w:h="245" w:hSpace="13978" w:wrap="notBeside" w:vAnchor="text" w:hAnchor="text" w:x="3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PČ Typ Kód</w:t>
      </w:r>
    </w:p>
    <w:p>
      <w:pPr>
        <w:pStyle w:val="Style6"/>
        <w:keepNext w:val="0"/>
        <w:keepLines w:val="0"/>
        <w:framePr w:w="485" w:h="245" w:hSpace="15067" w:wrap="notBeside" w:vAnchor="text" w:hAnchor="text" w:x="611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Popis</w:t>
      </w:r>
    </w:p>
    <w:p>
      <w:pPr>
        <w:pStyle w:val="Style6"/>
        <w:keepNext w:val="0"/>
        <w:keepLines w:val="0"/>
        <w:framePr w:w="4632" w:h="245" w:hSpace="10920" w:wrap="notBeside" w:vAnchor="text" w:hAnchor="text" w:x="1074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MJ Množství J.cena [CZK] Cena celkem [CZK]</w:t>
      </w:r>
    </w:p>
    <w:p>
      <w:pPr>
        <w:widowControl w:val="0"/>
        <w:spacing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tabs>
          <w:tab w:pos="2088" w:val="left"/>
          <w:tab w:pos="14568" w:val="left"/>
        </w:tabs>
        <w:bidi w:val="0"/>
        <w:spacing w:before="0" w:after="0" w:line="240" w:lineRule="auto"/>
        <w:ind w:left="36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D5</w:t>
        <w:tab/>
        <w:t>Přesuny hmot</w:t>
        <w:tab/>
        <w:t>5 018,92</w:t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161111512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Svislé přemístění výkopku nošením bez naložení, avšak s vyprázdněním nádoby na hromady nebo do dopravního prostředku z horniny třídy těžitelnosti II skupiny 4 a 5, při hloubce výkopu přes 3 do 6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732,28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366,14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162751137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výkopku nebo sypaniny po suchu na obvyklém dopravním prostředku, bez naložení výkopku, avšak se složením bez rozhrnutí z horniny třídy těžitelnosti II skupiny 4 a 5 na vzdálenost přes 9 000 do 10 000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351,78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175,89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162751139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výkopku nebo sypaniny po suchu na obvyklém dopravním prostředku, bez naložení výkopku, avšak se složením bez rozhrnutí z horniny třídy těžitelnosti II skupiny 4 a 5 na vzdálenost Příplatek k ceně za každých dalších i započatých 1 000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202,95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167111102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Nakládání, skládání a překládání neulehlého výkopku nebo sypaniny ručně nakládání, z hornin třídy těžitelnosti II, skupiny 4 a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494,70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247,35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167111122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Nakládání, skládání a překládání neulehlého výkopku nebo sypaniny ručně skládání nebo překládání, z hornin třídy těžitelnosti II, skupiny 4 a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361,59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180,80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167151102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Nakládání, skládání a překládání neulehlého výkopku nebo sypaniny strojně nakládání, množství do 100 m3, z horniny třídy těžitelnosti II, skupiny 4 a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106,30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167151122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Nakládání, skládání a překládání neulehlého výkopku nebo sypaniny strojně skládání nebo překládání, z hornin třídy těžitelnosti II, skupiny 4 a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77,09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171201231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Poplatek za uložení stavebního odpadu na recyklační skládce (skládkovné) zeminy a kamení zatříděného do Katalogu odpadů pod kódem 17 05 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314,00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171251201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sypaniny na skládky nebo meziskládky bez hutnění s upravením uložené sypaniny do předepsaného tvaru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10,71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998004011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pro injektování, mikropiloty nebo kotvy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6,410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520,70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3 337,69</w:t>
            </w:r>
          </w:p>
        </w:tc>
      </w:tr>
    </w:tbl>
    <w:p>
      <w:pPr>
        <w:widowControl w:val="0"/>
        <w:spacing w:after="139" w:line="1" w:lineRule="exact"/>
      </w:pPr>
    </w:p>
    <w:tbl>
      <w:tblPr>
        <w:tblOverlap w:val="never"/>
        <w:jc w:val="left"/>
        <w:tblLayout w:type="fixed"/>
      </w:tblPr>
      <w:tblGrid>
        <w:gridCol w:w="346"/>
        <w:gridCol w:w="360"/>
        <w:gridCol w:w="1435"/>
        <w:gridCol w:w="8414"/>
        <w:gridCol w:w="629"/>
        <w:gridCol w:w="1166"/>
        <w:gridCol w:w="1325"/>
        <w:gridCol w:w="1862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Příprava staveniště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6 800,00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38" w:h="970" w:vSpace="264" w:wrap="notBeside" w:vAnchor="text" w:hAnchor="text" w:x="8" w:y="2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38" w:h="970" w:vSpace="264" w:wrap="notBeside" w:vAnchor="text" w:hAnchor="text" w:x="8" w:y="2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38" w:h="970" w:vSpace="264" w:wrap="notBeside" w:vAnchor="text" w:hAnchor="text" w:x="8" w:y="2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38" w:h="970" w:vSpace="264" w:wrap="notBeside" w:vAnchor="text" w:hAnchor="text" w:x="8" w:y="2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538" w:h="970" w:vSpace="264" w:wrap="notBeside" w:vAnchor="text" w:hAnchor="text" w:x="8" w:y="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538" w:h="970" w:vSpace="264" w:wrap="notBeside" w:vAnchor="text" w:hAnchor="text" w:x="8" w:y="26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38" w:h="970" w:vSpace="264" w:wrap="notBeside" w:vAnchor="text" w:hAnchor="text" w:x="8" w:y="26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38" w:h="970" w:vSpace="264" w:wrap="notBeside" w:vAnchor="text" w:hAnchor="text" w:x="8" w:y="26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38" w:h="970" w:vSpace="264" w:wrap="notBeside" w:vAnchor="text" w:hAnchor="text" w:x="8" w:y="26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38" w:h="970" w:vSpace="264" w:wrap="notBeside" w:vAnchor="text" w:hAnchor="text" w:x="8" w:y="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30001000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Zařízení staveniště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9 200,00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538" w:h="970" w:vSpace="264" w:wrap="notBeside" w:vAnchor="text" w:hAnchor="text" w:x="8" w:y="2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9 200,00</w:t>
            </w:r>
          </w:p>
        </w:tc>
      </w:tr>
    </w:tbl>
    <w:p>
      <w:pPr>
        <w:pStyle w:val="Style6"/>
        <w:keepNext w:val="0"/>
        <w:keepLines w:val="0"/>
        <w:framePr w:w="15173" w:h="307" w:hSpace="7" w:wrap="notBeside" w:vAnchor="text" w:hAnchor="text" w:x="358" w:y="1"/>
        <w:widowControl w:val="0"/>
        <w:shd w:val="clear" w:color="auto" w:fill="auto"/>
        <w:tabs>
          <w:tab w:pos="1795" w:val="left"/>
          <w:tab w:pos="14112" w:val="left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D6</w:t>
        <w:tab/>
        <w:t>VRN</w:t>
        <w:tab/>
        <w:t>39 180,00</w:t>
      </w:r>
    </w:p>
    <w:p>
      <w:pPr>
        <w:pStyle w:val="Style6"/>
        <w:keepNext w:val="0"/>
        <w:keepLines w:val="0"/>
        <w:framePr w:w="12000" w:h="221" w:hSpace="7" w:wrap="notBeside" w:vAnchor="text" w:hAnchor="text" w:x="354" w:y="1211"/>
        <w:widowControl w:val="0"/>
        <w:shd w:val="clear" w:color="auto" w:fill="auto"/>
        <w:tabs>
          <w:tab w:pos="1790" w:val="left"/>
          <w:tab w:pos="1155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</w:t>
        <w:tab/>
        <w:t>1,000</w:t>
      </w:r>
    </w:p>
    <w:p>
      <w:pPr>
        <w:pStyle w:val="Style6"/>
        <w:keepNext w:val="0"/>
        <w:keepLines w:val="0"/>
        <w:framePr w:w="235" w:h="202" w:hSpace="7" w:wrap="notBeside" w:vAnchor="text" w:hAnchor="text" w:x="354" w:y="14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VV</w:t>
      </w:r>
    </w:p>
    <w:p>
      <w:pPr>
        <w:pStyle w:val="Style6"/>
        <w:keepNext w:val="0"/>
        <w:keepLines w:val="0"/>
        <w:framePr w:w="528" w:h="221" w:hSpace="7" w:wrap="notBeside" w:vAnchor="text" w:hAnchor="text" w:x="2149" w:y="14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Součet</w:t>
      </w:r>
    </w:p>
    <w:p>
      <w:pPr>
        <w:pStyle w:val="Style6"/>
        <w:keepNext w:val="0"/>
        <w:keepLines w:val="0"/>
        <w:framePr w:w="437" w:h="221" w:hSpace="7" w:wrap="notBeside" w:vAnchor="text" w:hAnchor="text" w:x="11917" w:y="14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1,000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55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410002000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Geotechnický dozor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8 880,00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65002000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Mimostaveništní doprava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14 300,00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38" w:h="11909" w:orient="landscape"/>
          <w:pgMar w:top="592" w:left="571" w:right="715" w:bottom="704" w:header="164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0" w:name="bookmark30"/>
      <w:bookmarkStart w:id="31" w:name="bookmark31"/>
      <w:bookmarkStart w:id="32" w:name="bookmark3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STAVBY</w:t>
      </w:r>
      <w:bookmarkEnd w:id="30"/>
      <w:bookmarkEnd w:id="31"/>
      <w:bookmarkEnd w:id="32"/>
    </w:p>
    <w:tbl>
      <w:tblPr>
        <w:tblOverlap w:val="never"/>
        <w:jc w:val="left"/>
        <w:tblLayout w:type="fixed"/>
      </w:tblPr>
      <w:tblGrid>
        <w:gridCol w:w="1248"/>
        <w:gridCol w:w="5587"/>
      </w:tblGrid>
      <w:tr>
        <w:trPr>
          <w:trHeight w:val="55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Kód: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Stavba: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N0872023b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VD Kadaň - schodiště v levém zavázání - odpočty</w:t>
            </w:r>
          </w:p>
        </w:tc>
      </w:tr>
    </w:tbl>
    <w:p>
      <w:pPr>
        <w:widowControl w:val="0"/>
        <w:spacing w:after="319" w:line="1" w:lineRule="exact"/>
      </w:pPr>
    </w:p>
    <w:tbl>
      <w:tblPr>
        <w:tblOverlap w:val="never"/>
        <w:jc w:val="left"/>
        <w:tblLayout w:type="fixed"/>
      </w:tblPr>
      <w:tblGrid>
        <w:gridCol w:w="7685"/>
        <w:gridCol w:w="3648"/>
        <w:gridCol w:w="1478"/>
      </w:tblGrid>
      <w:tr>
        <w:trPr>
          <w:trHeight w:val="57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KSO: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646" w:val="left"/>
              </w:tabs>
              <w:bidi w:val="0"/>
              <w:spacing w:before="0" w:after="0" w:line="223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Místo:</w:t>
              <w:tab/>
              <w:t>VD Kadaň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CC-CZ: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4. 1. 2024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70889988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Povodí Ohře s.p., Bezručova 4219,430 03 Chomutov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CZ70889988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64650111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JETCON spol. s r.o.,Na Bělidle 275,43001 Chomutov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CZ64650111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63676907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VP Projekting s.r.o.,Přemyslova 3,120 00 Praha 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64650111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JETCON spol. s r.o.,Na Bělidle 275,430 01 Chomutov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CZ64650111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/>
        <w:ind w:left="2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podminky.urs.cz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tbl>
      <w:tblPr>
        <w:tblOverlap w:val="never"/>
        <w:jc w:val="left"/>
        <w:tblLayout w:type="fixed"/>
      </w:tblPr>
      <w:tblGrid>
        <w:gridCol w:w="1661"/>
        <w:gridCol w:w="1762"/>
        <w:gridCol w:w="936"/>
        <w:gridCol w:w="4987"/>
        <w:gridCol w:w="4099"/>
      </w:tblGrid>
      <w:tr>
        <w:trPr>
          <w:trHeight w:val="58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-524 725,25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Sazba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Základ daně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Výše daně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DPH základní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-524 725,25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-110 192,30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snížená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12,00%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CZK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-634 917,55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33" w:name="bookmark33"/>
      <w:bookmarkStart w:id="34" w:name="bookmark34"/>
      <w:bookmarkStart w:id="35" w:name="bookmark3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OBJEKTŮ STAVBY A SOUPISŮ PRACÍ</w:t>
      </w:r>
      <w:bookmarkEnd w:id="33"/>
      <w:bookmarkEnd w:id="34"/>
      <w:bookmarkEnd w:id="35"/>
    </w:p>
    <w:tbl>
      <w:tblPr>
        <w:tblOverlap w:val="never"/>
        <w:jc w:val="center"/>
        <w:tblLayout w:type="fixed"/>
      </w:tblPr>
      <w:tblGrid>
        <w:gridCol w:w="1786"/>
        <w:gridCol w:w="5794"/>
        <w:gridCol w:w="1973"/>
        <w:gridCol w:w="4838"/>
        <w:gridCol w:w="1162"/>
      </w:tblGrid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Kód: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N0872023b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Stavba: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VD Kadaň - schodiště v levém zavázání - odpočty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VD Kadaň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216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4. 1. 2024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VP Projekting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Povodí Ohře s.p., Bezručova 4219,430 03 Chomutov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s.r.o.,Přemyslova 3,120 00 Praha 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JETCON spol. s r.o.,Na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JETCON spol. s r.o.,Na Bělidle 275,43001 Chomutov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Bělidle 275,430 01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Chomutov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6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778" w:val="left"/>
              </w:tabs>
              <w:bidi w:val="0"/>
              <w:spacing w:before="0" w:after="0" w:line="240" w:lineRule="auto"/>
              <w:ind w:left="0" w:right="0" w:firstLine="70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bez DPH [CZK]</w:t>
              <w:tab/>
              <w:t>Cena s DPH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Typ</w:t>
            </w:r>
          </w:p>
        </w:tc>
      </w:tr>
      <w:tr>
        <w:trPr>
          <w:trHeight w:val="686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Náklady stavby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289" w:val="left"/>
              </w:tabs>
              <w:bidi w:val="0"/>
              <w:spacing w:before="0" w:after="0" w:line="240" w:lineRule="auto"/>
              <w:ind w:left="110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-524 725,25</w:t>
              <w:tab/>
              <w:t>-634 917,55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01b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Stavební část - odpočty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394" w:val="left"/>
              </w:tabs>
              <w:bidi w:val="0"/>
              <w:spacing w:before="0" w:after="0" w:line="240" w:lineRule="auto"/>
              <w:ind w:left="120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-524 725,25</w:t>
              <w:tab/>
              <w:t>-634 917,55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STA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6" w:name="bookmark36"/>
      <w:bookmarkStart w:id="37" w:name="bookmark37"/>
      <w:bookmarkStart w:id="38" w:name="bookmark3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</w:t>
      </w:r>
      <w:bookmarkEnd w:id="36"/>
      <w:bookmarkEnd w:id="37"/>
      <w:bookmarkEnd w:id="38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VD Kadaň - schodiště v levém zavázání - odpočty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39" w:name="bookmark39"/>
      <w:bookmarkStart w:id="40" w:name="bookmark40"/>
      <w:bookmarkStart w:id="41" w:name="bookmark4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01b - Stavební část - odpočty</w:t>
      </w:r>
      <w:bookmarkEnd w:id="39"/>
      <w:bookmarkEnd w:id="40"/>
      <w:bookmarkEnd w:id="41"/>
    </w:p>
    <w:tbl>
      <w:tblPr>
        <w:tblOverlap w:val="never"/>
        <w:jc w:val="center"/>
        <w:tblLayout w:type="fixed"/>
      </w:tblPr>
      <w:tblGrid>
        <w:gridCol w:w="1526"/>
        <w:gridCol w:w="7939"/>
        <w:gridCol w:w="4080"/>
        <w:gridCol w:w="1627"/>
      </w:tblGrid>
      <w:tr>
        <w:trPr>
          <w:trHeight w:val="55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VD Kadaň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4. 1. 2024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VP Projekting</w:t>
            </w:r>
          </w:p>
        </w:tc>
      </w:tr>
      <w:tr>
        <w:trPr>
          <w:trHeight w:val="6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Povodí Ohře s.p., Bezručova 4219,430 03 Chomutov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Projektant: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s.r.o.,Přemyslova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3,120 00 Praha 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JETCON spol. s</w:t>
            </w:r>
          </w:p>
        </w:tc>
      </w:tr>
      <w:tr>
        <w:trPr>
          <w:trHeight w:val="5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JETCON spol. s r.o.,Na Bělidle 275,43001 Chomutov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Zpracovatel: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r.o.,Na Bělidle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275,430 01</w:t>
            </w:r>
          </w:p>
        </w:tc>
      </w:tr>
    </w:tbl>
    <w:p>
      <w:pPr>
        <w:widowControl w:val="0"/>
        <w:spacing w:after="119" w:line="1" w:lineRule="exact"/>
      </w:pPr>
    </w:p>
    <w:tbl>
      <w:tblPr>
        <w:tblOverlap w:val="never"/>
        <w:jc w:val="center"/>
        <w:tblLayout w:type="fixed"/>
      </w:tblPr>
      <w:tblGrid>
        <w:gridCol w:w="355"/>
        <w:gridCol w:w="360"/>
        <w:gridCol w:w="1435"/>
        <w:gridCol w:w="8414"/>
        <w:gridCol w:w="629"/>
        <w:gridCol w:w="1166"/>
        <w:gridCol w:w="1325"/>
        <w:gridCol w:w="1867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 [CZK]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[CZK]</w:t>
            </w:r>
          </w:p>
        </w:tc>
      </w:tr>
      <w:tr>
        <w:trPr>
          <w:trHeight w:val="442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Náklady soupisu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-524 725,25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PSV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PSV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-524 725,25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Ostatní konstrukce a práce, bourání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-38 209,81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963053937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ŽB schodišťových ramen monolitických na schodnicích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-21,900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1 744,74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-38 209,81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-21,9 "odpočet původní výměry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-21,900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-21,900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Konstrukce zámečnické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-486 515,44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767163211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přímého kovového zábradlí z dílců do ocelové konstrukce na schodišti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-50,350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3 035,68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-152 846,49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-50,350 "odpočet konstrukce dle PD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-50,350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-50,350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55342282R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výroba a dodávka zábradlí s tyčovou výplní, trubkovým madlem a sníženým trubkovým madlem ve výšce 650 mm včetně dopravy, žárově zinkováno tl. 80 mikronů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-50,350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6 626,99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-333 668,95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-50,350 "odpočet zámečnické konstrukce, výrobku dle PD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-50,350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-50,350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erReference w:type="default" r:id="rId7"/>
      <w:footerReference w:type="even" r:id="rId8"/>
      <w:footnotePr>
        <w:pos w:val="pageBottom"/>
        <w:numFmt w:val="decimal"/>
        <w:numRestart w:val="continuous"/>
      </w:footnotePr>
      <w:pgSz w:w="16838" w:h="11909" w:orient="landscape"/>
      <w:pgMar w:top="618" w:left="571" w:right="715" w:bottom="3338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5029200</wp:posOffset>
              </wp:positionH>
              <wp:positionV relativeFrom="page">
                <wp:posOffset>7441565</wp:posOffset>
              </wp:positionV>
              <wp:extent cx="624840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 z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6.pt;margin-top:585.95000000000005pt;width:49.200000000000003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5029200</wp:posOffset>
              </wp:positionH>
              <wp:positionV relativeFrom="page">
                <wp:posOffset>7441565</wp:posOffset>
              </wp:positionV>
              <wp:extent cx="624840" cy="1098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84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 z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96.pt;margin-top:585.95000000000005pt;width:49.200000000000003pt;height:8.6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5071745</wp:posOffset>
              </wp:positionH>
              <wp:positionV relativeFrom="page">
                <wp:posOffset>7424420</wp:posOffset>
              </wp:positionV>
              <wp:extent cx="539750" cy="11303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399.35000000000002pt;margin-top:584.60000000000002pt;width:42.5pt;height:8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5071745</wp:posOffset>
              </wp:positionH>
              <wp:positionV relativeFrom="page">
                <wp:posOffset>7421245</wp:posOffset>
              </wp:positionV>
              <wp:extent cx="539750" cy="11303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399.35000000000002pt;margin-top:584.35000000000002pt;width:42.5pt;height:8.9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Char Style 7"/>
    <w:basedOn w:val="DefaultParagraphFont"/>
    <w:link w:val="Style6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0">
    <w:name w:val="Char Style 10"/>
    <w:basedOn w:val="DefaultParagraphFont"/>
    <w:link w:val="Style9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4">
    <w:name w:val="Char Style 14"/>
    <w:basedOn w:val="DefaultParagraphFont"/>
    <w:link w:val="Style1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6">
    <w:name w:val="Char Style 16"/>
    <w:basedOn w:val="DefaultParagraphFont"/>
    <w:link w:val="Style1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Char Style 21"/>
    <w:basedOn w:val="DefaultParagraphFont"/>
    <w:link w:val="Style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Char Style 26"/>
    <w:basedOn w:val="DefaultParagraphFont"/>
    <w:link w:val="Style2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8">
    <w:name w:val="Char Style 28"/>
    <w:basedOn w:val="DefaultParagraphFont"/>
    <w:link w:val="Style2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">
    <w:name w:val="Char Style 33"/>
    <w:basedOn w:val="DefaultParagraphFont"/>
    <w:link w:val="Style3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5">
    <w:name w:val="Char Style 35"/>
    <w:basedOn w:val="DefaultParagraphFont"/>
    <w:link w:val="Style34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44">
    <w:name w:val="Char Style 44"/>
    <w:basedOn w:val="DefaultParagraphFont"/>
    <w:link w:val="Style43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740"/>
      <w:ind w:left="800" w:firstLine="41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spacing w:after="1940" w:line="230" w:lineRule="auto"/>
      <w:ind w:firstLine="80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Style 6"/>
    <w:basedOn w:val="Normal"/>
    <w:link w:val="CharStyle7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3">
    <w:name w:val="Style 13"/>
    <w:basedOn w:val="Normal"/>
    <w:link w:val="CharStyle14"/>
    <w:pPr>
      <w:widowControl w:val="0"/>
      <w:shd w:val="clear" w:color="auto" w:fill="FFFFFF"/>
      <w:spacing w:after="160"/>
      <w:outlineLvl w:val="0"/>
    </w:pPr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5">
    <w:name w:val="Style 15"/>
    <w:basedOn w:val="Normal"/>
    <w:link w:val="CharStyle16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Style 20"/>
    <w:basedOn w:val="Normal"/>
    <w:link w:val="CharStyle21"/>
    <w:pPr>
      <w:widowControl w:val="0"/>
      <w:shd w:val="clear" w:color="auto" w:fill="FFFFFF"/>
      <w:spacing w:after="180" w:line="257" w:lineRule="auto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Style 25"/>
    <w:basedOn w:val="Normal"/>
    <w:link w:val="CharStyle26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7">
    <w:name w:val="Style 27"/>
    <w:basedOn w:val="Normal"/>
    <w:link w:val="CharStyle28"/>
    <w:pPr>
      <w:widowControl w:val="0"/>
      <w:shd w:val="clear" w:color="auto" w:fill="FFFFFF"/>
      <w:spacing w:after="120" w:line="250" w:lineRule="auto"/>
      <w:ind w:firstLine="740"/>
      <w:outlineLvl w:val="1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2">
    <w:name w:val="Style 32"/>
    <w:basedOn w:val="Normal"/>
    <w:link w:val="CharStyle33"/>
    <w:pPr>
      <w:widowControl w:val="0"/>
      <w:shd w:val="clear" w:color="auto" w:fill="FFFFFF"/>
      <w:spacing w:line="264" w:lineRule="auto"/>
    </w:pPr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34">
    <w:name w:val="Style 34"/>
    <w:basedOn w:val="Normal"/>
    <w:link w:val="CharStyle35"/>
    <w:pPr>
      <w:widowControl w:val="0"/>
      <w:shd w:val="clear" w:color="auto" w:fill="FFFFFF"/>
      <w:spacing w:after="40"/>
    </w:pPr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43">
    <w:name w:val="Style 43"/>
    <w:basedOn w:val="Normal"/>
    <w:link w:val="CharStyle44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
</file>