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62240" w14:textId="2D87C5D6" w:rsidR="008D11D6" w:rsidRPr="00CE37F6" w:rsidRDefault="00D86664" w:rsidP="006F7994">
      <w:pPr>
        <w:ind w:left="426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</w:t>
      </w:r>
      <w:r w:rsidR="00CE1ADC">
        <w:rPr>
          <w:b/>
          <w:sz w:val="32"/>
          <w:szCs w:val="32"/>
        </w:rPr>
        <w:t xml:space="preserve"> Č. 1</w:t>
      </w:r>
      <w:r>
        <w:rPr>
          <w:b/>
          <w:sz w:val="32"/>
          <w:szCs w:val="32"/>
        </w:rPr>
        <w:t xml:space="preserve"> KE </w:t>
      </w:r>
      <w:r w:rsidR="008D11D6" w:rsidRPr="00CE37F6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</w:p>
    <w:p w14:paraId="72BCBF19" w14:textId="77777777" w:rsidR="00D67241" w:rsidRPr="002B7610" w:rsidRDefault="00D67241" w:rsidP="006F7994">
      <w:pPr>
        <w:pStyle w:val="Nzev"/>
        <w:tabs>
          <w:tab w:val="clear" w:pos="567"/>
          <w:tab w:val="left" w:pos="0"/>
        </w:tabs>
        <w:rPr>
          <w:sz w:val="20"/>
        </w:rPr>
      </w:pPr>
      <w:r w:rsidRPr="002B7610">
        <w:rPr>
          <w:sz w:val="20"/>
        </w:rPr>
        <w:t>o servisní a revizní činnosti na rozvodném zařízení elektrické stanice</w:t>
      </w:r>
      <w:r w:rsidR="00270207" w:rsidRPr="002B7610">
        <w:rPr>
          <w:sz w:val="20"/>
        </w:rPr>
        <w:t xml:space="preserve"> VN</w:t>
      </w:r>
    </w:p>
    <w:p w14:paraId="4DFC17B8" w14:textId="28F8E0C7" w:rsidR="003202AB" w:rsidRPr="002B7610" w:rsidRDefault="001B5A3B" w:rsidP="006F7994">
      <w:pPr>
        <w:ind w:left="426" w:hanging="426"/>
        <w:jc w:val="center"/>
      </w:pPr>
      <w:r w:rsidRPr="002B7610">
        <w:rPr>
          <w:b/>
        </w:rPr>
        <w:t>číslo</w:t>
      </w:r>
      <w:r w:rsidR="0018556E">
        <w:rPr>
          <w:b/>
        </w:rPr>
        <w:t xml:space="preserve"> 220</w:t>
      </w:r>
    </w:p>
    <w:p w14:paraId="5B26CE93" w14:textId="77777777" w:rsidR="00355159" w:rsidRPr="002B7610" w:rsidRDefault="00355159" w:rsidP="006F7994">
      <w:pPr>
        <w:pStyle w:val="Smlouvatext10"/>
        <w:framePr w:hSpace="0" w:wrap="auto" w:vAnchor="margin" w:yAlign="inline"/>
        <w:rPr>
          <w:b/>
          <w:u w:val="single"/>
        </w:rPr>
      </w:pPr>
    </w:p>
    <w:p w14:paraId="7ACFCA58" w14:textId="77777777" w:rsidR="000B0400" w:rsidRPr="00A907E0" w:rsidRDefault="00E96ABA" w:rsidP="00E96ABA">
      <w:pPr>
        <w:numPr>
          <w:ilvl w:val="0"/>
          <w:numId w:val="7"/>
        </w:numPr>
        <w:rPr>
          <w:b/>
          <w:u w:val="single"/>
        </w:rPr>
      </w:pPr>
      <w:r w:rsidRPr="00A907E0">
        <w:rPr>
          <w:b/>
          <w:u w:val="single"/>
        </w:rPr>
        <w:t>Smluvní strany</w:t>
      </w:r>
    </w:p>
    <w:p w14:paraId="6299ACBF" w14:textId="1E673E4A" w:rsidR="00E96ABA" w:rsidRDefault="00E96ABA" w:rsidP="000B0400">
      <w:pPr>
        <w:rPr>
          <w:b/>
        </w:rPr>
      </w:pPr>
    </w:p>
    <w:p w14:paraId="79CD5A19" w14:textId="77777777" w:rsidR="00CE1ADC" w:rsidRPr="002B7610" w:rsidRDefault="00CE1ADC" w:rsidP="000B0400">
      <w:pPr>
        <w:rPr>
          <w:b/>
        </w:rPr>
        <w:sectPr w:rsidR="00CE1ADC" w:rsidRPr="002B7610" w:rsidSect="000B057C">
          <w:headerReference w:type="default" r:id="rId7"/>
          <w:footerReference w:type="default" r:id="rId8"/>
          <w:pgSz w:w="11907" w:h="16840"/>
          <w:pgMar w:top="1418" w:right="1134" w:bottom="1417" w:left="1701" w:header="708" w:footer="708" w:gutter="0"/>
          <w:cols w:space="708"/>
          <w:docGrid w:linePitch="272"/>
        </w:sectPr>
      </w:pPr>
    </w:p>
    <w:p w14:paraId="59A5DDB3" w14:textId="700D05AD" w:rsidR="00CE1ADC" w:rsidRPr="00CE1ADC" w:rsidRDefault="003202AB" w:rsidP="0018556E">
      <w:pPr>
        <w:pStyle w:val="Smlouvatext10"/>
        <w:framePr w:hSpace="0" w:wrap="auto" w:vAnchor="margin" w:yAlign="inline"/>
        <w:rPr>
          <w:b/>
        </w:rPr>
      </w:pPr>
      <w:r w:rsidRPr="00A907E0">
        <w:rPr>
          <w:b/>
        </w:rPr>
        <w:t>Objednatel:</w:t>
      </w:r>
    </w:p>
    <w:p w14:paraId="2ED2E2CC" w14:textId="04CA22CE" w:rsidR="0018556E" w:rsidRPr="00CE1ADC" w:rsidRDefault="0018556E" w:rsidP="0018556E">
      <w:pPr>
        <w:pStyle w:val="Smlouvatext10"/>
        <w:framePr w:hSpace="0" w:wrap="auto" w:vAnchor="margin" w:yAlign="inline"/>
      </w:pPr>
      <w:r w:rsidRPr="00CE1ADC">
        <w:t xml:space="preserve">Obchodní firma: </w:t>
      </w:r>
      <w:r w:rsidR="00CE1ADC" w:rsidRPr="00CE1ADC">
        <w:rPr>
          <w:rStyle w:val="Siln"/>
        </w:rPr>
        <w:t xml:space="preserve">Zoologická zahrada hl. m. </w:t>
      </w:r>
      <w:r w:rsidRPr="00CE1ADC">
        <w:rPr>
          <w:rStyle w:val="Siln"/>
        </w:rPr>
        <w:t>Prahy</w:t>
      </w:r>
    </w:p>
    <w:p w14:paraId="6B53863F" w14:textId="74B9D788" w:rsidR="0018556E" w:rsidRPr="00CE1ADC" w:rsidRDefault="0018556E" w:rsidP="0018556E">
      <w:pPr>
        <w:pStyle w:val="Partnei"/>
        <w:framePr w:hSpace="0" w:wrap="auto" w:vAnchor="margin" w:yAlign="inline"/>
        <w:ind w:left="0"/>
      </w:pPr>
      <w:r w:rsidRPr="00CE1ADC">
        <w:t xml:space="preserve">Právní forma: </w:t>
      </w:r>
      <w:r w:rsidR="00CE1ADC" w:rsidRPr="00CE1ADC">
        <w:t>příspěvková organizace</w:t>
      </w:r>
    </w:p>
    <w:p w14:paraId="7E520C6E" w14:textId="46E499D9" w:rsidR="0018556E" w:rsidRPr="00CE1ADC" w:rsidRDefault="0018556E" w:rsidP="0018556E">
      <w:r w:rsidRPr="00CE1ADC">
        <w:t xml:space="preserve">Zastoupena: </w:t>
      </w:r>
      <w:r w:rsidR="00CE1ADC" w:rsidRPr="00CE1ADC">
        <w:t xml:space="preserve">Mgr. Miroslav Bobek </w:t>
      </w:r>
    </w:p>
    <w:p w14:paraId="6374F904" w14:textId="71BAB862" w:rsidR="003202AB" w:rsidRPr="00A907E0" w:rsidRDefault="0018556E" w:rsidP="0018556E">
      <w:pPr>
        <w:pStyle w:val="Partnei"/>
        <w:framePr w:hSpace="0" w:wrap="auto" w:vAnchor="margin" w:yAlign="inline"/>
        <w:ind w:left="0"/>
      </w:pPr>
      <w:r w:rsidRPr="00CE1ADC">
        <w:t>Sídlo: U Trojského zámku 120/3, 171 00 Praha 7</w:t>
      </w:r>
      <w:r w:rsidRPr="00CE1ADC">
        <w:br/>
        <w:t>IČO: 0006445</w:t>
      </w:r>
      <w:r w:rsidR="00CE1ADC" w:rsidRPr="00CE1ADC">
        <w:t>9</w:t>
      </w:r>
      <w:r w:rsidR="00CE1ADC" w:rsidRPr="00CE1ADC">
        <w:br/>
        <w:t>DIČ: CZ00064459</w:t>
      </w:r>
      <w:r w:rsidR="00CE1ADC" w:rsidRPr="00CE1ADC">
        <w:br/>
        <w:t>bankovní spojení:</w:t>
      </w:r>
      <w:r w:rsidR="00CE1ADC">
        <w:t xml:space="preserve"> PPF Banka</w:t>
      </w:r>
      <w:r w:rsidR="00CE1ADC">
        <w:br/>
        <w:t>č. účtu: 2000980001/6000</w:t>
      </w:r>
      <w:r w:rsidR="003202AB" w:rsidRPr="00A907E0">
        <w:br/>
      </w:r>
    </w:p>
    <w:p w14:paraId="389C802F" w14:textId="66EE60F1" w:rsidR="00C851A6" w:rsidRPr="00A907E0" w:rsidRDefault="00C851A6" w:rsidP="00C851A6">
      <w:pPr>
        <w:pStyle w:val="Smlouvatext10"/>
        <w:framePr w:hSpace="0" w:wrap="auto" w:vAnchor="margin" w:yAlign="inline"/>
        <w:rPr>
          <w:b/>
        </w:rPr>
      </w:pPr>
      <w:r w:rsidRPr="00A907E0">
        <w:rPr>
          <w:b/>
        </w:rPr>
        <w:t>Zhotovitel:</w:t>
      </w:r>
    </w:p>
    <w:p w14:paraId="2A17DBA2" w14:textId="77777777" w:rsidR="000B0400" w:rsidRPr="002B7610" w:rsidRDefault="000B0400" w:rsidP="000B0400"/>
    <w:p w14:paraId="4CA89290" w14:textId="77777777" w:rsidR="00C851A6" w:rsidRPr="002B7610" w:rsidRDefault="00C851A6" w:rsidP="00C851A6">
      <w:pPr>
        <w:pStyle w:val="Smlouvatext10"/>
        <w:framePr w:hSpace="0" w:wrap="auto" w:vAnchor="margin" w:yAlign="inline"/>
      </w:pPr>
      <w:r w:rsidRPr="002B7610">
        <w:t xml:space="preserve">Obchodní firma: </w:t>
      </w:r>
      <w:r w:rsidRPr="00436A42">
        <w:rPr>
          <w:b/>
        </w:rPr>
        <w:t>VOLTCOM, spol. s r. o.</w:t>
      </w:r>
    </w:p>
    <w:p w14:paraId="7A0B82DD" w14:textId="77777777" w:rsidR="00C851A6" w:rsidRPr="002B7610" w:rsidRDefault="00C851A6" w:rsidP="00C851A6">
      <w:pPr>
        <w:pStyle w:val="Partnei"/>
        <w:framePr w:hSpace="0" w:wrap="auto" w:vAnchor="margin" w:yAlign="inline"/>
        <w:ind w:left="0"/>
      </w:pPr>
      <w:r w:rsidRPr="002B7610">
        <w:t>Právní forma: společnost s ručením omezeným</w:t>
      </w:r>
    </w:p>
    <w:p w14:paraId="26A84F59" w14:textId="59D4A940" w:rsidR="00C851A6" w:rsidRPr="002B7610" w:rsidRDefault="00C851A6" w:rsidP="00C851A6">
      <w:r w:rsidRPr="002B7610">
        <w:t xml:space="preserve">Zastoupena: </w:t>
      </w:r>
      <w:proofErr w:type="spellStart"/>
      <w:r w:rsidR="00A25AB5">
        <w:t>xxx</w:t>
      </w:r>
      <w:proofErr w:type="spellEnd"/>
    </w:p>
    <w:p w14:paraId="0997720E" w14:textId="494838AE" w:rsidR="00355159" w:rsidRPr="002B7610" w:rsidRDefault="00C851A6" w:rsidP="00C851A6">
      <w:pPr>
        <w:sectPr w:rsidR="00355159" w:rsidRPr="002B7610" w:rsidSect="00355159">
          <w:type w:val="continuous"/>
          <w:pgSz w:w="11907" w:h="16840"/>
          <w:pgMar w:top="1134" w:right="1134" w:bottom="851" w:left="1701" w:header="709" w:footer="709" w:gutter="0"/>
          <w:cols w:num="2" w:space="851"/>
          <w:titlePg/>
        </w:sectPr>
      </w:pPr>
      <w:r w:rsidRPr="002B7610">
        <w:t>Sídlo: Otevřená 1092/2, Praha 6, 169 00</w:t>
      </w:r>
      <w:r w:rsidRPr="002B7610">
        <w:br/>
        <w:t>IČ</w:t>
      </w:r>
      <w:r>
        <w:t>O</w:t>
      </w:r>
      <w:r w:rsidRPr="002B7610">
        <w:t>: 44794274</w:t>
      </w:r>
      <w:r w:rsidRPr="002B7610">
        <w:br/>
        <w:t>DIČ: CZ44794274</w:t>
      </w:r>
      <w:r w:rsidRPr="002B7610">
        <w:br/>
        <w:t>bank</w:t>
      </w:r>
      <w:r w:rsidR="00CE1ADC">
        <w:t>ovní spojení: ČSOB</w:t>
      </w:r>
      <w:r w:rsidRPr="002B7610">
        <w:t xml:space="preserve"> </w:t>
      </w:r>
      <w:r w:rsidR="00CE1ADC">
        <w:br/>
        <w:t xml:space="preserve">č. účtu: </w:t>
      </w:r>
      <w:r>
        <w:t>217137083</w:t>
      </w:r>
      <w:r w:rsidRPr="002B7610">
        <w:t>/0</w:t>
      </w:r>
      <w:r>
        <w:t>3</w:t>
      </w:r>
      <w:r w:rsidRPr="002B7610">
        <w:t>00</w:t>
      </w:r>
      <w:r w:rsidR="00355159" w:rsidRPr="002B7610">
        <w:br/>
      </w:r>
    </w:p>
    <w:p w14:paraId="11FF379D" w14:textId="5C9DC1F7" w:rsidR="000B0400" w:rsidRDefault="000B0400" w:rsidP="000B0400">
      <w:pPr>
        <w:tabs>
          <w:tab w:val="left" w:pos="426"/>
          <w:tab w:val="left" w:pos="2269"/>
          <w:tab w:val="left" w:pos="5387"/>
        </w:tabs>
        <w:rPr>
          <w:b/>
          <w:u w:val="single"/>
        </w:rPr>
      </w:pPr>
    </w:p>
    <w:p w14:paraId="2B270C54" w14:textId="77777777" w:rsidR="00C851A6" w:rsidRPr="002B7610" w:rsidRDefault="00C851A6" w:rsidP="000B0400">
      <w:pPr>
        <w:tabs>
          <w:tab w:val="left" w:pos="426"/>
          <w:tab w:val="left" w:pos="2269"/>
          <w:tab w:val="left" w:pos="5387"/>
        </w:tabs>
        <w:rPr>
          <w:b/>
          <w:u w:val="single"/>
        </w:rPr>
      </w:pPr>
    </w:p>
    <w:p w14:paraId="0705422D" w14:textId="44FC91F9" w:rsidR="00124AD7" w:rsidRDefault="008A7A51" w:rsidP="00101B9C">
      <w:pPr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 xml:space="preserve">Předmět </w:t>
      </w:r>
      <w:r w:rsidR="00670288">
        <w:rPr>
          <w:b/>
          <w:u w:val="single"/>
        </w:rPr>
        <w:t>dodatku</w:t>
      </w:r>
      <w:r w:rsidR="00D67241" w:rsidRPr="002B7610">
        <w:rPr>
          <w:b/>
          <w:u w:val="single"/>
        </w:rPr>
        <w:t>:</w:t>
      </w:r>
    </w:p>
    <w:p w14:paraId="37D8EAFA" w14:textId="2B6BBF90" w:rsidR="00C851A6" w:rsidRDefault="00C851A6" w:rsidP="00C851A6">
      <w:pPr>
        <w:rPr>
          <w:b/>
          <w:u w:val="single"/>
        </w:rPr>
      </w:pPr>
    </w:p>
    <w:p w14:paraId="5FA0D3EC" w14:textId="0F7AB56E" w:rsidR="00C851A6" w:rsidRPr="00831E00" w:rsidRDefault="0018556E" w:rsidP="00C851A6">
      <w:pPr>
        <w:rPr>
          <w:b/>
        </w:rPr>
      </w:pPr>
      <w:r>
        <w:rPr>
          <w:b/>
        </w:rPr>
        <w:t>Prodloužení smlouvy a ú</w:t>
      </w:r>
      <w:r w:rsidR="00C851A6" w:rsidRPr="00831E00">
        <w:rPr>
          <w:b/>
        </w:rPr>
        <w:t>prava ceny platná od 01.</w:t>
      </w:r>
      <w:r w:rsidR="00CE1ADC">
        <w:rPr>
          <w:b/>
        </w:rPr>
        <w:t xml:space="preserve"> </w:t>
      </w:r>
      <w:r w:rsidR="00C851A6" w:rsidRPr="00831E00">
        <w:rPr>
          <w:b/>
        </w:rPr>
        <w:t>0</w:t>
      </w:r>
      <w:r>
        <w:rPr>
          <w:b/>
        </w:rPr>
        <w:t>6</w:t>
      </w:r>
      <w:r w:rsidR="00C851A6" w:rsidRPr="00831E00">
        <w:rPr>
          <w:b/>
        </w:rPr>
        <w:t>.</w:t>
      </w:r>
      <w:r w:rsidR="00CE1ADC">
        <w:rPr>
          <w:b/>
        </w:rPr>
        <w:t xml:space="preserve"> </w:t>
      </w:r>
      <w:r w:rsidR="00C851A6" w:rsidRPr="00831E00">
        <w:rPr>
          <w:b/>
        </w:rPr>
        <w:t>2024 za servisní činnost a držení pohotovostní služby POS</w:t>
      </w:r>
    </w:p>
    <w:p w14:paraId="1D6400C2" w14:textId="207DCE46" w:rsidR="00C851A6" w:rsidRDefault="00C851A6" w:rsidP="00C851A6">
      <w:pPr>
        <w:rPr>
          <w:bCs/>
        </w:rPr>
      </w:pPr>
    </w:p>
    <w:p w14:paraId="794E0750" w14:textId="75B4C802" w:rsidR="00C851A6" w:rsidRPr="0018556E" w:rsidRDefault="00C851A6" w:rsidP="00C851A6">
      <w:pPr>
        <w:tabs>
          <w:tab w:val="left" w:pos="426"/>
        </w:tabs>
      </w:pPr>
      <w:r w:rsidRPr="002B7610">
        <w:fldChar w:fldCharType="begin">
          <w:ffData>
            <w:name w:val="Zaškrtávací98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B7610">
        <w:instrText xml:space="preserve"> FORMCHECKBOX </w:instrText>
      </w:r>
      <w:r w:rsidR="00211323">
        <w:fldChar w:fldCharType="separate"/>
      </w:r>
      <w:r w:rsidRPr="002B7610">
        <w:fldChar w:fldCharType="end"/>
      </w:r>
      <w:r w:rsidRPr="002B7610">
        <w:t xml:space="preserve"> pravidelný servis:</w:t>
      </w:r>
      <w:r w:rsidRPr="002B7610">
        <w:tab/>
      </w:r>
      <w:r w:rsidRPr="002B7610">
        <w:tab/>
      </w:r>
      <w:r w:rsidRPr="002B7610">
        <w:tab/>
      </w:r>
      <w:r w:rsidRPr="002B7610">
        <w:tab/>
      </w:r>
      <w:r w:rsidR="0018556E">
        <w:t xml:space="preserve">             </w:t>
      </w:r>
      <w:r w:rsidR="0018556E" w:rsidRPr="0018556E">
        <w:t>104</w:t>
      </w:r>
      <w:r w:rsidRPr="0018556E">
        <w:t xml:space="preserve"> </w:t>
      </w:r>
      <w:r w:rsidR="0018556E" w:rsidRPr="0018556E">
        <w:t>410</w:t>
      </w:r>
      <w:r w:rsidRPr="0018556E">
        <w:t>,00 Kč</w:t>
      </w:r>
    </w:p>
    <w:p w14:paraId="417B7FE0" w14:textId="18A74918" w:rsidR="00C851A6" w:rsidRPr="0018556E" w:rsidRDefault="00C851A6" w:rsidP="00C851A6">
      <w:pPr>
        <w:tabs>
          <w:tab w:val="left" w:pos="426"/>
        </w:tabs>
      </w:pPr>
      <w:r w:rsidRPr="0018556E">
        <w:fldChar w:fldCharType="begin">
          <w:ffData>
            <w:name w:val="Zaškrtávací98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8556E">
        <w:instrText xml:space="preserve"> FORMCHECKBOX </w:instrText>
      </w:r>
      <w:r w:rsidR="00211323">
        <w:fldChar w:fldCharType="separate"/>
      </w:r>
      <w:r w:rsidRPr="0018556E">
        <w:fldChar w:fldCharType="end"/>
      </w:r>
      <w:r w:rsidRPr="0018556E">
        <w:t xml:space="preserve"> revize:</w:t>
      </w:r>
      <w:r w:rsidRPr="0018556E">
        <w:tab/>
      </w:r>
      <w:r w:rsidRPr="0018556E">
        <w:tab/>
      </w:r>
      <w:r w:rsidRPr="0018556E">
        <w:tab/>
      </w:r>
      <w:r w:rsidRPr="0018556E">
        <w:tab/>
      </w:r>
      <w:r w:rsidRPr="0018556E">
        <w:tab/>
      </w:r>
      <w:r w:rsidRPr="0018556E">
        <w:tab/>
      </w:r>
      <w:r w:rsidR="0018556E" w:rsidRPr="0018556E">
        <w:t xml:space="preserve"> 32</w:t>
      </w:r>
      <w:r w:rsidRPr="0018556E">
        <w:t xml:space="preserve"> </w:t>
      </w:r>
      <w:r w:rsidR="0018556E" w:rsidRPr="0018556E">
        <w:t>2</w:t>
      </w:r>
      <w:r w:rsidRPr="0018556E">
        <w:t>00,00 Kč</w:t>
      </w:r>
    </w:p>
    <w:p w14:paraId="39E578EF" w14:textId="0FC350D9" w:rsidR="00C851A6" w:rsidRDefault="00C851A6" w:rsidP="00C851A6">
      <w:pPr>
        <w:tabs>
          <w:tab w:val="left" w:pos="426"/>
        </w:tabs>
      </w:pPr>
      <w:r w:rsidRPr="0018556E">
        <w:fldChar w:fldCharType="begin">
          <w:ffData>
            <w:name w:val="Zaškrtávací98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8556E">
        <w:instrText xml:space="preserve"> FORMCHECKBOX </w:instrText>
      </w:r>
      <w:r w:rsidR="00211323">
        <w:fldChar w:fldCharType="separate"/>
      </w:r>
      <w:r w:rsidRPr="0018556E">
        <w:fldChar w:fldCharType="end"/>
      </w:r>
      <w:r w:rsidRPr="0018556E">
        <w:t xml:space="preserve"> vedení v databázi POS </w:t>
      </w:r>
      <w:r w:rsidRPr="0018556E">
        <w:tab/>
      </w:r>
      <w:r w:rsidRPr="0018556E">
        <w:tab/>
      </w:r>
      <w:r w:rsidRPr="0018556E">
        <w:tab/>
      </w:r>
      <w:r w:rsidRPr="0018556E">
        <w:tab/>
        <w:t xml:space="preserve"> </w:t>
      </w:r>
      <w:r w:rsidR="0018556E" w:rsidRPr="0018556E">
        <w:t>90</w:t>
      </w:r>
      <w:r w:rsidRPr="0018556E">
        <w:t xml:space="preserve"> 000,00 Kč (tj. </w:t>
      </w:r>
      <w:r w:rsidR="0018556E" w:rsidRPr="0018556E">
        <w:t>7</w:t>
      </w:r>
      <w:r w:rsidRPr="0018556E">
        <w:t xml:space="preserve"> 500,00 Kč/měsíčně)</w:t>
      </w:r>
    </w:p>
    <w:p w14:paraId="5301525A" w14:textId="74C1160B" w:rsidR="0018556E" w:rsidRDefault="0018556E" w:rsidP="00C851A6">
      <w:pPr>
        <w:tabs>
          <w:tab w:val="left" w:pos="426"/>
        </w:tabs>
      </w:pPr>
    </w:p>
    <w:p w14:paraId="2E778B8C" w14:textId="741A5821" w:rsidR="0018556E" w:rsidRPr="0018556E" w:rsidRDefault="0018556E" w:rsidP="00C851A6">
      <w:pPr>
        <w:numPr>
          <w:ilvl w:val="0"/>
          <w:numId w:val="7"/>
        </w:numPr>
        <w:tabs>
          <w:tab w:val="left" w:pos="426"/>
          <w:tab w:val="left" w:pos="2269"/>
          <w:tab w:val="left" w:pos="5387"/>
        </w:tabs>
        <w:ind w:left="720" w:hanging="720"/>
        <w:rPr>
          <w:b/>
          <w:u w:val="single"/>
        </w:rPr>
      </w:pPr>
      <w:r w:rsidRPr="002B7610">
        <w:rPr>
          <w:b/>
          <w:u w:val="single"/>
        </w:rPr>
        <w:t xml:space="preserve">Splatnost ceny - faktury: </w:t>
      </w:r>
      <w:r w:rsidRPr="002B7610">
        <w:t>do 14 dnů od vystavení daňového dokladu</w:t>
      </w:r>
    </w:p>
    <w:p w14:paraId="31B3DAC2" w14:textId="77777777" w:rsidR="0018556E" w:rsidRPr="0018556E" w:rsidRDefault="0018556E" w:rsidP="0018556E">
      <w:pPr>
        <w:tabs>
          <w:tab w:val="left" w:pos="426"/>
          <w:tab w:val="left" w:pos="2269"/>
          <w:tab w:val="left" w:pos="5387"/>
        </w:tabs>
        <w:ind w:left="720"/>
        <w:rPr>
          <w:b/>
          <w:u w:val="single"/>
        </w:rPr>
      </w:pPr>
    </w:p>
    <w:p w14:paraId="25028514" w14:textId="6CB8198C" w:rsidR="0018556E" w:rsidRDefault="0018556E" w:rsidP="00C851A6">
      <w:pPr>
        <w:tabs>
          <w:tab w:val="left" w:pos="426"/>
        </w:tabs>
      </w:pPr>
    </w:p>
    <w:p w14:paraId="6B519988" w14:textId="77777777" w:rsidR="0018556E" w:rsidRDefault="0018556E" w:rsidP="0018556E">
      <w:pPr>
        <w:numPr>
          <w:ilvl w:val="0"/>
          <w:numId w:val="7"/>
        </w:numPr>
        <w:tabs>
          <w:tab w:val="left" w:pos="426"/>
          <w:tab w:val="left" w:pos="2269"/>
          <w:tab w:val="left" w:pos="5387"/>
        </w:tabs>
        <w:ind w:left="720" w:hanging="720"/>
        <w:rPr>
          <w:b/>
          <w:u w:val="single"/>
        </w:rPr>
      </w:pPr>
      <w:r>
        <w:rPr>
          <w:b/>
          <w:u w:val="single"/>
        </w:rPr>
        <w:t>Termíny plnění</w:t>
      </w:r>
      <w:r w:rsidRPr="002B7610">
        <w:rPr>
          <w:b/>
          <w:u w:val="single"/>
        </w:rPr>
        <w:t>:</w:t>
      </w:r>
    </w:p>
    <w:p w14:paraId="347BE5D3" w14:textId="77777777" w:rsidR="0018556E" w:rsidRPr="002B7610" w:rsidRDefault="0018556E" w:rsidP="0018556E">
      <w:pPr>
        <w:tabs>
          <w:tab w:val="left" w:pos="426"/>
          <w:tab w:val="left" w:pos="2269"/>
          <w:tab w:val="left" w:pos="5387"/>
        </w:tabs>
        <w:rPr>
          <w:b/>
          <w:u w:val="single"/>
        </w:rPr>
      </w:pPr>
    </w:p>
    <w:p w14:paraId="1D0491B9" w14:textId="77777777" w:rsidR="0018556E" w:rsidRPr="002B7610" w:rsidRDefault="0018556E" w:rsidP="0018556E">
      <w:pPr>
        <w:tabs>
          <w:tab w:val="left" w:pos="-180"/>
          <w:tab w:val="left" w:pos="0"/>
        </w:tabs>
      </w:pPr>
      <w:r w:rsidRPr="002B7610">
        <w:fldChar w:fldCharType="begin">
          <w:ffData>
            <w:name w:val="Zaškrtávací98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B7610">
        <w:instrText xml:space="preserve"> FORMCHECKBOX </w:instrText>
      </w:r>
      <w:r w:rsidR="00211323">
        <w:fldChar w:fldCharType="separate"/>
      </w:r>
      <w:r w:rsidRPr="002B7610">
        <w:fldChar w:fldCharType="end"/>
      </w:r>
      <w:r w:rsidRPr="002B7610">
        <w:t xml:space="preserve"> pravidelný servis:</w:t>
      </w:r>
      <w:r w:rsidRPr="002B7610">
        <w:tab/>
      </w:r>
      <w:r w:rsidRPr="002B7610">
        <w:tab/>
      </w:r>
      <w:r w:rsidRPr="002B7610">
        <w:tab/>
      </w:r>
      <w:r w:rsidRPr="002B7610">
        <w:tab/>
      </w:r>
      <w:r>
        <w:tab/>
      </w:r>
      <w:r w:rsidRPr="002B7610">
        <w:t xml:space="preserve">1 x ročně </w:t>
      </w:r>
    </w:p>
    <w:p w14:paraId="5357291E" w14:textId="77777777" w:rsidR="0018556E" w:rsidRPr="002B7610" w:rsidRDefault="0018556E" w:rsidP="0018556E">
      <w:pPr>
        <w:tabs>
          <w:tab w:val="left" w:pos="-180"/>
          <w:tab w:val="left" w:pos="0"/>
        </w:tabs>
      </w:pPr>
      <w:r w:rsidRPr="002B7610">
        <w:fldChar w:fldCharType="begin">
          <w:ffData>
            <w:name w:val="Zaškrtávací9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Zaškrtávací98"/>
      <w:r w:rsidRPr="002B7610">
        <w:instrText xml:space="preserve"> FORMCHECKBOX </w:instrText>
      </w:r>
      <w:r w:rsidR="00211323">
        <w:fldChar w:fldCharType="separate"/>
      </w:r>
      <w:r w:rsidRPr="002B7610">
        <w:fldChar w:fldCharType="end"/>
      </w:r>
      <w:bookmarkEnd w:id="0"/>
      <w:r w:rsidRPr="002B7610">
        <w:t xml:space="preserve"> revize: </w:t>
      </w:r>
      <w:r w:rsidRPr="002B7610">
        <w:tab/>
      </w:r>
      <w:r w:rsidRPr="002B7610">
        <w:tab/>
      </w:r>
      <w:r w:rsidRPr="002B7610">
        <w:tab/>
      </w:r>
      <w:r w:rsidRPr="002B7610">
        <w:tab/>
      </w:r>
      <w:r w:rsidRPr="002B7610">
        <w:tab/>
      </w:r>
      <w:r w:rsidRPr="002B7610">
        <w:tab/>
        <w:t>1 x za 2 roky</w:t>
      </w:r>
    </w:p>
    <w:p w14:paraId="51D1459B" w14:textId="5BDC0630" w:rsidR="0018556E" w:rsidRDefault="0018556E" w:rsidP="0018556E">
      <w:pPr>
        <w:tabs>
          <w:tab w:val="left" w:pos="-180"/>
          <w:tab w:val="left" w:pos="0"/>
        </w:tabs>
      </w:pPr>
      <w:r w:rsidRPr="002B7610">
        <w:fldChar w:fldCharType="begin">
          <w:ffData>
            <w:name w:val="Zaškrtávací98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B7610">
        <w:instrText xml:space="preserve"> FORMCHECKBOX </w:instrText>
      </w:r>
      <w:r w:rsidR="00211323">
        <w:fldChar w:fldCharType="separate"/>
      </w:r>
      <w:r w:rsidRPr="002B7610">
        <w:fldChar w:fldCharType="end"/>
      </w:r>
      <w:r w:rsidRPr="002B7610">
        <w:t xml:space="preserve"> vedení v databázi POS</w:t>
      </w:r>
      <w:r w:rsidRPr="002B7610">
        <w:tab/>
      </w:r>
      <w:r w:rsidRPr="002B7610">
        <w:tab/>
      </w:r>
      <w:r>
        <w:tab/>
      </w:r>
      <w:r w:rsidRPr="002B7610">
        <w:tab/>
      </w:r>
      <w:r w:rsidRPr="002B7610">
        <w:tab/>
        <w:t>průběžně</w:t>
      </w:r>
    </w:p>
    <w:p w14:paraId="22E644BE" w14:textId="77777777" w:rsidR="0018556E" w:rsidRPr="002B7610" w:rsidRDefault="0018556E" w:rsidP="0018556E">
      <w:pPr>
        <w:tabs>
          <w:tab w:val="left" w:pos="-180"/>
          <w:tab w:val="left" w:pos="0"/>
        </w:tabs>
      </w:pPr>
    </w:p>
    <w:p w14:paraId="64681FC0" w14:textId="77777777" w:rsidR="0018556E" w:rsidRPr="002B7610" w:rsidRDefault="0018556E" w:rsidP="0018556E">
      <w:pPr>
        <w:tabs>
          <w:tab w:val="left" w:pos="-180"/>
          <w:tab w:val="left" w:pos="426"/>
          <w:tab w:val="left" w:pos="1134"/>
        </w:tabs>
        <w:ind w:left="1080" w:hanging="720"/>
      </w:pPr>
    </w:p>
    <w:p w14:paraId="0996FDCB" w14:textId="77777777" w:rsidR="0018556E" w:rsidRDefault="0018556E" w:rsidP="0018556E">
      <w:pPr>
        <w:numPr>
          <w:ilvl w:val="0"/>
          <w:numId w:val="7"/>
        </w:numPr>
        <w:tabs>
          <w:tab w:val="left" w:pos="426"/>
          <w:tab w:val="left" w:pos="2269"/>
          <w:tab w:val="left" w:pos="5387"/>
        </w:tabs>
        <w:ind w:left="720" w:hanging="720"/>
        <w:rPr>
          <w:b/>
          <w:u w:val="single"/>
        </w:rPr>
      </w:pPr>
      <w:r w:rsidRPr="002B7610">
        <w:rPr>
          <w:b/>
          <w:u w:val="single"/>
        </w:rPr>
        <w:t xml:space="preserve">Trvání smlouvy: </w:t>
      </w:r>
    </w:p>
    <w:p w14:paraId="0092FD96" w14:textId="77777777" w:rsidR="0018556E" w:rsidRPr="002B7610" w:rsidRDefault="0018556E" w:rsidP="0018556E">
      <w:pPr>
        <w:tabs>
          <w:tab w:val="left" w:pos="426"/>
          <w:tab w:val="left" w:pos="2269"/>
          <w:tab w:val="left" w:pos="5387"/>
        </w:tabs>
        <w:ind w:left="720"/>
        <w:rPr>
          <w:b/>
          <w:u w:val="single"/>
        </w:rPr>
      </w:pPr>
    </w:p>
    <w:p w14:paraId="221716BF" w14:textId="77777777" w:rsidR="0018556E" w:rsidRPr="002B7610" w:rsidRDefault="0018556E" w:rsidP="0018556E">
      <w:pPr>
        <w:tabs>
          <w:tab w:val="left" w:pos="-720"/>
          <w:tab w:val="left" w:pos="-18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1323">
        <w:fldChar w:fldCharType="separate"/>
      </w:r>
      <w:r>
        <w:fldChar w:fldCharType="end"/>
      </w:r>
      <w:r w:rsidRPr="002B7610">
        <w:rPr>
          <w:b/>
        </w:rPr>
        <w:t xml:space="preserve"> </w:t>
      </w:r>
      <w:r w:rsidRPr="002B7610">
        <w:t>na dobu neurčitou</w:t>
      </w:r>
    </w:p>
    <w:p w14:paraId="6AD05A27" w14:textId="77777777" w:rsidR="0018556E" w:rsidRPr="002B7610" w:rsidRDefault="0018556E" w:rsidP="0018556E">
      <w:pPr>
        <w:tabs>
          <w:tab w:val="left" w:pos="-720"/>
          <w:tab w:val="left" w:pos="-18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11323">
        <w:fldChar w:fldCharType="separate"/>
      </w:r>
      <w:r>
        <w:fldChar w:fldCharType="end"/>
      </w:r>
      <w:r w:rsidRPr="002B7610">
        <w:t xml:space="preserve"> na dobu </w:t>
      </w:r>
      <w:r>
        <w:t xml:space="preserve">2 let. </w:t>
      </w:r>
      <w:r w:rsidRPr="002B7610">
        <w:t xml:space="preserve"> </w:t>
      </w:r>
    </w:p>
    <w:p w14:paraId="6DB8F310" w14:textId="3B761CC1" w:rsidR="0018556E" w:rsidRDefault="0018556E" w:rsidP="00C851A6">
      <w:pPr>
        <w:tabs>
          <w:tab w:val="left" w:pos="426"/>
        </w:tabs>
      </w:pPr>
    </w:p>
    <w:p w14:paraId="3D39F241" w14:textId="730F6ECB" w:rsidR="0018556E" w:rsidRDefault="0018556E" w:rsidP="00C851A6">
      <w:pPr>
        <w:tabs>
          <w:tab w:val="left" w:pos="426"/>
        </w:tabs>
      </w:pPr>
    </w:p>
    <w:p w14:paraId="36A2D641" w14:textId="77777777" w:rsidR="0018556E" w:rsidRPr="008A7A51" w:rsidRDefault="0018556E" w:rsidP="0018556E">
      <w:pPr>
        <w:numPr>
          <w:ilvl w:val="0"/>
          <w:numId w:val="7"/>
        </w:numPr>
        <w:tabs>
          <w:tab w:val="left" w:pos="426"/>
          <w:tab w:val="left" w:pos="2269"/>
          <w:tab w:val="left" w:pos="5387"/>
        </w:tabs>
        <w:ind w:left="720" w:hanging="720"/>
      </w:pPr>
      <w:r w:rsidRPr="002B7610">
        <w:rPr>
          <w:b/>
          <w:u w:val="single"/>
        </w:rPr>
        <w:t>Osoby zmocněné jednat za obě smluvní strany ve věcech technických</w:t>
      </w:r>
      <w:r w:rsidRPr="002B7610">
        <w:rPr>
          <w:b/>
        </w:rPr>
        <w:t>:</w:t>
      </w:r>
    </w:p>
    <w:p w14:paraId="79A62F40" w14:textId="77777777" w:rsidR="008A7A51" w:rsidRPr="002B7610" w:rsidRDefault="008A7A51" w:rsidP="00C851A6">
      <w:pPr>
        <w:tabs>
          <w:tab w:val="left" w:pos="426"/>
          <w:tab w:val="left" w:pos="2269"/>
          <w:tab w:val="left" w:pos="5387"/>
        </w:tabs>
      </w:pPr>
    </w:p>
    <w:p w14:paraId="0E30A0D4" w14:textId="0D451D94" w:rsidR="00D7532E" w:rsidRPr="00D7532E" w:rsidRDefault="008A7A51" w:rsidP="008A7A51">
      <w:pPr>
        <w:tabs>
          <w:tab w:val="left" w:pos="-720"/>
          <w:tab w:val="left" w:pos="1418"/>
          <w:tab w:val="left" w:pos="5387"/>
        </w:tabs>
      </w:pPr>
      <w:r w:rsidRPr="0018556E">
        <w:t xml:space="preserve">- </w:t>
      </w:r>
      <w:r w:rsidR="00D7532E" w:rsidRPr="0018556E">
        <w:t>za objednatele:</w:t>
      </w:r>
      <w:r w:rsidR="00A25AB5">
        <w:t xml:space="preserve"> </w:t>
      </w:r>
      <w:proofErr w:type="spellStart"/>
      <w:r w:rsidR="00A25AB5">
        <w:t>xxx</w:t>
      </w:r>
      <w:proofErr w:type="spellEnd"/>
      <w:r w:rsidR="0018556E">
        <w:t xml:space="preserve"> - Vedoucí elektroúdržby, </w:t>
      </w:r>
      <w:r w:rsidR="00A25AB5">
        <w:t xml:space="preserve">tel. č. </w:t>
      </w:r>
      <w:proofErr w:type="spellStart"/>
      <w:r w:rsidR="00A25AB5">
        <w:t>xxx</w:t>
      </w:r>
      <w:proofErr w:type="spellEnd"/>
      <w:r w:rsidR="0018556E">
        <w:t xml:space="preserve">                      </w:t>
      </w:r>
      <w:r>
        <w:tab/>
      </w:r>
      <w:r w:rsidR="00D7532E" w:rsidRPr="00D7532E">
        <w:t xml:space="preserve"> </w:t>
      </w:r>
      <w:r w:rsidR="00D7532E" w:rsidRPr="00D7532E">
        <w:br/>
      </w:r>
      <w:r>
        <w:t xml:space="preserve">- za </w:t>
      </w:r>
      <w:r w:rsidR="00A25AB5">
        <w:t xml:space="preserve">zhotovitele: </w:t>
      </w:r>
      <w:proofErr w:type="spellStart"/>
      <w:r w:rsidR="00A25AB5">
        <w:t>xxx</w:t>
      </w:r>
      <w:proofErr w:type="spellEnd"/>
      <w:r w:rsidR="00D7532E" w:rsidRPr="00D7532E">
        <w:t xml:space="preserve"> - vedoucí </w:t>
      </w:r>
      <w:r w:rsidR="0004714F">
        <w:t>skupiny Servis zařízení VN,</w:t>
      </w:r>
      <w:r w:rsidR="00D7532E" w:rsidRPr="00D7532E">
        <w:t xml:space="preserve"> tel. č. </w:t>
      </w:r>
      <w:proofErr w:type="spellStart"/>
      <w:r w:rsidR="00A25AB5">
        <w:t>xxx</w:t>
      </w:r>
      <w:proofErr w:type="spellEnd"/>
    </w:p>
    <w:p w14:paraId="7A969232" w14:textId="5D8620B8" w:rsidR="00D7532E" w:rsidRPr="00D7532E" w:rsidRDefault="00C851A6" w:rsidP="008A7A51">
      <w:pPr>
        <w:tabs>
          <w:tab w:val="left" w:pos="-720"/>
          <w:tab w:val="left" w:pos="1418"/>
          <w:tab w:val="left" w:pos="5387"/>
        </w:tabs>
      </w:pPr>
      <w:r>
        <w:t xml:space="preserve">                           </w:t>
      </w:r>
      <w:r w:rsidR="00D7532E" w:rsidRPr="00D7532E">
        <w:t xml:space="preserve">kontaktní telefon POS pro nahlášení poruchy tel. č. </w:t>
      </w:r>
      <w:r w:rsidR="0004714F" w:rsidRPr="0004714F">
        <w:rPr>
          <w:rFonts w:ascii="Tahoma" w:hAnsi="Tahoma" w:cs="Tahoma"/>
          <w:b/>
          <w:bCs/>
        </w:rPr>
        <w:t>﻿﻿</w:t>
      </w:r>
      <w:proofErr w:type="spellStart"/>
      <w:r w:rsidR="00A25AB5">
        <w:t>xxx</w:t>
      </w:r>
      <w:proofErr w:type="spellEnd"/>
    </w:p>
    <w:p w14:paraId="7D73764E" w14:textId="77777777" w:rsidR="00D7532E" w:rsidRPr="00D7532E" w:rsidRDefault="00D7532E" w:rsidP="008A7A51">
      <w:pPr>
        <w:tabs>
          <w:tab w:val="left" w:pos="-720"/>
          <w:tab w:val="left" w:pos="2269"/>
          <w:tab w:val="left" w:pos="5387"/>
        </w:tabs>
      </w:pPr>
    </w:p>
    <w:p w14:paraId="518E8F23" w14:textId="4FD1E8EB" w:rsidR="00907B50" w:rsidRDefault="00D7532E" w:rsidP="008A7A51">
      <w:pPr>
        <w:tabs>
          <w:tab w:val="left" w:pos="-720"/>
          <w:tab w:val="left" w:pos="0"/>
          <w:tab w:val="left" w:pos="5387"/>
        </w:tabs>
        <w:jc w:val="both"/>
      </w:pPr>
      <w:r w:rsidRPr="00D7532E">
        <w:t>Případné změny v osobách oprávněných jednat ve věcech technických nebo v jejich telefonních číslech sdělí příslušná strana druhé smluvní straně doporučeným dopisem nebo e-mailem. Toto sdělení se nepovažuje za změnu smlouvy ani za návrh na změnu smlouvy.</w:t>
      </w:r>
    </w:p>
    <w:p w14:paraId="42E1699F" w14:textId="1410C610" w:rsidR="00C851A6" w:rsidRDefault="00C851A6" w:rsidP="008A7A51">
      <w:pPr>
        <w:tabs>
          <w:tab w:val="left" w:pos="-720"/>
          <w:tab w:val="left" w:pos="0"/>
          <w:tab w:val="left" w:pos="5387"/>
        </w:tabs>
        <w:jc w:val="both"/>
      </w:pPr>
    </w:p>
    <w:p w14:paraId="628B1B98" w14:textId="76E7F6AD" w:rsidR="00C851A6" w:rsidRDefault="00C851A6" w:rsidP="008A7A51">
      <w:pPr>
        <w:tabs>
          <w:tab w:val="left" w:pos="-720"/>
          <w:tab w:val="left" w:pos="0"/>
          <w:tab w:val="left" w:pos="5387"/>
        </w:tabs>
        <w:jc w:val="both"/>
      </w:pPr>
    </w:p>
    <w:p w14:paraId="3BEF39E4" w14:textId="638CC128" w:rsidR="0018556E" w:rsidRDefault="0018556E" w:rsidP="008A7A51">
      <w:pPr>
        <w:tabs>
          <w:tab w:val="left" w:pos="-720"/>
          <w:tab w:val="left" w:pos="0"/>
          <w:tab w:val="left" w:pos="5387"/>
        </w:tabs>
        <w:jc w:val="both"/>
      </w:pPr>
    </w:p>
    <w:p w14:paraId="29DB19DD" w14:textId="557BF033" w:rsidR="0018556E" w:rsidRDefault="0018556E" w:rsidP="008A7A51">
      <w:pPr>
        <w:tabs>
          <w:tab w:val="left" w:pos="-720"/>
          <w:tab w:val="left" w:pos="0"/>
          <w:tab w:val="left" w:pos="5387"/>
        </w:tabs>
        <w:jc w:val="both"/>
      </w:pPr>
    </w:p>
    <w:p w14:paraId="0EBAC838" w14:textId="2E9FD134" w:rsidR="0018556E" w:rsidRDefault="0018556E" w:rsidP="008A7A51">
      <w:pPr>
        <w:tabs>
          <w:tab w:val="left" w:pos="-720"/>
          <w:tab w:val="left" w:pos="0"/>
          <w:tab w:val="left" w:pos="5387"/>
        </w:tabs>
        <w:jc w:val="both"/>
      </w:pPr>
    </w:p>
    <w:p w14:paraId="44298EF5" w14:textId="095E2965" w:rsidR="0018556E" w:rsidRDefault="0018556E" w:rsidP="008A7A51">
      <w:pPr>
        <w:tabs>
          <w:tab w:val="left" w:pos="-720"/>
          <w:tab w:val="left" w:pos="0"/>
          <w:tab w:val="left" w:pos="5387"/>
        </w:tabs>
        <w:jc w:val="both"/>
      </w:pPr>
    </w:p>
    <w:p w14:paraId="7C66B9BD" w14:textId="77777777" w:rsidR="0018556E" w:rsidRDefault="0018556E" w:rsidP="008A7A51">
      <w:pPr>
        <w:tabs>
          <w:tab w:val="left" w:pos="-720"/>
          <w:tab w:val="left" w:pos="0"/>
          <w:tab w:val="left" w:pos="5387"/>
        </w:tabs>
        <w:jc w:val="both"/>
      </w:pPr>
    </w:p>
    <w:p w14:paraId="651614D8" w14:textId="77777777" w:rsidR="00907B50" w:rsidRDefault="0097422B" w:rsidP="00101B9C">
      <w:pPr>
        <w:numPr>
          <w:ilvl w:val="0"/>
          <w:numId w:val="7"/>
        </w:numPr>
        <w:tabs>
          <w:tab w:val="left" w:pos="426"/>
          <w:tab w:val="left" w:pos="2269"/>
          <w:tab w:val="left" w:pos="5387"/>
        </w:tabs>
        <w:ind w:left="720" w:hanging="720"/>
        <w:rPr>
          <w:b/>
          <w:u w:val="single"/>
        </w:rPr>
      </w:pPr>
      <w:r w:rsidRPr="00BD4F07">
        <w:rPr>
          <w:b/>
          <w:u w:val="single"/>
        </w:rPr>
        <w:lastRenderedPageBreak/>
        <w:t>Závě</w:t>
      </w:r>
      <w:r w:rsidR="00907B50" w:rsidRPr="00BD4F07">
        <w:rPr>
          <w:b/>
          <w:u w:val="single"/>
        </w:rPr>
        <w:t>rečná ujednání:</w:t>
      </w:r>
    </w:p>
    <w:p w14:paraId="1B2A8839" w14:textId="77777777" w:rsidR="004046A1" w:rsidRPr="00BD4F07" w:rsidRDefault="004046A1" w:rsidP="008A7A51">
      <w:pPr>
        <w:tabs>
          <w:tab w:val="left" w:pos="-360"/>
        </w:tabs>
        <w:jc w:val="both"/>
        <w:rPr>
          <w:b/>
          <w:u w:val="single"/>
        </w:rPr>
      </w:pPr>
    </w:p>
    <w:p w14:paraId="49B8BFCF" w14:textId="77777777" w:rsidR="008D4FCB" w:rsidRPr="002B7610" w:rsidRDefault="008C75C7" w:rsidP="008A7A51">
      <w:pPr>
        <w:tabs>
          <w:tab w:val="left" w:pos="-360"/>
        </w:tabs>
        <w:jc w:val="both"/>
      </w:pPr>
      <w:r w:rsidRPr="002B7610">
        <w:t xml:space="preserve">Nedílnou součástí této smlouvy jsou </w:t>
      </w:r>
      <w:r w:rsidR="00EB6AC9" w:rsidRPr="002B7610">
        <w:t>Všeobecné podmínky</w:t>
      </w:r>
      <w:r w:rsidR="00A907E0">
        <w:t xml:space="preserve"> </w:t>
      </w:r>
      <w:r w:rsidR="00A907E0" w:rsidRPr="002B7610">
        <w:t>VOLTCOM, spol. s r.o. pro servisní</w:t>
      </w:r>
      <w:r w:rsidR="00EB6AC9">
        <w:t>,</w:t>
      </w:r>
      <w:r w:rsidR="00A907E0" w:rsidRPr="002B7610">
        <w:t xml:space="preserve"> revizní a</w:t>
      </w:r>
      <w:r w:rsidR="00EB6AC9">
        <w:t> </w:t>
      </w:r>
      <w:r w:rsidR="00A907E0" w:rsidRPr="002B7610">
        <w:t>poradenskou činnost na rozvodném zařízení elektrické stanice (</w:t>
      </w:r>
      <w:proofErr w:type="gramStart"/>
      <w:r w:rsidR="00A907E0" w:rsidRPr="002B7610">
        <w:t>VP-SRPČ) (dále</w:t>
      </w:r>
      <w:proofErr w:type="gramEnd"/>
      <w:r w:rsidR="00A907E0" w:rsidRPr="002B7610">
        <w:t xml:space="preserve"> jen „</w:t>
      </w:r>
      <w:r w:rsidR="00A907E0" w:rsidRPr="0097422B">
        <w:t>Všeobecné podmínky“)</w:t>
      </w:r>
      <w:r w:rsidR="00755013" w:rsidRPr="002B7610">
        <w:t>.</w:t>
      </w:r>
      <w:r w:rsidR="007955E4" w:rsidRPr="002B7610">
        <w:t xml:space="preserve"> </w:t>
      </w:r>
      <w:r w:rsidR="008D4FCB" w:rsidRPr="002B7610">
        <w:t xml:space="preserve">V souladu s § 1751 občanského zákoníku jsou </w:t>
      </w:r>
      <w:r w:rsidR="00A907E0" w:rsidRPr="002B7610">
        <w:t xml:space="preserve">Všeobecné obchodní podmínky </w:t>
      </w:r>
      <w:r w:rsidR="008D4FCB" w:rsidRPr="002B7610">
        <w:t xml:space="preserve">nedílnou součástí této </w:t>
      </w:r>
      <w:r w:rsidR="007722C3" w:rsidRPr="002B7610">
        <w:t>smlouvy</w:t>
      </w:r>
      <w:r w:rsidR="008D4FCB" w:rsidRPr="0097422B">
        <w:t>.</w:t>
      </w:r>
      <w:r w:rsidR="008D4FCB" w:rsidRPr="002B7610">
        <w:t xml:space="preserve"> Podpisem této </w:t>
      </w:r>
      <w:r w:rsidR="007722C3" w:rsidRPr="002B7610">
        <w:t>smlouvy objednatel potvrzuje, že se seznámi</w:t>
      </w:r>
      <w:r w:rsidR="002B7610" w:rsidRPr="002B7610">
        <w:t>l</w:t>
      </w:r>
      <w:r w:rsidR="008D4FCB" w:rsidRPr="002B7610">
        <w:t xml:space="preserve"> s obsahem a významem </w:t>
      </w:r>
      <w:r w:rsidR="0097422B">
        <w:t>Všeobecných podmínek</w:t>
      </w:r>
      <w:r w:rsidR="008D4FCB" w:rsidRPr="002B7610">
        <w:t>, jakož i dalš</w:t>
      </w:r>
      <w:r w:rsidR="0097422B">
        <w:t>í</w:t>
      </w:r>
      <w:r w:rsidR="008D4FCB" w:rsidRPr="002B7610">
        <w:t>ch dokumentů, na které se ve Všeobecných podmínkách odkazuje, a</w:t>
      </w:r>
      <w:r w:rsidR="00EB6AC9">
        <w:t> </w:t>
      </w:r>
      <w:r w:rsidR="008D4FCB" w:rsidRPr="002B7610">
        <w:t>výslovně s jejich zněním souhlasí.</w:t>
      </w:r>
    </w:p>
    <w:p w14:paraId="4FA33E84" w14:textId="77777777" w:rsidR="001373BF" w:rsidRDefault="007722C3" w:rsidP="008A7A51">
      <w:pPr>
        <w:spacing w:after="120"/>
        <w:jc w:val="both"/>
      </w:pPr>
      <w:r w:rsidRPr="002B7610">
        <w:t>Objednatel</w:t>
      </w:r>
      <w:r w:rsidR="008D4FCB" w:rsidRPr="002B7610">
        <w:t xml:space="preserve"> prohlašuj</w:t>
      </w:r>
      <w:r w:rsidRPr="002B7610">
        <w:t>e</w:t>
      </w:r>
      <w:r w:rsidR="008D4FCB" w:rsidRPr="002B7610">
        <w:t xml:space="preserve">, že </w:t>
      </w:r>
      <w:r w:rsidRPr="002B7610">
        <w:t>zhotovitel ho</w:t>
      </w:r>
      <w:r w:rsidR="008D4FCB" w:rsidRPr="002B7610">
        <w:t xml:space="preserve"> upozornil na ustanovení, která odkazují na </w:t>
      </w:r>
      <w:r w:rsidRPr="002B7610">
        <w:t>Všeobecné podmínky</w:t>
      </w:r>
      <w:r w:rsidR="008D4FCB" w:rsidRPr="002B7610">
        <w:t xml:space="preserve"> stojící mimo vlastní text </w:t>
      </w:r>
      <w:r w:rsidRPr="002B7610">
        <w:t>smlouvy</w:t>
      </w:r>
      <w:r w:rsidR="008D4FCB" w:rsidRPr="002B7610">
        <w:t xml:space="preserve"> a jejich význam </w:t>
      </w:r>
      <w:r w:rsidRPr="002B7610">
        <w:t>mu</w:t>
      </w:r>
      <w:r w:rsidR="008D4FCB" w:rsidRPr="002B7610">
        <w:t xml:space="preserve"> byl dostatečně vysvětlen. </w:t>
      </w:r>
      <w:r w:rsidRPr="002B7610">
        <w:t>Objednatel bere</w:t>
      </w:r>
      <w:r w:rsidR="008D4FCB" w:rsidRPr="002B7610">
        <w:t xml:space="preserve"> na </w:t>
      </w:r>
      <w:r w:rsidR="007955E4" w:rsidRPr="002B7610">
        <w:t>v</w:t>
      </w:r>
      <w:r w:rsidR="008D4FCB" w:rsidRPr="002B7610">
        <w:t>ědomí, že j</w:t>
      </w:r>
      <w:r w:rsidRPr="002B7610">
        <w:t>e</w:t>
      </w:r>
      <w:r w:rsidR="008D4FCB" w:rsidRPr="002B7610">
        <w:t xml:space="preserve"> vázán nejen </w:t>
      </w:r>
      <w:r w:rsidRPr="002B7610">
        <w:t>smlouvou</w:t>
      </w:r>
      <w:r w:rsidR="008D4FCB" w:rsidRPr="002B7610">
        <w:t xml:space="preserve">, ale i těmito </w:t>
      </w:r>
      <w:r w:rsidRPr="002B7610">
        <w:t>Všeobecnými podmínkami</w:t>
      </w:r>
      <w:r w:rsidR="00D7532E">
        <w:t>,</w:t>
      </w:r>
      <w:r w:rsidR="008D4FCB" w:rsidRPr="002B7610">
        <w:t xml:space="preserve"> ber</w:t>
      </w:r>
      <w:r w:rsidR="001373BF" w:rsidRPr="002B7610">
        <w:t>e</w:t>
      </w:r>
      <w:r w:rsidR="008D4FCB" w:rsidRPr="002B7610">
        <w:t xml:space="preserve"> na vědomí, že nesplnění povinností či podmínek uvedených v těchto </w:t>
      </w:r>
      <w:r w:rsidR="001373BF" w:rsidRPr="002B7610">
        <w:t>Všeobecných podmínkách</w:t>
      </w:r>
      <w:r w:rsidR="008D4FCB" w:rsidRPr="002B7610">
        <w:t xml:space="preserve"> může mít stejné právní následky jako nesplnění povinností a</w:t>
      </w:r>
      <w:r w:rsidR="008A7A51">
        <w:t> </w:t>
      </w:r>
      <w:r w:rsidR="008D4FCB" w:rsidRPr="002B7610">
        <w:t>podmínek vyplývajících z</w:t>
      </w:r>
      <w:r w:rsidR="001373BF" w:rsidRPr="002B7610">
        <w:t>e smlouvy.</w:t>
      </w:r>
      <w:r w:rsidR="008D4FCB" w:rsidRPr="002B7610">
        <w:t xml:space="preserve"> </w:t>
      </w:r>
    </w:p>
    <w:p w14:paraId="44A23162" w14:textId="0DAE7083" w:rsidR="00D7532E" w:rsidRDefault="00D7532E" w:rsidP="008A7A51">
      <w:pPr>
        <w:spacing w:after="120"/>
        <w:jc w:val="both"/>
        <w:rPr>
          <w:sz w:val="16"/>
          <w:szCs w:val="16"/>
        </w:rPr>
      </w:pPr>
    </w:p>
    <w:p w14:paraId="781F0058" w14:textId="77777777" w:rsidR="00C851A6" w:rsidRPr="00D7532E" w:rsidRDefault="00C851A6" w:rsidP="008A7A51">
      <w:pPr>
        <w:spacing w:after="120"/>
        <w:jc w:val="both"/>
        <w:rPr>
          <w:sz w:val="16"/>
          <w:szCs w:val="16"/>
        </w:rPr>
      </w:pPr>
    </w:p>
    <w:p w14:paraId="1D4D57DE" w14:textId="77777777" w:rsidR="0097422B" w:rsidRDefault="0097422B" w:rsidP="00101B9C">
      <w:pPr>
        <w:numPr>
          <w:ilvl w:val="0"/>
          <w:numId w:val="7"/>
        </w:numPr>
        <w:tabs>
          <w:tab w:val="left" w:pos="426"/>
          <w:tab w:val="left" w:pos="2269"/>
          <w:tab w:val="left" w:pos="5387"/>
        </w:tabs>
        <w:ind w:left="720" w:hanging="720"/>
        <w:rPr>
          <w:b/>
          <w:u w:val="single"/>
        </w:rPr>
      </w:pPr>
      <w:bookmarkStart w:id="1" w:name="smazat_pro_foo_cj"/>
      <w:r w:rsidRPr="00BD4F07">
        <w:rPr>
          <w:b/>
          <w:u w:val="single"/>
        </w:rPr>
        <w:t xml:space="preserve">Ujednání vylučující ustanovení Občanského zákoníku a </w:t>
      </w:r>
      <w:r w:rsidR="00A907E0" w:rsidRPr="00BD4F07">
        <w:rPr>
          <w:b/>
          <w:u w:val="single"/>
        </w:rPr>
        <w:t>Všeo</w:t>
      </w:r>
      <w:r w:rsidRPr="00BD4F07">
        <w:rPr>
          <w:b/>
          <w:u w:val="single"/>
        </w:rPr>
        <w:t>becných podmínek:</w:t>
      </w:r>
    </w:p>
    <w:p w14:paraId="3B309C44" w14:textId="77777777" w:rsidR="00101B9C" w:rsidRPr="00BD4F07" w:rsidRDefault="00101B9C" w:rsidP="00101B9C">
      <w:pPr>
        <w:tabs>
          <w:tab w:val="left" w:pos="426"/>
          <w:tab w:val="left" w:pos="2269"/>
          <w:tab w:val="left" w:pos="5387"/>
        </w:tabs>
        <w:rPr>
          <w:b/>
          <w:u w:val="single"/>
        </w:rPr>
      </w:pPr>
    </w:p>
    <w:p w14:paraId="52E7B485" w14:textId="77777777" w:rsidR="008D4FCB" w:rsidRPr="002B7610" w:rsidRDefault="008D4FCB" w:rsidP="008A7A51">
      <w:pPr>
        <w:spacing w:after="120"/>
        <w:jc w:val="both"/>
      </w:pPr>
      <w:r w:rsidRPr="002B7610">
        <w:t xml:space="preserve">Na smluvní vztah založený na základě </w:t>
      </w:r>
      <w:r w:rsidR="001373BF" w:rsidRPr="002B7610">
        <w:t>smlouvy</w:t>
      </w:r>
      <w:r w:rsidRPr="002B7610">
        <w:t xml:space="preserve"> se vylučuje uplatnění ustanovení § </w:t>
      </w:r>
      <w:r w:rsidR="007955E4" w:rsidRPr="002B7610">
        <w:t xml:space="preserve">2612 o změně ceny stanovené odhadem a § </w:t>
      </w:r>
      <w:r w:rsidRPr="002B7610">
        <w:t>1799 a</w:t>
      </w:r>
      <w:r w:rsidR="007955E4" w:rsidRPr="002B7610">
        <w:t>ž</w:t>
      </w:r>
      <w:r w:rsidRPr="002B7610">
        <w:t xml:space="preserve"> § 1800 občanského zákoníku o adhezních smlouvách.</w:t>
      </w:r>
    </w:p>
    <w:bookmarkEnd w:id="1"/>
    <w:p w14:paraId="1E0527AA" w14:textId="77777777" w:rsidR="008D4FCB" w:rsidRPr="0097422B" w:rsidRDefault="0097422B" w:rsidP="008A7A51">
      <w:pPr>
        <w:tabs>
          <w:tab w:val="left" w:pos="-360"/>
          <w:tab w:val="left" w:pos="360"/>
        </w:tabs>
        <w:jc w:val="both"/>
      </w:pPr>
      <w:r w:rsidRPr="0097422B">
        <w:t>Odlišně od Vše</w:t>
      </w:r>
      <w:r>
        <w:t>o</w:t>
      </w:r>
      <w:r w:rsidRPr="0097422B">
        <w:t>becných podmínek se sjednává:</w:t>
      </w:r>
    </w:p>
    <w:p w14:paraId="46CF53F6" w14:textId="77777777" w:rsidR="00355159" w:rsidRDefault="00355159" w:rsidP="006F7994">
      <w:pPr>
        <w:tabs>
          <w:tab w:val="left" w:pos="-360"/>
        </w:tabs>
      </w:pPr>
    </w:p>
    <w:p w14:paraId="1AD4EED8" w14:textId="77777777" w:rsidR="0097422B" w:rsidRDefault="0097422B" w:rsidP="006F7994">
      <w:pPr>
        <w:tabs>
          <w:tab w:val="left" w:pos="-360"/>
        </w:tabs>
      </w:pPr>
    </w:p>
    <w:p w14:paraId="75DB8C36" w14:textId="77777777" w:rsidR="0097422B" w:rsidRPr="002B7610" w:rsidRDefault="0097422B" w:rsidP="0097422B">
      <w:pPr>
        <w:numPr>
          <w:ilvl w:val="0"/>
          <w:numId w:val="7"/>
        </w:numPr>
        <w:tabs>
          <w:tab w:val="left" w:pos="-360"/>
        </w:tabs>
      </w:pPr>
      <w:r>
        <w:t>Tato smlouva se vyhotovuje ve 2 vyhotoveních, z nichž každá ze smluvních stran obdrží po jednom.</w:t>
      </w:r>
    </w:p>
    <w:p w14:paraId="029EF938" w14:textId="77777777" w:rsidR="00DF0D14" w:rsidRDefault="00DF0D14" w:rsidP="006F7994">
      <w:pPr>
        <w:tabs>
          <w:tab w:val="left" w:pos="426"/>
        </w:tabs>
        <w:ind w:left="426" w:hanging="426"/>
      </w:pPr>
    </w:p>
    <w:p w14:paraId="27CB87BA" w14:textId="77777777" w:rsidR="00EB6AC9" w:rsidRDefault="00EB6AC9" w:rsidP="006F7994">
      <w:pPr>
        <w:tabs>
          <w:tab w:val="left" w:pos="426"/>
        </w:tabs>
        <w:ind w:left="426" w:hanging="426"/>
      </w:pPr>
    </w:p>
    <w:p w14:paraId="4622AEC2" w14:textId="77777777" w:rsidR="00EB6AC9" w:rsidRDefault="00EB6AC9" w:rsidP="006F7994">
      <w:pPr>
        <w:tabs>
          <w:tab w:val="left" w:pos="426"/>
        </w:tabs>
        <w:ind w:left="426" w:hanging="426"/>
      </w:pPr>
    </w:p>
    <w:p w14:paraId="3B971E32" w14:textId="77777777" w:rsidR="00EB6AC9" w:rsidRPr="002B7610" w:rsidRDefault="00EB6AC9" w:rsidP="006F7994">
      <w:pPr>
        <w:tabs>
          <w:tab w:val="left" w:pos="426"/>
        </w:tabs>
        <w:ind w:left="426" w:hanging="426"/>
      </w:pPr>
    </w:p>
    <w:p w14:paraId="2F6E3636" w14:textId="0295CC86" w:rsidR="003202AB" w:rsidRPr="002B7610" w:rsidRDefault="00903ED8" w:rsidP="006F7994">
      <w:pPr>
        <w:tabs>
          <w:tab w:val="left" w:pos="426"/>
        </w:tabs>
        <w:ind w:left="426" w:hanging="426"/>
      </w:pPr>
      <w:r w:rsidRPr="002B7610">
        <w:t xml:space="preserve">V </w:t>
      </w:r>
      <w:r w:rsidR="00C642F3">
        <w:t>Praze</w:t>
      </w:r>
      <w:r w:rsidR="00A25AB5">
        <w:t xml:space="preserve"> dne 26.03.2024</w:t>
      </w:r>
      <w:r w:rsidRPr="002B7610">
        <w:tab/>
      </w:r>
      <w:r w:rsidRPr="002B7610">
        <w:tab/>
      </w:r>
      <w:r w:rsidRPr="002B7610">
        <w:tab/>
      </w:r>
      <w:r w:rsidRPr="002B7610">
        <w:tab/>
      </w:r>
      <w:r w:rsidR="00C642F3">
        <w:tab/>
      </w:r>
      <w:r w:rsidR="00A25AB5">
        <w:t>V Praze dne 02.04.2024</w:t>
      </w:r>
      <w:bookmarkStart w:id="2" w:name="_GoBack"/>
      <w:bookmarkEnd w:id="2"/>
    </w:p>
    <w:p w14:paraId="32228B7C" w14:textId="77777777" w:rsidR="00B512BC" w:rsidRDefault="00B512BC" w:rsidP="006F7994">
      <w:pPr>
        <w:tabs>
          <w:tab w:val="left" w:pos="426"/>
        </w:tabs>
        <w:ind w:left="426" w:hanging="426"/>
      </w:pPr>
    </w:p>
    <w:p w14:paraId="724DF407" w14:textId="77777777" w:rsidR="0004714F" w:rsidRDefault="0004714F" w:rsidP="006F7994">
      <w:pPr>
        <w:tabs>
          <w:tab w:val="left" w:pos="426"/>
        </w:tabs>
        <w:ind w:left="426" w:hanging="426"/>
      </w:pPr>
    </w:p>
    <w:p w14:paraId="3397A488" w14:textId="77777777" w:rsidR="0004714F" w:rsidRPr="002B7610" w:rsidRDefault="0004714F" w:rsidP="006F7994">
      <w:pPr>
        <w:tabs>
          <w:tab w:val="left" w:pos="426"/>
        </w:tabs>
        <w:ind w:left="426" w:hanging="426"/>
      </w:pPr>
    </w:p>
    <w:p w14:paraId="5B8FD623" w14:textId="77777777" w:rsidR="00E96ABA" w:rsidRPr="002B7610" w:rsidRDefault="00E96ABA" w:rsidP="006F7994">
      <w:pPr>
        <w:tabs>
          <w:tab w:val="left" w:pos="426"/>
        </w:tabs>
        <w:ind w:left="426" w:hanging="426"/>
      </w:pPr>
    </w:p>
    <w:p w14:paraId="3816E9A9" w14:textId="1C2D76A2" w:rsidR="003202AB" w:rsidRDefault="009B2C04" w:rsidP="006F7994">
      <w:pPr>
        <w:tabs>
          <w:tab w:val="left" w:pos="426"/>
        </w:tabs>
      </w:pPr>
      <w:r w:rsidRPr="002B7610">
        <w:t xml:space="preserve">Za </w:t>
      </w:r>
      <w:r w:rsidR="003F710E">
        <w:t>Objednatele</w:t>
      </w:r>
      <w:r w:rsidR="00755013" w:rsidRPr="002B7610">
        <w:tab/>
      </w:r>
      <w:r w:rsidR="00755013" w:rsidRPr="002B7610">
        <w:tab/>
      </w:r>
      <w:r w:rsidR="00EB6AC9">
        <w:tab/>
      </w:r>
      <w:r w:rsidR="00755013" w:rsidRPr="002B7610">
        <w:tab/>
      </w:r>
      <w:r w:rsidR="00755013" w:rsidRPr="002B7610">
        <w:tab/>
      </w:r>
      <w:r w:rsidR="00755013" w:rsidRPr="002B7610">
        <w:tab/>
      </w:r>
      <w:r w:rsidR="003F710E">
        <w:tab/>
      </w:r>
      <w:r w:rsidR="00755013" w:rsidRPr="002B7610">
        <w:t>Z</w:t>
      </w:r>
      <w:r w:rsidR="00AB30CB" w:rsidRPr="002B7610">
        <w:t>a</w:t>
      </w:r>
      <w:r w:rsidR="003F710E">
        <w:t xml:space="preserve"> Zhotovitele</w:t>
      </w:r>
    </w:p>
    <w:p w14:paraId="620ED647" w14:textId="72CD227D" w:rsidR="00C642F3" w:rsidRDefault="00FD5BC2" w:rsidP="006F7994">
      <w:pPr>
        <w:tabs>
          <w:tab w:val="left" w:pos="426"/>
        </w:tabs>
      </w:pPr>
      <w:r>
        <w:t>Mgr. Miroslav Bobek</w:t>
      </w:r>
      <w:r w:rsidR="003F710E">
        <w:tab/>
      </w:r>
      <w:r w:rsidR="003F710E">
        <w:tab/>
      </w:r>
      <w:r>
        <w:tab/>
      </w:r>
      <w:r>
        <w:tab/>
      </w:r>
      <w:r>
        <w:tab/>
      </w:r>
      <w:r>
        <w:tab/>
      </w:r>
      <w:proofErr w:type="spellStart"/>
      <w:r w:rsidR="00A25AB5">
        <w:t>xxx</w:t>
      </w:r>
      <w:proofErr w:type="spellEnd"/>
    </w:p>
    <w:p w14:paraId="6F240670" w14:textId="5301ADDE" w:rsidR="00FD5BC2" w:rsidRPr="002B7610" w:rsidRDefault="00FD5BC2" w:rsidP="006F7994">
      <w:pPr>
        <w:tabs>
          <w:tab w:val="left" w:pos="426"/>
        </w:tabs>
      </w:pPr>
      <w:r>
        <w:t xml:space="preserve">ředitel Zoologické zahrady hl. m. Prahy </w:t>
      </w:r>
    </w:p>
    <w:sectPr w:rsidR="00FD5BC2" w:rsidRPr="002B7610" w:rsidSect="004046A1">
      <w:type w:val="continuous"/>
      <w:pgSz w:w="11907" w:h="16840"/>
      <w:pgMar w:top="1418" w:right="1134" w:bottom="540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4D1A3" w14:textId="77777777" w:rsidR="00211323" w:rsidRDefault="00211323">
      <w:r>
        <w:separator/>
      </w:r>
    </w:p>
  </w:endnote>
  <w:endnote w:type="continuationSeparator" w:id="0">
    <w:p w14:paraId="4D0F3663" w14:textId="77777777" w:rsidR="00211323" w:rsidRDefault="0021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76F5" w14:textId="5175ACD7" w:rsidR="00AB073A" w:rsidRPr="000B057C" w:rsidRDefault="000B057C" w:rsidP="000B057C">
    <w:pPr>
      <w:tabs>
        <w:tab w:val="center" w:pos="4536"/>
        <w:tab w:val="right" w:pos="9072"/>
      </w:tabs>
      <w:rPr>
        <w:sz w:val="16"/>
        <w:szCs w:val="16"/>
        <w:lang w:eastAsia="en-US"/>
      </w:rPr>
    </w:pPr>
    <w:r w:rsidRPr="000B057C">
      <w:rPr>
        <w:b/>
        <w:sz w:val="16"/>
        <w:szCs w:val="16"/>
        <w:lang w:eastAsia="en-US"/>
      </w:rPr>
      <w:fldChar w:fldCharType="begin"/>
    </w:r>
    <w:r w:rsidRPr="000B057C">
      <w:rPr>
        <w:b/>
        <w:sz w:val="16"/>
        <w:szCs w:val="16"/>
        <w:lang w:eastAsia="en-US"/>
      </w:rPr>
      <w:instrText xml:space="preserve"> FILENAME   \* MERGEFORMAT </w:instrText>
    </w:r>
    <w:r w:rsidRPr="000B057C">
      <w:rPr>
        <w:b/>
        <w:sz w:val="16"/>
        <w:szCs w:val="16"/>
        <w:lang w:eastAsia="en-US"/>
      </w:rPr>
      <w:fldChar w:fldCharType="separate"/>
    </w:r>
    <w:r w:rsidR="00540706">
      <w:rPr>
        <w:b/>
        <w:noProof/>
        <w:sz w:val="16"/>
        <w:szCs w:val="16"/>
        <w:lang w:eastAsia="en-US"/>
      </w:rPr>
      <w:t>VC-KA-062-02 Smlouva o servisu a revizi trafostanice VN</w:t>
    </w:r>
    <w:r w:rsidRPr="000B057C">
      <w:rPr>
        <w:b/>
        <w:noProof/>
        <w:sz w:val="16"/>
        <w:szCs w:val="16"/>
        <w:lang w:eastAsia="en-US"/>
      </w:rPr>
      <w:fldChar w:fldCharType="end"/>
    </w:r>
    <w:r w:rsidRPr="000B057C">
      <w:rPr>
        <w:b/>
        <w:sz w:val="16"/>
        <w:szCs w:val="16"/>
        <w:lang w:eastAsia="en-US"/>
      </w:rPr>
      <w:tab/>
    </w:r>
    <w:r w:rsidRPr="000B057C">
      <w:rPr>
        <w:b/>
        <w:sz w:val="16"/>
        <w:szCs w:val="16"/>
        <w:lang w:eastAsia="en-US"/>
      </w:rPr>
      <w:tab/>
      <w:t xml:space="preserve">Stránka </w:t>
    </w:r>
    <w:r w:rsidRPr="000B057C">
      <w:rPr>
        <w:sz w:val="16"/>
        <w:szCs w:val="16"/>
        <w:lang w:eastAsia="en-US"/>
      </w:rPr>
      <w:fldChar w:fldCharType="begin"/>
    </w:r>
    <w:r w:rsidRPr="000B057C">
      <w:rPr>
        <w:sz w:val="16"/>
        <w:szCs w:val="16"/>
        <w:lang w:eastAsia="en-US"/>
      </w:rPr>
      <w:instrText>PAGE  \* Arabic  \* MERGEFORMAT</w:instrText>
    </w:r>
    <w:r w:rsidRPr="000B057C">
      <w:rPr>
        <w:sz w:val="16"/>
        <w:szCs w:val="16"/>
        <w:lang w:eastAsia="en-US"/>
      </w:rPr>
      <w:fldChar w:fldCharType="separate"/>
    </w:r>
    <w:r w:rsidR="00A25AB5">
      <w:rPr>
        <w:noProof/>
        <w:sz w:val="16"/>
        <w:szCs w:val="16"/>
        <w:lang w:eastAsia="en-US"/>
      </w:rPr>
      <w:t>2</w:t>
    </w:r>
    <w:r w:rsidRPr="000B057C">
      <w:rPr>
        <w:sz w:val="16"/>
        <w:szCs w:val="16"/>
        <w:lang w:eastAsia="en-US"/>
      </w:rPr>
      <w:fldChar w:fldCharType="end"/>
    </w:r>
    <w:r w:rsidRPr="000B057C">
      <w:rPr>
        <w:b/>
        <w:sz w:val="16"/>
        <w:szCs w:val="16"/>
        <w:lang w:eastAsia="en-US"/>
      </w:rPr>
      <w:t xml:space="preserve"> z </w:t>
    </w:r>
    <w:r w:rsidRPr="000B057C">
      <w:rPr>
        <w:b/>
        <w:sz w:val="16"/>
        <w:szCs w:val="16"/>
        <w:lang w:eastAsia="en-US"/>
      </w:rPr>
      <w:fldChar w:fldCharType="begin"/>
    </w:r>
    <w:r w:rsidRPr="000B057C">
      <w:rPr>
        <w:b/>
        <w:sz w:val="16"/>
        <w:szCs w:val="16"/>
        <w:lang w:eastAsia="en-US"/>
      </w:rPr>
      <w:instrText>NUMPAGES  \* Arabic  \* MERGEFORMAT</w:instrText>
    </w:r>
    <w:r w:rsidRPr="000B057C">
      <w:rPr>
        <w:b/>
        <w:sz w:val="16"/>
        <w:szCs w:val="16"/>
        <w:lang w:eastAsia="en-US"/>
      </w:rPr>
      <w:fldChar w:fldCharType="separate"/>
    </w:r>
    <w:r w:rsidR="00A25AB5" w:rsidRPr="00A25AB5">
      <w:rPr>
        <w:noProof/>
        <w:sz w:val="16"/>
        <w:szCs w:val="16"/>
        <w:lang w:eastAsia="en-US"/>
      </w:rPr>
      <w:t>2</w:t>
    </w:r>
    <w:r w:rsidRPr="000B057C">
      <w:rPr>
        <w:noProof/>
        <w:sz w:val="16"/>
        <w:szCs w:val="16"/>
        <w:lang w:eastAsia="en-US"/>
      </w:rPr>
      <w:fldChar w:fldCharType="end"/>
    </w:r>
    <w:r w:rsidRPr="000B057C">
      <w:rPr>
        <w:b/>
        <w:sz w:val="16"/>
        <w:szCs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59278" w14:textId="77777777" w:rsidR="00211323" w:rsidRDefault="00211323">
      <w:r>
        <w:separator/>
      </w:r>
    </w:p>
  </w:footnote>
  <w:footnote w:type="continuationSeparator" w:id="0">
    <w:p w14:paraId="002D37D5" w14:textId="77777777" w:rsidR="00211323" w:rsidRDefault="00211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7DCC" w14:textId="4ADFE515" w:rsidR="000B057C" w:rsidRPr="00EB6AC9" w:rsidRDefault="004046A1" w:rsidP="00A25AB5">
    <w:pPr>
      <w:tabs>
        <w:tab w:val="right" w:pos="9072"/>
      </w:tabs>
      <w:rPr>
        <w:sz w:val="24"/>
        <w:szCs w:val="24"/>
      </w:rPr>
    </w:pPr>
    <w:r w:rsidRPr="000B057C"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61EB0818" wp14:editId="10A27755">
          <wp:simplePos x="0" y="0"/>
          <wp:positionH relativeFrom="column">
            <wp:posOffset>-80645</wp:posOffset>
          </wp:positionH>
          <wp:positionV relativeFrom="paragraph">
            <wp:posOffset>-172025</wp:posOffset>
          </wp:positionV>
          <wp:extent cx="1533525" cy="576580"/>
          <wp:effectExtent l="0" t="0" r="9525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5AB5">
      <w:rPr>
        <w:sz w:val="24"/>
        <w:szCs w:val="24"/>
      </w:rPr>
      <w:tab/>
      <w:t>264/22/PEN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929"/>
    <w:multiLevelType w:val="multilevel"/>
    <w:tmpl w:val="C2826E7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27C036ED"/>
    <w:multiLevelType w:val="multilevel"/>
    <w:tmpl w:val="C2826E7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2ED85AB3"/>
    <w:multiLevelType w:val="multilevel"/>
    <w:tmpl w:val="94F4EEB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5635234"/>
    <w:multiLevelType w:val="hybridMultilevel"/>
    <w:tmpl w:val="C63460E2"/>
    <w:lvl w:ilvl="0" w:tplc="5CFCA4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5C2288"/>
    <w:multiLevelType w:val="hybridMultilevel"/>
    <w:tmpl w:val="08CCE322"/>
    <w:lvl w:ilvl="0" w:tplc="BAD62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23F0"/>
    <w:multiLevelType w:val="singleLevel"/>
    <w:tmpl w:val="B066B63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60A8588A"/>
    <w:multiLevelType w:val="hybridMultilevel"/>
    <w:tmpl w:val="58EA724A"/>
    <w:lvl w:ilvl="0" w:tplc="5CFCA4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A4EFC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E73C95F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0E1B45"/>
    <w:multiLevelType w:val="hybridMultilevel"/>
    <w:tmpl w:val="DABE3B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C75F1"/>
    <w:multiLevelType w:val="hybridMultilevel"/>
    <w:tmpl w:val="FF608FCE"/>
    <w:lvl w:ilvl="0" w:tplc="BEC075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AB"/>
    <w:rsid w:val="0001414D"/>
    <w:rsid w:val="00026744"/>
    <w:rsid w:val="0004714F"/>
    <w:rsid w:val="000817D7"/>
    <w:rsid w:val="000A581D"/>
    <w:rsid w:val="000B0400"/>
    <w:rsid w:val="000B057C"/>
    <w:rsid w:val="000D5CB8"/>
    <w:rsid w:val="000F7A2B"/>
    <w:rsid w:val="00101B9C"/>
    <w:rsid w:val="00124AD7"/>
    <w:rsid w:val="00136676"/>
    <w:rsid w:val="001373BF"/>
    <w:rsid w:val="00156CBD"/>
    <w:rsid w:val="00175A52"/>
    <w:rsid w:val="0018556E"/>
    <w:rsid w:val="00185DB5"/>
    <w:rsid w:val="0019565F"/>
    <w:rsid w:val="001A11DE"/>
    <w:rsid w:val="001B5A3B"/>
    <w:rsid w:val="001D320E"/>
    <w:rsid w:val="001F1E35"/>
    <w:rsid w:val="00210715"/>
    <w:rsid w:val="00211323"/>
    <w:rsid w:val="0022627B"/>
    <w:rsid w:val="00226B8E"/>
    <w:rsid w:val="002346F6"/>
    <w:rsid w:val="00252088"/>
    <w:rsid w:val="0026767F"/>
    <w:rsid w:val="00270207"/>
    <w:rsid w:val="002A042C"/>
    <w:rsid w:val="002B7610"/>
    <w:rsid w:val="00305C13"/>
    <w:rsid w:val="00317D00"/>
    <w:rsid w:val="003202AB"/>
    <w:rsid w:val="00336EFA"/>
    <w:rsid w:val="00355159"/>
    <w:rsid w:val="00360852"/>
    <w:rsid w:val="00361A57"/>
    <w:rsid w:val="003A1EC0"/>
    <w:rsid w:val="003B1069"/>
    <w:rsid w:val="003C7A94"/>
    <w:rsid w:val="003F5B04"/>
    <w:rsid w:val="003F710E"/>
    <w:rsid w:val="004046A1"/>
    <w:rsid w:val="00422751"/>
    <w:rsid w:val="00436A42"/>
    <w:rsid w:val="00487C00"/>
    <w:rsid w:val="00490B2B"/>
    <w:rsid w:val="00490B6D"/>
    <w:rsid w:val="004B45ED"/>
    <w:rsid w:val="004C58F1"/>
    <w:rsid w:val="004C6393"/>
    <w:rsid w:val="004D0C58"/>
    <w:rsid w:val="004E6C61"/>
    <w:rsid w:val="0051421A"/>
    <w:rsid w:val="00523AA7"/>
    <w:rsid w:val="00540706"/>
    <w:rsid w:val="00555121"/>
    <w:rsid w:val="0056041D"/>
    <w:rsid w:val="005629B4"/>
    <w:rsid w:val="00594369"/>
    <w:rsid w:val="005C577E"/>
    <w:rsid w:val="005D4A9B"/>
    <w:rsid w:val="005E39BD"/>
    <w:rsid w:val="005F052A"/>
    <w:rsid w:val="005F6E4B"/>
    <w:rsid w:val="00617013"/>
    <w:rsid w:val="00625E34"/>
    <w:rsid w:val="006329CA"/>
    <w:rsid w:val="00670288"/>
    <w:rsid w:val="00673313"/>
    <w:rsid w:val="006770BF"/>
    <w:rsid w:val="0068555B"/>
    <w:rsid w:val="006A65DE"/>
    <w:rsid w:val="006C4A63"/>
    <w:rsid w:val="006D59F6"/>
    <w:rsid w:val="006F2910"/>
    <w:rsid w:val="006F7994"/>
    <w:rsid w:val="00720405"/>
    <w:rsid w:val="007418C4"/>
    <w:rsid w:val="00755013"/>
    <w:rsid w:val="007722C3"/>
    <w:rsid w:val="007879F3"/>
    <w:rsid w:val="00787ABD"/>
    <w:rsid w:val="00791CD0"/>
    <w:rsid w:val="007955E4"/>
    <w:rsid w:val="007E0FC8"/>
    <w:rsid w:val="00806575"/>
    <w:rsid w:val="008125F0"/>
    <w:rsid w:val="00825786"/>
    <w:rsid w:val="00831E00"/>
    <w:rsid w:val="00867B56"/>
    <w:rsid w:val="00877990"/>
    <w:rsid w:val="00893C7A"/>
    <w:rsid w:val="008A7A51"/>
    <w:rsid w:val="008C75C7"/>
    <w:rsid w:val="008D11D6"/>
    <w:rsid w:val="008D4FCB"/>
    <w:rsid w:val="008F00EF"/>
    <w:rsid w:val="00903ED8"/>
    <w:rsid w:val="00907B50"/>
    <w:rsid w:val="0093346D"/>
    <w:rsid w:val="00946063"/>
    <w:rsid w:val="00960EB5"/>
    <w:rsid w:val="00963A01"/>
    <w:rsid w:val="0097422B"/>
    <w:rsid w:val="00997507"/>
    <w:rsid w:val="009B2C04"/>
    <w:rsid w:val="009C3FC0"/>
    <w:rsid w:val="009E4370"/>
    <w:rsid w:val="009F4479"/>
    <w:rsid w:val="009F55B3"/>
    <w:rsid w:val="00A07B82"/>
    <w:rsid w:val="00A25AB5"/>
    <w:rsid w:val="00A75ACD"/>
    <w:rsid w:val="00A907E0"/>
    <w:rsid w:val="00A91AB6"/>
    <w:rsid w:val="00AB073A"/>
    <w:rsid w:val="00AB30CB"/>
    <w:rsid w:val="00AC646F"/>
    <w:rsid w:val="00AD3AC2"/>
    <w:rsid w:val="00AE3DE7"/>
    <w:rsid w:val="00B15E41"/>
    <w:rsid w:val="00B31CBA"/>
    <w:rsid w:val="00B36EA1"/>
    <w:rsid w:val="00B439A3"/>
    <w:rsid w:val="00B512BC"/>
    <w:rsid w:val="00B524A5"/>
    <w:rsid w:val="00B84B31"/>
    <w:rsid w:val="00BD4F07"/>
    <w:rsid w:val="00BD5D66"/>
    <w:rsid w:val="00BE6ED9"/>
    <w:rsid w:val="00BE7794"/>
    <w:rsid w:val="00BF3EA1"/>
    <w:rsid w:val="00C5066A"/>
    <w:rsid w:val="00C571E4"/>
    <w:rsid w:val="00C642F3"/>
    <w:rsid w:val="00C71E6C"/>
    <w:rsid w:val="00C827A2"/>
    <w:rsid w:val="00C851A6"/>
    <w:rsid w:val="00CD046E"/>
    <w:rsid w:val="00CE1ADC"/>
    <w:rsid w:val="00CE37F6"/>
    <w:rsid w:val="00CF7326"/>
    <w:rsid w:val="00D07EB8"/>
    <w:rsid w:val="00D160DB"/>
    <w:rsid w:val="00D67241"/>
    <w:rsid w:val="00D7532E"/>
    <w:rsid w:val="00D85097"/>
    <w:rsid w:val="00D86664"/>
    <w:rsid w:val="00D939BB"/>
    <w:rsid w:val="00DC230A"/>
    <w:rsid w:val="00DD71B7"/>
    <w:rsid w:val="00DE213A"/>
    <w:rsid w:val="00DF0D14"/>
    <w:rsid w:val="00E05049"/>
    <w:rsid w:val="00E0747B"/>
    <w:rsid w:val="00E16C39"/>
    <w:rsid w:val="00E20E6A"/>
    <w:rsid w:val="00E96ABA"/>
    <w:rsid w:val="00EB6AC9"/>
    <w:rsid w:val="00F02D2D"/>
    <w:rsid w:val="00F13FD6"/>
    <w:rsid w:val="00F37779"/>
    <w:rsid w:val="00F4470E"/>
    <w:rsid w:val="00F741D6"/>
    <w:rsid w:val="00FD5BC2"/>
    <w:rsid w:val="00FE73F6"/>
    <w:rsid w:val="00FF1403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79102B"/>
  <w15:docId w15:val="{95E6B892-9230-41BE-B456-D8707DF2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AB"/>
  </w:style>
  <w:style w:type="paragraph" w:styleId="Nadpis1">
    <w:name w:val="heading 1"/>
    <w:basedOn w:val="Normln"/>
    <w:next w:val="Normln"/>
    <w:qFormat/>
    <w:rsid w:val="003202AB"/>
    <w:pPr>
      <w:keepNext/>
      <w:tabs>
        <w:tab w:val="left" w:pos="5387"/>
      </w:tabs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202AB"/>
    <w:pPr>
      <w:tabs>
        <w:tab w:val="center" w:pos="4819"/>
        <w:tab w:val="right" w:pos="9071"/>
      </w:tabs>
    </w:pPr>
  </w:style>
  <w:style w:type="paragraph" w:styleId="Zkladntextodsazen">
    <w:name w:val="Body Text Indent"/>
    <w:basedOn w:val="Normln"/>
    <w:rsid w:val="003202AB"/>
    <w:pPr>
      <w:tabs>
        <w:tab w:val="left" w:pos="426"/>
      </w:tabs>
      <w:ind w:left="426" w:hanging="426"/>
      <w:jc w:val="both"/>
    </w:pPr>
    <w:rPr>
      <w:sz w:val="24"/>
    </w:rPr>
  </w:style>
  <w:style w:type="paragraph" w:customStyle="1" w:styleId="Partnei">
    <w:name w:val="Partneři"/>
    <w:basedOn w:val="Normln"/>
    <w:next w:val="Normln"/>
    <w:rsid w:val="003202AB"/>
    <w:pPr>
      <w:framePr w:hSpace="142" w:wrap="around" w:vAnchor="text" w:hAnchor="text" w:y="1"/>
      <w:ind w:left="1021"/>
    </w:pPr>
  </w:style>
  <w:style w:type="paragraph" w:customStyle="1" w:styleId="Smlouvatext10">
    <w:name w:val="Smlouva text 10"/>
    <w:basedOn w:val="Normln"/>
    <w:next w:val="Normln"/>
    <w:rsid w:val="003202AB"/>
    <w:pPr>
      <w:framePr w:hSpace="142" w:wrap="around" w:vAnchor="text" w:hAnchor="text" w:y="1"/>
    </w:pPr>
  </w:style>
  <w:style w:type="paragraph" w:styleId="Nzev">
    <w:name w:val="Title"/>
    <w:basedOn w:val="Normln"/>
    <w:qFormat/>
    <w:rsid w:val="00FF1403"/>
    <w:pPr>
      <w:tabs>
        <w:tab w:val="left" w:pos="567"/>
      </w:tabs>
      <w:jc w:val="center"/>
    </w:pPr>
    <w:rPr>
      <w:b/>
      <w:kern w:val="32"/>
      <w:sz w:val="36"/>
    </w:rPr>
  </w:style>
  <w:style w:type="paragraph" w:styleId="Zhlav">
    <w:name w:val="header"/>
    <w:basedOn w:val="Normln"/>
    <w:rsid w:val="0035515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B5A3B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907B50"/>
  </w:style>
  <w:style w:type="paragraph" w:styleId="Odstavecseseznamem">
    <w:name w:val="List Paragraph"/>
    <w:basedOn w:val="Normln"/>
    <w:uiPriority w:val="34"/>
    <w:qFormat/>
    <w:rsid w:val="008A7A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47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creator>uživatel</dc:creator>
  <cp:lastModifiedBy>Šatanová Alena</cp:lastModifiedBy>
  <cp:revision>3</cp:revision>
  <cp:lastPrinted>2018-05-16T08:45:00Z</cp:lastPrinted>
  <dcterms:created xsi:type="dcterms:W3CDTF">2024-04-09T11:21:00Z</dcterms:created>
  <dcterms:modified xsi:type="dcterms:W3CDTF">2024-04-09T11:25:00Z</dcterms:modified>
</cp:coreProperties>
</file>