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45D2C" w14:textId="4C1BB99D" w:rsidR="00676E7F" w:rsidRPr="00242554" w:rsidRDefault="00E15141">
      <w:pPr>
        <w:pStyle w:val="Zkladntext"/>
        <w:spacing w:before="10"/>
        <w:ind w:left="0"/>
        <w:jc w:val="left"/>
        <w:rPr>
          <w:rFonts w:ascii="Times New Roman"/>
          <w:color w:val="595959" w:themeColor="text1" w:themeTint="A6"/>
          <w:sz w:val="18"/>
        </w:rPr>
      </w:pPr>
      <w:r w:rsidRPr="00242554">
        <w:rPr>
          <w:noProof/>
          <w:color w:val="595959" w:themeColor="text1" w:themeTint="A6"/>
        </w:rPr>
        <mc:AlternateContent>
          <mc:Choice Requires="wps">
            <w:drawing>
              <wp:anchor distT="0" distB="0" distL="114300" distR="114300" simplePos="0" relativeHeight="251658240" behindDoc="0" locked="0" layoutInCell="1" allowOverlap="1" wp14:anchorId="4B9C1182" wp14:editId="53891FF3">
                <wp:simplePos x="0" y="0"/>
                <wp:positionH relativeFrom="page">
                  <wp:posOffset>7054850</wp:posOffset>
                </wp:positionH>
                <wp:positionV relativeFrom="page">
                  <wp:posOffset>9977120</wp:posOffset>
                </wp:positionV>
                <wp:extent cx="242570" cy="6350"/>
                <wp:effectExtent l="0" t="0" r="0" b="0"/>
                <wp:wrapNone/>
                <wp:docPr id="2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6A58544A">
              <v:rect id="docshape4" style="position:absolute;margin-left:555.5pt;margin-top:785.6pt;width:19.1pt;height:.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0AA41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p>
    <w:p w14:paraId="3FC2378A" w14:textId="20432CB8" w:rsidR="0015646E" w:rsidRPr="00242554" w:rsidRDefault="00C635FB">
      <w:pPr>
        <w:pStyle w:val="Nadpis4"/>
        <w:spacing w:before="94" w:after="8" w:line="501" w:lineRule="auto"/>
        <w:ind w:left="4041" w:right="1606" w:hanging="1871"/>
        <w:rPr>
          <w:color w:val="595959" w:themeColor="text1" w:themeTint="A6"/>
          <w:spacing w:val="-4"/>
        </w:rPr>
      </w:pPr>
      <w:r w:rsidRPr="00242554">
        <w:rPr>
          <w:color w:val="595959" w:themeColor="text1" w:themeTint="A6"/>
        </w:rPr>
        <w:t xml:space="preserve">SMLOUVA </w:t>
      </w:r>
      <w:r w:rsidR="00471E3F" w:rsidRPr="00242554">
        <w:rPr>
          <w:color w:val="595959" w:themeColor="text1" w:themeTint="A6"/>
          <w:spacing w:val="-12"/>
        </w:rPr>
        <w:t xml:space="preserve">NA </w:t>
      </w:r>
      <w:r w:rsidRPr="00242554">
        <w:rPr>
          <w:color w:val="595959" w:themeColor="text1" w:themeTint="A6"/>
          <w:spacing w:val="-12"/>
        </w:rPr>
        <w:t>DODÁVKU PRODUKTU SYSLOG NG</w:t>
      </w:r>
    </w:p>
    <w:p w14:paraId="490F2E19" w14:textId="5CC67C6C" w:rsidR="0014565E" w:rsidRPr="00242554" w:rsidRDefault="0014565E" w:rsidP="0014565E">
      <w:pPr>
        <w:pStyle w:val="NAKITOdstavec"/>
        <w:jc w:val="center"/>
        <w:rPr>
          <w:b/>
          <w:color w:val="595959" w:themeColor="text1" w:themeTint="A6"/>
          <w:shd w:val="clear" w:color="auto" w:fill="FFFF00"/>
        </w:rPr>
      </w:pPr>
      <w:r w:rsidRPr="00242554">
        <w:rPr>
          <w:b/>
          <w:color w:val="595959" w:themeColor="text1" w:themeTint="A6"/>
        </w:rPr>
        <w:t xml:space="preserve">číslo </w:t>
      </w:r>
      <w:r w:rsidR="003A1F73">
        <w:rPr>
          <w:b/>
          <w:color w:val="595959" w:themeColor="text1" w:themeTint="A6"/>
        </w:rPr>
        <w:t>2024/150</w:t>
      </w:r>
      <w:r w:rsidR="006B7618">
        <w:rPr>
          <w:b/>
          <w:color w:val="595959" w:themeColor="text1" w:themeTint="A6"/>
        </w:rPr>
        <w:t xml:space="preserve"> </w:t>
      </w:r>
      <w:r w:rsidR="003A1F73">
        <w:rPr>
          <w:b/>
          <w:color w:val="595959" w:themeColor="text1" w:themeTint="A6"/>
        </w:rPr>
        <w:t>NAKIT</w:t>
      </w:r>
    </w:p>
    <w:tbl>
      <w:tblPr>
        <w:tblStyle w:val="NormalTable0"/>
        <w:tblW w:w="0" w:type="auto"/>
        <w:tblInd w:w="117" w:type="dxa"/>
        <w:tblLayout w:type="fixed"/>
        <w:tblLook w:val="01E0" w:firstRow="1" w:lastRow="1" w:firstColumn="1" w:lastColumn="1" w:noHBand="0" w:noVBand="0"/>
      </w:tblPr>
      <w:tblGrid>
        <w:gridCol w:w="3189"/>
        <w:gridCol w:w="6026"/>
      </w:tblGrid>
      <w:tr w:rsidR="00676E7F" w:rsidRPr="009C7E7A" w14:paraId="7E9BCEA1" w14:textId="77777777">
        <w:trPr>
          <w:trHeight w:val="1055"/>
        </w:trPr>
        <w:tc>
          <w:tcPr>
            <w:tcW w:w="9215" w:type="dxa"/>
            <w:gridSpan w:val="2"/>
          </w:tcPr>
          <w:p w14:paraId="77B5DE84" w14:textId="77777777" w:rsidR="00676E7F" w:rsidRPr="00242554" w:rsidRDefault="008162DC">
            <w:pPr>
              <w:pStyle w:val="TableParagraph"/>
              <w:spacing w:line="247" w:lineRule="exact"/>
              <w:ind w:left="50"/>
              <w:rPr>
                <w:b/>
                <w:color w:val="595959" w:themeColor="text1" w:themeTint="A6"/>
              </w:rPr>
            </w:pPr>
            <w:r w:rsidRPr="00242554">
              <w:rPr>
                <w:b/>
                <w:color w:val="595959" w:themeColor="text1" w:themeTint="A6"/>
              </w:rPr>
              <w:t>Smluvní</w:t>
            </w:r>
            <w:r w:rsidRPr="00242554">
              <w:rPr>
                <w:b/>
                <w:color w:val="595959" w:themeColor="text1" w:themeTint="A6"/>
                <w:spacing w:val="-4"/>
              </w:rPr>
              <w:t xml:space="preserve"> </w:t>
            </w:r>
            <w:r w:rsidRPr="00242554">
              <w:rPr>
                <w:b/>
                <w:color w:val="595959" w:themeColor="text1" w:themeTint="A6"/>
                <w:spacing w:val="-2"/>
              </w:rPr>
              <w:t>strany</w:t>
            </w:r>
          </w:p>
          <w:p w14:paraId="34F2ED98" w14:textId="77777777" w:rsidR="00676E7F" w:rsidRPr="00242554" w:rsidRDefault="00676E7F">
            <w:pPr>
              <w:pStyle w:val="TableParagraph"/>
              <w:spacing w:before="10"/>
              <w:rPr>
                <w:b/>
                <w:color w:val="595959" w:themeColor="text1" w:themeTint="A6"/>
                <w:sz w:val="18"/>
              </w:rPr>
            </w:pPr>
          </w:p>
          <w:p w14:paraId="6691B363" w14:textId="77777777" w:rsidR="00676E7F" w:rsidRPr="00242554" w:rsidRDefault="008162DC">
            <w:pPr>
              <w:pStyle w:val="TableParagraph"/>
              <w:ind w:left="50"/>
              <w:rPr>
                <w:b/>
                <w:color w:val="595959" w:themeColor="text1" w:themeTint="A6"/>
              </w:rPr>
            </w:pPr>
            <w:r w:rsidRPr="00242554">
              <w:rPr>
                <w:b/>
                <w:color w:val="595959" w:themeColor="text1" w:themeTint="A6"/>
              </w:rPr>
              <w:t>Národní</w:t>
            </w:r>
            <w:r w:rsidRPr="00242554">
              <w:rPr>
                <w:b/>
                <w:color w:val="595959" w:themeColor="text1" w:themeTint="A6"/>
                <w:spacing w:val="-7"/>
              </w:rPr>
              <w:t xml:space="preserve"> </w:t>
            </w:r>
            <w:r w:rsidRPr="00242554">
              <w:rPr>
                <w:b/>
                <w:color w:val="595959" w:themeColor="text1" w:themeTint="A6"/>
              </w:rPr>
              <w:t>agentura</w:t>
            </w:r>
            <w:r w:rsidRPr="00242554">
              <w:rPr>
                <w:b/>
                <w:color w:val="595959" w:themeColor="text1" w:themeTint="A6"/>
                <w:spacing w:val="-7"/>
              </w:rPr>
              <w:t xml:space="preserve"> </w:t>
            </w:r>
            <w:r w:rsidRPr="00242554">
              <w:rPr>
                <w:b/>
                <w:color w:val="595959" w:themeColor="text1" w:themeTint="A6"/>
              </w:rPr>
              <w:t>pro</w:t>
            </w:r>
            <w:r w:rsidRPr="00242554">
              <w:rPr>
                <w:b/>
                <w:color w:val="595959" w:themeColor="text1" w:themeTint="A6"/>
                <w:spacing w:val="-6"/>
              </w:rPr>
              <w:t xml:space="preserve"> </w:t>
            </w:r>
            <w:r w:rsidRPr="00242554">
              <w:rPr>
                <w:b/>
                <w:color w:val="595959" w:themeColor="text1" w:themeTint="A6"/>
              </w:rPr>
              <w:t>komunikační</w:t>
            </w:r>
            <w:r w:rsidRPr="00242554">
              <w:rPr>
                <w:b/>
                <w:color w:val="595959" w:themeColor="text1" w:themeTint="A6"/>
                <w:spacing w:val="-4"/>
              </w:rPr>
              <w:t xml:space="preserve"> </w:t>
            </w:r>
            <w:r w:rsidRPr="00242554">
              <w:rPr>
                <w:b/>
                <w:color w:val="595959" w:themeColor="text1" w:themeTint="A6"/>
              </w:rPr>
              <w:t>a</w:t>
            </w:r>
            <w:r w:rsidRPr="00242554">
              <w:rPr>
                <w:b/>
                <w:color w:val="595959" w:themeColor="text1" w:themeTint="A6"/>
                <w:spacing w:val="-7"/>
              </w:rPr>
              <w:t xml:space="preserve"> </w:t>
            </w:r>
            <w:r w:rsidRPr="00242554">
              <w:rPr>
                <w:b/>
                <w:color w:val="595959" w:themeColor="text1" w:themeTint="A6"/>
              </w:rPr>
              <w:t>informační</w:t>
            </w:r>
            <w:r w:rsidRPr="00242554">
              <w:rPr>
                <w:b/>
                <w:color w:val="595959" w:themeColor="text1" w:themeTint="A6"/>
                <w:spacing w:val="-7"/>
              </w:rPr>
              <w:t xml:space="preserve"> </w:t>
            </w:r>
            <w:r w:rsidRPr="00242554">
              <w:rPr>
                <w:b/>
                <w:color w:val="595959" w:themeColor="text1" w:themeTint="A6"/>
              </w:rPr>
              <w:t>technologie,</w:t>
            </w:r>
            <w:r w:rsidRPr="00242554">
              <w:rPr>
                <w:b/>
                <w:color w:val="595959" w:themeColor="text1" w:themeTint="A6"/>
                <w:spacing w:val="-6"/>
              </w:rPr>
              <w:t xml:space="preserve"> </w:t>
            </w:r>
            <w:r w:rsidRPr="00242554">
              <w:rPr>
                <w:b/>
                <w:color w:val="595959" w:themeColor="text1" w:themeTint="A6"/>
              </w:rPr>
              <w:t>s.</w:t>
            </w:r>
            <w:r w:rsidRPr="00242554">
              <w:rPr>
                <w:b/>
                <w:color w:val="595959" w:themeColor="text1" w:themeTint="A6"/>
                <w:spacing w:val="-6"/>
              </w:rPr>
              <w:t xml:space="preserve"> </w:t>
            </w:r>
            <w:r w:rsidRPr="00242554">
              <w:rPr>
                <w:b/>
                <w:color w:val="595959" w:themeColor="text1" w:themeTint="A6"/>
                <w:spacing w:val="-5"/>
              </w:rPr>
              <w:t>p.,</w:t>
            </w:r>
          </w:p>
        </w:tc>
      </w:tr>
      <w:tr w:rsidR="00676E7F" w:rsidRPr="009C7E7A" w14:paraId="629E5E1A" w14:textId="77777777">
        <w:trPr>
          <w:trHeight w:val="371"/>
        </w:trPr>
        <w:tc>
          <w:tcPr>
            <w:tcW w:w="3189" w:type="dxa"/>
          </w:tcPr>
          <w:p w14:paraId="3A52E562" w14:textId="77777777" w:rsidR="00676E7F" w:rsidRPr="00242554" w:rsidRDefault="008162DC">
            <w:pPr>
              <w:pStyle w:val="TableParagraph"/>
              <w:spacing w:before="56"/>
              <w:ind w:left="50"/>
              <w:rPr>
                <w:color w:val="595959" w:themeColor="text1" w:themeTint="A6"/>
              </w:rPr>
            </w:pPr>
            <w:r w:rsidRPr="00242554">
              <w:rPr>
                <w:color w:val="595959" w:themeColor="text1" w:themeTint="A6"/>
              </w:rPr>
              <w:t xml:space="preserve">se </w:t>
            </w:r>
            <w:r w:rsidRPr="00242554">
              <w:rPr>
                <w:color w:val="595959" w:themeColor="text1" w:themeTint="A6"/>
                <w:spacing w:val="-2"/>
              </w:rPr>
              <w:t>sídlem:</w:t>
            </w:r>
          </w:p>
        </w:tc>
        <w:tc>
          <w:tcPr>
            <w:tcW w:w="6026" w:type="dxa"/>
          </w:tcPr>
          <w:p w14:paraId="1936B3D9" w14:textId="77777777" w:rsidR="00676E7F" w:rsidRPr="00242554" w:rsidRDefault="008162DC">
            <w:pPr>
              <w:pStyle w:val="TableParagraph"/>
              <w:spacing w:before="56"/>
              <w:ind w:left="264"/>
              <w:rPr>
                <w:color w:val="595959" w:themeColor="text1" w:themeTint="A6"/>
              </w:rPr>
            </w:pPr>
            <w:r w:rsidRPr="00242554">
              <w:rPr>
                <w:color w:val="595959" w:themeColor="text1" w:themeTint="A6"/>
              </w:rPr>
              <w:t>Kodaňská</w:t>
            </w:r>
            <w:r w:rsidRPr="00242554">
              <w:rPr>
                <w:color w:val="595959" w:themeColor="text1" w:themeTint="A6"/>
                <w:spacing w:val="-8"/>
              </w:rPr>
              <w:t xml:space="preserve"> </w:t>
            </w:r>
            <w:r w:rsidRPr="00242554">
              <w:rPr>
                <w:color w:val="595959" w:themeColor="text1" w:themeTint="A6"/>
              </w:rPr>
              <w:t>1441/46,</w:t>
            </w:r>
            <w:r w:rsidRPr="00242554">
              <w:rPr>
                <w:color w:val="595959" w:themeColor="text1" w:themeTint="A6"/>
                <w:spacing w:val="-3"/>
              </w:rPr>
              <w:t xml:space="preserve"> </w:t>
            </w:r>
            <w:r w:rsidRPr="00242554">
              <w:rPr>
                <w:color w:val="595959" w:themeColor="text1" w:themeTint="A6"/>
              </w:rPr>
              <w:t>Vršovice,</w:t>
            </w:r>
            <w:r w:rsidRPr="00242554">
              <w:rPr>
                <w:color w:val="595959" w:themeColor="text1" w:themeTint="A6"/>
                <w:spacing w:val="-5"/>
              </w:rPr>
              <w:t xml:space="preserve"> </w:t>
            </w:r>
            <w:r w:rsidRPr="00242554">
              <w:rPr>
                <w:color w:val="595959" w:themeColor="text1" w:themeTint="A6"/>
              </w:rPr>
              <w:t>101</w:t>
            </w:r>
            <w:r w:rsidRPr="00242554">
              <w:rPr>
                <w:color w:val="595959" w:themeColor="text1" w:themeTint="A6"/>
                <w:spacing w:val="-5"/>
              </w:rPr>
              <w:t xml:space="preserve"> </w:t>
            </w:r>
            <w:r w:rsidRPr="00242554">
              <w:rPr>
                <w:color w:val="595959" w:themeColor="text1" w:themeTint="A6"/>
              </w:rPr>
              <w:t>00</w:t>
            </w:r>
            <w:r w:rsidRPr="00242554">
              <w:rPr>
                <w:color w:val="595959" w:themeColor="text1" w:themeTint="A6"/>
                <w:spacing w:val="-5"/>
              </w:rPr>
              <w:t xml:space="preserve"> </w:t>
            </w:r>
            <w:r w:rsidRPr="00242554">
              <w:rPr>
                <w:color w:val="595959" w:themeColor="text1" w:themeTint="A6"/>
              </w:rPr>
              <w:t>Praha</w:t>
            </w:r>
            <w:r w:rsidRPr="00242554">
              <w:rPr>
                <w:color w:val="595959" w:themeColor="text1" w:themeTint="A6"/>
                <w:spacing w:val="-5"/>
              </w:rPr>
              <w:t xml:space="preserve"> 10</w:t>
            </w:r>
          </w:p>
        </w:tc>
      </w:tr>
      <w:tr w:rsidR="00676E7F" w:rsidRPr="009C7E7A" w14:paraId="125BF37C" w14:textId="77777777">
        <w:trPr>
          <w:trHeight w:val="373"/>
        </w:trPr>
        <w:tc>
          <w:tcPr>
            <w:tcW w:w="3189" w:type="dxa"/>
          </w:tcPr>
          <w:p w14:paraId="708CF637" w14:textId="77777777" w:rsidR="00676E7F" w:rsidRPr="00242554" w:rsidRDefault="008162DC">
            <w:pPr>
              <w:pStyle w:val="TableParagraph"/>
              <w:spacing w:before="56"/>
              <w:ind w:left="50"/>
              <w:rPr>
                <w:color w:val="595959" w:themeColor="text1" w:themeTint="A6"/>
              </w:rPr>
            </w:pPr>
            <w:r w:rsidRPr="00242554">
              <w:rPr>
                <w:color w:val="595959" w:themeColor="text1" w:themeTint="A6"/>
                <w:spacing w:val="-4"/>
              </w:rPr>
              <w:t>IČO:</w:t>
            </w:r>
          </w:p>
        </w:tc>
        <w:tc>
          <w:tcPr>
            <w:tcW w:w="6026" w:type="dxa"/>
          </w:tcPr>
          <w:p w14:paraId="6ACE95F6" w14:textId="77777777" w:rsidR="00676E7F" w:rsidRPr="00242554" w:rsidRDefault="008162DC">
            <w:pPr>
              <w:pStyle w:val="TableParagraph"/>
              <w:spacing w:before="56"/>
              <w:ind w:left="264"/>
              <w:rPr>
                <w:color w:val="595959" w:themeColor="text1" w:themeTint="A6"/>
              </w:rPr>
            </w:pPr>
            <w:r w:rsidRPr="00242554">
              <w:rPr>
                <w:color w:val="595959" w:themeColor="text1" w:themeTint="A6"/>
                <w:spacing w:val="-2"/>
              </w:rPr>
              <w:t>04767543</w:t>
            </w:r>
          </w:p>
        </w:tc>
      </w:tr>
      <w:tr w:rsidR="00676E7F" w:rsidRPr="009C7E7A" w14:paraId="4159507C" w14:textId="77777777">
        <w:trPr>
          <w:trHeight w:val="373"/>
        </w:trPr>
        <w:tc>
          <w:tcPr>
            <w:tcW w:w="3189" w:type="dxa"/>
          </w:tcPr>
          <w:p w14:paraId="6C988BEC" w14:textId="77777777" w:rsidR="00676E7F" w:rsidRPr="00242554" w:rsidRDefault="008162DC">
            <w:pPr>
              <w:pStyle w:val="TableParagraph"/>
              <w:spacing w:before="57"/>
              <w:ind w:left="50"/>
              <w:rPr>
                <w:color w:val="595959" w:themeColor="text1" w:themeTint="A6"/>
              </w:rPr>
            </w:pPr>
            <w:r w:rsidRPr="00242554">
              <w:rPr>
                <w:color w:val="595959" w:themeColor="text1" w:themeTint="A6"/>
                <w:spacing w:val="-4"/>
              </w:rPr>
              <w:t>DIČ:</w:t>
            </w:r>
          </w:p>
        </w:tc>
        <w:tc>
          <w:tcPr>
            <w:tcW w:w="6026" w:type="dxa"/>
          </w:tcPr>
          <w:p w14:paraId="333CDF8F" w14:textId="77777777" w:rsidR="00676E7F" w:rsidRPr="00242554" w:rsidRDefault="008162DC">
            <w:pPr>
              <w:pStyle w:val="TableParagraph"/>
              <w:spacing w:before="57"/>
              <w:ind w:left="264"/>
              <w:rPr>
                <w:color w:val="595959" w:themeColor="text1" w:themeTint="A6"/>
              </w:rPr>
            </w:pPr>
            <w:r w:rsidRPr="00242554">
              <w:rPr>
                <w:color w:val="595959" w:themeColor="text1" w:themeTint="A6"/>
                <w:spacing w:val="-2"/>
              </w:rPr>
              <w:t>CZ04767543</w:t>
            </w:r>
          </w:p>
        </w:tc>
      </w:tr>
      <w:tr w:rsidR="00676E7F" w:rsidRPr="009C7E7A" w14:paraId="767F50F4" w14:textId="77777777">
        <w:trPr>
          <w:trHeight w:val="373"/>
        </w:trPr>
        <w:tc>
          <w:tcPr>
            <w:tcW w:w="3189" w:type="dxa"/>
          </w:tcPr>
          <w:p w14:paraId="1A716F3A" w14:textId="77777777" w:rsidR="00676E7F" w:rsidRPr="00242554" w:rsidRDefault="008162DC">
            <w:pPr>
              <w:pStyle w:val="TableParagraph"/>
              <w:spacing w:before="56"/>
              <w:ind w:left="50"/>
              <w:rPr>
                <w:color w:val="595959" w:themeColor="text1" w:themeTint="A6"/>
              </w:rPr>
            </w:pPr>
            <w:r w:rsidRPr="00242554">
              <w:rPr>
                <w:color w:val="595959" w:themeColor="text1" w:themeTint="A6"/>
                <w:spacing w:val="-2"/>
              </w:rPr>
              <w:t>zastoupen:</w:t>
            </w:r>
          </w:p>
        </w:tc>
        <w:tc>
          <w:tcPr>
            <w:tcW w:w="6026" w:type="dxa"/>
          </w:tcPr>
          <w:p w14:paraId="0CC4D72B" w14:textId="1A652D9C" w:rsidR="00676E7F" w:rsidRPr="00242554" w:rsidRDefault="00F3157D" w:rsidP="00F02601">
            <w:pPr>
              <w:pStyle w:val="Zkladntext"/>
              <w:tabs>
                <w:tab w:val="left" w:pos="3403"/>
              </w:tabs>
              <w:spacing w:after="120" w:line="312" w:lineRule="auto"/>
              <w:ind w:left="234" w:right="594"/>
              <w:contextualSpacing/>
              <w:rPr>
                <w:color w:val="595959" w:themeColor="text1" w:themeTint="A6"/>
              </w:rPr>
            </w:pPr>
            <w:r>
              <w:rPr>
                <w:color w:val="595959" w:themeColor="text1" w:themeTint="A6"/>
                <w:spacing w:val="-2"/>
              </w:rPr>
              <w:t>xxx</w:t>
            </w:r>
            <w:r w:rsidR="004A4837" w:rsidRPr="00242554">
              <w:rPr>
                <w:color w:val="595959" w:themeColor="text1" w:themeTint="A6"/>
                <w:spacing w:val="-2"/>
              </w:rPr>
              <w:t xml:space="preserve"> </w:t>
            </w:r>
          </w:p>
        </w:tc>
      </w:tr>
      <w:tr w:rsidR="00676E7F" w:rsidRPr="009C7E7A" w14:paraId="776D6194" w14:textId="77777777">
        <w:trPr>
          <w:trHeight w:val="373"/>
        </w:trPr>
        <w:tc>
          <w:tcPr>
            <w:tcW w:w="3189" w:type="dxa"/>
          </w:tcPr>
          <w:p w14:paraId="0D5193A9" w14:textId="77777777" w:rsidR="00676E7F" w:rsidRPr="00242554" w:rsidRDefault="008162DC">
            <w:pPr>
              <w:pStyle w:val="TableParagraph"/>
              <w:spacing w:before="57"/>
              <w:ind w:left="50"/>
              <w:rPr>
                <w:color w:val="595959" w:themeColor="text1" w:themeTint="A6"/>
              </w:rPr>
            </w:pPr>
            <w:r w:rsidRPr="00242554">
              <w:rPr>
                <w:color w:val="595959" w:themeColor="text1" w:themeTint="A6"/>
              </w:rPr>
              <w:t>zapsán</w:t>
            </w:r>
            <w:r w:rsidRPr="00242554">
              <w:rPr>
                <w:color w:val="595959" w:themeColor="text1" w:themeTint="A6"/>
                <w:spacing w:val="-5"/>
              </w:rPr>
              <w:t xml:space="preserve"> </w:t>
            </w:r>
            <w:r w:rsidRPr="00242554">
              <w:rPr>
                <w:color w:val="595959" w:themeColor="text1" w:themeTint="A6"/>
              </w:rPr>
              <w:t>v</w:t>
            </w:r>
            <w:r w:rsidRPr="00242554">
              <w:rPr>
                <w:color w:val="595959" w:themeColor="text1" w:themeTint="A6"/>
                <w:spacing w:val="-5"/>
              </w:rPr>
              <w:t xml:space="preserve"> </w:t>
            </w:r>
            <w:r w:rsidRPr="00242554">
              <w:rPr>
                <w:color w:val="595959" w:themeColor="text1" w:themeTint="A6"/>
              </w:rPr>
              <w:t>obchodním</w:t>
            </w:r>
            <w:r w:rsidRPr="00242554">
              <w:rPr>
                <w:color w:val="595959" w:themeColor="text1" w:themeTint="A6"/>
                <w:spacing w:val="-3"/>
              </w:rPr>
              <w:t xml:space="preserve"> </w:t>
            </w:r>
            <w:r w:rsidRPr="00242554">
              <w:rPr>
                <w:color w:val="595959" w:themeColor="text1" w:themeTint="A6"/>
                <w:spacing w:val="-2"/>
              </w:rPr>
              <w:t>rejstříku</w:t>
            </w:r>
          </w:p>
        </w:tc>
        <w:tc>
          <w:tcPr>
            <w:tcW w:w="6026" w:type="dxa"/>
          </w:tcPr>
          <w:p w14:paraId="0D9A66FB" w14:textId="77777777" w:rsidR="00676E7F" w:rsidRPr="00242554" w:rsidRDefault="008162DC">
            <w:pPr>
              <w:pStyle w:val="TableParagraph"/>
              <w:spacing w:before="57"/>
              <w:ind w:left="264"/>
              <w:rPr>
                <w:color w:val="595959" w:themeColor="text1" w:themeTint="A6"/>
              </w:rPr>
            </w:pPr>
            <w:r w:rsidRPr="00242554">
              <w:rPr>
                <w:color w:val="595959" w:themeColor="text1" w:themeTint="A6"/>
              </w:rPr>
              <w:t>vedeném</w:t>
            </w:r>
            <w:r w:rsidRPr="00242554">
              <w:rPr>
                <w:color w:val="595959" w:themeColor="text1" w:themeTint="A6"/>
                <w:spacing w:val="-6"/>
              </w:rPr>
              <w:t xml:space="preserve"> </w:t>
            </w:r>
            <w:r w:rsidRPr="00242554">
              <w:rPr>
                <w:color w:val="595959" w:themeColor="text1" w:themeTint="A6"/>
              </w:rPr>
              <w:t>Městským</w:t>
            </w:r>
            <w:r w:rsidRPr="00242554">
              <w:rPr>
                <w:color w:val="595959" w:themeColor="text1" w:themeTint="A6"/>
                <w:spacing w:val="-6"/>
              </w:rPr>
              <w:t xml:space="preserve"> </w:t>
            </w:r>
            <w:r w:rsidRPr="00242554">
              <w:rPr>
                <w:color w:val="595959" w:themeColor="text1" w:themeTint="A6"/>
              </w:rPr>
              <w:t>soudem</w:t>
            </w:r>
            <w:r w:rsidRPr="00242554">
              <w:rPr>
                <w:color w:val="595959" w:themeColor="text1" w:themeTint="A6"/>
                <w:spacing w:val="-4"/>
              </w:rPr>
              <w:t xml:space="preserve"> </w:t>
            </w:r>
            <w:r w:rsidRPr="00242554">
              <w:rPr>
                <w:color w:val="595959" w:themeColor="text1" w:themeTint="A6"/>
              </w:rPr>
              <w:t>v</w:t>
            </w:r>
            <w:r w:rsidRPr="00242554">
              <w:rPr>
                <w:color w:val="595959" w:themeColor="text1" w:themeTint="A6"/>
                <w:spacing w:val="-5"/>
              </w:rPr>
              <w:t xml:space="preserve"> </w:t>
            </w:r>
            <w:r w:rsidRPr="00242554">
              <w:rPr>
                <w:color w:val="595959" w:themeColor="text1" w:themeTint="A6"/>
              </w:rPr>
              <w:t>Praze</w:t>
            </w:r>
            <w:r w:rsidRPr="00242554">
              <w:rPr>
                <w:color w:val="595959" w:themeColor="text1" w:themeTint="A6"/>
                <w:spacing w:val="-4"/>
              </w:rPr>
              <w:t xml:space="preserve"> </w:t>
            </w:r>
            <w:r w:rsidRPr="00242554">
              <w:rPr>
                <w:color w:val="595959" w:themeColor="text1" w:themeTint="A6"/>
              </w:rPr>
              <w:t>oddíl</w:t>
            </w:r>
            <w:r w:rsidRPr="00242554">
              <w:rPr>
                <w:color w:val="595959" w:themeColor="text1" w:themeTint="A6"/>
                <w:spacing w:val="-5"/>
              </w:rPr>
              <w:t xml:space="preserve"> </w:t>
            </w:r>
            <w:r w:rsidRPr="00242554">
              <w:rPr>
                <w:color w:val="595959" w:themeColor="text1" w:themeTint="A6"/>
              </w:rPr>
              <w:t>A</w:t>
            </w:r>
            <w:r w:rsidRPr="00242554">
              <w:rPr>
                <w:color w:val="595959" w:themeColor="text1" w:themeTint="A6"/>
                <w:spacing w:val="-5"/>
              </w:rPr>
              <w:t xml:space="preserve"> </w:t>
            </w:r>
            <w:r w:rsidRPr="00242554">
              <w:rPr>
                <w:color w:val="595959" w:themeColor="text1" w:themeTint="A6"/>
              </w:rPr>
              <w:t>vložka</w:t>
            </w:r>
            <w:r w:rsidRPr="00242554">
              <w:rPr>
                <w:color w:val="595959" w:themeColor="text1" w:themeTint="A6"/>
                <w:spacing w:val="-6"/>
              </w:rPr>
              <w:t xml:space="preserve"> </w:t>
            </w:r>
            <w:r w:rsidRPr="00242554">
              <w:rPr>
                <w:color w:val="595959" w:themeColor="text1" w:themeTint="A6"/>
                <w:spacing w:val="-2"/>
              </w:rPr>
              <w:t>77322</w:t>
            </w:r>
          </w:p>
        </w:tc>
      </w:tr>
      <w:tr w:rsidR="00676E7F" w:rsidRPr="009C7E7A" w14:paraId="0F3234AF" w14:textId="77777777">
        <w:trPr>
          <w:trHeight w:val="844"/>
        </w:trPr>
        <w:tc>
          <w:tcPr>
            <w:tcW w:w="3189" w:type="dxa"/>
          </w:tcPr>
          <w:p w14:paraId="3A456606" w14:textId="77777777" w:rsidR="00676E7F" w:rsidRPr="00242554" w:rsidRDefault="008162DC">
            <w:pPr>
              <w:pStyle w:val="TableParagraph"/>
              <w:spacing w:before="56"/>
              <w:ind w:left="50"/>
              <w:rPr>
                <w:color w:val="595959" w:themeColor="text1" w:themeTint="A6"/>
              </w:rPr>
            </w:pPr>
            <w:r w:rsidRPr="00242554">
              <w:rPr>
                <w:color w:val="595959" w:themeColor="text1" w:themeTint="A6"/>
              </w:rPr>
              <w:t>bankovní</w:t>
            </w:r>
            <w:r w:rsidRPr="00242554">
              <w:rPr>
                <w:color w:val="595959" w:themeColor="text1" w:themeTint="A6"/>
                <w:spacing w:val="-11"/>
              </w:rPr>
              <w:t xml:space="preserve"> </w:t>
            </w:r>
            <w:r w:rsidRPr="00242554">
              <w:rPr>
                <w:color w:val="595959" w:themeColor="text1" w:themeTint="A6"/>
                <w:spacing w:val="-2"/>
              </w:rPr>
              <w:t>spojení:</w:t>
            </w:r>
          </w:p>
        </w:tc>
        <w:tc>
          <w:tcPr>
            <w:tcW w:w="6026" w:type="dxa"/>
          </w:tcPr>
          <w:p w14:paraId="7B47858C" w14:textId="527DF087" w:rsidR="00F3157D" w:rsidRDefault="00F3157D">
            <w:pPr>
              <w:pStyle w:val="TableParagraph"/>
              <w:spacing w:before="56" w:line="312" w:lineRule="auto"/>
              <w:ind w:left="264" w:right="1760"/>
              <w:rPr>
                <w:color w:val="595959" w:themeColor="text1" w:themeTint="A6"/>
              </w:rPr>
            </w:pPr>
            <w:r>
              <w:rPr>
                <w:color w:val="595959" w:themeColor="text1" w:themeTint="A6"/>
              </w:rPr>
              <w:t>Xxx</w:t>
            </w:r>
          </w:p>
          <w:p w14:paraId="1367C661" w14:textId="571CC45D" w:rsidR="00676E7F" w:rsidRPr="00242554" w:rsidRDefault="008162DC">
            <w:pPr>
              <w:pStyle w:val="TableParagraph"/>
              <w:spacing w:before="56" w:line="312" w:lineRule="auto"/>
              <w:ind w:left="264" w:right="1760"/>
              <w:rPr>
                <w:color w:val="595959" w:themeColor="text1" w:themeTint="A6"/>
              </w:rPr>
            </w:pPr>
            <w:r w:rsidRPr="00242554">
              <w:rPr>
                <w:color w:val="595959" w:themeColor="text1" w:themeTint="A6"/>
              </w:rPr>
              <w:t xml:space="preserve">č.ú. </w:t>
            </w:r>
            <w:r w:rsidR="00F3157D">
              <w:rPr>
                <w:color w:val="595959" w:themeColor="text1" w:themeTint="A6"/>
              </w:rPr>
              <w:t>xxx</w:t>
            </w:r>
          </w:p>
        </w:tc>
      </w:tr>
      <w:tr w:rsidR="00676E7F" w:rsidRPr="009C7E7A" w14:paraId="5301B424" w14:textId="77777777">
        <w:trPr>
          <w:trHeight w:val="453"/>
        </w:trPr>
        <w:tc>
          <w:tcPr>
            <w:tcW w:w="3189" w:type="dxa"/>
          </w:tcPr>
          <w:p w14:paraId="141BCEF4" w14:textId="77777777" w:rsidR="00676E7F" w:rsidRPr="00242554" w:rsidRDefault="008162DC">
            <w:pPr>
              <w:pStyle w:val="TableParagraph"/>
              <w:spacing w:before="200" w:line="233" w:lineRule="exact"/>
              <w:ind w:left="50"/>
              <w:rPr>
                <w:color w:val="595959" w:themeColor="text1" w:themeTint="A6"/>
              </w:rPr>
            </w:pPr>
            <w:r w:rsidRPr="00242554">
              <w:rPr>
                <w:color w:val="595959" w:themeColor="text1" w:themeTint="A6"/>
              </w:rPr>
              <w:t>(dále</w:t>
            </w:r>
            <w:r w:rsidRPr="00242554">
              <w:rPr>
                <w:color w:val="595959" w:themeColor="text1" w:themeTint="A6"/>
                <w:spacing w:val="-3"/>
              </w:rPr>
              <w:t xml:space="preserve"> </w:t>
            </w:r>
            <w:r w:rsidRPr="00242554">
              <w:rPr>
                <w:color w:val="595959" w:themeColor="text1" w:themeTint="A6"/>
              </w:rPr>
              <w:t>jako</w:t>
            </w:r>
            <w:r w:rsidRPr="00242554">
              <w:rPr>
                <w:color w:val="595959" w:themeColor="text1" w:themeTint="A6"/>
                <w:spacing w:val="-4"/>
              </w:rPr>
              <w:t xml:space="preserve"> </w:t>
            </w:r>
            <w:r w:rsidRPr="00242554">
              <w:rPr>
                <w:color w:val="595959" w:themeColor="text1" w:themeTint="A6"/>
                <w:spacing w:val="-2"/>
              </w:rPr>
              <w:t>„</w:t>
            </w:r>
            <w:r w:rsidRPr="00242554">
              <w:rPr>
                <w:b/>
                <w:color w:val="595959" w:themeColor="text1" w:themeTint="A6"/>
                <w:spacing w:val="-2"/>
              </w:rPr>
              <w:t>Objednatel</w:t>
            </w:r>
            <w:r w:rsidRPr="00242554">
              <w:rPr>
                <w:color w:val="595959" w:themeColor="text1" w:themeTint="A6"/>
                <w:spacing w:val="-2"/>
              </w:rPr>
              <w:t>“)</w:t>
            </w:r>
          </w:p>
        </w:tc>
        <w:tc>
          <w:tcPr>
            <w:tcW w:w="6026" w:type="dxa"/>
          </w:tcPr>
          <w:p w14:paraId="09DF3505" w14:textId="77777777" w:rsidR="00676E7F" w:rsidRPr="00242554" w:rsidRDefault="00676E7F">
            <w:pPr>
              <w:pStyle w:val="TableParagraph"/>
              <w:rPr>
                <w:rFonts w:ascii="Times New Roman"/>
                <w:color w:val="595959" w:themeColor="text1" w:themeTint="A6"/>
                <w:sz w:val="20"/>
              </w:rPr>
            </w:pPr>
          </w:p>
        </w:tc>
      </w:tr>
    </w:tbl>
    <w:p w14:paraId="0368B32E" w14:textId="77777777" w:rsidR="00676E7F" w:rsidRPr="00242554" w:rsidRDefault="00676E7F">
      <w:pPr>
        <w:pStyle w:val="Zkladntext"/>
        <w:spacing w:before="0"/>
        <w:ind w:left="0"/>
        <w:jc w:val="left"/>
        <w:rPr>
          <w:b/>
          <w:color w:val="595959" w:themeColor="text1" w:themeTint="A6"/>
          <w:sz w:val="20"/>
        </w:rPr>
      </w:pPr>
    </w:p>
    <w:p w14:paraId="62AEA6FA" w14:textId="77777777" w:rsidR="00676E7F" w:rsidRPr="00242554" w:rsidRDefault="00676E7F">
      <w:pPr>
        <w:pStyle w:val="Zkladntext"/>
        <w:spacing w:before="2"/>
        <w:ind w:left="0"/>
        <w:jc w:val="left"/>
        <w:rPr>
          <w:b/>
          <w:color w:val="595959" w:themeColor="text1" w:themeTint="A6"/>
          <w:sz w:val="16"/>
        </w:rPr>
      </w:pPr>
    </w:p>
    <w:p w14:paraId="6148B8A8" w14:textId="77777777" w:rsidR="00676E7F" w:rsidRPr="00242554" w:rsidRDefault="008162DC">
      <w:pPr>
        <w:pStyle w:val="Zkladntext"/>
        <w:spacing w:before="93"/>
        <w:ind w:left="193"/>
        <w:jc w:val="left"/>
        <w:rPr>
          <w:color w:val="595959" w:themeColor="text1" w:themeTint="A6"/>
        </w:rPr>
      </w:pPr>
      <w:r w:rsidRPr="00242554">
        <w:rPr>
          <w:color w:val="595959" w:themeColor="text1" w:themeTint="A6"/>
        </w:rPr>
        <w:t>a</w:t>
      </w:r>
    </w:p>
    <w:p w14:paraId="3DE0FE31" w14:textId="77777777" w:rsidR="00676E7F" w:rsidRPr="00242554" w:rsidRDefault="00676E7F">
      <w:pPr>
        <w:pStyle w:val="Zkladntext"/>
        <w:spacing w:before="8"/>
        <w:ind w:left="0"/>
        <w:jc w:val="left"/>
        <w:rPr>
          <w:color w:val="595959" w:themeColor="text1" w:themeTint="A6"/>
          <w:sz w:val="24"/>
        </w:rPr>
      </w:pPr>
    </w:p>
    <w:tbl>
      <w:tblPr>
        <w:tblStyle w:val="NormalTable0"/>
        <w:tblW w:w="0" w:type="auto"/>
        <w:tblInd w:w="117" w:type="dxa"/>
        <w:tblLayout w:type="fixed"/>
        <w:tblLook w:val="01E0" w:firstRow="1" w:lastRow="1" w:firstColumn="1" w:lastColumn="1" w:noHBand="0" w:noVBand="0"/>
      </w:tblPr>
      <w:tblGrid>
        <w:gridCol w:w="3144"/>
        <w:gridCol w:w="6095"/>
      </w:tblGrid>
      <w:tr w:rsidR="00676E7F" w:rsidRPr="009C7E7A" w14:paraId="22481343" w14:textId="77777777" w:rsidTr="00DE3C96">
        <w:trPr>
          <w:trHeight w:val="308"/>
        </w:trPr>
        <w:tc>
          <w:tcPr>
            <w:tcW w:w="9239" w:type="dxa"/>
            <w:gridSpan w:val="2"/>
          </w:tcPr>
          <w:p w14:paraId="7B846C9F" w14:textId="274B298A" w:rsidR="00676E7F" w:rsidRPr="00242554" w:rsidRDefault="00D00165">
            <w:pPr>
              <w:pStyle w:val="TableParagraph"/>
              <w:spacing w:line="247" w:lineRule="exact"/>
              <w:ind w:left="50"/>
              <w:rPr>
                <w:b/>
                <w:color w:val="595959" w:themeColor="text1" w:themeTint="A6"/>
              </w:rPr>
            </w:pPr>
            <w:r w:rsidRPr="00D00165">
              <w:rPr>
                <w:b/>
                <w:color w:val="595959" w:themeColor="text1" w:themeTint="A6"/>
              </w:rPr>
              <w:t xml:space="preserve">Simac Technik </w:t>
            </w:r>
            <w:r w:rsidR="009A6044">
              <w:rPr>
                <w:b/>
                <w:color w:val="595959" w:themeColor="text1" w:themeTint="A6"/>
              </w:rPr>
              <w:t>Č</w:t>
            </w:r>
            <w:r w:rsidRPr="00D00165">
              <w:rPr>
                <w:b/>
                <w:color w:val="595959" w:themeColor="text1" w:themeTint="A6"/>
              </w:rPr>
              <w:t>R, a.s.</w:t>
            </w:r>
          </w:p>
        </w:tc>
      </w:tr>
      <w:tr w:rsidR="00676E7F" w:rsidRPr="009C7E7A" w14:paraId="249883DF" w14:textId="77777777" w:rsidTr="00DE3C96">
        <w:trPr>
          <w:trHeight w:val="369"/>
        </w:trPr>
        <w:tc>
          <w:tcPr>
            <w:tcW w:w="9239" w:type="dxa"/>
            <w:gridSpan w:val="2"/>
          </w:tcPr>
          <w:p w14:paraId="4217C2C9" w14:textId="1CC9134A" w:rsidR="00676E7F" w:rsidRPr="00242554" w:rsidRDefault="008162DC">
            <w:pPr>
              <w:pStyle w:val="TableParagraph"/>
              <w:tabs>
                <w:tab w:val="left" w:pos="3441"/>
              </w:tabs>
              <w:spacing w:before="55"/>
              <w:ind w:left="50"/>
              <w:rPr>
                <w:color w:val="595959" w:themeColor="text1" w:themeTint="A6"/>
              </w:rPr>
            </w:pPr>
            <w:r w:rsidRPr="00242554">
              <w:rPr>
                <w:color w:val="595959" w:themeColor="text1" w:themeTint="A6"/>
              </w:rPr>
              <w:t>se</w:t>
            </w:r>
            <w:r w:rsidRPr="00242554">
              <w:rPr>
                <w:color w:val="595959" w:themeColor="text1" w:themeTint="A6"/>
                <w:spacing w:val="-2"/>
              </w:rPr>
              <w:t xml:space="preserve"> sídlem:</w:t>
            </w:r>
            <w:r w:rsidR="00F12CDA" w:rsidRPr="00242554">
              <w:rPr>
                <w:color w:val="595959" w:themeColor="text1" w:themeTint="A6"/>
                <w:spacing w:val="-2"/>
              </w:rPr>
              <w:t xml:space="preserve"> </w:t>
            </w:r>
            <w:r w:rsidRPr="00242554">
              <w:rPr>
                <w:color w:val="595959" w:themeColor="text1" w:themeTint="A6"/>
              </w:rPr>
              <w:tab/>
            </w:r>
            <w:r w:rsidR="00D00165" w:rsidRPr="00D00165">
              <w:rPr>
                <w:color w:val="595959" w:themeColor="text1" w:themeTint="A6"/>
              </w:rPr>
              <w:t>Radlická 740/113c, 158 00 Praha 5</w:t>
            </w:r>
          </w:p>
        </w:tc>
      </w:tr>
      <w:tr w:rsidR="00676E7F" w:rsidRPr="009C7E7A" w14:paraId="64E70CC9" w14:textId="77777777" w:rsidTr="00DE3C96">
        <w:trPr>
          <w:trHeight w:val="368"/>
        </w:trPr>
        <w:tc>
          <w:tcPr>
            <w:tcW w:w="9239" w:type="dxa"/>
            <w:gridSpan w:val="2"/>
          </w:tcPr>
          <w:p w14:paraId="0A07B63E" w14:textId="143F89C8" w:rsidR="00676E7F" w:rsidRPr="00242554" w:rsidRDefault="008162DC">
            <w:pPr>
              <w:pStyle w:val="TableParagraph"/>
              <w:tabs>
                <w:tab w:val="right" w:pos="4416"/>
              </w:tabs>
              <w:spacing w:before="55"/>
              <w:ind w:left="50"/>
              <w:rPr>
                <w:color w:val="595959" w:themeColor="text1" w:themeTint="A6"/>
              </w:rPr>
            </w:pPr>
            <w:r w:rsidRPr="00242554">
              <w:rPr>
                <w:color w:val="595959" w:themeColor="text1" w:themeTint="A6"/>
                <w:spacing w:val="-4"/>
              </w:rPr>
              <w:t>IČO:</w:t>
            </w:r>
            <w:r w:rsidRPr="00242554">
              <w:rPr>
                <w:rFonts w:ascii="Times New Roman" w:hAnsi="Times New Roman"/>
                <w:color w:val="595959" w:themeColor="text1" w:themeTint="A6"/>
              </w:rPr>
              <w:tab/>
            </w:r>
            <w:r w:rsidR="00D00165" w:rsidRPr="00D00165">
              <w:rPr>
                <w:color w:val="595959" w:themeColor="text1" w:themeTint="A6"/>
              </w:rPr>
              <w:t>63079496</w:t>
            </w:r>
          </w:p>
        </w:tc>
      </w:tr>
      <w:tr w:rsidR="00676E7F" w:rsidRPr="009C7E7A" w14:paraId="211F9112" w14:textId="77777777" w:rsidTr="00DE3C96">
        <w:trPr>
          <w:trHeight w:val="382"/>
        </w:trPr>
        <w:tc>
          <w:tcPr>
            <w:tcW w:w="9239" w:type="dxa"/>
            <w:gridSpan w:val="2"/>
          </w:tcPr>
          <w:p w14:paraId="0EE277EE" w14:textId="007635C9" w:rsidR="00676E7F" w:rsidRPr="00242554" w:rsidRDefault="008162DC">
            <w:pPr>
              <w:pStyle w:val="TableParagraph"/>
              <w:tabs>
                <w:tab w:val="left" w:pos="3427"/>
              </w:tabs>
              <w:spacing w:before="54"/>
              <w:ind w:left="50"/>
              <w:rPr>
                <w:color w:val="595959" w:themeColor="text1" w:themeTint="A6"/>
              </w:rPr>
            </w:pPr>
            <w:r w:rsidRPr="00242554">
              <w:rPr>
                <w:color w:val="595959" w:themeColor="text1" w:themeTint="A6"/>
                <w:spacing w:val="-4"/>
              </w:rPr>
              <w:t>DIČ:</w:t>
            </w:r>
            <w:r w:rsidRPr="00242554">
              <w:rPr>
                <w:color w:val="595959" w:themeColor="text1" w:themeTint="A6"/>
              </w:rPr>
              <w:tab/>
            </w:r>
            <w:r w:rsidR="00DE3C96" w:rsidRPr="00DE3C96">
              <w:rPr>
                <w:color w:val="595959" w:themeColor="text1" w:themeTint="A6"/>
              </w:rPr>
              <w:t>CZ63079496</w:t>
            </w:r>
          </w:p>
        </w:tc>
      </w:tr>
      <w:tr w:rsidR="00EC35CF" w:rsidRPr="009C7E7A" w14:paraId="3BBB62CB" w14:textId="77777777" w:rsidTr="00EC35CF">
        <w:trPr>
          <w:trHeight w:val="68"/>
        </w:trPr>
        <w:tc>
          <w:tcPr>
            <w:tcW w:w="3144" w:type="dxa"/>
          </w:tcPr>
          <w:p w14:paraId="516FC390" w14:textId="14F07B7C" w:rsidR="00EC35CF" w:rsidRPr="00242554" w:rsidRDefault="00EC35CF">
            <w:pPr>
              <w:pStyle w:val="TableParagraph"/>
              <w:tabs>
                <w:tab w:val="left" w:pos="3453"/>
              </w:tabs>
              <w:spacing w:before="69"/>
              <w:ind w:left="50"/>
              <w:rPr>
                <w:color w:val="595959" w:themeColor="text1" w:themeTint="A6"/>
              </w:rPr>
            </w:pPr>
            <w:r w:rsidRPr="00242554">
              <w:rPr>
                <w:color w:val="595959" w:themeColor="text1" w:themeTint="A6"/>
                <w:spacing w:val="-2"/>
              </w:rPr>
              <w:t>zastoupen:</w:t>
            </w:r>
          </w:p>
        </w:tc>
        <w:tc>
          <w:tcPr>
            <w:tcW w:w="6095" w:type="dxa"/>
          </w:tcPr>
          <w:p w14:paraId="530D2E70" w14:textId="3D02F7E4" w:rsidR="00EC35CF" w:rsidRPr="00242554" w:rsidRDefault="00F3157D" w:rsidP="003C08FF">
            <w:pPr>
              <w:pStyle w:val="TableParagraph"/>
              <w:tabs>
                <w:tab w:val="left" w:pos="3453"/>
              </w:tabs>
              <w:spacing w:before="69"/>
              <w:ind w:left="50" w:firstLine="230"/>
              <w:rPr>
                <w:color w:val="595959" w:themeColor="text1" w:themeTint="A6"/>
              </w:rPr>
            </w:pPr>
            <w:r>
              <w:rPr>
                <w:color w:val="595959" w:themeColor="text1" w:themeTint="A6"/>
              </w:rPr>
              <w:t>xxx</w:t>
            </w:r>
          </w:p>
        </w:tc>
      </w:tr>
      <w:tr w:rsidR="00EC35CF" w:rsidRPr="009C7E7A" w14:paraId="75FAE130" w14:textId="77777777" w:rsidTr="00EC35CF">
        <w:trPr>
          <w:trHeight w:val="64"/>
        </w:trPr>
        <w:tc>
          <w:tcPr>
            <w:tcW w:w="3144" w:type="dxa"/>
          </w:tcPr>
          <w:p w14:paraId="13C2A9E7" w14:textId="77777777" w:rsidR="00EC35CF" w:rsidRPr="00242554" w:rsidRDefault="00EC35CF">
            <w:pPr>
              <w:pStyle w:val="TableParagraph"/>
              <w:tabs>
                <w:tab w:val="left" w:pos="3453"/>
              </w:tabs>
              <w:spacing w:before="69"/>
              <w:ind w:left="50"/>
              <w:rPr>
                <w:color w:val="595959" w:themeColor="text1" w:themeTint="A6"/>
                <w:spacing w:val="-2"/>
              </w:rPr>
            </w:pPr>
          </w:p>
        </w:tc>
        <w:tc>
          <w:tcPr>
            <w:tcW w:w="6095" w:type="dxa"/>
          </w:tcPr>
          <w:p w14:paraId="4D7AAAE5" w14:textId="3514C76F" w:rsidR="00EC35CF" w:rsidRPr="00242554" w:rsidRDefault="00F3157D" w:rsidP="003C08FF">
            <w:pPr>
              <w:pStyle w:val="TableParagraph"/>
              <w:tabs>
                <w:tab w:val="left" w:pos="3453"/>
              </w:tabs>
              <w:spacing w:before="69"/>
              <w:ind w:left="50" w:firstLine="230"/>
              <w:rPr>
                <w:color w:val="595959" w:themeColor="text1" w:themeTint="A6"/>
                <w:spacing w:val="-2"/>
              </w:rPr>
            </w:pPr>
            <w:r>
              <w:rPr>
                <w:color w:val="595959" w:themeColor="text1" w:themeTint="A6"/>
                <w:spacing w:val="-2"/>
              </w:rPr>
              <w:t>xxx</w:t>
            </w:r>
          </w:p>
        </w:tc>
      </w:tr>
      <w:tr w:rsidR="00EC35CF" w:rsidRPr="009C7E7A" w14:paraId="2A5A356F" w14:textId="77777777" w:rsidTr="00EC35CF">
        <w:trPr>
          <w:trHeight w:val="64"/>
        </w:trPr>
        <w:tc>
          <w:tcPr>
            <w:tcW w:w="3144" w:type="dxa"/>
          </w:tcPr>
          <w:p w14:paraId="7D7767FE" w14:textId="77777777" w:rsidR="00EC35CF" w:rsidRPr="00242554" w:rsidRDefault="00EC35CF">
            <w:pPr>
              <w:pStyle w:val="TableParagraph"/>
              <w:tabs>
                <w:tab w:val="left" w:pos="3453"/>
              </w:tabs>
              <w:spacing w:before="69"/>
              <w:ind w:left="50"/>
              <w:rPr>
                <w:color w:val="595959" w:themeColor="text1" w:themeTint="A6"/>
                <w:spacing w:val="-2"/>
              </w:rPr>
            </w:pPr>
          </w:p>
        </w:tc>
        <w:tc>
          <w:tcPr>
            <w:tcW w:w="6095" w:type="dxa"/>
          </w:tcPr>
          <w:p w14:paraId="349DF203" w14:textId="291DA56E" w:rsidR="00EC35CF" w:rsidRPr="00242554" w:rsidRDefault="00F3157D" w:rsidP="003C08FF">
            <w:pPr>
              <w:pStyle w:val="TableParagraph"/>
              <w:tabs>
                <w:tab w:val="left" w:pos="3453"/>
              </w:tabs>
              <w:spacing w:before="69"/>
              <w:ind w:left="50" w:firstLine="230"/>
              <w:rPr>
                <w:color w:val="595959" w:themeColor="text1" w:themeTint="A6"/>
                <w:spacing w:val="-2"/>
              </w:rPr>
            </w:pPr>
            <w:r>
              <w:rPr>
                <w:color w:val="595959" w:themeColor="text1" w:themeTint="A6"/>
                <w:spacing w:val="-2"/>
              </w:rPr>
              <w:t>xxx</w:t>
            </w:r>
          </w:p>
        </w:tc>
      </w:tr>
      <w:tr w:rsidR="00EC35CF" w:rsidRPr="009C7E7A" w14:paraId="35491DEE" w14:textId="77777777" w:rsidTr="00EC35CF">
        <w:trPr>
          <w:trHeight w:val="64"/>
        </w:trPr>
        <w:tc>
          <w:tcPr>
            <w:tcW w:w="3144" w:type="dxa"/>
          </w:tcPr>
          <w:p w14:paraId="51ADEE02" w14:textId="77777777" w:rsidR="00EC35CF" w:rsidRPr="00242554" w:rsidRDefault="00EC35CF">
            <w:pPr>
              <w:pStyle w:val="TableParagraph"/>
              <w:tabs>
                <w:tab w:val="left" w:pos="3453"/>
              </w:tabs>
              <w:spacing w:before="69"/>
              <w:ind w:left="50"/>
              <w:rPr>
                <w:color w:val="595959" w:themeColor="text1" w:themeTint="A6"/>
                <w:spacing w:val="-2"/>
              </w:rPr>
            </w:pPr>
          </w:p>
        </w:tc>
        <w:tc>
          <w:tcPr>
            <w:tcW w:w="6095" w:type="dxa"/>
          </w:tcPr>
          <w:p w14:paraId="61C09CB8" w14:textId="191FF381" w:rsidR="00EC35CF" w:rsidRPr="00242554" w:rsidRDefault="00F3157D" w:rsidP="003C08FF">
            <w:pPr>
              <w:pStyle w:val="TableParagraph"/>
              <w:tabs>
                <w:tab w:val="left" w:pos="3453"/>
              </w:tabs>
              <w:spacing w:before="69"/>
              <w:ind w:left="50" w:firstLine="230"/>
              <w:rPr>
                <w:color w:val="595959" w:themeColor="text1" w:themeTint="A6"/>
                <w:spacing w:val="-2"/>
              </w:rPr>
            </w:pPr>
            <w:r>
              <w:rPr>
                <w:color w:val="595959" w:themeColor="text1" w:themeTint="A6"/>
                <w:spacing w:val="-2"/>
              </w:rPr>
              <w:t>xxx</w:t>
            </w:r>
          </w:p>
        </w:tc>
      </w:tr>
      <w:tr w:rsidR="003C08FF" w:rsidRPr="009C7E7A" w14:paraId="204415A0" w14:textId="77777777" w:rsidTr="008734EC">
        <w:trPr>
          <w:trHeight w:val="64"/>
        </w:trPr>
        <w:tc>
          <w:tcPr>
            <w:tcW w:w="9239" w:type="dxa"/>
            <w:gridSpan w:val="2"/>
          </w:tcPr>
          <w:p w14:paraId="21DB14AE" w14:textId="3AE1FB79" w:rsidR="00A96986" w:rsidRDefault="00A96986">
            <w:pPr>
              <w:pStyle w:val="TableParagraph"/>
              <w:tabs>
                <w:tab w:val="left" w:pos="3453"/>
              </w:tabs>
              <w:spacing w:before="69"/>
              <w:ind w:left="50"/>
              <w:rPr>
                <w:color w:val="595959" w:themeColor="text1" w:themeTint="A6"/>
                <w:spacing w:val="-2"/>
              </w:rPr>
            </w:pPr>
            <w:r>
              <w:rPr>
                <w:color w:val="595959" w:themeColor="text1" w:themeTint="A6"/>
                <w:spacing w:val="-2"/>
              </w:rPr>
              <w:t xml:space="preserve">                                                         </w:t>
            </w:r>
            <w:r w:rsidR="003C08FF" w:rsidRPr="003C08FF">
              <w:rPr>
                <w:color w:val="595959" w:themeColor="text1" w:themeTint="A6"/>
                <w:spacing w:val="-2"/>
              </w:rPr>
              <w:t xml:space="preserve">Jménem společnosti jednají vždy dva členové </w:t>
            </w:r>
          </w:p>
          <w:p w14:paraId="510DFA31" w14:textId="3C1CE09F" w:rsidR="00A96986" w:rsidRPr="00242554" w:rsidRDefault="00A96986" w:rsidP="00A96986">
            <w:pPr>
              <w:pStyle w:val="TableParagraph"/>
              <w:tabs>
                <w:tab w:val="left" w:pos="3453"/>
              </w:tabs>
              <w:spacing w:before="69"/>
              <w:ind w:left="50"/>
              <w:rPr>
                <w:color w:val="595959" w:themeColor="text1" w:themeTint="A6"/>
                <w:spacing w:val="-2"/>
              </w:rPr>
            </w:pPr>
            <w:r>
              <w:rPr>
                <w:color w:val="595959" w:themeColor="text1" w:themeTint="A6"/>
                <w:spacing w:val="-2"/>
              </w:rPr>
              <w:t xml:space="preserve">                                                         p</w:t>
            </w:r>
            <w:r w:rsidR="003C08FF" w:rsidRPr="003C08FF">
              <w:rPr>
                <w:color w:val="595959" w:themeColor="text1" w:themeTint="A6"/>
                <w:spacing w:val="-2"/>
              </w:rPr>
              <w:t>ředstave</w:t>
            </w:r>
            <w:r>
              <w:rPr>
                <w:color w:val="595959" w:themeColor="text1" w:themeTint="A6"/>
                <w:spacing w:val="-2"/>
              </w:rPr>
              <w:t>nstva společně</w:t>
            </w:r>
          </w:p>
        </w:tc>
      </w:tr>
      <w:tr w:rsidR="00DE3C96" w:rsidRPr="009C7E7A" w14:paraId="3FB064E4" w14:textId="77777777" w:rsidTr="00DE3C96">
        <w:trPr>
          <w:trHeight w:val="368"/>
        </w:trPr>
        <w:tc>
          <w:tcPr>
            <w:tcW w:w="3144" w:type="dxa"/>
          </w:tcPr>
          <w:p w14:paraId="1DB7099D" w14:textId="77777777" w:rsidR="00DE3C96" w:rsidRPr="00242554" w:rsidRDefault="00DE3C96">
            <w:pPr>
              <w:pStyle w:val="TableParagraph"/>
              <w:spacing w:before="53"/>
              <w:ind w:left="50"/>
              <w:rPr>
                <w:color w:val="595959" w:themeColor="text1" w:themeTint="A6"/>
              </w:rPr>
            </w:pPr>
            <w:r w:rsidRPr="00242554">
              <w:rPr>
                <w:color w:val="595959" w:themeColor="text1" w:themeTint="A6"/>
              </w:rPr>
              <w:t>zapsán/a</w:t>
            </w:r>
            <w:r w:rsidRPr="00242554">
              <w:rPr>
                <w:color w:val="595959" w:themeColor="text1" w:themeTint="A6"/>
                <w:spacing w:val="-6"/>
              </w:rPr>
              <w:t xml:space="preserve"> </w:t>
            </w:r>
            <w:r w:rsidRPr="00242554">
              <w:rPr>
                <w:color w:val="595959" w:themeColor="text1" w:themeTint="A6"/>
              </w:rPr>
              <w:t>v</w:t>
            </w:r>
            <w:r w:rsidRPr="00242554">
              <w:rPr>
                <w:color w:val="595959" w:themeColor="text1" w:themeTint="A6"/>
                <w:spacing w:val="-6"/>
              </w:rPr>
              <w:t xml:space="preserve"> </w:t>
            </w:r>
            <w:r w:rsidRPr="00242554">
              <w:rPr>
                <w:color w:val="595959" w:themeColor="text1" w:themeTint="A6"/>
              </w:rPr>
              <w:t>obchodním</w:t>
            </w:r>
            <w:r w:rsidRPr="00242554">
              <w:rPr>
                <w:color w:val="595959" w:themeColor="text1" w:themeTint="A6"/>
                <w:spacing w:val="-4"/>
              </w:rPr>
              <w:t xml:space="preserve"> </w:t>
            </w:r>
            <w:r w:rsidRPr="00242554">
              <w:rPr>
                <w:color w:val="595959" w:themeColor="text1" w:themeTint="A6"/>
              </w:rPr>
              <w:t>rejstříku</w:t>
            </w:r>
            <w:r w:rsidRPr="00242554">
              <w:rPr>
                <w:color w:val="595959" w:themeColor="text1" w:themeTint="A6"/>
                <w:spacing w:val="-3"/>
              </w:rPr>
              <w:t xml:space="preserve"> </w:t>
            </w:r>
          </w:p>
        </w:tc>
        <w:tc>
          <w:tcPr>
            <w:tcW w:w="6095" w:type="dxa"/>
          </w:tcPr>
          <w:p w14:paraId="1EC9D300" w14:textId="3A7D1DC9" w:rsidR="00DE3C96" w:rsidRPr="00242554" w:rsidRDefault="00DE3C96" w:rsidP="00DE3C96">
            <w:pPr>
              <w:pStyle w:val="TableParagraph"/>
              <w:spacing w:before="53"/>
              <w:ind w:left="50" w:firstLine="230"/>
              <w:rPr>
                <w:color w:val="595959" w:themeColor="text1" w:themeTint="A6"/>
              </w:rPr>
            </w:pPr>
            <w:r w:rsidRPr="00DE3C96">
              <w:rPr>
                <w:color w:val="595959" w:themeColor="text1" w:themeTint="A6"/>
              </w:rPr>
              <w:t>vedeném Městským soudem v Praze oddíl B, vložka 3190</w:t>
            </w:r>
          </w:p>
        </w:tc>
      </w:tr>
      <w:tr w:rsidR="00676E7F" w:rsidRPr="009C7E7A" w14:paraId="4D592777" w14:textId="77777777" w:rsidTr="00DE3C96">
        <w:trPr>
          <w:trHeight w:val="368"/>
        </w:trPr>
        <w:tc>
          <w:tcPr>
            <w:tcW w:w="9239" w:type="dxa"/>
            <w:gridSpan w:val="2"/>
          </w:tcPr>
          <w:p w14:paraId="1887EE64" w14:textId="5B9853CD" w:rsidR="002D7614" w:rsidRDefault="008162DC" w:rsidP="00EC35CF">
            <w:pPr>
              <w:pStyle w:val="TableParagraph"/>
              <w:tabs>
                <w:tab w:val="left" w:pos="3424"/>
              </w:tabs>
              <w:spacing w:before="55"/>
              <w:ind w:left="50"/>
              <w:rPr>
                <w:color w:val="595959" w:themeColor="text1" w:themeTint="A6"/>
              </w:rPr>
            </w:pPr>
            <w:r w:rsidRPr="00242554">
              <w:rPr>
                <w:color w:val="595959" w:themeColor="text1" w:themeTint="A6"/>
              </w:rPr>
              <w:t>bankovní</w:t>
            </w:r>
            <w:r w:rsidRPr="00242554">
              <w:rPr>
                <w:color w:val="595959" w:themeColor="text1" w:themeTint="A6"/>
                <w:spacing w:val="-11"/>
              </w:rPr>
              <w:t xml:space="preserve"> </w:t>
            </w:r>
            <w:r w:rsidRPr="00242554">
              <w:rPr>
                <w:color w:val="595959" w:themeColor="text1" w:themeTint="A6"/>
                <w:spacing w:val="-2"/>
              </w:rPr>
              <w:t>spojení:</w:t>
            </w:r>
            <w:r w:rsidRPr="00242554">
              <w:rPr>
                <w:color w:val="595959" w:themeColor="text1" w:themeTint="A6"/>
              </w:rPr>
              <w:tab/>
            </w:r>
            <w:r w:rsidR="00F3157D">
              <w:rPr>
                <w:color w:val="595959" w:themeColor="text1" w:themeTint="A6"/>
              </w:rPr>
              <w:t>xxx</w:t>
            </w:r>
            <w:r w:rsidR="00644776">
              <w:rPr>
                <w:color w:val="595959" w:themeColor="text1" w:themeTint="A6"/>
              </w:rPr>
              <w:t xml:space="preserve"> </w:t>
            </w:r>
          </w:p>
          <w:p w14:paraId="6D1B5A03" w14:textId="47511B03" w:rsidR="00676E7F" w:rsidRPr="00242554" w:rsidRDefault="002D7614" w:rsidP="00EC35CF">
            <w:pPr>
              <w:pStyle w:val="TableParagraph"/>
              <w:tabs>
                <w:tab w:val="left" w:pos="3424"/>
              </w:tabs>
              <w:spacing w:before="55"/>
              <w:ind w:left="50"/>
              <w:rPr>
                <w:color w:val="595959" w:themeColor="text1" w:themeTint="A6"/>
              </w:rPr>
            </w:pPr>
            <w:r>
              <w:rPr>
                <w:color w:val="595959" w:themeColor="text1" w:themeTint="A6"/>
              </w:rPr>
              <w:t xml:space="preserve">                                                       č.ú. </w:t>
            </w:r>
            <w:r w:rsidR="00F3157D">
              <w:rPr>
                <w:color w:val="595959" w:themeColor="text1" w:themeTint="A6"/>
              </w:rPr>
              <w:t>xxx</w:t>
            </w:r>
          </w:p>
        </w:tc>
      </w:tr>
      <w:tr w:rsidR="00676E7F" w:rsidRPr="009C7E7A" w14:paraId="294A3297" w14:textId="77777777" w:rsidTr="00DE3C96">
        <w:trPr>
          <w:trHeight w:val="306"/>
        </w:trPr>
        <w:tc>
          <w:tcPr>
            <w:tcW w:w="9239" w:type="dxa"/>
            <w:gridSpan w:val="2"/>
          </w:tcPr>
          <w:p w14:paraId="704BDC2A" w14:textId="77777777" w:rsidR="00676E7F" w:rsidRPr="00242554" w:rsidRDefault="008162DC">
            <w:pPr>
              <w:pStyle w:val="TableParagraph"/>
              <w:spacing w:before="53" w:line="233" w:lineRule="exact"/>
              <w:ind w:left="50"/>
              <w:rPr>
                <w:color w:val="595959" w:themeColor="text1" w:themeTint="A6"/>
              </w:rPr>
            </w:pPr>
            <w:r w:rsidRPr="00242554">
              <w:rPr>
                <w:color w:val="595959" w:themeColor="text1" w:themeTint="A6"/>
              </w:rPr>
              <w:t>(dále</w:t>
            </w:r>
            <w:r w:rsidRPr="00242554">
              <w:rPr>
                <w:color w:val="595959" w:themeColor="text1" w:themeTint="A6"/>
                <w:spacing w:val="-4"/>
              </w:rPr>
              <w:t xml:space="preserve"> </w:t>
            </w:r>
            <w:r w:rsidRPr="00242554">
              <w:rPr>
                <w:color w:val="595959" w:themeColor="text1" w:themeTint="A6"/>
              </w:rPr>
              <w:t>jako</w:t>
            </w:r>
            <w:r w:rsidRPr="00242554">
              <w:rPr>
                <w:color w:val="595959" w:themeColor="text1" w:themeTint="A6"/>
                <w:spacing w:val="-4"/>
              </w:rPr>
              <w:t xml:space="preserve"> </w:t>
            </w:r>
            <w:r w:rsidRPr="00242554">
              <w:rPr>
                <w:color w:val="595959" w:themeColor="text1" w:themeTint="A6"/>
                <w:spacing w:val="-2"/>
              </w:rPr>
              <w:t>„</w:t>
            </w:r>
            <w:r w:rsidRPr="00242554">
              <w:rPr>
                <w:b/>
                <w:color w:val="595959" w:themeColor="text1" w:themeTint="A6"/>
                <w:spacing w:val="-2"/>
              </w:rPr>
              <w:t>Dodavatel</w:t>
            </w:r>
            <w:r w:rsidRPr="00242554">
              <w:rPr>
                <w:color w:val="595959" w:themeColor="text1" w:themeTint="A6"/>
                <w:spacing w:val="-2"/>
              </w:rPr>
              <w:t>“)</w:t>
            </w:r>
          </w:p>
        </w:tc>
      </w:tr>
    </w:tbl>
    <w:p w14:paraId="0A9A1218" w14:textId="17C6DFF9" w:rsidR="00F12CDA" w:rsidRPr="00242554" w:rsidRDefault="008162DC" w:rsidP="002D7614">
      <w:pPr>
        <w:spacing w:line="312" w:lineRule="auto"/>
        <w:ind w:right="100"/>
        <w:jc w:val="both"/>
        <w:rPr>
          <w:color w:val="595959" w:themeColor="text1" w:themeTint="A6"/>
        </w:rPr>
      </w:pPr>
      <w:r w:rsidRPr="00242554">
        <w:rPr>
          <w:color w:val="595959" w:themeColor="text1" w:themeTint="A6"/>
        </w:rPr>
        <w:t>dále</w:t>
      </w:r>
      <w:r w:rsidRPr="00242554">
        <w:rPr>
          <w:color w:val="595959" w:themeColor="text1" w:themeTint="A6"/>
          <w:spacing w:val="40"/>
        </w:rPr>
        <w:t xml:space="preserve"> </w:t>
      </w:r>
      <w:r w:rsidRPr="00242554">
        <w:rPr>
          <w:color w:val="595959" w:themeColor="text1" w:themeTint="A6"/>
        </w:rPr>
        <w:t>jednotlivě</w:t>
      </w:r>
      <w:r w:rsidRPr="00242554">
        <w:rPr>
          <w:color w:val="595959" w:themeColor="text1" w:themeTint="A6"/>
          <w:spacing w:val="40"/>
        </w:rPr>
        <w:t xml:space="preserve"> </w:t>
      </w:r>
      <w:r w:rsidRPr="00242554">
        <w:rPr>
          <w:color w:val="595959" w:themeColor="text1" w:themeTint="A6"/>
        </w:rPr>
        <w:t>jako</w:t>
      </w:r>
      <w:r w:rsidRPr="00242554">
        <w:rPr>
          <w:color w:val="595959" w:themeColor="text1" w:themeTint="A6"/>
          <w:spacing w:val="40"/>
        </w:rPr>
        <w:t xml:space="preserve"> </w:t>
      </w:r>
      <w:r w:rsidRPr="00242554">
        <w:rPr>
          <w:color w:val="595959" w:themeColor="text1" w:themeTint="A6"/>
        </w:rPr>
        <w:t>„</w:t>
      </w:r>
      <w:r w:rsidRPr="00242554">
        <w:rPr>
          <w:b/>
          <w:color w:val="595959" w:themeColor="text1" w:themeTint="A6"/>
        </w:rPr>
        <w:t>Smluvní</w:t>
      </w:r>
      <w:r w:rsidRPr="00242554">
        <w:rPr>
          <w:b/>
          <w:color w:val="595959" w:themeColor="text1" w:themeTint="A6"/>
          <w:spacing w:val="40"/>
        </w:rPr>
        <w:t xml:space="preserve"> </w:t>
      </w:r>
      <w:r w:rsidRPr="00242554">
        <w:rPr>
          <w:b/>
          <w:color w:val="595959" w:themeColor="text1" w:themeTint="A6"/>
        </w:rPr>
        <w:t>strana</w:t>
      </w:r>
      <w:r w:rsidRPr="00242554">
        <w:rPr>
          <w:color w:val="595959" w:themeColor="text1" w:themeTint="A6"/>
        </w:rPr>
        <w:t>“,</w:t>
      </w:r>
      <w:r w:rsidRPr="00242554">
        <w:rPr>
          <w:color w:val="595959" w:themeColor="text1" w:themeTint="A6"/>
          <w:spacing w:val="40"/>
        </w:rPr>
        <w:t xml:space="preserve"> </w:t>
      </w:r>
      <w:r w:rsidRPr="00242554">
        <w:rPr>
          <w:color w:val="595959" w:themeColor="text1" w:themeTint="A6"/>
        </w:rPr>
        <w:t>nebo</w:t>
      </w:r>
      <w:r w:rsidRPr="00242554">
        <w:rPr>
          <w:color w:val="595959" w:themeColor="text1" w:themeTint="A6"/>
          <w:spacing w:val="40"/>
        </w:rPr>
        <w:t xml:space="preserve"> </w:t>
      </w:r>
      <w:r w:rsidRPr="00242554">
        <w:rPr>
          <w:color w:val="595959" w:themeColor="text1" w:themeTint="A6"/>
        </w:rPr>
        <w:t>společně</w:t>
      </w:r>
      <w:r w:rsidRPr="00242554">
        <w:rPr>
          <w:color w:val="595959" w:themeColor="text1" w:themeTint="A6"/>
          <w:spacing w:val="40"/>
        </w:rPr>
        <w:t xml:space="preserve"> </w:t>
      </w:r>
      <w:r w:rsidRPr="00242554">
        <w:rPr>
          <w:color w:val="595959" w:themeColor="text1" w:themeTint="A6"/>
        </w:rPr>
        <w:t>jako</w:t>
      </w:r>
      <w:r w:rsidRPr="00242554">
        <w:rPr>
          <w:color w:val="595959" w:themeColor="text1" w:themeTint="A6"/>
          <w:spacing w:val="40"/>
        </w:rPr>
        <w:t xml:space="preserve"> </w:t>
      </w:r>
      <w:r w:rsidRPr="00242554">
        <w:rPr>
          <w:color w:val="595959" w:themeColor="text1" w:themeTint="A6"/>
        </w:rPr>
        <w:t>„</w:t>
      </w:r>
      <w:r w:rsidRPr="00242554">
        <w:rPr>
          <w:b/>
          <w:color w:val="595959" w:themeColor="text1" w:themeTint="A6"/>
        </w:rPr>
        <w:t>Smluvní</w:t>
      </w:r>
      <w:r w:rsidRPr="00242554">
        <w:rPr>
          <w:b/>
          <w:color w:val="595959" w:themeColor="text1" w:themeTint="A6"/>
          <w:spacing w:val="40"/>
        </w:rPr>
        <w:t xml:space="preserve"> </w:t>
      </w:r>
      <w:r w:rsidRPr="00242554">
        <w:rPr>
          <w:b/>
          <w:color w:val="595959" w:themeColor="text1" w:themeTint="A6"/>
        </w:rPr>
        <w:t>strany</w:t>
      </w:r>
      <w:r w:rsidRPr="00242554">
        <w:rPr>
          <w:color w:val="595959" w:themeColor="text1" w:themeTint="A6"/>
        </w:rPr>
        <w:t>“</w:t>
      </w:r>
      <w:r w:rsidRPr="00242554">
        <w:rPr>
          <w:color w:val="595959" w:themeColor="text1" w:themeTint="A6"/>
          <w:spacing w:val="40"/>
        </w:rPr>
        <w:t xml:space="preserve"> </w:t>
      </w:r>
      <w:r w:rsidRPr="00242554">
        <w:rPr>
          <w:color w:val="595959" w:themeColor="text1" w:themeTint="A6"/>
        </w:rPr>
        <w:t>uzavírají</w:t>
      </w:r>
      <w:r w:rsidRPr="00242554">
        <w:rPr>
          <w:color w:val="595959" w:themeColor="text1" w:themeTint="A6"/>
          <w:spacing w:val="40"/>
        </w:rPr>
        <w:t xml:space="preserve"> </w:t>
      </w:r>
      <w:r w:rsidRPr="00242554">
        <w:rPr>
          <w:color w:val="595959" w:themeColor="text1" w:themeTint="A6"/>
        </w:rPr>
        <w:t>v</w:t>
      </w:r>
      <w:r w:rsidRPr="00242554">
        <w:rPr>
          <w:color w:val="595959" w:themeColor="text1" w:themeTint="A6"/>
          <w:spacing w:val="40"/>
        </w:rPr>
        <w:t xml:space="preserve"> </w:t>
      </w:r>
      <w:r w:rsidRPr="00242554">
        <w:rPr>
          <w:color w:val="595959" w:themeColor="text1" w:themeTint="A6"/>
        </w:rPr>
        <w:t>souladu s ustanovením § 1746 odst. 2</w:t>
      </w:r>
      <w:r w:rsidR="00C635FB" w:rsidRPr="00242554">
        <w:rPr>
          <w:color w:val="595959" w:themeColor="text1" w:themeTint="A6"/>
        </w:rPr>
        <w:t xml:space="preserve"> a § 2</w:t>
      </w:r>
      <w:r w:rsidR="006D08BB" w:rsidRPr="00242554">
        <w:rPr>
          <w:color w:val="595959" w:themeColor="text1" w:themeTint="A6"/>
        </w:rPr>
        <w:t>3</w:t>
      </w:r>
      <w:r w:rsidR="00FC51F5" w:rsidRPr="00242554">
        <w:rPr>
          <w:color w:val="595959" w:themeColor="text1" w:themeTint="A6"/>
        </w:rPr>
        <w:t>58</w:t>
      </w:r>
      <w:r w:rsidR="00DC2859" w:rsidRPr="00242554">
        <w:rPr>
          <w:color w:val="595959" w:themeColor="text1" w:themeTint="A6"/>
        </w:rPr>
        <w:t xml:space="preserve"> a násl.</w:t>
      </w:r>
      <w:r w:rsidR="00C635FB" w:rsidRPr="00242554">
        <w:rPr>
          <w:color w:val="595959" w:themeColor="text1" w:themeTint="A6"/>
        </w:rPr>
        <w:t xml:space="preserve"> zákona </w:t>
      </w:r>
      <w:r w:rsidRPr="00242554">
        <w:rPr>
          <w:color w:val="595959" w:themeColor="text1" w:themeTint="A6"/>
        </w:rPr>
        <w:t>č. 89/2012 Sb., občanský zákoník (dále jen „</w:t>
      </w:r>
      <w:r w:rsidRPr="00242554">
        <w:rPr>
          <w:b/>
          <w:color w:val="595959" w:themeColor="text1" w:themeTint="A6"/>
        </w:rPr>
        <w:t>Občanský zákoník</w:t>
      </w:r>
      <w:r w:rsidRPr="00242554">
        <w:rPr>
          <w:color w:val="595959" w:themeColor="text1" w:themeTint="A6"/>
        </w:rPr>
        <w:t>“),</w:t>
      </w:r>
      <w:r w:rsidR="00936CF6" w:rsidRPr="00242554">
        <w:rPr>
          <w:color w:val="595959" w:themeColor="text1" w:themeTint="A6"/>
        </w:rPr>
        <w:t xml:space="preserve"> v souladu se zákonem č. 121/2000 Sb., o právu autorském, o právech </w:t>
      </w:r>
      <w:r w:rsidR="00936CF6" w:rsidRPr="00242554">
        <w:rPr>
          <w:color w:val="595959" w:themeColor="text1" w:themeTint="A6"/>
        </w:rPr>
        <w:lastRenderedPageBreak/>
        <w:t>souvisejících s právem autorským a o změně některých zákonů, ve znění pozdějších předpisů (dále jen „</w:t>
      </w:r>
      <w:r w:rsidR="00936CF6" w:rsidRPr="00242554">
        <w:rPr>
          <w:b/>
          <w:color w:val="595959" w:themeColor="text1" w:themeTint="A6"/>
        </w:rPr>
        <w:t>Autorský zákon</w:t>
      </w:r>
      <w:r w:rsidR="00936CF6" w:rsidRPr="00242554">
        <w:rPr>
          <w:color w:val="595959" w:themeColor="text1" w:themeTint="A6"/>
        </w:rPr>
        <w:t>“)</w:t>
      </w:r>
      <w:r w:rsidRPr="00242554">
        <w:rPr>
          <w:color w:val="595959" w:themeColor="text1" w:themeTint="A6"/>
        </w:rPr>
        <w:t xml:space="preserve"> a v souladu se zákonem č. 134/2016 Sb., o zadávání veřejných zakázek, ve znění pozdějších předpisů, tuto </w:t>
      </w:r>
      <w:r w:rsidR="00C635FB" w:rsidRPr="00242554">
        <w:rPr>
          <w:color w:val="595959" w:themeColor="text1" w:themeTint="A6"/>
        </w:rPr>
        <w:t xml:space="preserve">smlouvu na dodávku </w:t>
      </w:r>
      <w:r w:rsidR="00483984" w:rsidRPr="00242554">
        <w:rPr>
          <w:color w:val="595959" w:themeColor="text1" w:themeTint="A6"/>
        </w:rPr>
        <w:t>produktu Syslog NG</w:t>
      </w:r>
      <w:r w:rsidRPr="00242554">
        <w:rPr>
          <w:color w:val="595959" w:themeColor="text1" w:themeTint="A6"/>
        </w:rPr>
        <w:t xml:space="preserve"> (dále jen „</w:t>
      </w:r>
      <w:r w:rsidR="00C635FB" w:rsidRPr="00242554">
        <w:rPr>
          <w:b/>
          <w:color w:val="595959" w:themeColor="text1" w:themeTint="A6"/>
        </w:rPr>
        <w:t>Smlouva</w:t>
      </w:r>
      <w:r w:rsidRPr="00242554">
        <w:rPr>
          <w:color w:val="595959" w:themeColor="text1" w:themeTint="A6"/>
        </w:rPr>
        <w:t>“).</w:t>
      </w:r>
    </w:p>
    <w:p w14:paraId="1A43B11B" w14:textId="77777777" w:rsidR="009C7E7A" w:rsidRPr="00242554" w:rsidRDefault="009C7E7A">
      <w:pPr>
        <w:spacing w:line="312" w:lineRule="auto"/>
        <w:ind w:left="193" w:right="100"/>
        <w:jc w:val="both"/>
        <w:rPr>
          <w:color w:val="595959" w:themeColor="text1" w:themeTint="A6"/>
        </w:rPr>
      </w:pPr>
    </w:p>
    <w:p w14:paraId="6462F781" w14:textId="77777777" w:rsidR="00676E7F" w:rsidRPr="00242554" w:rsidRDefault="008162DC" w:rsidP="00DB489C">
      <w:pPr>
        <w:pStyle w:val="Nadpis3"/>
        <w:spacing w:before="0" w:after="120" w:line="312" w:lineRule="auto"/>
        <w:ind w:left="4389" w:right="4610"/>
        <w:jc w:val="center"/>
        <w:rPr>
          <w:color w:val="595959" w:themeColor="text1" w:themeTint="A6"/>
        </w:rPr>
      </w:pPr>
      <w:r w:rsidRPr="00242554">
        <w:rPr>
          <w:color w:val="595959" w:themeColor="text1" w:themeTint="A6"/>
          <w:spacing w:val="-2"/>
        </w:rPr>
        <w:t>Preambule</w:t>
      </w:r>
    </w:p>
    <w:p w14:paraId="6B4AA710" w14:textId="32EEB0FE" w:rsidR="00676E7F" w:rsidRPr="00242554" w:rsidRDefault="008162DC" w:rsidP="00DB489C">
      <w:pPr>
        <w:pStyle w:val="Zkladntext"/>
        <w:spacing w:before="0" w:line="312" w:lineRule="auto"/>
        <w:ind w:left="193" w:right="102"/>
        <w:contextualSpacing/>
        <w:rPr>
          <w:color w:val="595959" w:themeColor="text1" w:themeTint="A6"/>
        </w:rPr>
      </w:pPr>
      <w:r w:rsidRPr="00242554">
        <w:rPr>
          <w:color w:val="595959" w:themeColor="text1" w:themeTint="A6"/>
        </w:rPr>
        <w:t>Objednatel provedl zadávací řízení k veřejné zakázce „</w:t>
      </w:r>
      <w:r w:rsidR="00737FC6" w:rsidRPr="00242554">
        <w:rPr>
          <w:color w:val="595959" w:themeColor="text1" w:themeTint="A6"/>
        </w:rPr>
        <w:t>Smlouv</w:t>
      </w:r>
      <w:r w:rsidR="00E738EA" w:rsidRPr="00242554">
        <w:rPr>
          <w:color w:val="595959" w:themeColor="text1" w:themeTint="A6"/>
        </w:rPr>
        <w:t xml:space="preserve">a na zajištění produktů </w:t>
      </w:r>
      <w:r w:rsidR="00C635FB" w:rsidRPr="00242554">
        <w:rPr>
          <w:color w:val="595959" w:themeColor="text1" w:themeTint="A6"/>
        </w:rPr>
        <w:t>Syslog NG</w:t>
      </w:r>
      <w:r w:rsidRPr="00242554">
        <w:rPr>
          <w:color w:val="595959" w:themeColor="text1" w:themeTint="A6"/>
        </w:rPr>
        <w:t>“ (dále jen „</w:t>
      </w:r>
      <w:r w:rsidRPr="00242554">
        <w:rPr>
          <w:b/>
          <w:color w:val="595959" w:themeColor="text1" w:themeTint="A6"/>
        </w:rPr>
        <w:t>Zadávací řízení</w:t>
      </w:r>
      <w:r w:rsidRPr="00242554">
        <w:rPr>
          <w:color w:val="595959" w:themeColor="text1" w:themeTint="A6"/>
        </w:rPr>
        <w:t xml:space="preserve">“) na uzavření této </w:t>
      </w:r>
      <w:r w:rsidR="00C635FB" w:rsidRPr="00242554">
        <w:rPr>
          <w:color w:val="595959" w:themeColor="text1" w:themeTint="A6"/>
        </w:rPr>
        <w:t>Smlouvy</w:t>
      </w:r>
      <w:r w:rsidRPr="00242554">
        <w:rPr>
          <w:color w:val="595959" w:themeColor="text1" w:themeTint="A6"/>
        </w:rPr>
        <w:t xml:space="preserve">. </w:t>
      </w:r>
      <w:r w:rsidR="00C635FB" w:rsidRPr="00242554">
        <w:rPr>
          <w:color w:val="595959" w:themeColor="text1" w:themeTint="A6"/>
        </w:rPr>
        <w:t>Smlouva</w:t>
      </w:r>
      <w:r w:rsidRPr="00242554">
        <w:rPr>
          <w:color w:val="595959" w:themeColor="text1" w:themeTint="A6"/>
        </w:rPr>
        <w:t xml:space="preserve"> je uzavřena s Dodavatelem na</w:t>
      </w:r>
      <w:r w:rsidRPr="00242554">
        <w:rPr>
          <w:color w:val="595959" w:themeColor="text1" w:themeTint="A6"/>
          <w:spacing w:val="-2"/>
        </w:rPr>
        <w:t xml:space="preserve"> </w:t>
      </w:r>
      <w:r w:rsidRPr="00242554">
        <w:rPr>
          <w:color w:val="595959" w:themeColor="text1" w:themeTint="A6"/>
        </w:rPr>
        <w:t xml:space="preserve">základě výsledku Zadávacího řízení. Objednatel tímto ve smyslu ustanovení § 1740 odst. 3 Občanského zákoníku předem vylučuje přijetí nabídky na uzavření této </w:t>
      </w:r>
      <w:r w:rsidR="00737FC6" w:rsidRPr="00242554">
        <w:rPr>
          <w:color w:val="595959" w:themeColor="text1" w:themeTint="A6"/>
        </w:rPr>
        <w:t>Smlouv</w:t>
      </w:r>
      <w:r w:rsidR="00B97F4C" w:rsidRPr="00242554">
        <w:rPr>
          <w:color w:val="595959" w:themeColor="text1" w:themeTint="A6"/>
        </w:rPr>
        <w:t>y</w:t>
      </w:r>
      <w:r w:rsidRPr="00242554">
        <w:rPr>
          <w:color w:val="595959" w:themeColor="text1" w:themeTint="A6"/>
        </w:rPr>
        <w:t xml:space="preserve"> s dodatkem nebo odchylkou.</w:t>
      </w:r>
    </w:p>
    <w:p w14:paraId="4DD56800" w14:textId="77777777" w:rsidR="00DB489C" w:rsidRPr="00242554" w:rsidRDefault="00DB489C" w:rsidP="00DB489C">
      <w:pPr>
        <w:pStyle w:val="Zkladntext"/>
        <w:spacing w:before="0" w:line="312" w:lineRule="auto"/>
        <w:ind w:left="0"/>
        <w:contextualSpacing/>
        <w:jc w:val="left"/>
        <w:rPr>
          <w:color w:val="595959" w:themeColor="text1" w:themeTint="A6"/>
          <w:sz w:val="19"/>
        </w:rPr>
      </w:pPr>
    </w:p>
    <w:p w14:paraId="2C52BC8B" w14:textId="79550608" w:rsidR="00676E7F" w:rsidRPr="00242554" w:rsidRDefault="00E15141" w:rsidP="00DB489C">
      <w:pPr>
        <w:pStyle w:val="Zkladntext"/>
        <w:spacing w:before="0" w:line="312" w:lineRule="auto"/>
        <w:ind w:left="0"/>
        <w:contextualSpacing/>
        <w:jc w:val="left"/>
        <w:rPr>
          <w:color w:val="595959" w:themeColor="text1" w:themeTint="A6"/>
          <w:sz w:val="19"/>
        </w:rPr>
      </w:pPr>
      <w:r w:rsidRPr="00242554">
        <w:rPr>
          <w:noProof/>
          <w:color w:val="595959" w:themeColor="text1" w:themeTint="A6"/>
        </w:rPr>
        <mc:AlternateContent>
          <mc:Choice Requires="wps">
            <w:drawing>
              <wp:anchor distT="0" distB="0" distL="114300" distR="114300" simplePos="0" relativeHeight="251658241" behindDoc="0" locked="0" layoutInCell="1" allowOverlap="1" wp14:anchorId="3D588058" wp14:editId="4DF0F5A2">
                <wp:simplePos x="0" y="0"/>
                <wp:positionH relativeFrom="page">
                  <wp:posOffset>7054850</wp:posOffset>
                </wp:positionH>
                <wp:positionV relativeFrom="page">
                  <wp:posOffset>9977120</wp:posOffset>
                </wp:positionV>
                <wp:extent cx="242570" cy="6350"/>
                <wp:effectExtent l="0" t="0" r="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13FC2F9C">
              <v:rect id="docshape5" style="position:absolute;margin-left:555.5pt;margin-top:785.6pt;width:19.1pt;height:.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42EC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p>
    <w:p w14:paraId="7D17F65C" w14:textId="06D48024" w:rsidR="00676E7F" w:rsidRPr="00242554" w:rsidRDefault="00C635FB" w:rsidP="00DB489C">
      <w:pPr>
        <w:pStyle w:val="Nadpis4"/>
        <w:numPr>
          <w:ilvl w:val="0"/>
          <w:numId w:val="17"/>
        </w:numPr>
        <w:tabs>
          <w:tab w:val="left" w:pos="453"/>
          <w:tab w:val="left" w:pos="454"/>
        </w:tabs>
        <w:spacing w:after="120" w:line="312" w:lineRule="auto"/>
        <w:ind w:left="454" w:right="2875"/>
        <w:rPr>
          <w:color w:val="595959" w:themeColor="text1" w:themeTint="A6"/>
        </w:rPr>
      </w:pPr>
      <w:r w:rsidRPr="00242554">
        <w:rPr>
          <w:color w:val="595959" w:themeColor="text1" w:themeTint="A6"/>
        </w:rPr>
        <w:t>Předmět a ú</w:t>
      </w:r>
      <w:r w:rsidR="008162DC" w:rsidRPr="00242554">
        <w:rPr>
          <w:color w:val="595959" w:themeColor="text1" w:themeTint="A6"/>
        </w:rPr>
        <w:t xml:space="preserve">čel </w:t>
      </w:r>
      <w:r w:rsidRPr="00242554">
        <w:rPr>
          <w:color w:val="595959" w:themeColor="text1" w:themeTint="A6"/>
        </w:rPr>
        <w:t>Smlouvy</w:t>
      </w:r>
    </w:p>
    <w:p w14:paraId="1B79CB7A" w14:textId="05F06264" w:rsidR="00D85060" w:rsidRPr="00242554" w:rsidRDefault="00D85060" w:rsidP="008D30F0">
      <w:pPr>
        <w:pStyle w:val="Odstavecseseznamem"/>
        <w:numPr>
          <w:ilvl w:val="1"/>
          <w:numId w:val="16"/>
        </w:numPr>
        <w:tabs>
          <w:tab w:val="left" w:pos="931"/>
        </w:tabs>
        <w:spacing w:before="0" w:line="312" w:lineRule="auto"/>
        <w:ind w:right="122"/>
        <w:contextualSpacing/>
        <w:rPr>
          <w:color w:val="595959" w:themeColor="text1" w:themeTint="A6"/>
        </w:rPr>
      </w:pPr>
      <w:r w:rsidRPr="00242554">
        <w:rPr>
          <w:color w:val="595959" w:themeColor="text1" w:themeTint="A6"/>
        </w:rPr>
        <w:t xml:space="preserve">Předmětem </w:t>
      </w:r>
      <w:r w:rsidR="00C635FB" w:rsidRPr="00242554">
        <w:rPr>
          <w:color w:val="595959" w:themeColor="text1" w:themeTint="A6"/>
        </w:rPr>
        <w:t>Smlouvy</w:t>
      </w:r>
      <w:r w:rsidR="001F50DB" w:rsidRPr="00242554">
        <w:rPr>
          <w:color w:val="595959" w:themeColor="text1" w:themeTint="A6"/>
        </w:rPr>
        <w:t xml:space="preserve"> je</w:t>
      </w:r>
      <w:r w:rsidRPr="00242554">
        <w:rPr>
          <w:color w:val="595959" w:themeColor="text1" w:themeTint="A6"/>
        </w:rPr>
        <w:t>:</w:t>
      </w:r>
    </w:p>
    <w:p w14:paraId="43D7C90C" w14:textId="438B1DB6" w:rsidR="00AF30A5" w:rsidRPr="00242554" w:rsidRDefault="006E6FBD" w:rsidP="008D30F0">
      <w:pPr>
        <w:pStyle w:val="Odstavecseseznamem"/>
        <w:numPr>
          <w:ilvl w:val="2"/>
          <w:numId w:val="16"/>
        </w:numPr>
        <w:tabs>
          <w:tab w:val="left" w:pos="1650"/>
        </w:tabs>
        <w:spacing w:before="0" w:line="312" w:lineRule="auto"/>
        <w:ind w:right="119" w:hanging="357"/>
        <w:contextualSpacing/>
        <w:rPr>
          <w:color w:val="595959" w:themeColor="text1" w:themeTint="A6"/>
        </w:rPr>
      </w:pPr>
      <w:r w:rsidRPr="00242554">
        <w:rPr>
          <w:color w:val="595959" w:themeColor="text1" w:themeTint="A6"/>
        </w:rPr>
        <w:t>dodávk</w:t>
      </w:r>
      <w:r w:rsidR="001F50DB" w:rsidRPr="00242554">
        <w:rPr>
          <w:color w:val="595959" w:themeColor="text1" w:themeTint="A6"/>
        </w:rPr>
        <w:t>a</w:t>
      </w:r>
      <w:r w:rsidRPr="00242554">
        <w:rPr>
          <w:color w:val="595959" w:themeColor="text1" w:themeTint="A6"/>
        </w:rPr>
        <w:t xml:space="preserve"> </w:t>
      </w:r>
      <w:r w:rsidR="000C29CC" w:rsidRPr="00242554">
        <w:rPr>
          <w:color w:val="595959" w:themeColor="text1" w:themeTint="A6"/>
        </w:rPr>
        <w:t xml:space="preserve">software </w:t>
      </w:r>
      <w:r w:rsidR="00FF5B41" w:rsidRPr="00242554">
        <w:rPr>
          <w:color w:val="595959" w:themeColor="text1" w:themeTint="A6"/>
        </w:rPr>
        <w:t>včetně</w:t>
      </w:r>
      <w:r w:rsidR="000C29CC" w:rsidRPr="00242554">
        <w:rPr>
          <w:color w:val="595959" w:themeColor="text1" w:themeTint="A6"/>
        </w:rPr>
        <w:t xml:space="preserve"> </w:t>
      </w:r>
      <w:r w:rsidR="00DB617A" w:rsidRPr="00242554">
        <w:rPr>
          <w:color w:val="595959" w:themeColor="text1" w:themeTint="A6"/>
        </w:rPr>
        <w:t>l</w:t>
      </w:r>
      <w:r w:rsidR="00D85060" w:rsidRPr="00242554">
        <w:rPr>
          <w:color w:val="595959" w:themeColor="text1" w:themeTint="A6"/>
        </w:rPr>
        <w:t>icenc</w:t>
      </w:r>
      <w:r w:rsidR="00AF30A5" w:rsidRPr="00242554">
        <w:rPr>
          <w:color w:val="595959" w:themeColor="text1" w:themeTint="A6"/>
        </w:rPr>
        <w:t>í</w:t>
      </w:r>
      <w:r w:rsidR="00E241B0" w:rsidRPr="00242554">
        <w:rPr>
          <w:color w:val="595959" w:themeColor="text1" w:themeTint="A6"/>
        </w:rPr>
        <w:t xml:space="preserve"> (právo užití)</w:t>
      </w:r>
      <w:r w:rsidR="00D85060" w:rsidRPr="00242554">
        <w:rPr>
          <w:color w:val="595959" w:themeColor="text1" w:themeTint="A6"/>
        </w:rPr>
        <w:t xml:space="preserve"> </w:t>
      </w:r>
      <w:r w:rsidR="001F50DB" w:rsidRPr="00242554">
        <w:rPr>
          <w:color w:val="595959" w:themeColor="text1" w:themeTint="A6"/>
        </w:rPr>
        <w:t xml:space="preserve">produktu Syslog NG </w:t>
      </w:r>
      <w:r w:rsidR="006A0379" w:rsidRPr="00242554">
        <w:rPr>
          <w:color w:val="595959" w:themeColor="text1" w:themeTint="A6"/>
        </w:rPr>
        <w:t xml:space="preserve">v rozsahu a </w:t>
      </w:r>
      <w:r w:rsidR="001F50DB" w:rsidRPr="00242554">
        <w:rPr>
          <w:color w:val="595959" w:themeColor="text1" w:themeTint="A6"/>
        </w:rPr>
        <w:t>dle specifikace uvedené v Příloze č. 1</w:t>
      </w:r>
      <w:r w:rsidR="009D45D5" w:rsidRPr="00242554">
        <w:rPr>
          <w:color w:val="595959" w:themeColor="text1" w:themeTint="A6"/>
        </w:rPr>
        <w:t xml:space="preserve"> této Smlouvy</w:t>
      </w:r>
      <w:r w:rsidR="001F50DB" w:rsidRPr="00242554">
        <w:rPr>
          <w:color w:val="595959" w:themeColor="text1" w:themeTint="A6"/>
        </w:rPr>
        <w:t xml:space="preserve"> (dále jen „</w:t>
      </w:r>
      <w:r w:rsidR="00A43EF6" w:rsidRPr="00242554">
        <w:rPr>
          <w:b/>
          <w:color w:val="595959" w:themeColor="text1" w:themeTint="A6"/>
        </w:rPr>
        <w:t>SW</w:t>
      </w:r>
      <w:r w:rsidR="001F50DB" w:rsidRPr="00242554">
        <w:rPr>
          <w:color w:val="595959" w:themeColor="text1" w:themeTint="A6"/>
        </w:rPr>
        <w:t>“)</w:t>
      </w:r>
      <w:r w:rsidR="00F70B7B" w:rsidRPr="00242554">
        <w:rPr>
          <w:color w:val="595959" w:themeColor="text1" w:themeTint="A6"/>
        </w:rPr>
        <w:t>,</w:t>
      </w:r>
      <w:r w:rsidR="00AF30A5" w:rsidRPr="00242554">
        <w:rPr>
          <w:color w:val="595959" w:themeColor="text1" w:themeTint="A6"/>
        </w:rPr>
        <w:t xml:space="preserve"> </w:t>
      </w:r>
    </w:p>
    <w:p w14:paraId="562FA1DC" w14:textId="2D90C4E5" w:rsidR="001F50DB" w:rsidRPr="00242554" w:rsidRDefault="001F50DB" w:rsidP="008D30F0">
      <w:pPr>
        <w:pStyle w:val="Odstavecseseznamem"/>
        <w:numPr>
          <w:ilvl w:val="2"/>
          <w:numId w:val="16"/>
        </w:numPr>
        <w:tabs>
          <w:tab w:val="left" w:pos="1650"/>
        </w:tabs>
        <w:spacing w:before="0" w:line="312" w:lineRule="auto"/>
        <w:ind w:right="113"/>
        <w:contextualSpacing/>
        <w:rPr>
          <w:color w:val="595959" w:themeColor="text1" w:themeTint="A6"/>
        </w:rPr>
      </w:pPr>
      <w:r w:rsidRPr="00242554">
        <w:rPr>
          <w:color w:val="595959" w:themeColor="text1" w:themeTint="A6"/>
        </w:rPr>
        <w:t>zajištění 3leté podpory k </w:t>
      </w:r>
      <w:r w:rsidR="00A43EF6" w:rsidRPr="00242554">
        <w:rPr>
          <w:color w:val="595959" w:themeColor="text1" w:themeTint="A6"/>
        </w:rPr>
        <w:t>SW</w:t>
      </w:r>
      <w:r w:rsidRPr="00242554">
        <w:rPr>
          <w:color w:val="595959" w:themeColor="text1" w:themeTint="A6"/>
        </w:rPr>
        <w:t xml:space="preserve"> v rozsahu uvedeném v Příloze č. </w:t>
      </w:r>
      <w:r w:rsidR="00792F8B" w:rsidRPr="00242554">
        <w:rPr>
          <w:color w:val="595959" w:themeColor="text1" w:themeTint="A6"/>
        </w:rPr>
        <w:t>1</w:t>
      </w:r>
      <w:r w:rsidRPr="00242554">
        <w:rPr>
          <w:color w:val="595959" w:themeColor="text1" w:themeTint="A6"/>
        </w:rPr>
        <w:t xml:space="preserve"> této Smlouvy (dále též jako „</w:t>
      </w:r>
      <w:r w:rsidRPr="00242554">
        <w:rPr>
          <w:b/>
          <w:color w:val="595959" w:themeColor="text1" w:themeTint="A6"/>
        </w:rPr>
        <w:t>Podpora</w:t>
      </w:r>
      <w:r w:rsidRPr="00242554">
        <w:rPr>
          <w:color w:val="595959" w:themeColor="text1" w:themeTint="A6"/>
        </w:rPr>
        <w:t>“)</w:t>
      </w:r>
      <w:r w:rsidR="00F70B7B" w:rsidRPr="00242554">
        <w:rPr>
          <w:color w:val="595959" w:themeColor="text1" w:themeTint="A6"/>
        </w:rPr>
        <w:t>,</w:t>
      </w:r>
    </w:p>
    <w:p w14:paraId="7595E1A8" w14:textId="5CB2D00C" w:rsidR="000545CE" w:rsidRPr="00242554" w:rsidRDefault="000545CE" w:rsidP="008D30F0">
      <w:pPr>
        <w:pStyle w:val="Odstavecseseznamem"/>
        <w:numPr>
          <w:ilvl w:val="2"/>
          <w:numId w:val="16"/>
        </w:numPr>
        <w:tabs>
          <w:tab w:val="left" w:pos="1650"/>
        </w:tabs>
        <w:spacing w:before="0" w:line="312" w:lineRule="auto"/>
        <w:ind w:right="113"/>
        <w:contextualSpacing/>
        <w:rPr>
          <w:color w:val="595959" w:themeColor="text1" w:themeTint="A6"/>
        </w:rPr>
      </w:pPr>
      <w:r w:rsidRPr="00242554">
        <w:rPr>
          <w:color w:val="595959" w:themeColor="text1" w:themeTint="A6"/>
        </w:rPr>
        <w:t xml:space="preserve">implementační práce včetně zpracování dokumentace </w:t>
      </w:r>
      <w:r w:rsidR="009044AB" w:rsidRPr="00242554">
        <w:rPr>
          <w:color w:val="595959" w:themeColor="text1" w:themeTint="A6"/>
        </w:rPr>
        <w:t xml:space="preserve">skutečného provedení </w:t>
      </w:r>
      <w:r w:rsidRPr="00242554">
        <w:rPr>
          <w:color w:val="595959" w:themeColor="text1" w:themeTint="A6"/>
        </w:rPr>
        <w:t>(dále též jako „</w:t>
      </w:r>
      <w:r w:rsidRPr="00242554">
        <w:rPr>
          <w:b/>
          <w:color w:val="595959" w:themeColor="text1" w:themeTint="A6"/>
        </w:rPr>
        <w:t>Implementace</w:t>
      </w:r>
      <w:r w:rsidRPr="00242554">
        <w:rPr>
          <w:color w:val="595959" w:themeColor="text1" w:themeTint="A6"/>
        </w:rPr>
        <w:t>“),</w:t>
      </w:r>
    </w:p>
    <w:p w14:paraId="722CB7E2" w14:textId="05FFC9DE" w:rsidR="000545CE" w:rsidRPr="00242554" w:rsidRDefault="000545CE" w:rsidP="008D30F0">
      <w:pPr>
        <w:pStyle w:val="Odstavecseseznamem"/>
        <w:numPr>
          <w:ilvl w:val="2"/>
          <w:numId w:val="16"/>
        </w:numPr>
        <w:tabs>
          <w:tab w:val="left" w:pos="1650"/>
        </w:tabs>
        <w:spacing w:before="0" w:line="312" w:lineRule="auto"/>
        <w:ind w:right="113"/>
        <w:contextualSpacing/>
        <w:rPr>
          <w:color w:val="595959" w:themeColor="text1" w:themeTint="A6"/>
        </w:rPr>
      </w:pPr>
      <w:r w:rsidRPr="00242554">
        <w:rPr>
          <w:color w:val="595959" w:themeColor="text1" w:themeTint="A6"/>
        </w:rPr>
        <w:t>konzultační služby v rozsahu maximálně 5 MD (dále též jako „</w:t>
      </w:r>
      <w:r w:rsidRPr="00242554">
        <w:rPr>
          <w:b/>
          <w:color w:val="595959" w:themeColor="text1" w:themeTint="A6"/>
        </w:rPr>
        <w:t>Konzultační služby</w:t>
      </w:r>
      <w:r w:rsidRPr="00242554">
        <w:rPr>
          <w:color w:val="595959" w:themeColor="text1" w:themeTint="A6"/>
        </w:rPr>
        <w:t>“),</w:t>
      </w:r>
    </w:p>
    <w:p w14:paraId="15FD80A9" w14:textId="2A95AA86" w:rsidR="003143F1" w:rsidRPr="00242554" w:rsidRDefault="000545CE" w:rsidP="00B252E1">
      <w:pPr>
        <w:pStyle w:val="Odstavecseseznamem"/>
        <w:tabs>
          <w:tab w:val="left" w:pos="1650"/>
        </w:tabs>
        <w:spacing w:before="0" w:line="312" w:lineRule="auto"/>
        <w:ind w:left="1650" w:right="113" w:hanging="657"/>
        <w:contextualSpacing/>
        <w:rPr>
          <w:color w:val="595959" w:themeColor="text1" w:themeTint="A6"/>
        </w:rPr>
      </w:pPr>
      <w:r w:rsidRPr="00242554">
        <w:rPr>
          <w:color w:val="595959" w:themeColor="text1" w:themeTint="A6"/>
        </w:rPr>
        <w:t>(</w:t>
      </w:r>
      <w:r w:rsidR="00A43EF6" w:rsidRPr="00242554">
        <w:rPr>
          <w:color w:val="595959" w:themeColor="text1" w:themeTint="A6"/>
        </w:rPr>
        <w:t>SW</w:t>
      </w:r>
      <w:r w:rsidRPr="00242554">
        <w:rPr>
          <w:color w:val="595959" w:themeColor="text1" w:themeTint="A6"/>
        </w:rPr>
        <w:t>, Podpora</w:t>
      </w:r>
      <w:r w:rsidR="00A27256" w:rsidRPr="00242554">
        <w:rPr>
          <w:color w:val="595959" w:themeColor="text1" w:themeTint="A6"/>
        </w:rPr>
        <w:t>,</w:t>
      </w:r>
      <w:r w:rsidRPr="00242554">
        <w:rPr>
          <w:color w:val="595959" w:themeColor="text1" w:themeTint="A6"/>
        </w:rPr>
        <w:t xml:space="preserve"> Implementace a Konzultační služby dále též souhrnně jako </w:t>
      </w:r>
      <w:r w:rsidRPr="00242554">
        <w:rPr>
          <w:b/>
          <w:color w:val="595959" w:themeColor="text1" w:themeTint="A6"/>
        </w:rPr>
        <w:t>„Předmět plnění</w:t>
      </w:r>
      <w:r w:rsidRPr="00242554">
        <w:rPr>
          <w:color w:val="595959" w:themeColor="text1" w:themeTint="A6"/>
        </w:rPr>
        <w:t>“)</w:t>
      </w:r>
      <w:r w:rsidR="003143F1" w:rsidRPr="00242554">
        <w:rPr>
          <w:b/>
          <w:color w:val="595959" w:themeColor="text1" w:themeTint="A6"/>
        </w:rPr>
        <w:t>.</w:t>
      </w:r>
      <w:r w:rsidR="003143F1" w:rsidRPr="00242554">
        <w:rPr>
          <w:color w:val="595959" w:themeColor="text1" w:themeTint="A6"/>
        </w:rPr>
        <w:t xml:space="preserve"> </w:t>
      </w:r>
    </w:p>
    <w:p w14:paraId="6DD240DF" w14:textId="47652927" w:rsidR="000545CE" w:rsidRPr="00242554" w:rsidRDefault="000545CE" w:rsidP="008D30F0">
      <w:pPr>
        <w:pStyle w:val="Odstavecseseznamem"/>
        <w:numPr>
          <w:ilvl w:val="1"/>
          <w:numId w:val="16"/>
        </w:numPr>
        <w:tabs>
          <w:tab w:val="left" w:pos="931"/>
        </w:tabs>
        <w:spacing w:before="0" w:line="312" w:lineRule="auto"/>
        <w:ind w:right="125"/>
        <w:contextualSpacing/>
        <w:rPr>
          <w:color w:val="595959" w:themeColor="text1" w:themeTint="A6"/>
        </w:rPr>
      </w:pPr>
      <w:r w:rsidRPr="00242554">
        <w:rPr>
          <w:color w:val="595959" w:themeColor="text1" w:themeTint="A6"/>
        </w:rPr>
        <w:t>Po uzavření Smlouvy sdělí Objednatel Dodavateli tzv. číslo evidenční objednávky (EOBJ), která</w:t>
      </w:r>
      <w:r w:rsidR="007E3084" w:rsidRPr="00242554">
        <w:rPr>
          <w:color w:val="595959" w:themeColor="text1" w:themeTint="A6"/>
        </w:rPr>
        <w:t> </w:t>
      </w:r>
      <w:r w:rsidRPr="00242554">
        <w:rPr>
          <w:color w:val="595959" w:themeColor="text1" w:themeTint="A6"/>
        </w:rPr>
        <w:t xml:space="preserve">má pouze evidenční charakter pro Objednatele a nemá žádný vliv na plnění Smlouvy. Číslo evidenční objednávky Objednatele je číslo, které musí být vždy uvedeno na faktuře </w:t>
      </w:r>
      <w:r w:rsidR="005A251E" w:rsidRPr="00242554">
        <w:rPr>
          <w:color w:val="595959" w:themeColor="text1" w:themeTint="A6"/>
        </w:rPr>
        <w:t>(</w:t>
      </w:r>
      <w:r w:rsidRPr="00242554">
        <w:rPr>
          <w:color w:val="595959" w:themeColor="text1" w:themeTint="A6"/>
        </w:rPr>
        <w:t>viz</w:t>
      </w:r>
      <w:r w:rsidR="007E3084" w:rsidRPr="00242554">
        <w:rPr>
          <w:color w:val="595959" w:themeColor="text1" w:themeTint="A6"/>
        </w:rPr>
        <w:t> </w:t>
      </w:r>
      <w:r w:rsidRPr="00242554">
        <w:rPr>
          <w:color w:val="595959" w:themeColor="text1" w:themeTint="A6"/>
        </w:rPr>
        <w:t>čl.</w:t>
      </w:r>
      <w:r w:rsidR="007E3084" w:rsidRPr="00242554">
        <w:rPr>
          <w:color w:val="595959" w:themeColor="text1" w:themeTint="A6"/>
        </w:rPr>
        <w:t> </w:t>
      </w:r>
      <w:r w:rsidRPr="00242554">
        <w:rPr>
          <w:color w:val="595959" w:themeColor="text1" w:themeTint="A6"/>
        </w:rPr>
        <w:t>4 odst. 4.</w:t>
      </w:r>
      <w:r w:rsidR="00815C73" w:rsidRPr="00242554">
        <w:rPr>
          <w:color w:val="595959" w:themeColor="text1" w:themeTint="A6"/>
        </w:rPr>
        <w:t>5</w:t>
      </w:r>
      <w:r w:rsidRPr="00242554">
        <w:rPr>
          <w:color w:val="595959" w:themeColor="text1" w:themeTint="A6"/>
        </w:rPr>
        <w:t xml:space="preserve"> písm. b) Smlouvy</w:t>
      </w:r>
      <w:r w:rsidR="005A251E" w:rsidRPr="00242554">
        <w:rPr>
          <w:color w:val="595959" w:themeColor="text1" w:themeTint="A6"/>
        </w:rPr>
        <w:t>)</w:t>
      </w:r>
      <w:r w:rsidRPr="00242554">
        <w:rPr>
          <w:color w:val="595959" w:themeColor="text1" w:themeTint="A6"/>
        </w:rPr>
        <w:t>. Neuvedení čísla evidenční objednávky na faktuře je</w:t>
      </w:r>
      <w:r w:rsidR="00DA4B2E" w:rsidRPr="00242554">
        <w:rPr>
          <w:color w:val="595959" w:themeColor="text1" w:themeTint="A6"/>
        </w:rPr>
        <w:t> </w:t>
      </w:r>
      <w:r w:rsidRPr="00242554">
        <w:rPr>
          <w:color w:val="595959" w:themeColor="text1" w:themeTint="A6"/>
        </w:rPr>
        <w:t>důvodem k neproplacení faktury a jejímu oprávněnému vrácení Dodavateli ve smyslu ustanovení čl. 4 odst. 4.</w:t>
      </w:r>
      <w:r w:rsidR="00815C73" w:rsidRPr="00242554">
        <w:rPr>
          <w:color w:val="595959" w:themeColor="text1" w:themeTint="A6"/>
        </w:rPr>
        <w:t>7</w:t>
      </w:r>
      <w:r w:rsidRPr="00242554">
        <w:rPr>
          <w:color w:val="595959" w:themeColor="text1" w:themeTint="A6"/>
        </w:rPr>
        <w:t xml:space="preserve"> Smlouvy.</w:t>
      </w:r>
    </w:p>
    <w:p w14:paraId="360FAAB1" w14:textId="0FC8D728" w:rsidR="000545CE" w:rsidRPr="00242554" w:rsidRDefault="000545CE" w:rsidP="008D30F0">
      <w:pPr>
        <w:pStyle w:val="Odstavecseseznamem"/>
        <w:numPr>
          <w:ilvl w:val="1"/>
          <w:numId w:val="16"/>
        </w:numPr>
        <w:tabs>
          <w:tab w:val="left" w:pos="931"/>
        </w:tabs>
        <w:spacing w:before="0" w:line="312" w:lineRule="auto"/>
        <w:ind w:right="125"/>
        <w:contextualSpacing/>
        <w:rPr>
          <w:color w:val="595959" w:themeColor="text1" w:themeTint="A6"/>
        </w:rPr>
      </w:pPr>
      <w:r w:rsidRPr="00242554">
        <w:rPr>
          <w:color w:val="595959" w:themeColor="text1" w:themeTint="A6"/>
        </w:rPr>
        <w:t>Dodavatel se zavazuje poskytnout Předmět plnění ve sjednaném druhu, kvalitě (včetně vymíněných vlastností), čase a množství. Dodavatel se zavazuje dodat Předmět plnění v</w:t>
      </w:r>
      <w:r w:rsidR="00DA4B2E" w:rsidRPr="00242554">
        <w:rPr>
          <w:color w:val="595959" w:themeColor="text1" w:themeTint="A6"/>
        </w:rPr>
        <w:t> </w:t>
      </w:r>
      <w:r w:rsidRPr="00242554">
        <w:rPr>
          <w:color w:val="595959" w:themeColor="text1" w:themeTint="A6"/>
        </w:rPr>
        <w:t>co</w:t>
      </w:r>
      <w:r w:rsidR="00DA4B2E" w:rsidRPr="00242554">
        <w:rPr>
          <w:color w:val="595959" w:themeColor="text1" w:themeTint="A6"/>
        </w:rPr>
        <w:t> </w:t>
      </w:r>
      <w:r w:rsidRPr="00242554">
        <w:rPr>
          <w:color w:val="595959" w:themeColor="text1" w:themeTint="A6"/>
        </w:rPr>
        <w:t>nejlepším provedení a jakosti odpovídající aktuálnímu stavu technologického vývoje a</w:t>
      </w:r>
      <w:r w:rsidR="00DA4B2E" w:rsidRPr="00242554">
        <w:rPr>
          <w:color w:val="595959" w:themeColor="text1" w:themeTint="A6"/>
        </w:rPr>
        <w:t> </w:t>
      </w:r>
      <w:r w:rsidRPr="00242554">
        <w:rPr>
          <w:color w:val="595959" w:themeColor="text1" w:themeTint="A6"/>
        </w:rPr>
        <w:t xml:space="preserve">poznání v dané kategorii, jakož i technickým požadavkům Objednatele vymezeným v Příloze č. 1 a Příloze č. 2 této Smlouvy.   </w:t>
      </w:r>
    </w:p>
    <w:p w14:paraId="12140F90" w14:textId="77777777" w:rsidR="000545CE" w:rsidRPr="00242554" w:rsidRDefault="000545CE" w:rsidP="008D30F0">
      <w:pPr>
        <w:pStyle w:val="Odstavecseseznamem"/>
        <w:numPr>
          <w:ilvl w:val="1"/>
          <w:numId w:val="16"/>
        </w:numPr>
        <w:tabs>
          <w:tab w:val="left" w:pos="931"/>
        </w:tabs>
        <w:spacing w:before="0" w:line="312" w:lineRule="auto"/>
        <w:ind w:right="122"/>
        <w:contextualSpacing/>
        <w:rPr>
          <w:color w:val="595959" w:themeColor="text1" w:themeTint="A6"/>
        </w:rPr>
      </w:pPr>
      <w:r w:rsidRPr="00242554">
        <w:rPr>
          <w:color w:val="595959" w:themeColor="text1" w:themeTint="A6"/>
        </w:rPr>
        <w:t>Dodavatel se zavazuje dodat Předmět plnění za podmínek uvedených v této Smlouvě.</w:t>
      </w:r>
    </w:p>
    <w:p w14:paraId="26A5B0D3" w14:textId="77777777" w:rsidR="000545CE" w:rsidRDefault="000545CE" w:rsidP="008D30F0">
      <w:pPr>
        <w:pStyle w:val="Odstavecseseznamem"/>
        <w:numPr>
          <w:ilvl w:val="1"/>
          <w:numId w:val="16"/>
        </w:numPr>
        <w:tabs>
          <w:tab w:val="left" w:pos="931"/>
        </w:tabs>
        <w:spacing w:before="0" w:line="312" w:lineRule="auto"/>
        <w:ind w:right="122"/>
        <w:contextualSpacing/>
        <w:rPr>
          <w:color w:val="595959" w:themeColor="text1" w:themeTint="A6"/>
        </w:rPr>
      </w:pPr>
      <w:r w:rsidRPr="00242554">
        <w:rPr>
          <w:color w:val="595959" w:themeColor="text1" w:themeTint="A6"/>
        </w:rPr>
        <w:t>Objednatel se zavazuje zaplatit za Předmět plnění v souladu s touto Smlouvou sjednanou cenu.</w:t>
      </w:r>
    </w:p>
    <w:p w14:paraId="5A03B40E" w14:textId="77777777" w:rsidR="009A6044" w:rsidRPr="00242554" w:rsidRDefault="009A6044" w:rsidP="009A6044">
      <w:pPr>
        <w:pStyle w:val="Odstavecseseznamem"/>
        <w:tabs>
          <w:tab w:val="left" w:pos="931"/>
        </w:tabs>
        <w:spacing w:before="0" w:line="312" w:lineRule="auto"/>
        <w:ind w:right="122" w:firstLine="0"/>
        <w:contextualSpacing/>
        <w:rPr>
          <w:color w:val="595959" w:themeColor="text1" w:themeTint="A6"/>
        </w:rPr>
      </w:pPr>
    </w:p>
    <w:p w14:paraId="3D7D5A41" w14:textId="7E7DDAD7" w:rsidR="000545CE" w:rsidRPr="00242554" w:rsidRDefault="000545CE" w:rsidP="008D30F0">
      <w:pPr>
        <w:pStyle w:val="Odstavecseseznamem"/>
        <w:numPr>
          <w:ilvl w:val="1"/>
          <w:numId w:val="16"/>
        </w:numPr>
        <w:tabs>
          <w:tab w:val="left" w:pos="931"/>
        </w:tabs>
        <w:spacing w:before="0" w:line="312" w:lineRule="auto"/>
        <w:ind w:right="122"/>
        <w:contextualSpacing/>
        <w:rPr>
          <w:color w:val="595959" w:themeColor="text1" w:themeTint="A6"/>
        </w:rPr>
      </w:pPr>
      <w:r w:rsidRPr="00242554">
        <w:rPr>
          <w:color w:val="595959" w:themeColor="text1" w:themeTint="A6"/>
        </w:rPr>
        <w:t xml:space="preserve">Účelem této Smlouvy je zajištění provozu zařízení a systémů </w:t>
      </w:r>
      <w:r w:rsidR="008D763A" w:rsidRPr="00242554">
        <w:rPr>
          <w:color w:val="595959" w:themeColor="text1" w:themeTint="A6"/>
        </w:rPr>
        <w:t>koncového uživatele kterým je Ministerstvo vnitra ČR.</w:t>
      </w:r>
      <w:r w:rsidRPr="00242554">
        <w:rPr>
          <w:color w:val="595959" w:themeColor="text1" w:themeTint="A6"/>
        </w:rPr>
        <w:t xml:space="preserve">  </w:t>
      </w:r>
    </w:p>
    <w:p w14:paraId="3F94FF91" w14:textId="77777777" w:rsidR="008D763A" w:rsidRPr="00242554" w:rsidRDefault="008D763A" w:rsidP="008D763A">
      <w:pPr>
        <w:pStyle w:val="Odstavecseseznamem"/>
        <w:tabs>
          <w:tab w:val="left" w:pos="931"/>
        </w:tabs>
        <w:spacing w:before="0" w:line="312" w:lineRule="auto"/>
        <w:ind w:right="122" w:firstLine="0"/>
        <w:contextualSpacing/>
        <w:rPr>
          <w:color w:val="595959" w:themeColor="text1" w:themeTint="A6"/>
        </w:rPr>
      </w:pPr>
    </w:p>
    <w:p w14:paraId="6BF4A823" w14:textId="7E07F20F" w:rsidR="008D763A" w:rsidRPr="00242554" w:rsidRDefault="008D763A" w:rsidP="004D76CC">
      <w:pPr>
        <w:pStyle w:val="Nadpis4"/>
        <w:keepNext/>
        <w:widowControl/>
        <w:numPr>
          <w:ilvl w:val="0"/>
          <w:numId w:val="17"/>
        </w:numPr>
        <w:tabs>
          <w:tab w:val="left" w:pos="453"/>
          <w:tab w:val="left" w:pos="454"/>
        </w:tabs>
        <w:spacing w:after="120" w:line="312" w:lineRule="auto"/>
        <w:ind w:left="454" w:right="2875"/>
        <w:rPr>
          <w:color w:val="595959" w:themeColor="text1" w:themeTint="A6"/>
        </w:rPr>
      </w:pPr>
      <w:r w:rsidRPr="00242554">
        <w:rPr>
          <w:color w:val="595959" w:themeColor="text1" w:themeTint="A6"/>
        </w:rPr>
        <w:t xml:space="preserve">Termín, místo a způsob plnění </w:t>
      </w:r>
    </w:p>
    <w:p w14:paraId="793BB8E6" w14:textId="459F474B" w:rsidR="008D763A" w:rsidRPr="00242554" w:rsidRDefault="00AD1903" w:rsidP="008D30F0">
      <w:pPr>
        <w:pStyle w:val="NAKITslovanseznam"/>
        <w:keepNext/>
        <w:numPr>
          <w:ilvl w:val="1"/>
          <w:numId w:val="47"/>
        </w:numPr>
        <w:spacing w:after="0"/>
        <w:jc w:val="both"/>
        <w:rPr>
          <w:color w:val="595959" w:themeColor="text1" w:themeTint="A6"/>
        </w:rPr>
      </w:pPr>
      <w:r w:rsidRPr="00242554">
        <w:rPr>
          <w:color w:val="595959" w:themeColor="text1" w:themeTint="A6"/>
        </w:rPr>
        <w:t xml:space="preserve">Plnění dle této Smlouvy bude realizováno </w:t>
      </w:r>
      <w:r w:rsidR="0031424B" w:rsidRPr="00242554">
        <w:rPr>
          <w:color w:val="595959" w:themeColor="text1" w:themeTint="A6"/>
        </w:rPr>
        <w:t>v</w:t>
      </w:r>
      <w:r w:rsidR="005003E4" w:rsidRPr="00242554">
        <w:rPr>
          <w:color w:val="595959" w:themeColor="text1" w:themeTint="A6"/>
        </w:rPr>
        <w:t xml:space="preserve"> následujících </w:t>
      </w:r>
      <w:r w:rsidR="0031424B" w:rsidRPr="00242554">
        <w:rPr>
          <w:color w:val="595959" w:themeColor="text1" w:themeTint="A6"/>
        </w:rPr>
        <w:t>termín</w:t>
      </w:r>
      <w:r w:rsidR="005003E4" w:rsidRPr="00242554">
        <w:rPr>
          <w:color w:val="595959" w:themeColor="text1" w:themeTint="A6"/>
        </w:rPr>
        <w:t>ech</w:t>
      </w:r>
      <w:r w:rsidR="008D763A" w:rsidRPr="00242554">
        <w:rPr>
          <w:color w:val="595959" w:themeColor="text1" w:themeTint="A6"/>
        </w:rPr>
        <w:t xml:space="preserve">: </w:t>
      </w:r>
    </w:p>
    <w:p w14:paraId="03315874" w14:textId="508BB383" w:rsidR="008D763A" w:rsidRPr="00242554" w:rsidRDefault="00946005" w:rsidP="008D30F0">
      <w:pPr>
        <w:pStyle w:val="NAKITslovanseznam"/>
        <w:numPr>
          <w:ilvl w:val="2"/>
          <w:numId w:val="47"/>
        </w:numPr>
        <w:spacing w:after="0"/>
        <w:ind w:right="-11"/>
        <w:jc w:val="both"/>
        <w:rPr>
          <w:color w:val="595959" w:themeColor="text1" w:themeTint="A6"/>
        </w:rPr>
      </w:pPr>
      <w:r w:rsidRPr="00242554">
        <w:rPr>
          <w:color w:val="595959" w:themeColor="text1" w:themeTint="A6"/>
        </w:rPr>
        <w:t xml:space="preserve">v části plnění </w:t>
      </w:r>
      <w:r w:rsidR="008D763A" w:rsidRPr="00242554">
        <w:rPr>
          <w:color w:val="595959" w:themeColor="text1" w:themeTint="A6"/>
        </w:rPr>
        <w:t>tvořen</w:t>
      </w:r>
      <w:r w:rsidRPr="00242554">
        <w:rPr>
          <w:color w:val="595959" w:themeColor="text1" w:themeTint="A6"/>
        </w:rPr>
        <w:t>ém</w:t>
      </w:r>
      <w:r w:rsidR="008D763A" w:rsidRPr="00242554">
        <w:rPr>
          <w:color w:val="595959" w:themeColor="text1" w:themeTint="A6"/>
        </w:rPr>
        <w:t xml:space="preserve"> </w:t>
      </w:r>
      <w:r w:rsidR="00A43EF6" w:rsidRPr="00242554">
        <w:rPr>
          <w:color w:val="595959" w:themeColor="text1" w:themeTint="A6"/>
        </w:rPr>
        <w:t>SW</w:t>
      </w:r>
      <w:r w:rsidR="008D763A" w:rsidRPr="00242554">
        <w:rPr>
          <w:color w:val="595959" w:themeColor="text1" w:themeTint="A6"/>
        </w:rPr>
        <w:t xml:space="preserve"> dle čl. 1 odst. 1.1 </w:t>
      </w:r>
      <w:r w:rsidR="00762C18" w:rsidRPr="00242554">
        <w:rPr>
          <w:color w:val="595959" w:themeColor="text1" w:themeTint="A6"/>
        </w:rPr>
        <w:t>písm.</w:t>
      </w:r>
      <w:r w:rsidR="008D763A" w:rsidRPr="00242554">
        <w:rPr>
          <w:color w:val="595959" w:themeColor="text1" w:themeTint="A6"/>
        </w:rPr>
        <w:t xml:space="preserve"> a) Smlouvy, Podporou dle čl. 1.1. </w:t>
      </w:r>
      <w:r w:rsidR="00762C18" w:rsidRPr="00242554">
        <w:rPr>
          <w:color w:val="595959" w:themeColor="text1" w:themeTint="A6"/>
        </w:rPr>
        <w:t>písm. </w:t>
      </w:r>
      <w:r w:rsidR="008D763A" w:rsidRPr="00242554">
        <w:rPr>
          <w:color w:val="595959" w:themeColor="text1" w:themeTint="A6"/>
        </w:rPr>
        <w:t>b) Smlouvy a</w:t>
      </w:r>
      <w:r w:rsidR="00C7613C" w:rsidRPr="00242554">
        <w:rPr>
          <w:color w:val="595959" w:themeColor="text1" w:themeTint="A6"/>
        </w:rPr>
        <w:t> </w:t>
      </w:r>
      <w:r w:rsidR="008D763A" w:rsidRPr="00242554">
        <w:rPr>
          <w:color w:val="595959" w:themeColor="text1" w:themeTint="A6"/>
        </w:rPr>
        <w:t xml:space="preserve">Implementací dle čl. 1 odst. 1.1 písm. c) Smlouvy nejpozději do </w:t>
      </w:r>
      <w:r w:rsidR="00C85FE6" w:rsidRPr="00242554">
        <w:rPr>
          <w:color w:val="595959" w:themeColor="text1" w:themeTint="A6"/>
        </w:rPr>
        <w:t xml:space="preserve">jednoho </w:t>
      </w:r>
      <w:r w:rsidR="007B678E" w:rsidRPr="00242554">
        <w:rPr>
          <w:color w:val="595959" w:themeColor="text1" w:themeTint="A6"/>
        </w:rPr>
        <w:t xml:space="preserve">(1) </w:t>
      </w:r>
      <w:r w:rsidR="00C85FE6" w:rsidRPr="00242554">
        <w:rPr>
          <w:color w:val="595959" w:themeColor="text1" w:themeTint="A6"/>
        </w:rPr>
        <w:t xml:space="preserve">měsíce </w:t>
      </w:r>
      <w:r w:rsidR="007B678E" w:rsidRPr="00242554">
        <w:rPr>
          <w:color w:val="595959" w:themeColor="text1" w:themeTint="A6"/>
        </w:rPr>
        <w:t>od</w:t>
      </w:r>
      <w:r w:rsidR="00C7613C" w:rsidRPr="00242554">
        <w:rPr>
          <w:color w:val="595959" w:themeColor="text1" w:themeTint="A6"/>
        </w:rPr>
        <w:t> </w:t>
      </w:r>
      <w:r w:rsidR="007B678E" w:rsidRPr="00242554">
        <w:rPr>
          <w:color w:val="595959" w:themeColor="text1" w:themeTint="A6"/>
        </w:rPr>
        <w:t>účinnosti Smlouvy</w:t>
      </w:r>
      <w:r w:rsidR="008D763A" w:rsidRPr="00242554">
        <w:rPr>
          <w:color w:val="595959" w:themeColor="text1" w:themeTint="A6"/>
        </w:rPr>
        <w:t xml:space="preserve"> na základě protokolu o předání a převzetí plnění (dále jen „</w:t>
      </w:r>
      <w:r w:rsidR="008D763A" w:rsidRPr="00242554">
        <w:rPr>
          <w:b/>
          <w:color w:val="595959" w:themeColor="text1" w:themeTint="A6"/>
        </w:rPr>
        <w:t>Předávací protokol</w:t>
      </w:r>
      <w:r w:rsidR="008D763A" w:rsidRPr="00242554">
        <w:rPr>
          <w:color w:val="595959" w:themeColor="text1" w:themeTint="A6"/>
        </w:rPr>
        <w:t>“). Objednatel potvrdí svým podpisem Předávací protokol, pokud je Dodavatelem plněno řádně a včas a v celém rozsahu dle čl. 1 odst. 1.1 písm. a)</w:t>
      </w:r>
      <w:r w:rsidR="00CA5CDA" w:rsidRPr="00242554">
        <w:rPr>
          <w:color w:val="595959" w:themeColor="text1" w:themeTint="A6"/>
        </w:rPr>
        <w:t>,</w:t>
      </w:r>
      <w:r w:rsidR="008D763A" w:rsidRPr="00242554">
        <w:rPr>
          <w:color w:val="595959" w:themeColor="text1" w:themeTint="A6"/>
        </w:rPr>
        <w:t xml:space="preserve"> b)</w:t>
      </w:r>
      <w:r w:rsidR="00CA5CDA" w:rsidRPr="00242554">
        <w:rPr>
          <w:color w:val="595959" w:themeColor="text1" w:themeTint="A6"/>
        </w:rPr>
        <w:t xml:space="preserve"> a c)</w:t>
      </w:r>
      <w:r w:rsidR="008D763A" w:rsidRPr="00242554">
        <w:rPr>
          <w:color w:val="595959" w:themeColor="text1" w:themeTint="A6"/>
        </w:rPr>
        <w:t xml:space="preserve"> Smlouvy; Ode dne podpisu Předávacího protokolu bude poskytována Podpora po dobu 3 let.</w:t>
      </w:r>
    </w:p>
    <w:p w14:paraId="171B0839" w14:textId="6E4B7E8E" w:rsidR="008D763A" w:rsidRPr="00242554" w:rsidRDefault="00317CC1" w:rsidP="008D30F0">
      <w:pPr>
        <w:pStyle w:val="NAKITslovanseznam"/>
        <w:numPr>
          <w:ilvl w:val="2"/>
          <w:numId w:val="47"/>
        </w:numPr>
        <w:spacing w:after="0"/>
        <w:ind w:right="-11"/>
        <w:jc w:val="both"/>
        <w:rPr>
          <w:color w:val="595959" w:themeColor="text1" w:themeTint="A6"/>
        </w:rPr>
      </w:pPr>
      <w:r w:rsidRPr="00242554">
        <w:rPr>
          <w:color w:val="595959" w:themeColor="text1" w:themeTint="A6"/>
        </w:rPr>
        <w:t xml:space="preserve">v části plnění tvořeném </w:t>
      </w:r>
      <w:r w:rsidR="00CA5CDA" w:rsidRPr="00242554">
        <w:rPr>
          <w:color w:val="595959" w:themeColor="text1" w:themeTint="A6"/>
        </w:rPr>
        <w:t>Konzultační</w:t>
      </w:r>
      <w:r w:rsidRPr="00242554">
        <w:rPr>
          <w:color w:val="595959" w:themeColor="text1" w:themeTint="A6"/>
        </w:rPr>
        <w:t xml:space="preserve">mi </w:t>
      </w:r>
      <w:r w:rsidR="00CA5CDA" w:rsidRPr="00242554">
        <w:rPr>
          <w:color w:val="595959" w:themeColor="text1" w:themeTint="A6"/>
        </w:rPr>
        <w:t>s</w:t>
      </w:r>
      <w:r w:rsidR="008D763A" w:rsidRPr="00242554">
        <w:rPr>
          <w:color w:val="595959" w:themeColor="text1" w:themeTint="A6"/>
        </w:rPr>
        <w:t>lužb</w:t>
      </w:r>
      <w:r w:rsidRPr="00242554">
        <w:rPr>
          <w:color w:val="595959" w:themeColor="text1" w:themeTint="A6"/>
        </w:rPr>
        <w:t>ami</w:t>
      </w:r>
      <w:r w:rsidR="00724B35" w:rsidRPr="00242554">
        <w:rPr>
          <w:color w:val="595959" w:themeColor="text1" w:themeTint="A6"/>
        </w:rPr>
        <w:t xml:space="preserve"> </w:t>
      </w:r>
      <w:r w:rsidR="008E2B6A" w:rsidRPr="00242554">
        <w:rPr>
          <w:color w:val="595959" w:themeColor="text1" w:themeTint="A6"/>
        </w:rPr>
        <w:t>v období j</w:t>
      </w:r>
      <w:r w:rsidR="00CA5CDA" w:rsidRPr="00242554">
        <w:rPr>
          <w:color w:val="595959" w:themeColor="text1" w:themeTint="A6"/>
        </w:rPr>
        <w:t xml:space="preserve">ednoho (1) roku od Implementace (podpisu Předávacího protokolu Objednatelem) </w:t>
      </w:r>
      <w:r w:rsidR="008E2B6A" w:rsidRPr="00242554">
        <w:rPr>
          <w:color w:val="595959" w:themeColor="text1" w:themeTint="A6"/>
        </w:rPr>
        <w:t xml:space="preserve">na základě požadavku oprávněné osoby Objednatele </w:t>
      </w:r>
      <w:r w:rsidR="002E16EA" w:rsidRPr="00242554">
        <w:rPr>
          <w:color w:val="595959" w:themeColor="text1" w:themeTint="A6"/>
        </w:rPr>
        <w:t>v souladu s</w:t>
      </w:r>
      <w:r w:rsidR="0017754A" w:rsidRPr="00242554">
        <w:rPr>
          <w:color w:val="595959" w:themeColor="text1" w:themeTint="A6"/>
        </w:rPr>
        <w:t xml:space="preserve"> odst. </w:t>
      </w:r>
      <w:r w:rsidR="00905994" w:rsidRPr="00242554">
        <w:rPr>
          <w:color w:val="595959" w:themeColor="text1" w:themeTint="A6"/>
        </w:rPr>
        <w:t>2.2</w:t>
      </w:r>
      <w:r w:rsidR="0017754A" w:rsidRPr="00242554">
        <w:rPr>
          <w:color w:val="595959" w:themeColor="text1" w:themeTint="A6"/>
        </w:rPr>
        <w:t xml:space="preserve"> </w:t>
      </w:r>
      <w:r w:rsidR="00603180" w:rsidRPr="00242554">
        <w:rPr>
          <w:color w:val="595959" w:themeColor="text1" w:themeTint="A6"/>
        </w:rPr>
        <w:t>t</w:t>
      </w:r>
      <w:r w:rsidR="0017754A" w:rsidRPr="00242554">
        <w:rPr>
          <w:color w:val="595959" w:themeColor="text1" w:themeTint="A6"/>
        </w:rPr>
        <w:t>ohoto článku Smlouvy</w:t>
      </w:r>
      <w:r w:rsidR="002E16EA" w:rsidRPr="00242554">
        <w:rPr>
          <w:color w:val="595959" w:themeColor="text1" w:themeTint="A6"/>
        </w:rPr>
        <w:t>. Konzultační služby</w:t>
      </w:r>
      <w:r w:rsidR="008D763A" w:rsidRPr="00242554">
        <w:rPr>
          <w:color w:val="595959" w:themeColor="text1" w:themeTint="A6"/>
        </w:rPr>
        <w:t xml:space="preserve"> budou převzaty a akceptovány na základě podpisu protokolu/protokolů o akceptaci poskytnutých služeb (dále jen „</w:t>
      </w:r>
      <w:r w:rsidR="008D763A" w:rsidRPr="00242554">
        <w:rPr>
          <w:b/>
          <w:color w:val="595959" w:themeColor="text1" w:themeTint="A6"/>
        </w:rPr>
        <w:t>Akceptační protokol</w:t>
      </w:r>
      <w:r w:rsidR="008D763A" w:rsidRPr="00242554">
        <w:rPr>
          <w:color w:val="595959" w:themeColor="text1" w:themeTint="A6"/>
        </w:rPr>
        <w:t>“)</w:t>
      </w:r>
      <w:r w:rsidR="00BB0A2C" w:rsidRPr="00242554">
        <w:rPr>
          <w:color w:val="595959" w:themeColor="text1" w:themeTint="A6"/>
        </w:rPr>
        <w:t xml:space="preserve"> oprávněnou osobou Objednatele</w:t>
      </w:r>
      <w:r w:rsidR="008D763A" w:rsidRPr="00242554">
        <w:rPr>
          <w:color w:val="595959" w:themeColor="text1" w:themeTint="A6"/>
        </w:rPr>
        <w:t>.</w:t>
      </w:r>
    </w:p>
    <w:p w14:paraId="6009929C" w14:textId="7A44680A" w:rsidR="00603180" w:rsidRPr="00242554" w:rsidRDefault="00603180" w:rsidP="008D30F0">
      <w:pPr>
        <w:pStyle w:val="NAKITslovanseznam"/>
        <w:keepNext/>
        <w:numPr>
          <w:ilvl w:val="1"/>
          <w:numId w:val="47"/>
        </w:numPr>
        <w:spacing w:after="0"/>
        <w:jc w:val="both"/>
        <w:rPr>
          <w:color w:val="595959" w:themeColor="text1" w:themeTint="A6"/>
        </w:rPr>
      </w:pPr>
      <w:r w:rsidRPr="00242554">
        <w:rPr>
          <w:color w:val="595959" w:themeColor="text1" w:themeTint="A6"/>
        </w:rPr>
        <w:t>Vlastní výkon poskytovaných Konzultačních služeb bude Dodavatel provádět výhradně na základě samostatných požadavků Objednatele. Požadavek na Konzultační služby musí být učiněn e-mailem s elektronickým podpisem na e-mailovou adresu oprávněné osoby Dodavatele</w:t>
      </w:r>
      <w:r w:rsidR="00384957" w:rsidRPr="00242554">
        <w:rPr>
          <w:color w:val="595959" w:themeColor="text1" w:themeTint="A6"/>
        </w:rPr>
        <w:t>.</w:t>
      </w:r>
      <w:r w:rsidRPr="00242554">
        <w:rPr>
          <w:color w:val="595959" w:themeColor="text1" w:themeTint="A6"/>
        </w:rPr>
        <w:t xml:space="preserve"> </w:t>
      </w:r>
    </w:p>
    <w:p w14:paraId="03174163" w14:textId="455B9CF7" w:rsidR="008D763A" w:rsidRPr="00242554" w:rsidRDefault="008D763A" w:rsidP="008D30F0">
      <w:pPr>
        <w:pStyle w:val="NAKITslovanseznam"/>
        <w:numPr>
          <w:ilvl w:val="1"/>
          <w:numId w:val="47"/>
        </w:numPr>
        <w:spacing w:after="0"/>
        <w:jc w:val="both"/>
        <w:rPr>
          <w:color w:val="595959" w:themeColor="text1" w:themeTint="A6"/>
        </w:rPr>
      </w:pPr>
      <w:r w:rsidRPr="00242554">
        <w:rPr>
          <w:color w:val="595959" w:themeColor="text1" w:themeTint="A6"/>
        </w:rPr>
        <w:t xml:space="preserve">Místo plnění je </w:t>
      </w:r>
      <w:r w:rsidR="0017754A" w:rsidRPr="00242554">
        <w:rPr>
          <w:color w:val="595959" w:themeColor="text1" w:themeTint="A6"/>
        </w:rPr>
        <w:t>Praha.</w:t>
      </w:r>
    </w:p>
    <w:p w14:paraId="2E3432CE" w14:textId="77777777" w:rsidR="008D763A" w:rsidRPr="00242554" w:rsidRDefault="008D763A" w:rsidP="008D30F0">
      <w:pPr>
        <w:pStyle w:val="NAKITslovanseznam"/>
        <w:numPr>
          <w:ilvl w:val="1"/>
          <w:numId w:val="47"/>
        </w:numPr>
        <w:spacing w:after="0"/>
        <w:jc w:val="both"/>
        <w:rPr>
          <w:color w:val="595959" w:themeColor="text1" w:themeTint="A6"/>
        </w:rPr>
      </w:pPr>
      <w:r w:rsidRPr="00242554">
        <w:rPr>
          <w:color w:val="595959" w:themeColor="text1" w:themeTint="A6"/>
        </w:rPr>
        <w:t xml:space="preserve">Termín plnění dle čl. 2 odst. 2.1 Smlouvy lze změnit jen s výslovným a předchozím souhlasem obou Smluvních stran. </w:t>
      </w:r>
    </w:p>
    <w:p w14:paraId="40266EEE" w14:textId="22E84027" w:rsidR="00315AA0" w:rsidRPr="00242554" w:rsidRDefault="008D763A" w:rsidP="008D30F0">
      <w:pPr>
        <w:pStyle w:val="NAKITslovanseznam"/>
        <w:numPr>
          <w:ilvl w:val="1"/>
          <w:numId w:val="47"/>
        </w:numPr>
        <w:spacing w:after="0"/>
        <w:jc w:val="both"/>
        <w:rPr>
          <w:color w:val="595959" w:themeColor="text1" w:themeTint="A6"/>
        </w:rPr>
      </w:pPr>
      <w:r w:rsidRPr="00242554">
        <w:rPr>
          <w:color w:val="595959" w:themeColor="text1" w:themeTint="A6"/>
        </w:rPr>
        <w:t xml:space="preserve">Nedílnou součástí </w:t>
      </w:r>
      <w:r w:rsidR="00CA5CDA" w:rsidRPr="00242554">
        <w:rPr>
          <w:color w:val="595959" w:themeColor="text1" w:themeTint="A6"/>
        </w:rPr>
        <w:t xml:space="preserve">Předávacího protokolu </w:t>
      </w:r>
      <w:r w:rsidRPr="00242554">
        <w:rPr>
          <w:color w:val="595959" w:themeColor="text1" w:themeTint="A6"/>
        </w:rPr>
        <w:t>bude</w:t>
      </w:r>
      <w:r w:rsidR="00315AA0" w:rsidRPr="00242554">
        <w:rPr>
          <w:color w:val="595959" w:themeColor="text1" w:themeTint="A6"/>
        </w:rPr>
        <w:t>:</w:t>
      </w:r>
    </w:p>
    <w:p w14:paraId="238DD963" w14:textId="4BD4A4BA" w:rsidR="008D763A" w:rsidRPr="00242554" w:rsidRDefault="007D295E" w:rsidP="008D30F0">
      <w:pPr>
        <w:pStyle w:val="NAKITslovanseznam"/>
        <w:numPr>
          <w:ilvl w:val="2"/>
          <w:numId w:val="47"/>
        </w:numPr>
        <w:spacing w:after="0"/>
        <w:jc w:val="both"/>
        <w:rPr>
          <w:color w:val="595959" w:themeColor="text1" w:themeTint="A6"/>
        </w:rPr>
      </w:pPr>
      <w:r w:rsidRPr="00242554">
        <w:rPr>
          <w:color w:val="595959" w:themeColor="text1" w:themeTint="A6"/>
        </w:rPr>
        <w:t>dokumentace</w:t>
      </w:r>
      <w:r w:rsidR="008D763A" w:rsidRPr="00242554">
        <w:rPr>
          <w:color w:val="595959" w:themeColor="text1" w:themeTint="A6"/>
        </w:rPr>
        <w:t xml:space="preserve"> vztahující se </w:t>
      </w:r>
      <w:r w:rsidR="00CA5CDA" w:rsidRPr="00242554">
        <w:rPr>
          <w:color w:val="595959" w:themeColor="text1" w:themeTint="A6"/>
        </w:rPr>
        <w:t>k</w:t>
      </w:r>
      <w:r w:rsidR="00550CE7" w:rsidRPr="00242554">
        <w:rPr>
          <w:color w:val="595959" w:themeColor="text1" w:themeTint="A6"/>
        </w:rPr>
        <w:t> </w:t>
      </w:r>
      <w:r w:rsidR="00CA5CDA" w:rsidRPr="00242554">
        <w:rPr>
          <w:color w:val="595959" w:themeColor="text1" w:themeTint="A6"/>
        </w:rPr>
        <w:t>Implementaci</w:t>
      </w:r>
      <w:r w:rsidR="00550CE7" w:rsidRPr="00242554">
        <w:rPr>
          <w:color w:val="595959" w:themeColor="text1" w:themeTint="A6"/>
        </w:rPr>
        <w:t>, tj. dokumentace skutečného provedení</w:t>
      </w:r>
      <w:r w:rsidR="008D763A" w:rsidRPr="00242554">
        <w:rPr>
          <w:color w:val="595959" w:themeColor="text1" w:themeTint="A6"/>
        </w:rPr>
        <w:t>,</w:t>
      </w:r>
    </w:p>
    <w:p w14:paraId="5B313190" w14:textId="4F171B74" w:rsidR="00E763F2" w:rsidRPr="00242554" w:rsidRDefault="00E763F2" w:rsidP="008D30F0">
      <w:pPr>
        <w:pStyle w:val="NAKITslovanseznam"/>
        <w:numPr>
          <w:ilvl w:val="2"/>
          <w:numId w:val="47"/>
        </w:numPr>
        <w:spacing w:after="0"/>
        <w:jc w:val="both"/>
        <w:rPr>
          <w:color w:val="595959" w:themeColor="text1" w:themeTint="A6"/>
        </w:rPr>
      </w:pPr>
      <w:r w:rsidRPr="00242554">
        <w:rPr>
          <w:color w:val="595959" w:themeColor="text1" w:themeTint="A6"/>
        </w:rPr>
        <w:t>licenční ujednání a doklady k dodanému SW</w:t>
      </w:r>
      <w:r w:rsidR="00C2079A" w:rsidRPr="00242554">
        <w:rPr>
          <w:color w:val="595959" w:themeColor="text1" w:themeTint="A6"/>
        </w:rPr>
        <w:t>, včetně licenčních klíčů</w:t>
      </w:r>
      <w:r w:rsidR="00A31853" w:rsidRPr="00242554">
        <w:rPr>
          <w:color w:val="595959" w:themeColor="text1" w:themeTint="A6"/>
        </w:rPr>
        <w:t>,</w:t>
      </w:r>
    </w:p>
    <w:p w14:paraId="10C4DB8E" w14:textId="42F1E0EC" w:rsidR="00A31853" w:rsidRPr="00242554" w:rsidRDefault="00A31853" w:rsidP="008D30F0">
      <w:pPr>
        <w:pStyle w:val="NAKITslovanseznam"/>
        <w:numPr>
          <w:ilvl w:val="2"/>
          <w:numId w:val="47"/>
        </w:numPr>
        <w:spacing w:after="0"/>
        <w:jc w:val="both"/>
        <w:rPr>
          <w:color w:val="595959" w:themeColor="text1" w:themeTint="A6"/>
        </w:rPr>
      </w:pPr>
      <w:r w:rsidRPr="00242554">
        <w:rPr>
          <w:color w:val="595959" w:themeColor="text1" w:themeTint="A6"/>
        </w:rPr>
        <w:t xml:space="preserve">podklady, kterými Dodavatel prokáže zajištění podpory </w:t>
      </w:r>
      <w:r w:rsidR="00AA57C9" w:rsidRPr="00242554">
        <w:rPr>
          <w:color w:val="595959" w:themeColor="text1" w:themeTint="A6"/>
        </w:rPr>
        <w:t>pro dodan</w:t>
      </w:r>
      <w:r w:rsidR="00F1734D" w:rsidRPr="00242554">
        <w:rPr>
          <w:color w:val="595959" w:themeColor="text1" w:themeTint="A6"/>
        </w:rPr>
        <w:t>ý</w:t>
      </w:r>
      <w:r w:rsidR="00AA57C9" w:rsidRPr="00242554">
        <w:rPr>
          <w:color w:val="595959" w:themeColor="text1" w:themeTint="A6"/>
        </w:rPr>
        <w:t xml:space="preserve"> SW v</w:t>
      </w:r>
      <w:r w:rsidR="00235795" w:rsidRPr="00242554">
        <w:rPr>
          <w:color w:val="595959" w:themeColor="text1" w:themeTint="A6"/>
        </w:rPr>
        <w:t> </w:t>
      </w:r>
      <w:r w:rsidR="00AA57C9" w:rsidRPr="00242554">
        <w:rPr>
          <w:color w:val="595959" w:themeColor="text1" w:themeTint="A6"/>
        </w:rPr>
        <w:t>rozsahu dle této Smlouvy</w:t>
      </w:r>
      <w:r w:rsidR="00276B2B" w:rsidRPr="00242554">
        <w:rPr>
          <w:color w:val="595959" w:themeColor="text1" w:themeTint="A6"/>
        </w:rPr>
        <w:t>.</w:t>
      </w:r>
    </w:p>
    <w:p w14:paraId="4BB40FB0" w14:textId="77777777" w:rsidR="00676E7F" w:rsidRPr="00242554" w:rsidRDefault="00676E7F" w:rsidP="008D30F0">
      <w:pPr>
        <w:pStyle w:val="Zkladntext"/>
        <w:spacing w:before="0" w:line="312" w:lineRule="auto"/>
        <w:ind w:left="0"/>
        <w:contextualSpacing/>
        <w:jc w:val="left"/>
        <w:rPr>
          <w:color w:val="595959" w:themeColor="text1" w:themeTint="A6"/>
          <w:sz w:val="24"/>
        </w:rPr>
      </w:pPr>
    </w:p>
    <w:p w14:paraId="55CAA715" w14:textId="5B0CE055" w:rsidR="00676E7F" w:rsidRPr="00242554" w:rsidRDefault="008162DC" w:rsidP="00DB489C">
      <w:pPr>
        <w:pStyle w:val="Nadpis4"/>
        <w:numPr>
          <w:ilvl w:val="0"/>
          <w:numId w:val="17"/>
        </w:numPr>
        <w:tabs>
          <w:tab w:val="left" w:pos="5118"/>
          <w:tab w:val="left" w:pos="5119"/>
        </w:tabs>
        <w:spacing w:after="120" w:line="312" w:lineRule="auto"/>
        <w:ind w:left="5120"/>
        <w:jc w:val="left"/>
        <w:rPr>
          <w:color w:val="595959" w:themeColor="text1" w:themeTint="A6"/>
        </w:rPr>
      </w:pPr>
      <w:r w:rsidRPr="00242554">
        <w:rPr>
          <w:color w:val="595959" w:themeColor="text1" w:themeTint="A6"/>
          <w:spacing w:val="-4"/>
        </w:rPr>
        <w:t>Cena</w:t>
      </w:r>
      <w:r w:rsidR="00CA5CDA" w:rsidRPr="00242554">
        <w:rPr>
          <w:color w:val="595959" w:themeColor="text1" w:themeTint="A6"/>
          <w:spacing w:val="-4"/>
        </w:rPr>
        <w:t xml:space="preserve"> plnění</w:t>
      </w:r>
    </w:p>
    <w:p w14:paraId="3200ECEA" w14:textId="3C57FD92" w:rsidR="00CA5CDA" w:rsidRPr="00242554" w:rsidRDefault="00CA5CDA" w:rsidP="00876423">
      <w:pPr>
        <w:pStyle w:val="Odstavecseseznamem"/>
        <w:numPr>
          <w:ilvl w:val="1"/>
          <w:numId w:val="14"/>
        </w:numPr>
        <w:tabs>
          <w:tab w:val="left" w:pos="931"/>
        </w:tabs>
        <w:spacing w:before="0" w:line="312" w:lineRule="auto"/>
        <w:ind w:right="113"/>
        <w:contextualSpacing/>
        <w:rPr>
          <w:color w:val="595959" w:themeColor="text1" w:themeTint="A6"/>
        </w:rPr>
      </w:pPr>
      <w:r w:rsidRPr="00242554">
        <w:rPr>
          <w:color w:val="595959" w:themeColor="text1" w:themeTint="A6"/>
        </w:rPr>
        <w:t xml:space="preserve">Celková maximální cena za dodávku plnění v rozsahu dle čl. 1 odst. 1.1 Smlouvy činí </w:t>
      </w:r>
      <w:r w:rsidR="001B26B0" w:rsidRPr="001B26B0">
        <w:rPr>
          <w:color w:val="595959" w:themeColor="text1" w:themeTint="A6"/>
        </w:rPr>
        <w:t>1</w:t>
      </w:r>
      <w:r w:rsidR="001B26B0">
        <w:rPr>
          <w:color w:val="595959" w:themeColor="text1" w:themeTint="A6"/>
        </w:rPr>
        <w:t> </w:t>
      </w:r>
      <w:r w:rsidR="001B26B0" w:rsidRPr="001B26B0">
        <w:rPr>
          <w:color w:val="595959" w:themeColor="text1" w:themeTint="A6"/>
        </w:rPr>
        <w:t>743</w:t>
      </w:r>
      <w:r w:rsidR="001B26B0">
        <w:rPr>
          <w:color w:val="595959" w:themeColor="text1" w:themeTint="A6"/>
        </w:rPr>
        <w:t> </w:t>
      </w:r>
      <w:r w:rsidR="001B26B0" w:rsidRPr="001B26B0">
        <w:rPr>
          <w:color w:val="595959" w:themeColor="text1" w:themeTint="A6"/>
        </w:rPr>
        <w:t>164,86</w:t>
      </w:r>
      <w:r w:rsidR="001B26B0">
        <w:rPr>
          <w:color w:val="595959" w:themeColor="text1" w:themeTint="A6"/>
        </w:rPr>
        <w:t xml:space="preserve"> </w:t>
      </w:r>
      <w:r w:rsidRPr="00242554">
        <w:rPr>
          <w:color w:val="595959" w:themeColor="text1" w:themeTint="A6"/>
        </w:rPr>
        <w:t xml:space="preserve">Kč bez DPH, slovy: </w:t>
      </w:r>
      <w:r w:rsidR="001B26B0" w:rsidRPr="001B26B0">
        <w:rPr>
          <w:color w:val="595959" w:themeColor="text1" w:themeTint="A6"/>
        </w:rPr>
        <w:t>jeden milion sedm set čtyřicet tři tisíc jedno sto šedesát čtyři korun českých osmdesát šest haléřů</w:t>
      </w:r>
      <w:r w:rsidRPr="00242554">
        <w:rPr>
          <w:color w:val="595959" w:themeColor="text1" w:themeTint="A6"/>
        </w:rPr>
        <w:t xml:space="preserve">. Celková cena je tvořena cenou za dodávku </w:t>
      </w:r>
      <w:r w:rsidR="00A43EF6" w:rsidRPr="00242554">
        <w:rPr>
          <w:color w:val="595959" w:themeColor="text1" w:themeTint="A6"/>
        </w:rPr>
        <w:t>SW</w:t>
      </w:r>
      <w:r w:rsidRPr="00242554">
        <w:rPr>
          <w:color w:val="595959" w:themeColor="text1" w:themeTint="A6"/>
        </w:rPr>
        <w:t xml:space="preserve">, cenou za poskytování Podpory, cenou za Implementaci a maximální cenou za </w:t>
      </w:r>
      <w:r w:rsidR="00591C36" w:rsidRPr="00242554">
        <w:rPr>
          <w:color w:val="595959" w:themeColor="text1" w:themeTint="A6"/>
        </w:rPr>
        <w:t>Konzultační s</w:t>
      </w:r>
      <w:r w:rsidRPr="00242554">
        <w:rPr>
          <w:color w:val="595959" w:themeColor="text1" w:themeTint="A6"/>
        </w:rPr>
        <w:t>lužby. Podrobn</w:t>
      </w:r>
      <w:r w:rsidR="001A1149" w:rsidRPr="00242554">
        <w:rPr>
          <w:color w:val="595959" w:themeColor="text1" w:themeTint="A6"/>
        </w:rPr>
        <w:t>á</w:t>
      </w:r>
      <w:r w:rsidRPr="00242554">
        <w:rPr>
          <w:color w:val="595959" w:themeColor="text1" w:themeTint="A6"/>
        </w:rPr>
        <w:t xml:space="preserve"> cenová specifikace je uvedena v Příloze č. 3 Smlouvy.</w:t>
      </w:r>
    </w:p>
    <w:p w14:paraId="6BAB2EA9" w14:textId="11D49979" w:rsidR="00E21BB9" w:rsidRPr="00242554" w:rsidRDefault="00E21BB9" w:rsidP="00876423">
      <w:pPr>
        <w:pStyle w:val="Odstavecseseznamem"/>
        <w:numPr>
          <w:ilvl w:val="1"/>
          <w:numId w:val="14"/>
        </w:numPr>
        <w:tabs>
          <w:tab w:val="left" w:pos="931"/>
        </w:tabs>
        <w:spacing w:before="0" w:line="312" w:lineRule="auto"/>
        <w:ind w:right="113"/>
        <w:contextualSpacing/>
        <w:rPr>
          <w:color w:val="595959" w:themeColor="text1" w:themeTint="A6"/>
        </w:rPr>
      </w:pPr>
      <w:r w:rsidRPr="00242554">
        <w:rPr>
          <w:color w:val="595959" w:themeColor="text1" w:themeTint="A6"/>
        </w:rPr>
        <w:t>Cena za SW a Podporu je tvořena součtem cen za SW dle počtu</w:t>
      </w:r>
      <w:r w:rsidR="009A7C0C" w:rsidRPr="00242554">
        <w:rPr>
          <w:color w:val="595959" w:themeColor="text1" w:themeTint="A6"/>
        </w:rPr>
        <w:t xml:space="preserve"> dodaných </w:t>
      </w:r>
      <w:r w:rsidRPr="00242554">
        <w:rPr>
          <w:color w:val="595959" w:themeColor="text1" w:themeTint="A6"/>
        </w:rPr>
        <w:t>kusů a ceny Podpory k SW za</w:t>
      </w:r>
      <w:r w:rsidR="00F6355A" w:rsidRPr="00242554">
        <w:rPr>
          <w:color w:val="595959" w:themeColor="text1" w:themeTint="A6"/>
        </w:rPr>
        <w:t xml:space="preserve"> první </w:t>
      </w:r>
      <w:r w:rsidR="00A06867" w:rsidRPr="00242554">
        <w:rPr>
          <w:color w:val="595959" w:themeColor="text1" w:themeTint="A6"/>
        </w:rPr>
        <w:t>(</w:t>
      </w:r>
      <w:r w:rsidR="008B2A45" w:rsidRPr="00242554">
        <w:rPr>
          <w:color w:val="595959" w:themeColor="text1" w:themeTint="A6"/>
        </w:rPr>
        <w:t>1.</w:t>
      </w:r>
      <w:r w:rsidR="00A06867" w:rsidRPr="00242554">
        <w:rPr>
          <w:color w:val="595959" w:themeColor="text1" w:themeTint="A6"/>
        </w:rPr>
        <w:t>)</w:t>
      </w:r>
      <w:r w:rsidR="008B2A45" w:rsidRPr="00242554">
        <w:rPr>
          <w:color w:val="595959" w:themeColor="text1" w:themeTint="A6"/>
        </w:rPr>
        <w:t xml:space="preserve"> rok </w:t>
      </w:r>
      <w:r w:rsidR="00F6355A" w:rsidRPr="00242554">
        <w:rPr>
          <w:color w:val="595959" w:themeColor="text1" w:themeTint="A6"/>
        </w:rPr>
        <w:t>(</w:t>
      </w:r>
      <w:r w:rsidR="008B2A45" w:rsidRPr="00242554">
        <w:rPr>
          <w:color w:val="595959" w:themeColor="text1" w:themeTint="A6"/>
        </w:rPr>
        <w:t xml:space="preserve">12 měsíců </w:t>
      </w:r>
      <w:r w:rsidR="00F6355A" w:rsidRPr="00242554">
        <w:rPr>
          <w:color w:val="595959" w:themeColor="text1" w:themeTint="A6"/>
        </w:rPr>
        <w:t>Podpory)</w:t>
      </w:r>
      <w:r w:rsidR="00556C76" w:rsidRPr="00242554">
        <w:rPr>
          <w:color w:val="595959" w:themeColor="text1" w:themeTint="A6"/>
        </w:rPr>
        <w:t xml:space="preserve"> a za </w:t>
      </w:r>
      <w:r w:rsidR="00DB44B1" w:rsidRPr="00242554">
        <w:rPr>
          <w:color w:val="595959" w:themeColor="text1" w:themeTint="A6"/>
        </w:rPr>
        <w:t xml:space="preserve">Podporu za </w:t>
      </w:r>
      <w:r w:rsidR="00556C76" w:rsidRPr="00242554">
        <w:rPr>
          <w:color w:val="595959" w:themeColor="text1" w:themeTint="A6"/>
        </w:rPr>
        <w:t>navazující</w:t>
      </w:r>
      <w:r w:rsidR="00B45D18" w:rsidRPr="00242554">
        <w:rPr>
          <w:color w:val="595959" w:themeColor="text1" w:themeTint="A6"/>
        </w:rPr>
        <w:t xml:space="preserve"> druhý</w:t>
      </w:r>
      <w:r w:rsidR="00556C76" w:rsidRPr="00242554">
        <w:rPr>
          <w:color w:val="595959" w:themeColor="text1" w:themeTint="A6"/>
        </w:rPr>
        <w:t xml:space="preserve"> </w:t>
      </w:r>
      <w:r w:rsidR="00B45D18" w:rsidRPr="00242554">
        <w:rPr>
          <w:color w:val="595959" w:themeColor="text1" w:themeTint="A6"/>
        </w:rPr>
        <w:t>(</w:t>
      </w:r>
      <w:r w:rsidR="00FA787C" w:rsidRPr="00242554">
        <w:rPr>
          <w:color w:val="595959" w:themeColor="text1" w:themeTint="A6"/>
        </w:rPr>
        <w:t>2.</w:t>
      </w:r>
      <w:r w:rsidR="00B45D18" w:rsidRPr="00242554">
        <w:rPr>
          <w:color w:val="595959" w:themeColor="text1" w:themeTint="A6"/>
        </w:rPr>
        <w:t>)</w:t>
      </w:r>
      <w:r w:rsidR="00FA787C" w:rsidRPr="00242554">
        <w:rPr>
          <w:color w:val="595959" w:themeColor="text1" w:themeTint="A6"/>
        </w:rPr>
        <w:t xml:space="preserve"> a </w:t>
      </w:r>
      <w:r w:rsidR="00B45D18" w:rsidRPr="00242554">
        <w:rPr>
          <w:color w:val="595959" w:themeColor="text1" w:themeTint="A6"/>
        </w:rPr>
        <w:t>třetí (</w:t>
      </w:r>
      <w:r w:rsidR="00FA787C" w:rsidRPr="00242554">
        <w:rPr>
          <w:color w:val="595959" w:themeColor="text1" w:themeTint="A6"/>
        </w:rPr>
        <w:t>3.</w:t>
      </w:r>
      <w:r w:rsidR="00B45D18" w:rsidRPr="00242554">
        <w:rPr>
          <w:color w:val="595959" w:themeColor="text1" w:themeTint="A6"/>
        </w:rPr>
        <w:t>)</w:t>
      </w:r>
      <w:r w:rsidR="00FA787C" w:rsidRPr="00242554">
        <w:rPr>
          <w:color w:val="595959" w:themeColor="text1" w:themeTint="A6"/>
        </w:rPr>
        <w:t xml:space="preserve"> rok (</w:t>
      </w:r>
      <w:r w:rsidR="00F6355A" w:rsidRPr="00242554">
        <w:rPr>
          <w:color w:val="595959" w:themeColor="text1" w:themeTint="A6"/>
        </w:rPr>
        <w:t>24 měsíců Podpory)</w:t>
      </w:r>
      <w:r w:rsidRPr="00242554">
        <w:rPr>
          <w:color w:val="595959" w:themeColor="text1" w:themeTint="A6"/>
        </w:rPr>
        <w:t xml:space="preserve"> a vychází z cen uvedených v Příloze č. </w:t>
      </w:r>
      <w:r w:rsidR="001C2AD9" w:rsidRPr="00242554">
        <w:rPr>
          <w:color w:val="595959" w:themeColor="text1" w:themeTint="A6"/>
        </w:rPr>
        <w:t>3</w:t>
      </w:r>
      <w:r w:rsidRPr="00242554">
        <w:rPr>
          <w:color w:val="595959" w:themeColor="text1" w:themeTint="A6"/>
        </w:rPr>
        <w:t xml:space="preserve"> Smlouvy. </w:t>
      </w:r>
      <w:r w:rsidR="006A393D" w:rsidRPr="00242554">
        <w:rPr>
          <w:color w:val="595959" w:themeColor="text1" w:themeTint="A6"/>
        </w:rPr>
        <w:t xml:space="preserve"> </w:t>
      </w:r>
    </w:p>
    <w:p w14:paraId="688D9383" w14:textId="52533534" w:rsidR="00CA5CDA" w:rsidRPr="00242554" w:rsidRDefault="00CA5CDA" w:rsidP="00876423">
      <w:pPr>
        <w:pStyle w:val="Odstavecseseznamem"/>
        <w:numPr>
          <w:ilvl w:val="1"/>
          <w:numId w:val="14"/>
        </w:numPr>
        <w:tabs>
          <w:tab w:val="left" w:pos="931"/>
        </w:tabs>
        <w:spacing w:before="0" w:line="312" w:lineRule="auto"/>
        <w:ind w:right="113"/>
        <w:contextualSpacing/>
        <w:rPr>
          <w:color w:val="595959" w:themeColor="text1" w:themeTint="A6"/>
        </w:rPr>
      </w:pPr>
      <w:r w:rsidRPr="00242554">
        <w:rPr>
          <w:color w:val="595959" w:themeColor="text1" w:themeTint="A6"/>
        </w:rPr>
        <w:t>Cena za Implementaci vychází z ceny za jednorázové poskytnutí</w:t>
      </w:r>
      <w:r w:rsidR="00A06867" w:rsidRPr="00242554">
        <w:rPr>
          <w:color w:val="595959" w:themeColor="text1" w:themeTint="A6"/>
        </w:rPr>
        <w:t xml:space="preserve"> těchto</w:t>
      </w:r>
      <w:r w:rsidRPr="00242554">
        <w:rPr>
          <w:color w:val="595959" w:themeColor="text1" w:themeTint="A6"/>
        </w:rPr>
        <w:t xml:space="preserve"> služeb a je uvedena v Příloze č. 3 Smlouvy.  </w:t>
      </w:r>
    </w:p>
    <w:p w14:paraId="1A6105DF" w14:textId="3F5D81AD" w:rsidR="00CA5CDA" w:rsidRPr="00242554" w:rsidRDefault="00CA5CDA" w:rsidP="00876423">
      <w:pPr>
        <w:pStyle w:val="Odstavecseseznamem"/>
        <w:numPr>
          <w:ilvl w:val="1"/>
          <w:numId w:val="14"/>
        </w:numPr>
        <w:tabs>
          <w:tab w:val="left" w:pos="931"/>
        </w:tabs>
        <w:spacing w:before="0" w:line="312" w:lineRule="auto"/>
        <w:ind w:right="113"/>
        <w:contextualSpacing/>
        <w:rPr>
          <w:color w:val="595959" w:themeColor="text1" w:themeTint="A6"/>
        </w:rPr>
      </w:pPr>
      <w:r w:rsidRPr="00242554">
        <w:rPr>
          <w:color w:val="595959" w:themeColor="text1" w:themeTint="A6"/>
        </w:rPr>
        <w:lastRenderedPageBreak/>
        <w:t xml:space="preserve">Cena za Konzultační služby vychází z ceny za jeden (1) MD a maximálního počtu MD Konzultační služby dle čl. 1 odst. 1.1. písm. d) Smlouvy. Jedním (1) MD se rozumí osm (8) hodin Konzultační služby, kterou je možno poskytovat po hodinách a v různých dnech. Nejmenší možnou odpracovatelnou a účtovatelnou jednotkou je jedna (1) hodina. Dodavatel je oprávněn zahrnout do daňového dokladu (faktury) dle čl. 4 Smlouvy pouze takový rozsah poskytnutého plnění, který byl Objednatelem na základě Akceptačního protokolu skutečně odebrán, přičemž výsledná cena plnění bude stanovena na základě jednotkové ceny (tj. ceny za 1 MD) uvedené v Příloze č. 3 Smlouvy. </w:t>
      </w:r>
    </w:p>
    <w:p w14:paraId="172B0A77" w14:textId="77777777" w:rsidR="00CA5CDA" w:rsidRPr="00242554" w:rsidRDefault="00CA5CDA" w:rsidP="00876423">
      <w:pPr>
        <w:pStyle w:val="Odstavecseseznamem"/>
        <w:numPr>
          <w:ilvl w:val="1"/>
          <w:numId w:val="14"/>
        </w:numPr>
        <w:tabs>
          <w:tab w:val="left" w:pos="931"/>
        </w:tabs>
        <w:spacing w:before="0" w:line="312" w:lineRule="auto"/>
        <w:ind w:right="113"/>
        <w:contextualSpacing/>
        <w:rPr>
          <w:color w:val="595959" w:themeColor="text1" w:themeTint="A6"/>
        </w:rPr>
      </w:pPr>
      <w:r w:rsidRPr="00242554">
        <w:rPr>
          <w:color w:val="595959" w:themeColor="text1" w:themeTint="A6"/>
        </w:rPr>
        <w:t>Ceny uvedené v této Smlouvě jsou uvedeny v Kč (koruna česká) a neobsahují DPH, která bude stanovena na základě platných právních předpisů ke dni uskutečnění zdanitelného plnění předmětu Smlouvy.</w:t>
      </w:r>
    </w:p>
    <w:p w14:paraId="693D3186" w14:textId="77777777" w:rsidR="00CA5CDA" w:rsidRPr="00242554" w:rsidRDefault="00CA5CDA" w:rsidP="00876423">
      <w:pPr>
        <w:pStyle w:val="Odstavecseseznamem"/>
        <w:numPr>
          <w:ilvl w:val="1"/>
          <w:numId w:val="14"/>
        </w:numPr>
        <w:tabs>
          <w:tab w:val="left" w:pos="931"/>
        </w:tabs>
        <w:spacing w:before="0" w:line="312" w:lineRule="auto"/>
        <w:ind w:right="113"/>
        <w:contextualSpacing/>
        <w:rPr>
          <w:color w:val="595959" w:themeColor="text1" w:themeTint="A6"/>
        </w:rPr>
      </w:pPr>
      <w:r w:rsidRPr="00242554">
        <w:rPr>
          <w:color w:val="595959" w:themeColor="text1" w:themeTint="A6"/>
        </w:rPr>
        <w:t xml:space="preserve">Dodavatel výslovně prohlašuje a ujišťuje Objednatele, že všechny ceny již v sobě zahrnují veškeré náklady Dodavatele spojené s plněním dle této Smlouvy. Sjednané ceny jsou cenami konečnými, nejvýše přípustnými a nemohou být změněny. </w:t>
      </w:r>
    </w:p>
    <w:p w14:paraId="1090C2D8" w14:textId="778B2517" w:rsidR="00676E7F" w:rsidRPr="00242554" w:rsidRDefault="00E15141" w:rsidP="00DB489C">
      <w:pPr>
        <w:pStyle w:val="Odstavecseseznamem"/>
        <w:spacing w:before="0" w:line="312" w:lineRule="auto"/>
        <w:rPr>
          <w:color w:val="595959" w:themeColor="text1" w:themeTint="A6"/>
          <w:sz w:val="19"/>
        </w:rPr>
      </w:pPr>
      <w:r w:rsidRPr="00242554">
        <w:rPr>
          <w:noProof/>
          <w:color w:val="595959" w:themeColor="text1" w:themeTint="A6"/>
        </w:rPr>
        <mc:AlternateContent>
          <mc:Choice Requires="wps">
            <w:drawing>
              <wp:anchor distT="0" distB="0" distL="114300" distR="114300" simplePos="0" relativeHeight="251658243" behindDoc="0" locked="0" layoutInCell="1" allowOverlap="1" wp14:anchorId="62ACD944" wp14:editId="5B02051E">
                <wp:simplePos x="0" y="0"/>
                <wp:positionH relativeFrom="page">
                  <wp:posOffset>7054850</wp:posOffset>
                </wp:positionH>
                <wp:positionV relativeFrom="page">
                  <wp:posOffset>9977120</wp:posOffset>
                </wp:positionV>
                <wp:extent cx="242570" cy="6350"/>
                <wp:effectExtent l="0" t="0" r="0" b="0"/>
                <wp:wrapNone/>
                <wp:docPr id="1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15DD29E7">
              <v:rect id="docshape8" style="position:absolute;margin-left:555.5pt;margin-top:785.6pt;width:19.1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67E4D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p>
    <w:p w14:paraId="1C8F83C8" w14:textId="77777777" w:rsidR="00676E7F" w:rsidRPr="00242554" w:rsidRDefault="008162DC" w:rsidP="00887FDF">
      <w:pPr>
        <w:pStyle w:val="Nadpis4"/>
        <w:numPr>
          <w:ilvl w:val="0"/>
          <w:numId w:val="17"/>
        </w:numPr>
        <w:tabs>
          <w:tab w:val="left" w:pos="4408"/>
          <w:tab w:val="left" w:pos="4409"/>
        </w:tabs>
        <w:spacing w:line="312" w:lineRule="auto"/>
        <w:ind w:left="4406"/>
        <w:contextualSpacing/>
        <w:jc w:val="left"/>
        <w:rPr>
          <w:color w:val="595959" w:themeColor="text1" w:themeTint="A6"/>
        </w:rPr>
      </w:pPr>
      <w:r w:rsidRPr="00242554">
        <w:rPr>
          <w:color w:val="595959" w:themeColor="text1" w:themeTint="A6"/>
        </w:rPr>
        <w:t>Platební</w:t>
      </w:r>
      <w:r w:rsidRPr="00242554">
        <w:rPr>
          <w:color w:val="595959" w:themeColor="text1" w:themeTint="A6"/>
          <w:spacing w:val="-7"/>
        </w:rPr>
        <w:t xml:space="preserve"> </w:t>
      </w:r>
      <w:r w:rsidRPr="00242554">
        <w:rPr>
          <w:color w:val="595959" w:themeColor="text1" w:themeTint="A6"/>
          <w:spacing w:val="-2"/>
        </w:rPr>
        <w:t>podmínky</w:t>
      </w:r>
    </w:p>
    <w:p w14:paraId="752E0A3E" w14:textId="3109CDC0" w:rsidR="00B274A4" w:rsidRPr="00242554" w:rsidRDefault="00CE6356"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Cena</w:t>
      </w:r>
      <w:r w:rsidR="00D37DA7" w:rsidRPr="00242554">
        <w:rPr>
          <w:color w:val="595959" w:themeColor="text1" w:themeTint="A6"/>
        </w:rPr>
        <w:t xml:space="preserve"> </w:t>
      </w:r>
      <w:r w:rsidR="006A6FB1" w:rsidRPr="00242554">
        <w:rPr>
          <w:color w:val="595959" w:themeColor="text1" w:themeTint="A6"/>
        </w:rPr>
        <w:t xml:space="preserve">za dodávku </w:t>
      </w:r>
      <w:r w:rsidR="00A43EF6" w:rsidRPr="00242554">
        <w:rPr>
          <w:color w:val="595959" w:themeColor="text1" w:themeTint="A6"/>
        </w:rPr>
        <w:t>SW</w:t>
      </w:r>
      <w:r w:rsidR="006A6FB1" w:rsidRPr="00242554">
        <w:rPr>
          <w:color w:val="595959" w:themeColor="text1" w:themeTint="A6"/>
        </w:rPr>
        <w:t xml:space="preserve">, </w:t>
      </w:r>
      <w:r w:rsidR="00B20B1A" w:rsidRPr="00242554">
        <w:rPr>
          <w:color w:val="595959" w:themeColor="text1" w:themeTint="A6"/>
        </w:rPr>
        <w:t>a dopředně za první</w:t>
      </w:r>
      <w:r w:rsidR="00FB1B6D" w:rsidRPr="00242554">
        <w:rPr>
          <w:color w:val="595959" w:themeColor="text1" w:themeTint="A6"/>
        </w:rPr>
        <w:t xml:space="preserve"> (1.)</w:t>
      </w:r>
      <w:r w:rsidR="00177DAF" w:rsidRPr="00242554">
        <w:rPr>
          <w:color w:val="595959" w:themeColor="text1" w:themeTint="A6"/>
        </w:rPr>
        <w:t xml:space="preserve"> </w:t>
      </w:r>
      <w:r w:rsidR="00EA0008" w:rsidRPr="00242554">
        <w:rPr>
          <w:color w:val="595959" w:themeColor="text1" w:themeTint="A6"/>
        </w:rPr>
        <w:t xml:space="preserve">rok </w:t>
      </w:r>
      <w:r w:rsidR="00BF63EE" w:rsidRPr="00242554">
        <w:rPr>
          <w:color w:val="595959" w:themeColor="text1" w:themeTint="A6"/>
        </w:rPr>
        <w:t>Podpory</w:t>
      </w:r>
      <w:r w:rsidR="00EA0008" w:rsidRPr="00242554">
        <w:rPr>
          <w:color w:val="595959" w:themeColor="text1" w:themeTint="A6"/>
        </w:rPr>
        <w:t xml:space="preserve"> </w:t>
      </w:r>
      <w:r w:rsidR="006A6FB1" w:rsidRPr="00242554">
        <w:rPr>
          <w:color w:val="595959" w:themeColor="text1" w:themeTint="A6"/>
        </w:rPr>
        <w:t>a Implementaci dle čl. 3 odst. 3.2 a 3.3 Smlouvy bude hrazena na základě daňového dokladu (faktury), kter</w:t>
      </w:r>
      <w:r w:rsidR="00930A2F" w:rsidRPr="00242554">
        <w:rPr>
          <w:color w:val="595959" w:themeColor="text1" w:themeTint="A6"/>
        </w:rPr>
        <w:t>ý</w:t>
      </w:r>
      <w:r w:rsidR="006A6FB1" w:rsidRPr="00242554">
        <w:rPr>
          <w:color w:val="595959" w:themeColor="text1" w:themeTint="A6"/>
        </w:rPr>
        <w:t xml:space="preserve"> je Dodavatel oprávněn vystavit po jejím protokolárním předání a převzetí </w:t>
      </w:r>
      <w:r w:rsidR="009C4653" w:rsidRPr="00242554">
        <w:rPr>
          <w:color w:val="595959" w:themeColor="text1" w:themeTint="A6"/>
        </w:rPr>
        <w:t xml:space="preserve">plnění </w:t>
      </w:r>
      <w:r w:rsidR="006A6FB1" w:rsidRPr="00242554">
        <w:rPr>
          <w:rFonts w:cs="Arial"/>
          <w:color w:val="595959" w:themeColor="text1" w:themeTint="A6"/>
        </w:rPr>
        <w:t>[</w:t>
      </w:r>
      <w:r w:rsidR="006A6FB1" w:rsidRPr="00242554">
        <w:rPr>
          <w:color w:val="595959" w:themeColor="text1" w:themeTint="A6"/>
        </w:rPr>
        <w:t>viz čl. 2 odst. 2.1 písm. a) Smlouvy</w:t>
      </w:r>
      <w:r w:rsidR="006A6FB1" w:rsidRPr="00242554">
        <w:rPr>
          <w:rFonts w:cs="Arial"/>
          <w:color w:val="595959" w:themeColor="text1" w:themeTint="A6"/>
        </w:rPr>
        <w:t>]</w:t>
      </w:r>
      <w:r w:rsidR="006A6FB1" w:rsidRPr="00242554">
        <w:rPr>
          <w:color w:val="595959" w:themeColor="text1" w:themeTint="A6"/>
        </w:rPr>
        <w:t>. Nedílnou součástí daňového dokladu bude Předávací protokol podepsaný oprávněn</w:t>
      </w:r>
      <w:r w:rsidR="00971FCD" w:rsidRPr="00242554">
        <w:rPr>
          <w:color w:val="595959" w:themeColor="text1" w:themeTint="A6"/>
        </w:rPr>
        <w:t>ou osobou Objednatele</w:t>
      </w:r>
      <w:r w:rsidR="006A6FB1" w:rsidRPr="00242554">
        <w:rPr>
          <w:color w:val="595959" w:themeColor="text1" w:themeTint="A6"/>
        </w:rPr>
        <w:t>. Za den uskutečnění zdanitelného plnění se považuje den podpisu Předávacího protokolu Objednatelem, tento den je zároveň dnem převodu užívacích práv k</w:t>
      </w:r>
      <w:r w:rsidR="00A43EF6" w:rsidRPr="00242554">
        <w:rPr>
          <w:color w:val="595959" w:themeColor="text1" w:themeTint="A6"/>
        </w:rPr>
        <w:t> SW</w:t>
      </w:r>
      <w:r w:rsidR="006A6FB1" w:rsidRPr="00242554">
        <w:rPr>
          <w:color w:val="595959" w:themeColor="text1" w:themeTint="A6"/>
        </w:rPr>
        <w:t>.</w:t>
      </w:r>
      <w:r w:rsidR="007F775F" w:rsidRPr="00242554">
        <w:rPr>
          <w:color w:val="595959" w:themeColor="text1" w:themeTint="A6"/>
        </w:rPr>
        <w:t xml:space="preserve"> </w:t>
      </w:r>
    </w:p>
    <w:p w14:paraId="676C4D01" w14:textId="7CBF25E4" w:rsidR="007F775F" w:rsidRPr="00242554" w:rsidRDefault="007F775F"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 xml:space="preserve">Cena za </w:t>
      </w:r>
      <w:r w:rsidR="00940C40" w:rsidRPr="00242554">
        <w:rPr>
          <w:color w:val="595959" w:themeColor="text1" w:themeTint="A6"/>
        </w:rPr>
        <w:t xml:space="preserve">navazující </w:t>
      </w:r>
      <w:r w:rsidRPr="00242554">
        <w:rPr>
          <w:color w:val="595959" w:themeColor="text1" w:themeTint="A6"/>
        </w:rPr>
        <w:t xml:space="preserve">poskytování Podpory za </w:t>
      </w:r>
      <w:r w:rsidR="00940C40" w:rsidRPr="00242554">
        <w:rPr>
          <w:color w:val="595959" w:themeColor="text1" w:themeTint="A6"/>
        </w:rPr>
        <w:t>druhý (</w:t>
      </w:r>
      <w:r w:rsidRPr="00242554">
        <w:rPr>
          <w:color w:val="595959" w:themeColor="text1" w:themeTint="A6"/>
        </w:rPr>
        <w:t>2.</w:t>
      </w:r>
      <w:r w:rsidR="00940C40" w:rsidRPr="00242554">
        <w:rPr>
          <w:color w:val="595959" w:themeColor="text1" w:themeTint="A6"/>
        </w:rPr>
        <w:t>)</w:t>
      </w:r>
      <w:r w:rsidRPr="00242554">
        <w:rPr>
          <w:color w:val="595959" w:themeColor="text1" w:themeTint="A6"/>
        </w:rPr>
        <w:t xml:space="preserve"> a</w:t>
      </w:r>
      <w:r w:rsidR="00940C40" w:rsidRPr="00242554">
        <w:rPr>
          <w:color w:val="595959" w:themeColor="text1" w:themeTint="A6"/>
        </w:rPr>
        <w:t xml:space="preserve"> třetí (</w:t>
      </w:r>
      <w:r w:rsidRPr="00242554">
        <w:rPr>
          <w:color w:val="595959" w:themeColor="text1" w:themeTint="A6"/>
        </w:rPr>
        <w:t>3</w:t>
      </w:r>
      <w:r w:rsidR="00940C40" w:rsidRPr="00242554">
        <w:rPr>
          <w:color w:val="595959" w:themeColor="text1" w:themeTint="A6"/>
        </w:rPr>
        <w:t>.)</w:t>
      </w:r>
      <w:r w:rsidRPr="00242554">
        <w:rPr>
          <w:color w:val="595959" w:themeColor="text1" w:themeTint="A6"/>
        </w:rPr>
        <w:t xml:space="preserve"> rok</w:t>
      </w:r>
      <w:r w:rsidR="00337CC5" w:rsidRPr="00242554">
        <w:rPr>
          <w:color w:val="595959" w:themeColor="text1" w:themeTint="A6"/>
        </w:rPr>
        <w:t xml:space="preserve"> dle čl. 3 odst. 3.2 Smlouvy </w:t>
      </w:r>
      <w:r w:rsidRPr="00242554">
        <w:rPr>
          <w:color w:val="595959" w:themeColor="text1" w:themeTint="A6"/>
        </w:rPr>
        <w:t xml:space="preserve">bude hrazena dopředně najednou </w:t>
      </w:r>
      <w:r w:rsidR="00940C40" w:rsidRPr="00242554">
        <w:rPr>
          <w:color w:val="595959" w:themeColor="text1" w:themeTint="A6"/>
        </w:rPr>
        <w:t xml:space="preserve">na </w:t>
      </w:r>
      <w:r w:rsidR="003E75AA" w:rsidRPr="00242554">
        <w:rPr>
          <w:color w:val="595959" w:themeColor="text1" w:themeTint="A6"/>
        </w:rPr>
        <w:t>základě daňového dokladu (faktury), kter</w:t>
      </w:r>
      <w:r w:rsidR="00B040C1" w:rsidRPr="00242554">
        <w:rPr>
          <w:color w:val="595959" w:themeColor="text1" w:themeTint="A6"/>
        </w:rPr>
        <w:t>ý</w:t>
      </w:r>
      <w:r w:rsidR="003E75AA" w:rsidRPr="00242554">
        <w:rPr>
          <w:color w:val="595959" w:themeColor="text1" w:themeTint="A6"/>
        </w:rPr>
        <w:t xml:space="preserve"> je Dodavatel oprávněn vystavit </w:t>
      </w:r>
      <w:r w:rsidRPr="00242554">
        <w:rPr>
          <w:color w:val="595959" w:themeColor="text1" w:themeTint="A6"/>
        </w:rPr>
        <w:t>ke dni výročí podpisu Předávacího protokolu.</w:t>
      </w:r>
    </w:p>
    <w:p w14:paraId="4BB20819" w14:textId="5B30B0B8"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Cena za Konzultační služby dle čl. 3. odst. 3.4 Smlouvy bude hrazena zpětně, za Služby</w:t>
      </w:r>
      <w:r w:rsidR="00434909" w:rsidRPr="00242554">
        <w:rPr>
          <w:color w:val="595959" w:themeColor="text1" w:themeTint="A6"/>
        </w:rPr>
        <w:t>, které</w:t>
      </w:r>
      <w:r w:rsidR="0016587C" w:rsidRPr="00242554">
        <w:rPr>
          <w:color w:val="595959" w:themeColor="text1" w:themeTint="A6"/>
        </w:rPr>
        <w:t> </w:t>
      </w:r>
      <w:r w:rsidR="00434909" w:rsidRPr="00242554">
        <w:rPr>
          <w:color w:val="595959" w:themeColor="text1" w:themeTint="A6"/>
        </w:rPr>
        <w:t xml:space="preserve">byly </w:t>
      </w:r>
      <w:r w:rsidRPr="00242554">
        <w:rPr>
          <w:color w:val="595959" w:themeColor="text1" w:themeTint="A6"/>
        </w:rPr>
        <w:t>poskytnuty</w:t>
      </w:r>
      <w:r w:rsidR="00D2398B" w:rsidRPr="00242554">
        <w:rPr>
          <w:color w:val="595959" w:themeColor="text1" w:themeTint="A6"/>
        </w:rPr>
        <w:t xml:space="preserve"> a předány na základě jednotlivého po</w:t>
      </w:r>
      <w:r w:rsidR="005D6DE3" w:rsidRPr="00242554">
        <w:rPr>
          <w:color w:val="595959" w:themeColor="text1" w:themeTint="A6"/>
        </w:rPr>
        <w:t>žadavku</w:t>
      </w:r>
      <w:r w:rsidRPr="00242554">
        <w:rPr>
          <w:color w:val="595959" w:themeColor="text1" w:themeTint="A6"/>
        </w:rPr>
        <w:t xml:space="preserve">, a to na základě daňového dokladu (faktury) vystaveného Dodavatelem vždy do pěti (5) dnů od podpisu Akceptačního protokolu [viz čl. 2 odst. 2.1 písm. b) Smlouvy] oprávněnou osobou Objednatele. Den podpisu Akceptačního protokolu je dnem uskutečnění zdanitelného plnění. </w:t>
      </w:r>
    </w:p>
    <w:p w14:paraId="07ED7370" w14:textId="186D43C4"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 xml:space="preserve">Dodavatel vystaví zvlášť daňový doklad (fakturu) za cenu za dodávku </w:t>
      </w:r>
      <w:r w:rsidR="00A43EF6" w:rsidRPr="00242554">
        <w:rPr>
          <w:color w:val="595959" w:themeColor="text1" w:themeTint="A6"/>
        </w:rPr>
        <w:t>SW</w:t>
      </w:r>
      <w:r w:rsidR="005620F5" w:rsidRPr="00242554">
        <w:rPr>
          <w:color w:val="595959" w:themeColor="text1" w:themeTint="A6"/>
        </w:rPr>
        <w:t>,</w:t>
      </w:r>
      <w:r w:rsidRPr="00242554">
        <w:rPr>
          <w:color w:val="595959" w:themeColor="text1" w:themeTint="A6"/>
        </w:rPr>
        <w:t xml:space="preserve"> Podpory</w:t>
      </w:r>
      <w:r w:rsidR="005620F5" w:rsidRPr="00242554">
        <w:rPr>
          <w:color w:val="595959" w:themeColor="text1" w:themeTint="A6"/>
        </w:rPr>
        <w:t xml:space="preserve"> </w:t>
      </w:r>
      <w:r w:rsidR="0062019A" w:rsidRPr="00242554">
        <w:rPr>
          <w:color w:val="595959" w:themeColor="text1" w:themeTint="A6"/>
        </w:rPr>
        <w:t xml:space="preserve">za </w:t>
      </w:r>
      <w:r w:rsidR="000424B5" w:rsidRPr="00242554">
        <w:rPr>
          <w:color w:val="595959" w:themeColor="text1" w:themeTint="A6"/>
        </w:rPr>
        <w:t xml:space="preserve">první </w:t>
      </w:r>
      <w:r w:rsidR="00D87F46" w:rsidRPr="00242554">
        <w:rPr>
          <w:color w:val="595959" w:themeColor="text1" w:themeTint="A6"/>
        </w:rPr>
        <w:t>(</w:t>
      </w:r>
      <w:r w:rsidR="0062019A" w:rsidRPr="00242554">
        <w:rPr>
          <w:color w:val="595959" w:themeColor="text1" w:themeTint="A6"/>
        </w:rPr>
        <w:t>1.</w:t>
      </w:r>
      <w:r w:rsidR="00D87F46" w:rsidRPr="00242554">
        <w:rPr>
          <w:color w:val="595959" w:themeColor="text1" w:themeTint="A6"/>
        </w:rPr>
        <w:t xml:space="preserve">) </w:t>
      </w:r>
      <w:r w:rsidR="0062019A" w:rsidRPr="00242554">
        <w:rPr>
          <w:color w:val="595959" w:themeColor="text1" w:themeTint="A6"/>
        </w:rPr>
        <w:t>rok</w:t>
      </w:r>
      <w:r w:rsidR="005620F5" w:rsidRPr="00242554">
        <w:rPr>
          <w:color w:val="595959" w:themeColor="text1" w:themeTint="A6"/>
        </w:rPr>
        <w:t xml:space="preserve"> a Implementaci</w:t>
      </w:r>
      <w:r w:rsidRPr="00242554">
        <w:rPr>
          <w:color w:val="595959" w:themeColor="text1" w:themeTint="A6"/>
        </w:rPr>
        <w:t xml:space="preserve"> </w:t>
      </w:r>
      <w:r w:rsidR="008A559D" w:rsidRPr="00242554">
        <w:rPr>
          <w:color w:val="595959" w:themeColor="text1" w:themeTint="A6"/>
        </w:rPr>
        <w:t>dle č. 3 odst. 3.2</w:t>
      </w:r>
      <w:r w:rsidR="00EE59DB" w:rsidRPr="00242554">
        <w:rPr>
          <w:color w:val="595959" w:themeColor="text1" w:themeTint="A6"/>
        </w:rPr>
        <w:t xml:space="preserve"> a 3.3</w:t>
      </w:r>
      <w:r w:rsidR="001778B2" w:rsidRPr="00242554">
        <w:rPr>
          <w:color w:val="595959" w:themeColor="text1" w:themeTint="A6"/>
        </w:rPr>
        <w:t xml:space="preserve"> Smlouvy</w:t>
      </w:r>
      <w:r w:rsidR="00C555AF" w:rsidRPr="00242554">
        <w:rPr>
          <w:color w:val="595959" w:themeColor="text1" w:themeTint="A6"/>
        </w:rPr>
        <w:t>,</w:t>
      </w:r>
      <w:r w:rsidRPr="00242554">
        <w:rPr>
          <w:color w:val="595959" w:themeColor="text1" w:themeTint="A6"/>
        </w:rPr>
        <w:t xml:space="preserve"> a daňový doklad za cenu za </w:t>
      </w:r>
      <w:r w:rsidR="00E23405" w:rsidRPr="00242554">
        <w:rPr>
          <w:color w:val="595959" w:themeColor="text1" w:themeTint="A6"/>
        </w:rPr>
        <w:t xml:space="preserve">navazující poskytování Podpory za druhý (2.) a třetí (3.) rok dle čl. 3 odst. 3.2 Smlouvy a </w:t>
      </w:r>
      <w:r w:rsidR="001778B2" w:rsidRPr="00242554">
        <w:rPr>
          <w:color w:val="595959" w:themeColor="text1" w:themeTint="A6"/>
        </w:rPr>
        <w:t xml:space="preserve">daňový doklad </w:t>
      </w:r>
      <w:r w:rsidRPr="00242554">
        <w:rPr>
          <w:color w:val="595959" w:themeColor="text1" w:themeTint="A6"/>
        </w:rPr>
        <w:t>za</w:t>
      </w:r>
      <w:r w:rsidR="00F94EFE" w:rsidRPr="00242554">
        <w:rPr>
          <w:color w:val="595959" w:themeColor="text1" w:themeTint="A6"/>
        </w:rPr>
        <w:t> </w:t>
      </w:r>
      <w:r w:rsidRPr="00242554">
        <w:rPr>
          <w:color w:val="595959" w:themeColor="text1" w:themeTint="A6"/>
        </w:rPr>
        <w:t xml:space="preserve">cenu za </w:t>
      </w:r>
      <w:r w:rsidR="005620F5" w:rsidRPr="00242554">
        <w:rPr>
          <w:color w:val="595959" w:themeColor="text1" w:themeTint="A6"/>
        </w:rPr>
        <w:t>Konzultační s</w:t>
      </w:r>
      <w:r w:rsidRPr="00242554">
        <w:rPr>
          <w:color w:val="595959" w:themeColor="text1" w:themeTint="A6"/>
        </w:rPr>
        <w:t>lužby</w:t>
      </w:r>
      <w:r w:rsidR="00D87F46" w:rsidRPr="00242554">
        <w:rPr>
          <w:color w:val="595959" w:themeColor="text1" w:themeTint="A6"/>
        </w:rPr>
        <w:t xml:space="preserve"> dle čl. 3 odst. 3.4 Smlouvy</w:t>
      </w:r>
      <w:r w:rsidRPr="00242554">
        <w:rPr>
          <w:color w:val="595959" w:themeColor="text1" w:themeTint="A6"/>
        </w:rPr>
        <w:t>. Daňové doklady (faktury) budou zasílány Dodavatelem spolu s veškerými požadovanými dokumenty Objednateli do tří (3) pracovních dnů od jejich vystavení jedním z následujících způsobů:</w:t>
      </w:r>
    </w:p>
    <w:p w14:paraId="3B7246AF" w14:textId="790A585A" w:rsidR="006A6FB1" w:rsidRPr="00242554" w:rsidRDefault="00500F04" w:rsidP="00887FDF">
      <w:pPr>
        <w:pStyle w:val="NAKITslovanseznam"/>
        <w:numPr>
          <w:ilvl w:val="2"/>
          <w:numId w:val="49"/>
        </w:numPr>
        <w:spacing w:after="0"/>
        <w:ind w:left="1276" w:hanging="322"/>
        <w:rPr>
          <w:rFonts w:cs="Arial"/>
          <w:color w:val="595959" w:themeColor="text1" w:themeTint="A6"/>
        </w:rPr>
      </w:pPr>
      <w:r w:rsidRPr="00242554">
        <w:rPr>
          <w:rFonts w:cs="Arial"/>
          <w:color w:val="595959" w:themeColor="text1" w:themeTint="A6"/>
        </w:rPr>
        <w:t xml:space="preserve">buď </w:t>
      </w:r>
      <w:r w:rsidR="006A6FB1" w:rsidRPr="00242554">
        <w:rPr>
          <w:rFonts w:cs="Arial"/>
          <w:color w:val="595959" w:themeColor="text1" w:themeTint="A6"/>
        </w:rPr>
        <w:t>v elektronické podobě na adresu:</w:t>
      </w:r>
    </w:p>
    <w:p w14:paraId="2A0E8DDA" w14:textId="47EFEA45" w:rsidR="006A6FB1" w:rsidRPr="00242554" w:rsidRDefault="00F3157D" w:rsidP="00887FDF">
      <w:pPr>
        <w:pStyle w:val="NAKITslovanseznam"/>
        <w:numPr>
          <w:ilvl w:val="0"/>
          <w:numId w:val="0"/>
        </w:numPr>
        <w:spacing w:after="0"/>
        <w:ind w:left="1276"/>
        <w:rPr>
          <w:rFonts w:cs="Arial"/>
          <w:color w:val="595959" w:themeColor="text1" w:themeTint="A6"/>
        </w:rPr>
      </w:pPr>
      <w:r>
        <w:t>xxx</w:t>
      </w:r>
    </w:p>
    <w:p w14:paraId="0B64BBB7" w14:textId="0781B4C3" w:rsidR="006A6FB1" w:rsidRPr="00242554" w:rsidRDefault="006A6FB1" w:rsidP="00887FDF">
      <w:pPr>
        <w:pStyle w:val="NAKITslovanseznam"/>
        <w:numPr>
          <w:ilvl w:val="0"/>
          <w:numId w:val="0"/>
        </w:numPr>
        <w:spacing w:after="0"/>
        <w:ind w:left="1276"/>
        <w:rPr>
          <w:rFonts w:cs="Arial"/>
          <w:color w:val="595959" w:themeColor="text1" w:themeTint="A6"/>
        </w:rPr>
      </w:pPr>
    </w:p>
    <w:p w14:paraId="328214F4" w14:textId="344535A8" w:rsidR="006A6FB1" w:rsidRPr="00242554" w:rsidRDefault="00500F04" w:rsidP="00887FDF">
      <w:pPr>
        <w:pStyle w:val="NAKITslovanseznam"/>
        <w:numPr>
          <w:ilvl w:val="2"/>
          <w:numId w:val="49"/>
        </w:numPr>
        <w:spacing w:after="0"/>
        <w:ind w:left="1276" w:hanging="322"/>
        <w:rPr>
          <w:rFonts w:cs="Arial"/>
          <w:color w:val="595959" w:themeColor="text1" w:themeTint="A6"/>
        </w:rPr>
      </w:pPr>
      <w:r w:rsidRPr="00242554">
        <w:rPr>
          <w:rFonts w:cs="Arial"/>
          <w:color w:val="595959" w:themeColor="text1" w:themeTint="A6"/>
        </w:rPr>
        <w:t xml:space="preserve">nebo </w:t>
      </w:r>
      <w:r w:rsidR="006A6FB1" w:rsidRPr="00242554">
        <w:rPr>
          <w:rFonts w:cs="Arial"/>
          <w:color w:val="595959" w:themeColor="text1" w:themeTint="A6"/>
        </w:rPr>
        <w:t>doporučeným dopisem na následující adresu:</w:t>
      </w:r>
    </w:p>
    <w:p w14:paraId="436A9454" w14:textId="77777777" w:rsidR="006A6FB1" w:rsidRPr="00242554" w:rsidRDefault="006A6FB1" w:rsidP="00887FDF">
      <w:pPr>
        <w:pStyle w:val="ACNormln"/>
        <w:spacing w:before="0" w:line="312" w:lineRule="auto"/>
        <w:ind w:left="1276"/>
        <w:contextualSpacing/>
        <w:rPr>
          <w:rFonts w:ascii="Arial" w:hAnsi="Arial" w:cs="Arial"/>
          <w:color w:val="595959" w:themeColor="text1" w:themeTint="A6"/>
          <w:spacing w:val="-3"/>
        </w:rPr>
      </w:pPr>
      <w:r w:rsidRPr="00242554">
        <w:rPr>
          <w:rFonts w:ascii="Arial" w:hAnsi="Arial" w:cs="Arial"/>
          <w:color w:val="595959" w:themeColor="text1" w:themeTint="A6"/>
          <w:spacing w:val="-3"/>
        </w:rPr>
        <w:t>Národní agentura pro komunikační a informační technologie, s. p.,</w:t>
      </w:r>
    </w:p>
    <w:p w14:paraId="6AC9437D" w14:textId="77777777" w:rsidR="006A6FB1" w:rsidRPr="00242554" w:rsidRDefault="006A6FB1" w:rsidP="00887FDF">
      <w:pPr>
        <w:pStyle w:val="ACNormln"/>
        <w:spacing w:before="0" w:line="312" w:lineRule="auto"/>
        <w:ind w:left="1276"/>
        <w:contextualSpacing/>
        <w:rPr>
          <w:rFonts w:ascii="Arial" w:hAnsi="Arial" w:cs="Arial"/>
          <w:color w:val="595959" w:themeColor="text1" w:themeTint="A6"/>
          <w:spacing w:val="-3"/>
        </w:rPr>
      </w:pPr>
      <w:r w:rsidRPr="00242554">
        <w:rPr>
          <w:rFonts w:ascii="Arial" w:hAnsi="Arial" w:cs="Arial"/>
          <w:color w:val="595959" w:themeColor="text1" w:themeTint="A6"/>
          <w:spacing w:val="-3"/>
        </w:rPr>
        <w:t>Kodaňská 1441/46</w:t>
      </w:r>
      <w:r w:rsidRPr="00242554">
        <w:rPr>
          <w:rFonts w:ascii="Arial" w:hAnsi="Arial" w:cs="Arial"/>
          <w:color w:val="595959" w:themeColor="text1" w:themeTint="A6"/>
          <w:spacing w:val="-3"/>
          <w:lang w:val="cs-CZ"/>
        </w:rPr>
        <w:t xml:space="preserve">, </w:t>
      </w:r>
      <w:r w:rsidRPr="00242554">
        <w:rPr>
          <w:rFonts w:ascii="Arial" w:hAnsi="Arial" w:cs="Arial"/>
          <w:color w:val="595959" w:themeColor="text1" w:themeTint="A6"/>
          <w:spacing w:val="-3"/>
        </w:rPr>
        <w:t>101 00 Praha 10 – Vršovice.</w:t>
      </w:r>
    </w:p>
    <w:p w14:paraId="462EFE9B"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Daňový doklad (faktura) vystavený Dodavatelem musí obsahovat náležitosti daňového dokladu podle příslušných právních předpisů, zejména pak § 29 zákona č. 235/2004 Sb., o dani z přidané hodnoty, ve znění pozdějších předpisů, dle zákona č. 563/1991 Sb., o účetnictví, ve znění pozdějších předpisů a zejména tyto údaje:</w:t>
      </w:r>
    </w:p>
    <w:p w14:paraId="13EA653D" w14:textId="77777777"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číslo Smlouvy;</w:t>
      </w:r>
    </w:p>
    <w:p w14:paraId="223AA257" w14:textId="77777777"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číslo evidenční objednávky (EOBJ);</w:t>
      </w:r>
    </w:p>
    <w:p w14:paraId="3E729A87" w14:textId="77777777"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identifikační údaje Objednatele a Dodavatele;</w:t>
      </w:r>
    </w:p>
    <w:p w14:paraId="4D9F0C5A" w14:textId="72DFE6D5"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místo a datum podpisu Předávacího p</w:t>
      </w:r>
      <w:r w:rsidRPr="00242554">
        <w:rPr>
          <w:rFonts w:eastAsia="Calibri"/>
          <w:color w:val="595959" w:themeColor="text1" w:themeTint="A6"/>
        </w:rPr>
        <w:t>rotokolu</w:t>
      </w:r>
      <w:r w:rsidR="00D60B1C" w:rsidRPr="00242554">
        <w:rPr>
          <w:rFonts w:eastAsia="Calibri"/>
          <w:color w:val="595959" w:themeColor="text1" w:themeTint="A6"/>
        </w:rPr>
        <w:t>/Akceptačního protokolu</w:t>
      </w:r>
      <w:r w:rsidRPr="00242554">
        <w:rPr>
          <w:rFonts w:eastAsia="Calibri"/>
          <w:color w:val="595959" w:themeColor="text1" w:themeTint="A6"/>
        </w:rPr>
        <w:t xml:space="preserve">  </w:t>
      </w:r>
    </w:p>
    <w:p w14:paraId="69A9B455" w14:textId="77777777"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popis fakturovaného plnění;</w:t>
      </w:r>
    </w:p>
    <w:p w14:paraId="2E780057" w14:textId="77777777"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platební podmínky v souladu se Smlouvou;</w:t>
      </w:r>
    </w:p>
    <w:p w14:paraId="4CB1CCD1" w14:textId="70360BAD" w:rsidR="006A6FB1" w:rsidRPr="00242554" w:rsidRDefault="006A6FB1" w:rsidP="00887FDF">
      <w:pPr>
        <w:pStyle w:val="NAKITslovanseznam"/>
        <w:numPr>
          <w:ilvl w:val="2"/>
          <w:numId w:val="32"/>
        </w:numPr>
        <w:spacing w:after="0"/>
        <w:ind w:left="1276" w:hanging="283"/>
        <w:jc w:val="both"/>
        <w:rPr>
          <w:color w:val="595959" w:themeColor="text1" w:themeTint="A6"/>
        </w:rPr>
      </w:pPr>
      <w:r w:rsidRPr="00242554">
        <w:rPr>
          <w:color w:val="595959" w:themeColor="text1" w:themeTint="A6"/>
        </w:rPr>
        <w:t>v případě fakturace ceny za dodávku SW a Podpory a</w:t>
      </w:r>
      <w:r w:rsidR="0097308F" w:rsidRPr="00242554">
        <w:rPr>
          <w:color w:val="595959" w:themeColor="text1" w:themeTint="A6"/>
        </w:rPr>
        <w:t xml:space="preserve"> Implementace</w:t>
      </w:r>
      <w:r w:rsidRPr="00242554">
        <w:rPr>
          <w:color w:val="595959" w:themeColor="text1" w:themeTint="A6"/>
        </w:rPr>
        <w:t xml:space="preserve"> bude přílohou podepsaný Předávací protokol a v</w:t>
      </w:r>
      <w:r w:rsidR="0097308F" w:rsidRPr="00242554">
        <w:rPr>
          <w:color w:val="595959" w:themeColor="text1" w:themeTint="A6"/>
        </w:rPr>
        <w:t> </w:t>
      </w:r>
      <w:r w:rsidRPr="00242554">
        <w:rPr>
          <w:color w:val="595959" w:themeColor="text1" w:themeTint="A6"/>
        </w:rPr>
        <w:t xml:space="preserve">případě fakturace </w:t>
      </w:r>
      <w:r w:rsidR="0097308F" w:rsidRPr="00242554">
        <w:rPr>
          <w:color w:val="595959" w:themeColor="text1" w:themeTint="A6"/>
        </w:rPr>
        <w:t>Konzultačních služeb</w:t>
      </w:r>
      <w:r w:rsidRPr="00242554">
        <w:rPr>
          <w:color w:val="595959" w:themeColor="text1" w:themeTint="A6"/>
        </w:rPr>
        <w:t xml:space="preserve"> bude přílohou příslušný Akceptační protokol;</w:t>
      </w:r>
    </w:p>
    <w:p w14:paraId="5C0B4524"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Platba bude provedena v české měně formou bankovního převodu na účet Dodavatele uvedený v záhlaví této Smlouvy. Faktura se považuje za uhrazenou dnem odepsání příslušné finanční částky z účtu Objednatele ve prospěch účtu Dodavatele.</w:t>
      </w:r>
    </w:p>
    <w:p w14:paraId="37686067"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 xml:space="preserve">V případě, že faktura nebude obsahovat některou náležitost nebo povinné přílohy nebo bude obsahovat nesprávné údaje nebo nebude vystavena v souladu s touto Smlouvou, je Objednatel oprávněn ji ve lhůtě splatnosti vrátit Dodavateli. Lhůta pro její splatnost se tímto přerušuje a nová lhůta v délce třicet (30) kalendářních dnů počne plynout od data doručení nově vystavené/opravené faktury Objednateli. </w:t>
      </w:r>
    </w:p>
    <w:p w14:paraId="3A471F98"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Všechny částky poukazované vzájemně Smluvními stranami musí být prosté jakýchkoliv bankovních poplatků nebo jiných nákladů spojených s převodem na jejich účty.</w:t>
      </w:r>
    </w:p>
    <w:p w14:paraId="5593CB55"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Objednatel neposkytuje Dodavateli</w:t>
      </w:r>
      <w:r w:rsidRPr="00242554" w:rsidDel="008B19A0">
        <w:rPr>
          <w:color w:val="595959" w:themeColor="text1" w:themeTint="A6"/>
        </w:rPr>
        <w:t xml:space="preserve"> </w:t>
      </w:r>
      <w:r w:rsidRPr="00242554">
        <w:rPr>
          <w:color w:val="595959" w:themeColor="text1" w:themeTint="A6"/>
        </w:rPr>
        <w:t>jakékoliv zálohy na cenu za dodávku SW a Služeb ve smyslu ust. § 2611 občanského zákoníku.</w:t>
      </w:r>
    </w:p>
    <w:p w14:paraId="21EC4FCD"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 xml:space="preserve">Smluvní strany se dohodly, že pokud bude v okamžiku uskutečnění zdanitelného plnění správcem daně zveřejněna způsobem umožňujícím dálkový přístup skutečnost, že poskytovatel zdanitelného plnění (dále též „Dodavatel“) je nespolehlivým plátcem ve smyslu § 106a zákona č. 235/2004 Sb. o dani z přidané hodnoty, ve znění pozdějších předpisů (dále jen „zákon o DPH“), nebo má-li být platba za zdanitelné plnění uskutečněné Dodavatelem v tuzemsku zcela nebo z části poukázána na bankovní účet vedený poskytovatelem platebních služeb mimo tuzemsko, je příjemce zdanitelného plnění (dále též „Objednatel“) oprávněn část ceny odpovídající dani z přidané hodnoty zaplatit přímo na bankovní účet správce daně ve smyslu § 109a zákona o DPH. Na bankovní účet Dodavatele bude v tomto případě uhrazena část ceny </w:t>
      </w:r>
      <w:r w:rsidRPr="00242554">
        <w:rPr>
          <w:color w:val="595959" w:themeColor="text1" w:themeTint="A6"/>
        </w:rPr>
        <w:lastRenderedPageBreak/>
        <w:t>odpovídající výši základu daně z přidané hodnoty. Úhrada ceny plnění (základu daně) provedená Objednatelem v souladu s ustanovením tohoto odstavce Smlouvy bude považována za řádnou úhradu ceny plnění poskytnutého dle této Smlouvy.</w:t>
      </w:r>
    </w:p>
    <w:p w14:paraId="1FB69B96" w14:textId="77777777" w:rsidR="006A6FB1" w:rsidRPr="00242554" w:rsidRDefault="006A6FB1" w:rsidP="00887FDF">
      <w:pPr>
        <w:pStyle w:val="NAKITslovanseznam"/>
        <w:keepNext/>
        <w:numPr>
          <w:ilvl w:val="1"/>
          <w:numId w:val="48"/>
        </w:numPr>
        <w:spacing w:after="0"/>
        <w:ind w:left="993" w:right="-11"/>
        <w:jc w:val="both"/>
        <w:rPr>
          <w:color w:val="595959" w:themeColor="text1" w:themeTint="A6"/>
        </w:rPr>
      </w:pPr>
      <w:r w:rsidRPr="00242554">
        <w:rPr>
          <w:color w:val="595959" w:themeColor="text1" w:themeTint="A6"/>
        </w:rPr>
        <w:t>Bankovní účet uvedený na daňovém dokladu, na který bude ze strany Dodavatele požadována úhrada ceny za poskytnuté zdanitelné plnění, musí být Dodavatelem zveřejněn způsobem umožňujícím dálkový přístup ve smyslu § 96 zákona o DPH.  Smluvní strany se výslovně dohodly, že pokud číslo bankovního účtu Dodavatele, na který bude ze strany Dodavatele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Objednatel oprávněn zaslat daňový doklad zpět Dodavateli k opravě. V takovém případě se doba splatnosti zastavuje a nová doba splatnosti počíná běžet dnem doručení opraveného daňového dokladu Objednateli s uvedením správného bankovního účtu Dodavatele, tj. bankovního účtu zveřejněného správcem daně.</w:t>
      </w:r>
    </w:p>
    <w:p w14:paraId="1D167E0D" w14:textId="77777777" w:rsidR="00676E7F" w:rsidRPr="00242554" w:rsidRDefault="00676E7F" w:rsidP="00887FDF">
      <w:pPr>
        <w:pStyle w:val="Odstavecseseznamem"/>
        <w:tabs>
          <w:tab w:val="left" w:pos="931"/>
        </w:tabs>
        <w:spacing w:before="0" w:line="312" w:lineRule="auto"/>
        <w:ind w:left="0" w:right="118" w:firstLine="0"/>
        <w:jc w:val="left"/>
        <w:rPr>
          <w:color w:val="595959" w:themeColor="text1" w:themeTint="A6"/>
          <w:sz w:val="28"/>
        </w:rPr>
      </w:pPr>
    </w:p>
    <w:p w14:paraId="017888D4" w14:textId="27A5A070" w:rsidR="00B77C64" w:rsidRPr="00242554" w:rsidRDefault="003047BC" w:rsidP="00887FDF">
      <w:pPr>
        <w:pStyle w:val="Nadpis4"/>
        <w:keepNext/>
        <w:numPr>
          <w:ilvl w:val="0"/>
          <w:numId w:val="17"/>
        </w:numPr>
        <w:tabs>
          <w:tab w:val="left" w:pos="4547"/>
        </w:tabs>
        <w:spacing w:after="120"/>
        <w:ind w:left="3686"/>
        <w:jc w:val="left"/>
        <w:rPr>
          <w:color w:val="595959" w:themeColor="text1" w:themeTint="A6"/>
          <w:spacing w:val="-2"/>
        </w:rPr>
      </w:pPr>
      <w:r w:rsidRPr="00242554">
        <w:rPr>
          <w:color w:val="595959" w:themeColor="text1" w:themeTint="A6"/>
          <w:spacing w:val="-2"/>
        </w:rPr>
        <w:t>Vlastnická práva a práva duševního vlastnictví</w:t>
      </w:r>
    </w:p>
    <w:p w14:paraId="095D2F73" w14:textId="77777777" w:rsidR="00F41CB2" w:rsidRPr="00242554" w:rsidRDefault="00F41CB2" w:rsidP="00887FDF">
      <w:pPr>
        <w:pStyle w:val="Odstavecseseznamem"/>
        <w:keepNext/>
        <w:numPr>
          <w:ilvl w:val="1"/>
          <w:numId w:val="54"/>
        </w:numPr>
        <w:tabs>
          <w:tab w:val="left" w:pos="931"/>
        </w:tabs>
        <w:spacing w:before="0" w:line="312" w:lineRule="auto"/>
        <w:ind w:right="116"/>
        <w:rPr>
          <w:color w:val="595959" w:themeColor="text1" w:themeTint="A6"/>
        </w:rPr>
      </w:pPr>
      <w:r w:rsidRPr="00242554">
        <w:rPr>
          <w:color w:val="595959" w:themeColor="text1" w:themeTint="A6"/>
        </w:rPr>
        <w:t>Vlastnictví k hmotnému substrátu, na němž je zachycen dodaný SW, přechází na Objednatele okamžikem podpisu Předávacího protokolu.</w:t>
      </w:r>
    </w:p>
    <w:p w14:paraId="21EB0009" w14:textId="6CB6A0E0" w:rsidR="003B2EF7" w:rsidRPr="00242554" w:rsidRDefault="003B2EF7" w:rsidP="00887FDF">
      <w:pPr>
        <w:pStyle w:val="Odstavecseseznamem"/>
        <w:numPr>
          <w:ilvl w:val="1"/>
          <w:numId w:val="54"/>
        </w:numPr>
        <w:tabs>
          <w:tab w:val="left" w:pos="931"/>
        </w:tabs>
        <w:spacing w:before="0" w:line="312" w:lineRule="auto"/>
        <w:ind w:right="116"/>
        <w:rPr>
          <w:color w:val="595959" w:themeColor="text1" w:themeTint="A6"/>
        </w:rPr>
      </w:pPr>
      <w:r w:rsidRPr="00242554">
        <w:rPr>
          <w:color w:val="595959" w:themeColor="text1" w:themeTint="A6"/>
        </w:rPr>
        <w:t xml:space="preserve">Oprávnění a podmínky užití </w:t>
      </w:r>
      <w:r w:rsidR="00A43EF6" w:rsidRPr="00242554">
        <w:rPr>
          <w:color w:val="595959" w:themeColor="text1" w:themeTint="A6"/>
        </w:rPr>
        <w:t xml:space="preserve">SW </w:t>
      </w:r>
      <w:r w:rsidRPr="00242554">
        <w:rPr>
          <w:color w:val="595959" w:themeColor="text1" w:themeTint="A6"/>
        </w:rPr>
        <w:t>dodan</w:t>
      </w:r>
      <w:r w:rsidR="00A43EF6" w:rsidRPr="00242554">
        <w:rPr>
          <w:color w:val="595959" w:themeColor="text1" w:themeTint="A6"/>
        </w:rPr>
        <w:t>ého</w:t>
      </w:r>
      <w:r w:rsidRPr="00242554">
        <w:rPr>
          <w:color w:val="595959" w:themeColor="text1" w:themeTint="A6"/>
        </w:rPr>
        <w:t xml:space="preserve"> prostřednictvím této </w:t>
      </w:r>
      <w:r w:rsidR="005620F5" w:rsidRPr="00242554">
        <w:rPr>
          <w:color w:val="595959" w:themeColor="text1" w:themeTint="A6"/>
        </w:rPr>
        <w:t>Smlouvy</w:t>
      </w:r>
      <w:r w:rsidRPr="00242554">
        <w:rPr>
          <w:color w:val="595959" w:themeColor="text1" w:themeTint="A6"/>
        </w:rPr>
        <w:t xml:space="preserve"> se řídí </w:t>
      </w:r>
      <w:r w:rsidR="005620F5" w:rsidRPr="00242554">
        <w:rPr>
          <w:color w:val="595959" w:themeColor="text1" w:themeTint="A6"/>
        </w:rPr>
        <w:t xml:space="preserve">touto Smlouvou </w:t>
      </w:r>
      <w:r w:rsidRPr="00242554">
        <w:rPr>
          <w:color w:val="595959" w:themeColor="text1" w:themeTint="A6"/>
        </w:rPr>
        <w:t xml:space="preserve">a </w:t>
      </w:r>
      <w:r w:rsidR="00371108" w:rsidRPr="00242554">
        <w:rPr>
          <w:color w:val="595959" w:themeColor="text1" w:themeTint="A6"/>
        </w:rPr>
        <w:t>licenčními podmínkami</w:t>
      </w:r>
      <w:r w:rsidR="005620F5" w:rsidRPr="00242554">
        <w:rPr>
          <w:color w:val="595959" w:themeColor="text1" w:themeTint="A6"/>
        </w:rPr>
        <w:t xml:space="preserve"> výrobce</w:t>
      </w:r>
      <w:r w:rsidR="00371108" w:rsidRPr="00242554">
        <w:rPr>
          <w:color w:val="595959" w:themeColor="text1" w:themeTint="A6"/>
        </w:rPr>
        <w:t xml:space="preserve">, které tvoří </w:t>
      </w:r>
      <w:r w:rsidR="001A0FB7" w:rsidRPr="00242554">
        <w:rPr>
          <w:color w:val="595959" w:themeColor="text1" w:themeTint="A6"/>
        </w:rPr>
        <w:t>P</w:t>
      </w:r>
      <w:r w:rsidR="00371108" w:rsidRPr="00242554">
        <w:rPr>
          <w:color w:val="595959" w:themeColor="text1" w:themeTint="A6"/>
        </w:rPr>
        <w:t>řílohu č</w:t>
      </w:r>
      <w:r w:rsidR="005620F5" w:rsidRPr="00242554">
        <w:rPr>
          <w:color w:val="595959" w:themeColor="text1" w:themeTint="A6"/>
        </w:rPr>
        <w:t>.</w:t>
      </w:r>
      <w:r w:rsidR="00517C56" w:rsidRPr="00242554">
        <w:rPr>
          <w:color w:val="595959" w:themeColor="text1" w:themeTint="A6"/>
        </w:rPr>
        <w:t xml:space="preserve"> 5 </w:t>
      </w:r>
      <w:r w:rsidR="005620F5" w:rsidRPr="00242554">
        <w:rPr>
          <w:color w:val="595959" w:themeColor="text1" w:themeTint="A6"/>
        </w:rPr>
        <w:t>Smlouvy</w:t>
      </w:r>
      <w:r w:rsidR="00371108" w:rsidRPr="00242554">
        <w:rPr>
          <w:color w:val="595959" w:themeColor="text1" w:themeTint="A6"/>
        </w:rPr>
        <w:t xml:space="preserve">, s tím, že těmito licenčními podmínkami nejsou dotčena ustanovení odst. </w:t>
      </w:r>
      <w:r w:rsidR="00221762" w:rsidRPr="00242554">
        <w:rPr>
          <w:color w:val="595959" w:themeColor="text1" w:themeTint="A6"/>
        </w:rPr>
        <w:t>5</w:t>
      </w:r>
      <w:r w:rsidR="00371108" w:rsidRPr="00242554">
        <w:rPr>
          <w:color w:val="595959" w:themeColor="text1" w:themeTint="A6"/>
        </w:rPr>
        <w:t>.</w:t>
      </w:r>
      <w:r w:rsidR="00EA3148" w:rsidRPr="00242554">
        <w:rPr>
          <w:color w:val="595959" w:themeColor="text1" w:themeTint="A6"/>
        </w:rPr>
        <w:t>3</w:t>
      </w:r>
      <w:r w:rsidR="00371108" w:rsidRPr="00242554">
        <w:rPr>
          <w:color w:val="595959" w:themeColor="text1" w:themeTint="A6"/>
        </w:rPr>
        <w:t xml:space="preserve"> tohoto článku </w:t>
      </w:r>
      <w:r w:rsidR="00221762" w:rsidRPr="00242554">
        <w:rPr>
          <w:color w:val="595959" w:themeColor="text1" w:themeTint="A6"/>
        </w:rPr>
        <w:t>Smlouvy</w:t>
      </w:r>
      <w:r w:rsidR="00594E6B" w:rsidRPr="00242554">
        <w:rPr>
          <w:color w:val="595959" w:themeColor="text1" w:themeTint="A6"/>
        </w:rPr>
        <w:t>.</w:t>
      </w:r>
    </w:p>
    <w:p w14:paraId="66BC6141" w14:textId="14FDEFEA" w:rsidR="003B2EF7" w:rsidRPr="00242554" w:rsidRDefault="00EB4D63" w:rsidP="00887FDF">
      <w:pPr>
        <w:pStyle w:val="Odstavecseseznamem"/>
        <w:numPr>
          <w:ilvl w:val="1"/>
          <w:numId w:val="54"/>
        </w:numPr>
        <w:tabs>
          <w:tab w:val="left" w:pos="931"/>
        </w:tabs>
        <w:spacing w:before="0" w:line="312" w:lineRule="auto"/>
        <w:ind w:right="116"/>
        <w:rPr>
          <w:color w:val="595959" w:themeColor="text1" w:themeTint="A6"/>
        </w:rPr>
      </w:pPr>
      <w:r w:rsidRPr="00242554">
        <w:rPr>
          <w:color w:val="595959" w:themeColor="text1" w:themeTint="A6"/>
        </w:rPr>
        <w:t>Dodavatel poskytuje Objednateli, případně do budoucna i jeho osobám ovládaným a ovládajícím na dobu trvání majetkových práv a za cenu, která je již zahrnuta v ceně sjednané Smlouvou (čl. 3 odst. 3.1 této Smlouvy)</w:t>
      </w:r>
      <w:r w:rsidR="003B2EF7" w:rsidRPr="00242554">
        <w:rPr>
          <w:color w:val="595959" w:themeColor="text1" w:themeTint="A6"/>
        </w:rPr>
        <w:t xml:space="preserve"> minimálně takové formy licencí které budou:</w:t>
      </w:r>
      <w:r w:rsidR="003B2EF7" w:rsidRPr="00242554">
        <w:rPr>
          <w:noProof/>
          <w:color w:val="595959" w:themeColor="text1" w:themeTint="A6"/>
        </w:rPr>
        <mc:AlternateContent>
          <mc:Choice Requires="wps">
            <w:drawing>
              <wp:anchor distT="0" distB="0" distL="114300" distR="114300" simplePos="0" relativeHeight="251658248" behindDoc="0" locked="0" layoutInCell="1" allowOverlap="1" wp14:anchorId="41A7F3D3" wp14:editId="6341BC1E">
                <wp:simplePos x="0" y="0"/>
                <wp:positionH relativeFrom="page">
                  <wp:posOffset>7054850</wp:posOffset>
                </wp:positionH>
                <wp:positionV relativeFrom="page">
                  <wp:posOffset>9977120</wp:posOffset>
                </wp:positionV>
                <wp:extent cx="242570" cy="6350"/>
                <wp:effectExtent l="0" t="0" r="0" b="0"/>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3129AF86">
              <v:rect id="docshape7" style="position:absolute;margin-left:555.5pt;margin-top:785.6pt;width:19.1pt;height:.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49B16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p>
    <w:p w14:paraId="63EBF27F" w14:textId="77777777" w:rsidR="003B2EF7" w:rsidRPr="00242554" w:rsidRDefault="003B2EF7" w:rsidP="00887FDF">
      <w:pPr>
        <w:pStyle w:val="Odstavecseseznamem"/>
        <w:numPr>
          <w:ilvl w:val="2"/>
          <w:numId w:val="15"/>
        </w:numPr>
        <w:tabs>
          <w:tab w:val="left" w:pos="1326"/>
        </w:tabs>
        <w:spacing w:before="0" w:line="312" w:lineRule="auto"/>
        <w:ind w:right="121"/>
        <w:rPr>
          <w:color w:val="595959" w:themeColor="text1" w:themeTint="A6"/>
        </w:rPr>
      </w:pPr>
      <w:r w:rsidRPr="00242554">
        <w:rPr>
          <w:color w:val="595959" w:themeColor="text1" w:themeTint="A6"/>
        </w:rPr>
        <w:t>uděleny na dobu trvání majetkových práv,</w:t>
      </w:r>
    </w:p>
    <w:p w14:paraId="6DC2E3F3" w14:textId="45767B7E" w:rsidR="003B2EF7" w:rsidRPr="00242554" w:rsidRDefault="003B2EF7" w:rsidP="00887FDF">
      <w:pPr>
        <w:pStyle w:val="Odstavecseseznamem"/>
        <w:numPr>
          <w:ilvl w:val="2"/>
          <w:numId w:val="15"/>
        </w:numPr>
        <w:tabs>
          <w:tab w:val="left" w:pos="1326"/>
        </w:tabs>
        <w:spacing w:before="0" w:line="312" w:lineRule="auto"/>
        <w:ind w:right="121"/>
        <w:rPr>
          <w:color w:val="595959" w:themeColor="text1" w:themeTint="A6"/>
        </w:rPr>
      </w:pPr>
      <w:r w:rsidRPr="00242554">
        <w:rPr>
          <w:color w:val="595959" w:themeColor="text1" w:themeTint="A6"/>
        </w:rPr>
        <w:t xml:space="preserve">nevýhradní a přenositelné </w:t>
      </w:r>
      <w:r w:rsidR="00A44FAB" w:rsidRPr="00242554">
        <w:rPr>
          <w:color w:val="595959" w:themeColor="text1" w:themeTint="A6"/>
        </w:rPr>
        <w:t xml:space="preserve">(tj. s právem poskytnutí podlicence nebo </w:t>
      </w:r>
      <w:r w:rsidR="005D64E8" w:rsidRPr="00242554">
        <w:rPr>
          <w:color w:val="595959" w:themeColor="text1" w:themeTint="A6"/>
        </w:rPr>
        <w:t xml:space="preserve">postoupení licence) </w:t>
      </w:r>
      <w:r w:rsidRPr="00242554">
        <w:rPr>
          <w:color w:val="595959" w:themeColor="text1" w:themeTint="A6"/>
        </w:rPr>
        <w:t>na</w:t>
      </w:r>
      <w:r w:rsidR="00F84005" w:rsidRPr="00242554">
        <w:rPr>
          <w:color w:val="595959" w:themeColor="text1" w:themeTint="A6"/>
        </w:rPr>
        <w:t> </w:t>
      </w:r>
      <w:r w:rsidRPr="00242554">
        <w:rPr>
          <w:color w:val="595959" w:themeColor="text1" w:themeTint="A6"/>
        </w:rPr>
        <w:t xml:space="preserve">třetí strany bez dalších nákladů, které by musel Objednatel nebo třetí strany vynaložit nad rámec Ceny uvedené v této </w:t>
      </w:r>
      <w:r w:rsidR="00737FC6" w:rsidRPr="00242554">
        <w:rPr>
          <w:color w:val="595959" w:themeColor="text1" w:themeTint="A6"/>
        </w:rPr>
        <w:t>Smlouv</w:t>
      </w:r>
      <w:r w:rsidRPr="00242554">
        <w:rPr>
          <w:color w:val="595959" w:themeColor="text1" w:themeTint="A6"/>
        </w:rPr>
        <w:t xml:space="preserve">ě, a to i v případě, že Objednatel nebo třetí strany mají již smluvně či jakkoli jinak zajištěná práva užívání </w:t>
      </w:r>
      <w:r w:rsidR="00A43EF6" w:rsidRPr="00242554">
        <w:rPr>
          <w:color w:val="595959" w:themeColor="text1" w:themeTint="A6"/>
        </w:rPr>
        <w:t xml:space="preserve">SW </w:t>
      </w:r>
      <w:r w:rsidRPr="00242554">
        <w:rPr>
          <w:color w:val="595959" w:themeColor="text1" w:themeTint="A6"/>
        </w:rPr>
        <w:t>shodného výrobce či autora</w:t>
      </w:r>
      <w:r w:rsidR="0087567D" w:rsidRPr="00242554">
        <w:rPr>
          <w:color w:val="595959" w:themeColor="text1" w:themeTint="A6"/>
        </w:rPr>
        <w:t xml:space="preserve">; </w:t>
      </w:r>
      <w:r w:rsidR="004F656F" w:rsidRPr="00242554">
        <w:rPr>
          <w:color w:val="595959" w:themeColor="text1" w:themeTint="A6"/>
        </w:rPr>
        <w:t>p</w:t>
      </w:r>
      <w:r w:rsidR="0087567D" w:rsidRPr="00242554">
        <w:rPr>
          <w:color w:val="595959" w:themeColor="text1" w:themeTint="A6"/>
        </w:rPr>
        <w:t>ro</w:t>
      </w:r>
      <w:r w:rsidR="00F84005" w:rsidRPr="00242554">
        <w:rPr>
          <w:color w:val="595959" w:themeColor="text1" w:themeTint="A6"/>
        </w:rPr>
        <w:t> </w:t>
      </w:r>
      <w:r w:rsidR="0087567D" w:rsidRPr="00242554">
        <w:rPr>
          <w:color w:val="595959" w:themeColor="text1" w:themeTint="A6"/>
        </w:rPr>
        <w:t xml:space="preserve">vyloučení případných pochybností Dodavatel </w:t>
      </w:r>
      <w:r w:rsidR="00B21830" w:rsidRPr="00242554">
        <w:rPr>
          <w:color w:val="595959" w:themeColor="text1" w:themeTint="A6"/>
        </w:rPr>
        <w:t xml:space="preserve">výslovně prohlašuje, že </w:t>
      </w:r>
      <w:r w:rsidR="0087567D" w:rsidRPr="00242554">
        <w:rPr>
          <w:color w:val="595959" w:themeColor="text1" w:themeTint="A6"/>
        </w:rPr>
        <w:t>s t</w:t>
      </w:r>
      <w:r w:rsidR="00752B3D" w:rsidRPr="00242554">
        <w:rPr>
          <w:color w:val="595959" w:themeColor="text1" w:themeTint="A6"/>
        </w:rPr>
        <w:t>akovým</w:t>
      </w:r>
      <w:r w:rsidR="0087567D" w:rsidRPr="00242554">
        <w:rPr>
          <w:color w:val="595959" w:themeColor="text1" w:themeTint="A6"/>
        </w:rPr>
        <w:t xml:space="preserve"> </w:t>
      </w:r>
      <w:r w:rsidR="00594E6B" w:rsidRPr="00242554">
        <w:rPr>
          <w:color w:val="595959" w:themeColor="text1" w:themeTint="A6"/>
        </w:rPr>
        <w:t>převodem</w:t>
      </w:r>
      <w:r w:rsidR="00752B3D" w:rsidRPr="00242554">
        <w:rPr>
          <w:color w:val="595959" w:themeColor="text1" w:themeTint="A6"/>
        </w:rPr>
        <w:t xml:space="preserve"> </w:t>
      </w:r>
      <w:r w:rsidR="00D9387A" w:rsidRPr="00242554">
        <w:rPr>
          <w:color w:val="595959" w:themeColor="text1" w:themeTint="A6"/>
        </w:rPr>
        <w:t>(tj. s případným poskytnutím podlicence nebo s</w:t>
      </w:r>
      <w:r w:rsidR="00026345" w:rsidRPr="00242554">
        <w:rPr>
          <w:color w:val="595959" w:themeColor="text1" w:themeTint="A6"/>
        </w:rPr>
        <w:t> postoupením licence třetí osobě)</w:t>
      </w:r>
      <w:r w:rsidR="00752B3D" w:rsidRPr="00242554">
        <w:rPr>
          <w:color w:val="595959" w:themeColor="text1" w:themeTint="A6"/>
        </w:rPr>
        <w:t xml:space="preserve"> souhlasí</w:t>
      </w:r>
      <w:r w:rsidR="004F656F" w:rsidRPr="00242554">
        <w:rPr>
          <w:color w:val="595959" w:themeColor="text1" w:themeTint="A6"/>
        </w:rPr>
        <w:t>,</w:t>
      </w:r>
      <w:r w:rsidR="00752B3D" w:rsidRPr="00242554">
        <w:rPr>
          <w:color w:val="595959" w:themeColor="text1" w:themeTint="A6"/>
        </w:rPr>
        <w:t xml:space="preserve"> </w:t>
      </w:r>
    </w:p>
    <w:p w14:paraId="68AFDE1B" w14:textId="77777777" w:rsidR="003B2EF7" w:rsidRPr="001B7145" w:rsidRDefault="003B2EF7" w:rsidP="00887FDF">
      <w:pPr>
        <w:pStyle w:val="Odstavecseseznamem"/>
        <w:numPr>
          <w:ilvl w:val="2"/>
          <w:numId w:val="15"/>
        </w:numPr>
        <w:tabs>
          <w:tab w:val="left" w:pos="1326"/>
        </w:tabs>
        <w:spacing w:before="0" w:line="312" w:lineRule="auto"/>
        <w:rPr>
          <w:color w:val="595959" w:themeColor="text1" w:themeTint="A6"/>
        </w:rPr>
      </w:pPr>
      <w:r w:rsidRPr="00242554">
        <w:rPr>
          <w:color w:val="595959" w:themeColor="text1" w:themeTint="A6"/>
        </w:rPr>
        <w:t>teritoriálně</w:t>
      </w:r>
      <w:r w:rsidRPr="00242554">
        <w:rPr>
          <w:color w:val="595959" w:themeColor="text1" w:themeTint="A6"/>
          <w:spacing w:val="-7"/>
        </w:rPr>
        <w:t xml:space="preserve"> </w:t>
      </w:r>
      <w:r w:rsidRPr="00242554">
        <w:rPr>
          <w:color w:val="595959" w:themeColor="text1" w:themeTint="A6"/>
        </w:rPr>
        <w:t>udělené</w:t>
      </w:r>
      <w:r w:rsidRPr="00242554">
        <w:rPr>
          <w:color w:val="595959" w:themeColor="text1" w:themeTint="A6"/>
          <w:spacing w:val="-6"/>
        </w:rPr>
        <w:t xml:space="preserve"> </w:t>
      </w:r>
      <w:r w:rsidRPr="00242554">
        <w:rPr>
          <w:color w:val="595959" w:themeColor="text1" w:themeTint="A6"/>
        </w:rPr>
        <w:t>na</w:t>
      </w:r>
      <w:r w:rsidRPr="00242554">
        <w:rPr>
          <w:color w:val="595959" w:themeColor="text1" w:themeTint="A6"/>
          <w:spacing w:val="-6"/>
        </w:rPr>
        <w:t xml:space="preserve"> </w:t>
      </w:r>
      <w:r w:rsidRPr="00242554">
        <w:rPr>
          <w:color w:val="595959" w:themeColor="text1" w:themeTint="A6"/>
        </w:rPr>
        <w:t>celé</w:t>
      </w:r>
      <w:r w:rsidRPr="00242554">
        <w:rPr>
          <w:color w:val="595959" w:themeColor="text1" w:themeTint="A6"/>
          <w:spacing w:val="-6"/>
        </w:rPr>
        <w:t xml:space="preserve"> </w:t>
      </w:r>
      <w:r w:rsidRPr="00242554">
        <w:rPr>
          <w:color w:val="595959" w:themeColor="text1" w:themeTint="A6"/>
        </w:rPr>
        <w:t>území</w:t>
      </w:r>
      <w:r w:rsidRPr="00242554">
        <w:rPr>
          <w:color w:val="595959" w:themeColor="text1" w:themeTint="A6"/>
          <w:spacing w:val="-8"/>
        </w:rPr>
        <w:t xml:space="preserve"> </w:t>
      </w:r>
      <w:r w:rsidRPr="00242554">
        <w:rPr>
          <w:color w:val="595959" w:themeColor="text1" w:themeTint="A6"/>
        </w:rPr>
        <w:t>České</w:t>
      </w:r>
      <w:r w:rsidRPr="00242554">
        <w:rPr>
          <w:color w:val="595959" w:themeColor="text1" w:themeTint="A6"/>
          <w:spacing w:val="-6"/>
        </w:rPr>
        <w:t xml:space="preserve"> </w:t>
      </w:r>
      <w:r w:rsidRPr="00242554">
        <w:rPr>
          <w:color w:val="595959" w:themeColor="text1" w:themeTint="A6"/>
          <w:spacing w:val="-2"/>
        </w:rPr>
        <w:t>republiky,</w:t>
      </w:r>
    </w:p>
    <w:p w14:paraId="314CFE4F" w14:textId="77777777" w:rsidR="001B7145" w:rsidRPr="00242554" w:rsidRDefault="001B7145" w:rsidP="001B7145">
      <w:pPr>
        <w:pStyle w:val="Odstavecseseznamem"/>
        <w:tabs>
          <w:tab w:val="left" w:pos="1326"/>
        </w:tabs>
        <w:spacing w:before="0" w:line="312" w:lineRule="auto"/>
        <w:ind w:left="1326" w:firstLine="0"/>
        <w:rPr>
          <w:color w:val="595959" w:themeColor="text1" w:themeTint="A6"/>
        </w:rPr>
      </w:pPr>
    </w:p>
    <w:p w14:paraId="20CE881D" w14:textId="3A3C1DE0" w:rsidR="003B2EF7" w:rsidRPr="00242554" w:rsidRDefault="003B2EF7" w:rsidP="00887FDF">
      <w:pPr>
        <w:pStyle w:val="Odstavecseseznamem"/>
        <w:numPr>
          <w:ilvl w:val="2"/>
          <w:numId w:val="15"/>
        </w:numPr>
        <w:tabs>
          <w:tab w:val="left" w:pos="1326"/>
        </w:tabs>
        <w:spacing w:before="0" w:line="312" w:lineRule="auto"/>
        <w:ind w:right="121"/>
        <w:rPr>
          <w:color w:val="595959" w:themeColor="text1" w:themeTint="A6"/>
        </w:rPr>
      </w:pPr>
      <w:r w:rsidRPr="00242554">
        <w:rPr>
          <w:color w:val="595959" w:themeColor="text1" w:themeTint="A6"/>
        </w:rPr>
        <w:t xml:space="preserve">Objednatel není povinen využít poskytnutou </w:t>
      </w:r>
      <w:r w:rsidR="00A43EF6" w:rsidRPr="00242554">
        <w:rPr>
          <w:color w:val="595959" w:themeColor="text1" w:themeTint="A6"/>
        </w:rPr>
        <w:t xml:space="preserve">SW </w:t>
      </w:r>
      <w:r w:rsidRPr="00242554">
        <w:rPr>
          <w:color w:val="595959" w:themeColor="text1" w:themeTint="A6"/>
        </w:rPr>
        <w:t xml:space="preserve">ani zčásti. Nevyužití </w:t>
      </w:r>
      <w:r w:rsidR="00A43EF6" w:rsidRPr="00242554">
        <w:rPr>
          <w:color w:val="595959" w:themeColor="text1" w:themeTint="A6"/>
        </w:rPr>
        <w:t xml:space="preserve">SW </w:t>
      </w:r>
      <w:r w:rsidRPr="00242554">
        <w:rPr>
          <w:color w:val="595959" w:themeColor="text1" w:themeTint="A6"/>
        </w:rPr>
        <w:t>Objednatelem</w:t>
      </w:r>
      <w:r w:rsidRPr="00242554">
        <w:rPr>
          <w:color w:val="595959" w:themeColor="text1" w:themeTint="A6"/>
          <w:spacing w:val="-14"/>
        </w:rPr>
        <w:t xml:space="preserve"> </w:t>
      </w:r>
      <w:r w:rsidRPr="00242554">
        <w:rPr>
          <w:color w:val="595959" w:themeColor="text1" w:themeTint="A6"/>
        </w:rPr>
        <w:t>nezakládá</w:t>
      </w:r>
      <w:r w:rsidRPr="00242554">
        <w:rPr>
          <w:color w:val="595959" w:themeColor="text1" w:themeTint="A6"/>
          <w:spacing w:val="-15"/>
        </w:rPr>
        <w:t xml:space="preserve"> </w:t>
      </w:r>
      <w:r w:rsidRPr="00242554">
        <w:rPr>
          <w:color w:val="595959" w:themeColor="text1" w:themeTint="A6"/>
        </w:rPr>
        <w:t>právo</w:t>
      </w:r>
      <w:r w:rsidRPr="00242554">
        <w:rPr>
          <w:color w:val="595959" w:themeColor="text1" w:themeTint="A6"/>
          <w:spacing w:val="-12"/>
        </w:rPr>
        <w:t xml:space="preserve"> </w:t>
      </w:r>
      <w:r w:rsidRPr="00242554">
        <w:rPr>
          <w:color w:val="595959" w:themeColor="text1" w:themeTint="A6"/>
        </w:rPr>
        <w:t>Dodavatele</w:t>
      </w:r>
      <w:r w:rsidRPr="00242554">
        <w:rPr>
          <w:color w:val="595959" w:themeColor="text1" w:themeTint="A6"/>
          <w:spacing w:val="-12"/>
        </w:rPr>
        <w:t xml:space="preserve"> </w:t>
      </w:r>
      <w:r w:rsidRPr="00242554">
        <w:rPr>
          <w:color w:val="595959" w:themeColor="text1" w:themeTint="A6"/>
        </w:rPr>
        <w:t>na</w:t>
      </w:r>
      <w:r w:rsidRPr="00242554">
        <w:rPr>
          <w:color w:val="595959" w:themeColor="text1" w:themeTint="A6"/>
          <w:spacing w:val="-13"/>
        </w:rPr>
        <w:t xml:space="preserve"> </w:t>
      </w:r>
      <w:r w:rsidRPr="00242554">
        <w:rPr>
          <w:color w:val="595959" w:themeColor="text1" w:themeTint="A6"/>
        </w:rPr>
        <w:t>odstoupení</w:t>
      </w:r>
      <w:r w:rsidRPr="00242554">
        <w:rPr>
          <w:color w:val="595959" w:themeColor="text1" w:themeTint="A6"/>
          <w:spacing w:val="-16"/>
        </w:rPr>
        <w:t xml:space="preserve"> </w:t>
      </w:r>
      <w:r w:rsidRPr="00242554">
        <w:rPr>
          <w:color w:val="595959" w:themeColor="text1" w:themeTint="A6"/>
        </w:rPr>
        <w:t>od</w:t>
      </w:r>
      <w:r w:rsidRPr="00242554">
        <w:rPr>
          <w:color w:val="595959" w:themeColor="text1" w:themeTint="A6"/>
          <w:spacing w:val="-12"/>
        </w:rPr>
        <w:t xml:space="preserve"> </w:t>
      </w:r>
      <w:r w:rsidR="00737FC6" w:rsidRPr="00242554">
        <w:rPr>
          <w:color w:val="595959" w:themeColor="text1" w:themeTint="A6"/>
          <w:spacing w:val="-12"/>
        </w:rPr>
        <w:t>Smlouv</w:t>
      </w:r>
      <w:r w:rsidRPr="00242554">
        <w:rPr>
          <w:color w:val="595959" w:themeColor="text1" w:themeTint="A6"/>
          <w:spacing w:val="-12"/>
        </w:rPr>
        <w:t>y</w:t>
      </w:r>
      <w:r w:rsidRPr="00242554">
        <w:rPr>
          <w:color w:val="595959" w:themeColor="text1" w:themeTint="A6"/>
        </w:rPr>
        <w:t>. Smluvní strany vylučují aplikaci §</w:t>
      </w:r>
      <w:r w:rsidR="00504910" w:rsidRPr="00242554">
        <w:rPr>
          <w:color w:val="595959" w:themeColor="text1" w:themeTint="A6"/>
        </w:rPr>
        <w:t> </w:t>
      </w:r>
      <w:r w:rsidRPr="00242554">
        <w:rPr>
          <w:color w:val="595959" w:themeColor="text1" w:themeTint="A6"/>
        </w:rPr>
        <w:t>2370 Občanského zákoníku.</w:t>
      </w:r>
    </w:p>
    <w:p w14:paraId="299C65B3" w14:textId="00DD003B" w:rsidR="001A2945" w:rsidRPr="00242554" w:rsidRDefault="001A2945" w:rsidP="00887FDF">
      <w:pPr>
        <w:pStyle w:val="Odstavecseseznamem"/>
        <w:numPr>
          <w:ilvl w:val="1"/>
          <w:numId w:val="54"/>
        </w:numPr>
        <w:tabs>
          <w:tab w:val="left" w:pos="931"/>
        </w:tabs>
        <w:spacing w:before="0" w:line="312" w:lineRule="auto"/>
        <w:ind w:right="116"/>
        <w:rPr>
          <w:color w:val="595959" w:themeColor="text1" w:themeTint="A6"/>
        </w:rPr>
      </w:pPr>
      <w:r w:rsidRPr="00242554">
        <w:rPr>
          <w:color w:val="595959" w:themeColor="text1" w:themeTint="A6"/>
        </w:rPr>
        <w:t xml:space="preserve">Dodavatel prohlašuje, že SW splňující znaky autorského díla, jsou bez právních vad, tj. nejsou </w:t>
      </w:r>
      <w:r w:rsidRPr="00242554">
        <w:rPr>
          <w:color w:val="595959" w:themeColor="text1" w:themeTint="A6"/>
        </w:rPr>
        <w:lastRenderedPageBreak/>
        <w:t>zatížené právy třetích osob týkajícími se duševního vlastnictví a že je zcela oprávněn poskytnout SW a služby splňující znaky autorského díla Objednateli, jakož i uzavřít s Objednatelem tuto Smlouvu v celém rozsahu předmětu plnění. V případě, že uvedené prohlášení je nepravdivé, Dodavatel odpovídá za vyplývající důsledky v plném rozsahu včetně odpovědnosti za způsobenou újmu.</w:t>
      </w:r>
    </w:p>
    <w:p w14:paraId="46E0A21D" w14:textId="77777777" w:rsidR="003B2EF7" w:rsidRPr="00242554" w:rsidRDefault="003B2EF7" w:rsidP="00DB489C">
      <w:pPr>
        <w:pStyle w:val="Nadpis4"/>
        <w:tabs>
          <w:tab w:val="left" w:pos="5025"/>
          <w:tab w:val="left" w:pos="5026"/>
        </w:tabs>
        <w:spacing w:line="312" w:lineRule="auto"/>
        <w:ind w:left="5024" w:firstLine="0"/>
        <w:jc w:val="right"/>
        <w:rPr>
          <w:color w:val="595959" w:themeColor="text1" w:themeTint="A6"/>
          <w:spacing w:val="-2"/>
        </w:rPr>
      </w:pPr>
    </w:p>
    <w:p w14:paraId="1C9031B2" w14:textId="3C681EF6" w:rsidR="00676E7F" w:rsidRPr="00242554" w:rsidRDefault="008162DC" w:rsidP="00DB489C">
      <w:pPr>
        <w:pStyle w:val="Nadpis4"/>
        <w:numPr>
          <w:ilvl w:val="0"/>
          <w:numId w:val="17"/>
        </w:numPr>
        <w:tabs>
          <w:tab w:val="left" w:pos="5025"/>
          <w:tab w:val="left" w:pos="5026"/>
        </w:tabs>
        <w:spacing w:after="120"/>
        <w:ind w:left="5001"/>
        <w:jc w:val="left"/>
        <w:rPr>
          <w:color w:val="595959" w:themeColor="text1" w:themeTint="A6"/>
          <w:spacing w:val="-2"/>
        </w:rPr>
      </w:pPr>
      <w:r w:rsidRPr="00242554">
        <w:rPr>
          <w:color w:val="595959" w:themeColor="text1" w:themeTint="A6"/>
          <w:spacing w:val="-2"/>
        </w:rPr>
        <w:t>Záruka</w:t>
      </w:r>
    </w:p>
    <w:p w14:paraId="409094EC" w14:textId="2722B1E4" w:rsidR="00676E7F" w:rsidRPr="00242554" w:rsidRDefault="008162DC" w:rsidP="00B30AB9">
      <w:pPr>
        <w:pStyle w:val="Odstavecseseznamem"/>
        <w:numPr>
          <w:ilvl w:val="1"/>
          <w:numId w:val="55"/>
        </w:numPr>
        <w:tabs>
          <w:tab w:val="left" w:pos="931"/>
        </w:tabs>
        <w:spacing w:before="0" w:line="312" w:lineRule="auto"/>
        <w:ind w:hanging="738"/>
        <w:rPr>
          <w:color w:val="595959" w:themeColor="text1" w:themeTint="A6"/>
        </w:rPr>
      </w:pPr>
      <w:r w:rsidRPr="00242554">
        <w:rPr>
          <w:color w:val="595959" w:themeColor="text1" w:themeTint="A6"/>
        </w:rPr>
        <w:t>Dodavatel</w:t>
      </w:r>
      <w:r w:rsidRPr="00242554">
        <w:rPr>
          <w:color w:val="595959" w:themeColor="text1" w:themeTint="A6"/>
          <w:spacing w:val="-11"/>
        </w:rPr>
        <w:t xml:space="preserve"> </w:t>
      </w:r>
      <w:r w:rsidRPr="00242554">
        <w:rPr>
          <w:color w:val="595959" w:themeColor="text1" w:themeTint="A6"/>
        </w:rPr>
        <w:t>zaručuje</w:t>
      </w:r>
      <w:r w:rsidRPr="00242554">
        <w:rPr>
          <w:color w:val="595959" w:themeColor="text1" w:themeTint="A6"/>
          <w:spacing w:val="-6"/>
        </w:rPr>
        <w:t xml:space="preserve"> </w:t>
      </w:r>
      <w:r w:rsidRPr="00242554">
        <w:rPr>
          <w:color w:val="595959" w:themeColor="text1" w:themeTint="A6"/>
        </w:rPr>
        <w:t>Objednateli</w:t>
      </w:r>
      <w:r w:rsidR="005A2684" w:rsidRPr="00242554">
        <w:rPr>
          <w:color w:val="595959" w:themeColor="text1" w:themeTint="A6"/>
        </w:rPr>
        <w:t>, že</w:t>
      </w:r>
      <w:r w:rsidR="004004B9" w:rsidRPr="00242554">
        <w:rPr>
          <w:color w:val="595959" w:themeColor="text1" w:themeTint="A6"/>
          <w:spacing w:val="-6"/>
        </w:rPr>
        <w:t xml:space="preserve"> dodaný</w:t>
      </w:r>
      <w:r w:rsidR="002C21A8" w:rsidRPr="00242554">
        <w:rPr>
          <w:color w:val="595959" w:themeColor="text1" w:themeTint="A6"/>
          <w:spacing w:val="-6"/>
        </w:rPr>
        <w:t xml:space="preserve"> </w:t>
      </w:r>
      <w:r w:rsidR="00A43EF6" w:rsidRPr="00242554">
        <w:rPr>
          <w:color w:val="595959" w:themeColor="text1" w:themeTint="A6"/>
        </w:rPr>
        <w:t>SW</w:t>
      </w:r>
      <w:r w:rsidRPr="00242554">
        <w:rPr>
          <w:color w:val="595959" w:themeColor="text1" w:themeTint="A6"/>
          <w:spacing w:val="-10"/>
        </w:rPr>
        <w:t xml:space="preserve"> </w:t>
      </w:r>
      <w:r w:rsidRPr="00242554">
        <w:rPr>
          <w:color w:val="595959" w:themeColor="text1" w:themeTint="A6"/>
          <w:spacing w:val="-2"/>
        </w:rPr>
        <w:t>bude:</w:t>
      </w:r>
    </w:p>
    <w:p w14:paraId="7ECCBB13" w14:textId="790F4873" w:rsidR="00676E7F" w:rsidRPr="00242554" w:rsidRDefault="008162DC" w:rsidP="00B30AB9">
      <w:pPr>
        <w:pStyle w:val="Odstavecseseznamem"/>
        <w:numPr>
          <w:ilvl w:val="2"/>
          <w:numId w:val="55"/>
        </w:numPr>
        <w:tabs>
          <w:tab w:val="left" w:pos="1326"/>
        </w:tabs>
        <w:spacing w:before="0" w:line="312" w:lineRule="auto"/>
        <w:ind w:left="1327" w:hanging="397"/>
        <w:rPr>
          <w:color w:val="595959" w:themeColor="text1" w:themeTint="A6"/>
        </w:rPr>
      </w:pPr>
      <w:r w:rsidRPr="00242554">
        <w:rPr>
          <w:color w:val="595959" w:themeColor="text1" w:themeTint="A6"/>
        </w:rPr>
        <w:t>plně</w:t>
      </w:r>
      <w:r w:rsidRPr="00242554">
        <w:rPr>
          <w:color w:val="595959" w:themeColor="text1" w:themeTint="A6"/>
          <w:spacing w:val="-9"/>
        </w:rPr>
        <w:t xml:space="preserve"> </w:t>
      </w:r>
      <w:r w:rsidRPr="00242554">
        <w:rPr>
          <w:color w:val="595959" w:themeColor="text1" w:themeTint="A6"/>
        </w:rPr>
        <w:t>funkční</w:t>
      </w:r>
      <w:r w:rsidRPr="00242554">
        <w:rPr>
          <w:color w:val="595959" w:themeColor="text1" w:themeTint="A6"/>
          <w:spacing w:val="-8"/>
        </w:rPr>
        <w:t xml:space="preserve"> </w:t>
      </w:r>
      <w:r w:rsidR="007B30D8" w:rsidRPr="00242554">
        <w:rPr>
          <w:color w:val="595959" w:themeColor="text1" w:themeTint="A6"/>
        </w:rPr>
        <w:t>dle licenčních oprávnění k provozovaným programový</w:t>
      </w:r>
      <w:r w:rsidR="00860062" w:rsidRPr="00242554">
        <w:rPr>
          <w:color w:val="595959" w:themeColor="text1" w:themeTint="A6"/>
        </w:rPr>
        <w:t>m</w:t>
      </w:r>
      <w:r w:rsidR="007B30D8" w:rsidRPr="00242554">
        <w:rPr>
          <w:color w:val="595959" w:themeColor="text1" w:themeTint="A6"/>
        </w:rPr>
        <w:t xml:space="preserve"> prostředků</w:t>
      </w:r>
      <w:r w:rsidR="00860062" w:rsidRPr="00242554">
        <w:rPr>
          <w:color w:val="595959" w:themeColor="text1" w:themeTint="A6"/>
        </w:rPr>
        <w:t>m,</w:t>
      </w:r>
    </w:p>
    <w:p w14:paraId="0191DFAF" w14:textId="642F44FA" w:rsidR="00676E7F" w:rsidRPr="00242554" w:rsidRDefault="008162DC" w:rsidP="00B30AB9">
      <w:pPr>
        <w:pStyle w:val="Odstavecseseznamem"/>
        <w:numPr>
          <w:ilvl w:val="2"/>
          <w:numId w:val="55"/>
        </w:numPr>
        <w:tabs>
          <w:tab w:val="left" w:pos="1326"/>
        </w:tabs>
        <w:spacing w:before="0" w:line="312" w:lineRule="auto"/>
        <w:ind w:left="1327" w:hanging="397"/>
        <w:rPr>
          <w:color w:val="595959" w:themeColor="text1" w:themeTint="A6"/>
        </w:rPr>
      </w:pPr>
      <w:r w:rsidRPr="00242554">
        <w:rPr>
          <w:color w:val="595959" w:themeColor="text1" w:themeTint="A6"/>
        </w:rPr>
        <w:t>odpovídat</w:t>
      </w:r>
      <w:r w:rsidRPr="00242554">
        <w:rPr>
          <w:color w:val="595959" w:themeColor="text1" w:themeTint="A6"/>
          <w:spacing w:val="-4"/>
        </w:rPr>
        <w:t xml:space="preserve"> </w:t>
      </w:r>
      <w:r w:rsidRPr="00242554">
        <w:rPr>
          <w:color w:val="595959" w:themeColor="text1" w:themeTint="A6"/>
        </w:rPr>
        <w:t>sjednané</w:t>
      </w:r>
      <w:r w:rsidRPr="00242554">
        <w:rPr>
          <w:color w:val="595959" w:themeColor="text1" w:themeTint="A6"/>
          <w:spacing w:val="-5"/>
        </w:rPr>
        <w:t xml:space="preserve"> </w:t>
      </w:r>
      <w:r w:rsidRPr="00242554">
        <w:rPr>
          <w:color w:val="595959" w:themeColor="text1" w:themeTint="A6"/>
        </w:rPr>
        <w:t>specifikaci</w:t>
      </w:r>
      <w:r w:rsidRPr="00242554">
        <w:rPr>
          <w:color w:val="595959" w:themeColor="text1" w:themeTint="A6"/>
          <w:spacing w:val="-4"/>
        </w:rPr>
        <w:t xml:space="preserve"> </w:t>
      </w:r>
      <w:r w:rsidRPr="00242554">
        <w:rPr>
          <w:color w:val="595959" w:themeColor="text1" w:themeTint="A6"/>
        </w:rPr>
        <w:t>dle</w:t>
      </w:r>
      <w:r w:rsidRPr="00242554">
        <w:rPr>
          <w:color w:val="595959" w:themeColor="text1" w:themeTint="A6"/>
          <w:spacing w:val="-7"/>
        </w:rPr>
        <w:t xml:space="preserve"> </w:t>
      </w:r>
      <w:r w:rsidR="00221762" w:rsidRPr="00242554">
        <w:rPr>
          <w:color w:val="595959" w:themeColor="text1" w:themeTint="A6"/>
          <w:spacing w:val="-7"/>
        </w:rPr>
        <w:t>Smlouvy</w:t>
      </w:r>
      <w:r w:rsidR="00EC58CE" w:rsidRPr="00242554">
        <w:rPr>
          <w:color w:val="595959" w:themeColor="text1" w:themeTint="A6"/>
          <w:spacing w:val="-7"/>
        </w:rPr>
        <w:t xml:space="preserve"> a </w:t>
      </w:r>
      <w:r w:rsidR="00EC58CE" w:rsidRPr="00242554">
        <w:rPr>
          <w:color w:val="595959" w:themeColor="text1" w:themeTint="A6"/>
        </w:rPr>
        <w:t>P</w:t>
      </w:r>
      <w:r w:rsidRPr="00242554">
        <w:rPr>
          <w:color w:val="595959" w:themeColor="text1" w:themeTint="A6"/>
        </w:rPr>
        <w:t>říloh</w:t>
      </w:r>
      <w:r w:rsidR="00EC58CE" w:rsidRPr="00242554">
        <w:rPr>
          <w:color w:val="595959" w:themeColor="text1" w:themeTint="A6"/>
        </w:rPr>
        <w:t>y</w:t>
      </w:r>
      <w:r w:rsidRPr="00242554">
        <w:rPr>
          <w:color w:val="595959" w:themeColor="text1" w:themeTint="A6"/>
          <w:spacing w:val="-5"/>
        </w:rPr>
        <w:t xml:space="preserve"> </w:t>
      </w:r>
      <w:r w:rsidRPr="00242554">
        <w:rPr>
          <w:color w:val="595959" w:themeColor="text1" w:themeTint="A6"/>
        </w:rPr>
        <w:t>č.</w:t>
      </w:r>
      <w:r w:rsidRPr="00242554">
        <w:rPr>
          <w:color w:val="595959" w:themeColor="text1" w:themeTint="A6"/>
          <w:spacing w:val="-3"/>
        </w:rPr>
        <w:t xml:space="preserve"> </w:t>
      </w:r>
      <w:r w:rsidRPr="00242554">
        <w:rPr>
          <w:color w:val="595959" w:themeColor="text1" w:themeTint="A6"/>
        </w:rPr>
        <w:t>1</w:t>
      </w:r>
      <w:r w:rsidRPr="00242554">
        <w:rPr>
          <w:color w:val="595959" w:themeColor="text1" w:themeTint="A6"/>
          <w:spacing w:val="-5"/>
        </w:rPr>
        <w:t xml:space="preserve"> </w:t>
      </w:r>
      <w:r w:rsidR="00221762" w:rsidRPr="00242554">
        <w:rPr>
          <w:color w:val="595959" w:themeColor="text1" w:themeTint="A6"/>
          <w:spacing w:val="-5"/>
        </w:rPr>
        <w:t>Smlouvy</w:t>
      </w:r>
      <w:r w:rsidRPr="00242554">
        <w:rPr>
          <w:color w:val="595959" w:themeColor="text1" w:themeTint="A6"/>
          <w:spacing w:val="-2"/>
        </w:rPr>
        <w:t>,</w:t>
      </w:r>
    </w:p>
    <w:p w14:paraId="543EEB07" w14:textId="77777777" w:rsidR="00676E7F" w:rsidRPr="00242554" w:rsidRDefault="008162DC" w:rsidP="00B30AB9">
      <w:pPr>
        <w:pStyle w:val="Odstavecseseznamem"/>
        <w:numPr>
          <w:ilvl w:val="2"/>
          <w:numId w:val="55"/>
        </w:numPr>
        <w:tabs>
          <w:tab w:val="left" w:pos="1325"/>
          <w:tab w:val="left" w:pos="1326"/>
        </w:tabs>
        <w:spacing w:before="0" w:line="312" w:lineRule="auto"/>
        <w:rPr>
          <w:color w:val="595959" w:themeColor="text1" w:themeTint="A6"/>
        </w:rPr>
      </w:pPr>
      <w:r w:rsidRPr="00242554">
        <w:rPr>
          <w:color w:val="595959" w:themeColor="text1" w:themeTint="A6"/>
        </w:rPr>
        <w:t>bez</w:t>
      </w:r>
      <w:r w:rsidRPr="00242554">
        <w:rPr>
          <w:color w:val="595959" w:themeColor="text1" w:themeTint="A6"/>
          <w:spacing w:val="-10"/>
        </w:rPr>
        <w:t xml:space="preserve"> </w:t>
      </w:r>
      <w:r w:rsidRPr="00242554">
        <w:rPr>
          <w:color w:val="595959" w:themeColor="text1" w:themeTint="A6"/>
        </w:rPr>
        <w:t>právních</w:t>
      </w:r>
      <w:r w:rsidRPr="00242554">
        <w:rPr>
          <w:color w:val="595959" w:themeColor="text1" w:themeTint="A6"/>
          <w:spacing w:val="-5"/>
        </w:rPr>
        <w:t xml:space="preserve"> </w:t>
      </w:r>
      <w:r w:rsidRPr="00242554">
        <w:rPr>
          <w:color w:val="595959" w:themeColor="text1" w:themeTint="A6"/>
          <w:spacing w:val="-4"/>
        </w:rPr>
        <w:t>vad,</w:t>
      </w:r>
    </w:p>
    <w:p w14:paraId="0CCB5D10" w14:textId="77777777" w:rsidR="00676E7F" w:rsidRPr="00242554" w:rsidRDefault="008162DC" w:rsidP="00B30AB9">
      <w:pPr>
        <w:pStyle w:val="Odstavecseseznamem"/>
        <w:numPr>
          <w:ilvl w:val="2"/>
          <w:numId w:val="55"/>
        </w:numPr>
        <w:tabs>
          <w:tab w:val="left" w:pos="1326"/>
        </w:tabs>
        <w:spacing w:before="0" w:line="312" w:lineRule="auto"/>
        <w:rPr>
          <w:color w:val="595959" w:themeColor="text1" w:themeTint="A6"/>
        </w:rPr>
      </w:pPr>
      <w:r w:rsidRPr="00242554">
        <w:rPr>
          <w:color w:val="595959" w:themeColor="text1" w:themeTint="A6"/>
        </w:rPr>
        <w:t>splňovat</w:t>
      </w:r>
      <w:r w:rsidRPr="00242554">
        <w:rPr>
          <w:color w:val="595959" w:themeColor="text1" w:themeTint="A6"/>
          <w:spacing w:val="-7"/>
        </w:rPr>
        <w:t xml:space="preserve"> </w:t>
      </w:r>
      <w:r w:rsidRPr="00242554">
        <w:rPr>
          <w:color w:val="595959" w:themeColor="text1" w:themeTint="A6"/>
        </w:rPr>
        <w:t>veškeré</w:t>
      </w:r>
      <w:r w:rsidRPr="00242554">
        <w:rPr>
          <w:color w:val="595959" w:themeColor="text1" w:themeTint="A6"/>
          <w:spacing w:val="-8"/>
        </w:rPr>
        <w:t xml:space="preserve"> </w:t>
      </w:r>
      <w:r w:rsidRPr="00242554">
        <w:rPr>
          <w:color w:val="595959" w:themeColor="text1" w:themeTint="A6"/>
        </w:rPr>
        <w:t>nároky</w:t>
      </w:r>
      <w:r w:rsidRPr="00242554">
        <w:rPr>
          <w:color w:val="595959" w:themeColor="text1" w:themeTint="A6"/>
          <w:spacing w:val="-9"/>
        </w:rPr>
        <w:t xml:space="preserve"> </w:t>
      </w:r>
      <w:r w:rsidRPr="00242554">
        <w:rPr>
          <w:color w:val="595959" w:themeColor="text1" w:themeTint="A6"/>
        </w:rPr>
        <w:t>a</w:t>
      </w:r>
      <w:r w:rsidRPr="00242554">
        <w:rPr>
          <w:color w:val="595959" w:themeColor="text1" w:themeTint="A6"/>
          <w:spacing w:val="-6"/>
        </w:rPr>
        <w:t xml:space="preserve"> </w:t>
      </w:r>
      <w:r w:rsidRPr="00242554">
        <w:rPr>
          <w:color w:val="595959" w:themeColor="text1" w:themeTint="A6"/>
        </w:rPr>
        <w:t>požadavky</w:t>
      </w:r>
      <w:r w:rsidRPr="00242554">
        <w:rPr>
          <w:color w:val="595959" w:themeColor="text1" w:themeTint="A6"/>
          <w:spacing w:val="-7"/>
        </w:rPr>
        <w:t xml:space="preserve"> </w:t>
      </w:r>
      <w:r w:rsidRPr="00242554">
        <w:rPr>
          <w:color w:val="595959" w:themeColor="text1" w:themeTint="A6"/>
        </w:rPr>
        <w:t>českého</w:t>
      </w:r>
      <w:r w:rsidRPr="00242554">
        <w:rPr>
          <w:color w:val="595959" w:themeColor="text1" w:themeTint="A6"/>
          <w:spacing w:val="-8"/>
        </w:rPr>
        <w:t xml:space="preserve"> </w:t>
      </w:r>
      <w:r w:rsidRPr="00242554">
        <w:rPr>
          <w:color w:val="595959" w:themeColor="text1" w:themeTint="A6"/>
        </w:rPr>
        <w:t>právního</w:t>
      </w:r>
      <w:r w:rsidRPr="00242554">
        <w:rPr>
          <w:color w:val="595959" w:themeColor="text1" w:themeTint="A6"/>
          <w:spacing w:val="-5"/>
        </w:rPr>
        <w:t xml:space="preserve"> </w:t>
      </w:r>
      <w:r w:rsidRPr="00242554">
        <w:rPr>
          <w:color w:val="595959" w:themeColor="text1" w:themeTint="A6"/>
          <w:spacing w:val="-2"/>
        </w:rPr>
        <w:t>řádu.</w:t>
      </w:r>
    </w:p>
    <w:p w14:paraId="70BDF4DE" w14:textId="2B0F3835" w:rsidR="00676E7F" w:rsidRPr="00242554" w:rsidRDefault="00EC58CE" w:rsidP="00B30AB9">
      <w:pPr>
        <w:pStyle w:val="Zkladntext"/>
        <w:tabs>
          <w:tab w:val="left" w:pos="2101"/>
          <w:tab w:val="left" w:pos="3217"/>
          <w:tab w:val="left" w:pos="4786"/>
          <w:tab w:val="left" w:pos="5950"/>
          <w:tab w:val="left" w:pos="7190"/>
          <w:tab w:val="left" w:pos="8354"/>
          <w:tab w:val="left" w:pos="9161"/>
        </w:tabs>
        <w:spacing w:before="0" w:line="312" w:lineRule="auto"/>
        <w:ind w:left="901" w:right="103"/>
        <w:jc w:val="left"/>
        <w:rPr>
          <w:color w:val="595959" w:themeColor="text1" w:themeTint="A6"/>
          <w:spacing w:val="-2"/>
        </w:rPr>
      </w:pPr>
      <w:r w:rsidRPr="00242554">
        <w:rPr>
          <w:color w:val="595959" w:themeColor="text1" w:themeTint="A6"/>
          <w:spacing w:val="-2"/>
        </w:rPr>
        <w:t>Dodavatel odpovídá za aktuálnost</w:t>
      </w:r>
      <w:r w:rsidR="002C21A8" w:rsidRPr="00242554">
        <w:rPr>
          <w:color w:val="595959" w:themeColor="text1" w:themeTint="A6"/>
          <w:spacing w:val="-2"/>
        </w:rPr>
        <w:t xml:space="preserve"> a</w:t>
      </w:r>
      <w:r w:rsidRPr="00242554">
        <w:rPr>
          <w:color w:val="595959" w:themeColor="text1" w:themeTint="A6"/>
          <w:spacing w:val="-2"/>
        </w:rPr>
        <w:t xml:space="preserve"> </w:t>
      </w:r>
      <w:r w:rsidRPr="009C7E7A">
        <w:rPr>
          <w:color w:val="696969"/>
          <w:spacing w:val="-2"/>
        </w:rPr>
        <w:t>správnost</w:t>
      </w:r>
      <w:r>
        <w:rPr>
          <w:color w:val="595959" w:themeColor="text1" w:themeTint="A6"/>
          <w:spacing w:val="-2"/>
        </w:rPr>
        <w:t xml:space="preserve"> </w:t>
      </w:r>
      <w:r w:rsidR="00BC0CAF">
        <w:rPr>
          <w:color w:val="595959" w:themeColor="text1" w:themeTint="A6"/>
          <w:spacing w:val="-2"/>
        </w:rPr>
        <w:t xml:space="preserve">(ve smyslu </w:t>
      </w:r>
      <w:r w:rsidR="0051230A">
        <w:rPr>
          <w:color w:val="595959" w:themeColor="text1" w:themeTint="A6"/>
          <w:spacing w:val="-2"/>
        </w:rPr>
        <w:t>typového označení)</w:t>
      </w:r>
      <w:r w:rsidRPr="00242554">
        <w:rPr>
          <w:color w:val="595959" w:themeColor="text1" w:themeTint="A6"/>
          <w:spacing w:val="-2"/>
        </w:rPr>
        <w:t xml:space="preserve"> </w:t>
      </w:r>
      <w:r w:rsidR="002C21A8" w:rsidRPr="00242554">
        <w:rPr>
          <w:color w:val="595959" w:themeColor="text1" w:themeTint="A6"/>
          <w:spacing w:val="-2"/>
        </w:rPr>
        <w:t>SW</w:t>
      </w:r>
      <w:r w:rsidRPr="00242554">
        <w:rPr>
          <w:color w:val="595959" w:themeColor="text1" w:themeTint="A6"/>
          <w:spacing w:val="-2"/>
        </w:rPr>
        <w:t xml:space="preserve"> dodaného Objednateli dle této </w:t>
      </w:r>
      <w:r w:rsidR="00221762" w:rsidRPr="00242554">
        <w:rPr>
          <w:color w:val="595959" w:themeColor="text1" w:themeTint="A6"/>
          <w:spacing w:val="-2"/>
        </w:rPr>
        <w:t>Smlouvy</w:t>
      </w:r>
      <w:r w:rsidR="002C21A8" w:rsidRPr="00242554">
        <w:rPr>
          <w:color w:val="595959" w:themeColor="text1" w:themeTint="A6"/>
          <w:spacing w:val="-2"/>
        </w:rPr>
        <w:t>.</w:t>
      </w:r>
      <w:r w:rsidRPr="00242554">
        <w:rPr>
          <w:color w:val="595959" w:themeColor="text1" w:themeTint="A6"/>
          <w:spacing w:val="-2"/>
        </w:rPr>
        <w:t xml:space="preserve"> </w:t>
      </w:r>
    </w:p>
    <w:p w14:paraId="26687003" w14:textId="47494282" w:rsidR="00676E7F" w:rsidRPr="00242554" w:rsidRDefault="00221762" w:rsidP="00B30AB9">
      <w:pPr>
        <w:pStyle w:val="Odstavecseseznamem"/>
        <w:numPr>
          <w:ilvl w:val="1"/>
          <w:numId w:val="55"/>
        </w:numPr>
        <w:tabs>
          <w:tab w:val="left" w:pos="931"/>
        </w:tabs>
        <w:spacing w:before="0" w:line="312" w:lineRule="auto"/>
        <w:ind w:right="116"/>
        <w:rPr>
          <w:color w:val="595959" w:themeColor="text1" w:themeTint="A6"/>
        </w:rPr>
      </w:pPr>
      <w:r w:rsidRPr="00242554">
        <w:rPr>
          <w:color w:val="595959" w:themeColor="text1" w:themeTint="A6"/>
        </w:rPr>
        <w:t xml:space="preserve">Předmět plnění tvořený </w:t>
      </w:r>
      <w:r w:rsidR="00A43EF6" w:rsidRPr="00242554">
        <w:rPr>
          <w:color w:val="595959" w:themeColor="text1" w:themeTint="A6"/>
        </w:rPr>
        <w:t>SW</w:t>
      </w:r>
      <w:r w:rsidRPr="00242554">
        <w:rPr>
          <w:color w:val="595959" w:themeColor="text1" w:themeTint="A6"/>
        </w:rPr>
        <w:t xml:space="preserve"> </w:t>
      </w:r>
      <w:r w:rsidR="008162DC" w:rsidRPr="00242554">
        <w:rPr>
          <w:color w:val="595959" w:themeColor="text1" w:themeTint="A6"/>
        </w:rPr>
        <w:t>má vady, jestliže nebyl dodán tak, jak bylo sjednáno nebo poruší-li Dodavatel svou povinnost.</w:t>
      </w:r>
    </w:p>
    <w:p w14:paraId="38034A68" w14:textId="011B4674" w:rsidR="00676E7F" w:rsidRPr="00242554" w:rsidRDefault="008162DC" w:rsidP="00B30AB9">
      <w:pPr>
        <w:pStyle w:val="Odstavecseseznamem"/>
        <w:numPr>
          <w:ilvl w:val="1"/>
          <w:numId w:val="55"/>
        </w:numPr>
        <w:tabs>
          <w:tab w:val="left" w:pos="931"/>
        </w:tabs>
        <w:spacing w:before="0" w:line="312" w:lineRule="auto"/>
        <w:ind w:right="116"/>
        <w:rPr>
          <w:color w:val="595959" w:themeColor="text1" w:themeTint="A6"/>
          <w:sz w:val="24"/>
        </w:rPr>
      </w:pPr>
      <w:r w:rsidRPr="00242554">
        <w:rPr>
          <w:color w:val="595959" w:themeColor="text1" w:themeTint="A6"/>
        </w:rPr>
        <w:t>Dodavatel</w:t>
      </w:r>
      <w:r w:rsidRPr="00242554">
        <w:rPr>
          <w:color w:val="595959" w:themeColor="text1" w:themeTint="A6"/>
          <w:spacing w:val="80"/>
          <w:w w:val="150"/>
        </w:rPr>
        <w:t xml:space="preserve"> </w:t>
      </w:r>
      <w:r w:rsidRPr="00242554">
        <w:rPr>
          <w:color w:val="595959" w:themeColor="text1" w:themeTint="A6"/>
        </w:rPr>
        <w:t>se</w:t>
      </w:r>
      <w:r w:rsidRPr="00242554">
        <w:rPr>
          <w:color w:val="595959" w:themeColor="text1" w:themeTint="A6"/>
          <w:spacing w:val="-1"/>
        </w:rPr>
        <w:t xml:space="preserve"> </w:t>
      </w:r>
      <w:r w:rsidRPr="00242554">
        <w:rPr>
          <w:color w:val="595959" w:themeColor="text1" w:themeTint="A6"/>
        </w:rPr>
        <w:t>zavazuje</w:t>
      </w:r>
      <w:r w:rsidRPr="00242554">
        <w:rPr>
          <w:color w:val="595959" w:themeColor="text1" w:themeTint="A6"/>
          <w:spacing w:val="80"/>
          <w:w w:val="150"/>
        </w:rPr>
        <w:t xml:space="preserve"> </w:t>
      </w:r>
      <w:r w:rsidRPr="00242554">
        <w:rPr>
          <w:color w:val="595959" w:themeColor="text1" w:themeTint="A6"/>
        </w:rPr>
        <w:t>bezplatně</w:t>
      </w:r>
      <w:r w:rsidRPr="00242554">
        <w:rPr>
          <w:color w:val="595959" w:themeColor="text1" w:themeTint="A6"/>
          <w:spacing w:val="80"/>
          <w:w w:val="150"/>
        </w:rPr>
        <w:t xml:space="preserve"> </w:t>
      </w:r>
      <w:r w:rsidRPr="00242554">
        <w:rPr>
          <w:color w:val="595959" w:themeColor="text1" w:themeTint="A6"/>
        </w:rPr>
        <w:t>odstraňovat</w:t>
      </w:r>
      <w:r w:rsidRPr="00242554">
        <w:rPr>
          <w:color w:val="595959" w:themeColor="text1" w:themeTint="A6"/>
          <w:spacing w:val="80"/>
          <w:w w:val="150"/>
        </w:rPr>
        <w:t xml:space="preserve"> </w:t>
      </w:r>
      <w:r w:rsidRPr="00242554">
        <w:rPr>
          <w:color w:val="595959" w:themeColor="text1" w:themeTint="A6"/>
        </w:rPr>
        <w:t>veškeré</w:t>
      </w:r>
      <w:r w:rsidRPr="00242554">
        <w:rPr>
          <w:color w:val="595959" w:themeColor="text1" w:themeTint="A6"/>
          <w:spacing w:val="80"/>
          <w:w w:val="150"/>
        </w:rPr>
        <w:t xml:space="preserve"> </w:t>
      </w:r>
      <w:r w:rsidRPr="00242554">
        <w:rPr>
          <w:color w:val="595959" w:themeColor="text1" w:themeTint="A6"/>
        </w:rPr>
        <w:t>vady</w:t>
      </w:r>
      <w:r w:rsidR="00221762" w:rsidRPr="00242554">
        <w:rPr>
          <w:color w:val="595959" w:themeColor="text1" w:themeTint="A6"/>
        </w:rPr>
        <w:t xml:space="preserve"> Předmětu plnění tvořeného </w:t>
      </w:r>
      <w:r w:rsidR="00A43EF6" w:rsidRPr="00242554">
        <w:rPr>
          <w:color w:val="595959" w:themeColor="text1" w:themeTint="A6"/>
        </w:rPr>
        <w:t>SW</w:t>
      </w:r>
      <w:r w:rsidR="00F202DE" w:rsidRPr="00242554">
        <w:rPr>
          <w:color w:val="595959" w:themeColor="text1" w:themeTint="A6"/>
        </w:rPr>
        <w:t xml:space="preserve"> </w:t>
      </w:r>
      <w:r w:rsidRPr="00242554">
        <w:rPr>
          <w:color w:val="595959" w:themeColor="text1" w:themeTint="A6"/>
        </w:rPr>
        <w:t>vzniklé a</w:t>
      </w:r>
      <w:r w:rsidRPr="00242554">
        <w:rPr>
          <w:color w:val="595959" w:themeColor="text1" w:themeTint="A6"/>
          <w:spacing w:val="-2"/>
        </w:rPr>
        <w:t xml:space="preserve"> </w:t>
      </w:r>
      <w:r w:rsidRPr="00242554">
        <w:rPr>
          <w:color w:val="595959" w:themeColor="text1" w:themeTint="A6"/>
        </w:rPr>
        <w:t>ohlášené v</w:t>
      </w:r>
      <w:r w:rsidRPr="00242554">
        <w:rPr>
          <w:color w:val="595959" w:themeColor="text1" w:themeTint="A6"/>
          <w:spacing w:val="-2"/>
        </w:rPr>
        <w:t xml:space="preserve"> </w:t>
      </w:r>
      <w:r w:rsidRPr="00242554">
        <w:rPr>
          <w:color w:val="595959" w:themeColor="text1" w:themeTint="A6"/>
        </w:rPr>
        <w:t>záruční době</w:t>
      </w:r>
      <w:r w:rsidR="0085735D" w:rsidRPr="00242554">
        <w:rPr>
          <w:color w:val="595959" w:themeColor="text1" w:themeTint="A6"/>
        </w:rPr>
        <w:t xml:space="preserve"> v souladu s podmínkami záruky</w:t>
      </w:r>
      <w:r w:rsidR="008048E3" w:rsidRPr="00242554">
        <w:rPr>
          <w:color w:val="595959" w:themeColor="text1" w:themeTint="A6"/>
        </w:rPr>
        <w:t xml:space="preserve"> pro jednotliv</w:t>
      </w:r>
      <w:r w:rsidR="00F202DE" w:rsidRPr="00242554">
        <w:rPr>
          <w:color w:val="595959" w:themeColor="text1" w:themeTint="A6"/>
        </w:rPr>
        <w:t>ý SW</w:t>
      </w:r>
      <w:r w:rsidR="0085735D" w:rsidRPr="00242554">
        <w:rPr>
          <w:color w:val="595959" w:themeColor="text1" w:themeTint="A6"/>
        </w:rPr>
        <w:t xml:space="preserve"> dle </w:t>
      </w:r>
      <w:r w:rsidR="00C5269A" w:rsidRPr="00242554">
        <w:rPr>
          <w:color w:val="595959" w:themeColor="text1" w:themeTint="A6"/>
        </w:rPr>
        <w:t>l</w:t>
      </w:r>
      <w:r w:rsidR="0085735D" w:rsidRPr="00242554">
        <w:rPr>
          <w:color w:val="595959" w:themeColor="text1" w:themeTint="A6"/>
        </w:rPr>
        <w:t>icenčních podmínek</w:t>
      </w:r>
      <w:r w:rsidR="00C5269A" w:rsidRPr="00242554">
        <w:rPr>
          <w:color w:val="595959" w:themeColor="text1" w:themeTint="A6"/>
        </w:rPr>
        <w:t xml:space="preserve"> </w:t>
      </w:r>
      <w:r w:rsidR="004A6279" w:rsidRPr="00242554">
        <w:rPr>
          <w:color w:val="595959" w:themeColor="text1" w:themeTint="A6"/>
        </w:rPr>
        <w:t>výrobce</w:t>
      </w:r>
      <w:r w:rsidR="0085735D" w:rsidRPr="00242554">
        <w:rPr>
          <w:color w:val="595959" w:themeColor="text1" w:themeTint="A6"/>
        </w:rPr>
        <w:t xml:space="preserve"> v </w:t>
      </w:r>
      <w:r w:rsidR="00072F0A" w:rsidRPr="00242554">
        <w:rPr>
          <w:color w:val="595959" w:themeColor="text1" w:themeTint="A6"/>
        </w:rPr>
        <w:t>P</w:t>
      </w:r>
      <w:r w:rsidR="0085735D" w:rsidRPr="00242554">
        <w:rPr>
          <w:color w:val="595959" w:themeColor="text1" w:themeTint="A6"/>
        </w:rPr>
        <w:t xml:space="preserve">říloze č. 5 </w:t>
      </w:r>
      <w:r w:rsidR="00737FC6" w:rsidRPr="00242554">
        <w:rPr>
          <w:color w:val="595959" w:themeColor="text1" w:themeTint="A6"/>
        </w:rPr>
        <w:t>Smlouv</w:t>
      </w:r>
      <w:r w:rsidR="0085735D" w:rsidRPr="00242554">
        <w:rPr>
          <w:color w:val="595959" w:themeColor="text1" w:themeTint="A6"/>
        </w:rPr>
        <w:t>y.</w:t>
      </w:r>
      <w:r w:rsidRPr="00242554">
        <w:rPr>
          <w:color w:val="595959" w:themeColor="text1" w:themeTint="A6"/>
        </w:rPr>
        <w:t xml:space="preserve"> </w:t>
      </w:r>
    </w:p>
    <w:p w14:paraId="1C560702" w14:textId="77777777" w:rsidR="004D3A13" w:rsidRPr="00242554" w:rsidRDefault="004D3A13" w:rsidP="004D3A13">
      <w:pPr>
        <w:pStyle w:val="Odstavecseseznamem"/>
        <w:tabs>
          <w:tab w:val="left" w:pos="931"/>
        </w:tabs>
        <w:spacing w:before="0" w:line="312" w:lineRule="auto"/>
        <w:ind w:right="116" w:firstLine="0"/>
        <w:rPr>
          <w:color w:val="595959" w:themeColor="text1" w:themeTint="A6"/>
          <w:sz w:val="24"/>
        </w:rPr>
      </w:pPr>
    </w:p>
    <w:p w14:paraId="714A3CB6" w14:textId="77777777" w:rsidR="00676E7F" w:rsidRPr="00242554" w:rsidRDefault="008162DC" w:rsidP="001D0C4E">
      <w:pPr>
        <w:pStyle w:val="Nadpis4"/>
        <w:numPr>
          <w:ilvl w:val="0"/>
          <w:numId w:val="17"/>
        </w:numPr>
        <w:tabs>
          <w:tab w:val="left" w:pos="5001"/>
          <w:tab w:val="left" w:pos="5002"/>
        </w:tabs>
        <w:spacing w:after="120"/>
        <w:ind w:left="5001"/>
        <w:jc w:val="left"/>
        <w:rPr>
          <w:color w:val="595959" w:themeColor="text1" w:themeTint="A6"/>
        </w:rPr>
      </w:pPr>
      <w:r w:rsidRPr="00242554">
        <w:rPr>
          <w:color w:val="595959" w:themeColor="text1" w:themeTint="A6"/>
          <w:spacing w:val="-2"/>
        </w:rPr>
        <w:t>Sankce</w:t>
      </w:r>
    </w:p>
    <w:p w14:paraId="3E498301" w14:textId="1BFCEA4B" w:rsidR="00676E7F" w:rsidRPr="00242554" w:rsidRDefault="008162DC" w:rsidP="001B4EAD">
      <w:pPr>
        <w:pStyle w:val="Odstavecseseznamem"/>
        <w:numPr>
          <w:ilvl w:val="1"/>
          <w:numId w:val="56"/>
        </w:numPr>
        <w:tabs>
          <w:tab w:val="left" w:pos="931"/>
        </w:tabs>
        <w:spacing w:before="0" w:line="312" w:lineRule="auto"/>
        <w:ind w:right="113"/>
        <w:rPr>
          <w:color w:val="595959" w:themeColor="text1" w:themeTint="A6"/>
        </w:rPr>
      </w:pPr>
      <w:r w:rsidRPr="00242554">
        <w:rPr>
          <w:color w:val="595959" w:themeColor="text1" w:themeTint="A6"/>
        </w:rPr>
        <w:t xml:space="preserve">V případě, že Dodavatel je v prodlení s dodáním </w:t>
      </w:r>
      <w:r w:rsidR="00E57D06" w:rsidRPr="00242554">
        <w:rPr>
          <w:color w:val="595959" w:themeColor="text1" w:themeTint="A6"/>
        </w:rPr>
        <w:t>p</w:t>
      </w:r>
      <w:r w:rsidRPr="00242554">
        <w:rPr>
          <w:color w:val="595959" w:themeColor="text1" w:themeTint="A6"/>
        </w:rPr>
        <w:t xml:space="preserve">lnění v termínu dle článku </w:t>
      </w:r>
      <w:r w:rsidR="00915A34" w:rsidRPr="00242554">
        <w:rPr>
          <w:color w:val="595959" w:themeColor="text1" w:themeTint="A6"/>
        </w:rPr>
        <w:t>2</w:t>
      </w:r>
      <w:r w:rsidRPr="00242554">
        <w:rPr>
          <w:color w:val="595959" w:themeColor="text1" w:themeTint="A6"/>
        </w:rPr>
        <w:t>. odst.</w:t>
      </w:r>
      <w:r w:rsidR="00034A4D" w:rsidRPr="00242554">
        <w:rPr>
          <w:color w:val="595959" w:themeColor="text1" w:themeTint="A6"/>
        </w:rPr>
        <w:t xml:space="preserve"> </w:t>
      </w:r>
      <w:r w:rsidR="00915A34" w:rsidRPr="00242554">
        <w:rPr>
          <w:color w:val="595959" w:themeColor="text1" w:themeTint="A6"/>
        </w:rPr>
        <w:t>2</w:t>
      </w:r>
      <w:r w:rsidRPr="00242554">
        <w:rPr>
          <w:color w:val="595959" w:themeColor="text1" w:themeTint="A6"/>
        </w:rPr>
        <w:t>.1</w:t>
      </w:r>
      <w:r w:rsidR="00E57D06" w:rsidRPr="00242554">
        <w:rPr>
          <w:color w:val="595959" w:themeColor="text1" w:themeTint="A6"/>
        </w:rPr>
        <w:t xml:space="preserve"> písm.</w:t>
      </w:r>
      <w:r w:rsidR="00BC6D65" w:rsidRPr="00242554">
        <w:rPr>
          <w:color w:val="595959" w:themeColor="text1" w:themeTint="A6"/>
        </w:rPr>
        <w:t> </w:t>
      </w:r>
      <w:r w:rsidR="00E57D06" w:rsidRPr="00242554">
        <w:rPr>
          <w:color w:val="595959" w:themeColor="text1" w:themeTint="A6"/>
        </w:rPr>
        <w:t xml:space="preserve">a) </w:t>
      </w:r>
      <w:r w:rsidRPr="00242554">
        <w:rPr>
          <w:color w:val="595959" w:themeColor="text1" w:themeTint="A6"/>
        </w:rPr>
        <w:t xml:space="preserve">této </w:t>
      </w:r>
      <w:r w:rsidR="00915A34" w:rsidRPr="00242554">
        <w:rPr>
          <w:color w:val="595959" w:themeColor="text1" w:themeTint="A6"/>
        </w:rPr>
        <w:t>Smlouvy</w:t>
      </w:r>
      <w:r w:rsidRPr="00242554">
        <w:rPr>
          <w:color w:val="595959" w:themeColor="text1" w:themeTint="A6"/>
        </w:rPr>
        <w:t>, je Objednatel oprávněn požadovat od Dodavatele zaplacení smluvní pokuty ve</w:t>
      </w:r>
      <w:r w:rsidR="00BC6D65" w:rsidRPr="00242554">
        <w:rPr>
          <w:color w:val="595959" w:themeColor="text1" w:themeTint="A6"/>
        </w:rPr>
        <w:t> </w:t>
      </w:r>
      <w:r w:rsidRPr="00242554">
        <w:rPr>
          <w:color w:val="595959" w:themeColor="text1" w:themeTint="A6"/>
        </w:rPr>
        <w:t>výši 0,</w:t>
      </w:r>
      <w:r w:rsidR="00915A34" w:rsidRPr="00242554">
        <w:rPr>
          <w:color w:val="595959" w:themeColor="text1" w:themeTint="A6"/>
        </w:rPr>
        <w:t>1</w:t>
      </w:r>
      <w:r w:rsidRPr="00242554">
        <w:rPr>
          <w:color w:val="595959" w:themeColor="text1" w:themeTint="A6"/>
        </w:rPr>
        <w:t xml:space="preserve"> % z Ceny </w:t>
      </w:r>
      <w:r w:rsidR="00915A34" w:rsidRPr="00242554">
        <w:rPr>
          <w:color w:val="595959" w:themeColor="text1" w:themeTint="A6"/>
        </w:rPr>
        <w:t>Předmětu plnění dle čl. 3 odst. 3.1 Smlouvy</w:t>
      </w:r>
      <w:r w:rsidRPr="00242554">
        <w:rPr>
          <w:color w:val="595959" w:themeColor="text1" w:themeTint="A6"/>
        </w:rPr>
        <w:t>, a to za každý započatý den prodlení.</w:t>
      </w:r>
    </w:p>
    <w:p w14:paraId="799170D4" w14:textId="30C8E678" w:rsidR="00676E7F" w:rsidRPr="00242554" w:rsidRDefault="00E15141" w:rsidP="001B4EAD">
      <w:pPr>
        <w:pStyle w:val="Odstavecseseznamem"/>
        <w:numPr>
          <w:ilvl w:val="1"/>
          <w:numId w:val="56"/>
        </w:numPr>
        <w:tabs>
          <w:tab w:val="left" w:pos="931"/>
        </w:tabs>
        <w:spacing w:before="0" w:line="312" w:lineRule="auto"/>
        <w:ind w:right="113"/>
        <w:rPr>
          <w:color w:val="595959" w:themeColor="text1" w:themeTint="A6"/>
        </w:rPr>
      </w:pPr>
      <w:r w:rsidRPr="00242554">
        <w:rPr>
          <w:noProof/>
          <w:color w:val="595959" w:themeColor="text1" w:themeTint="A6"/>
        </w:rPr>
        <mc:AlternateContent>
          <mc:Choice Requires="wps">
            <w:drawing>
              <wp:anchor distT="0" distB="0" distL="114300" distR="114300" simplePos="0" relativeHeight="251658249" behindDoc="0" locked="0" layoutInCell="1" allowOverlap="1" wp14:anchorId="231D485B" wp14:editId="6C3FEEA5">
                <wp:simplePos x="0" y="0"/>
                <wp:positionH relativeFrom="page">
                  <wp:posOffset>7054850</wp:posOffset>
                </wp:positionH>
                <wp:positionV relativeFrom="page">
                  <wp:posOffset>9977120</wp:posOffset>
                </wp:positionV>
                <wp:extent cx="242570" cy="6350"/>
                <wp:effectExtent l="0" t="0" r="0" b="0"/>
                <wp:wrapNone/>
                <wp:docPr id="1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321B5171">
              <v:rect id="docshape11" style="position:absolute;margin-left:555.5pt;margin-top:785.6pt;width:19.1pt;height:.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7CABC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r w:rsidR="008162DC" w:rsidRPr="00242554">
        <w:rPr>
          <w:color w:val="595959" w:themeColor="text1" w:themeTint="A6"/>
        </w:rPr>
        <w:t>V</w:t>
      </w:r>
      <w:r w:rsidR="008162DC" w:rsidRPr="00242554">
        <w:rPr>
          <w:color w:val="595959" w:themeColor="text1" w:themeTint="A6"/>
          <w:spacing w:val="-6"/>
        </w:rPr>
        <w:t xml:space="preserve"> </w:t>
      </w:r>
      <w:r w:rsidR="008162DC" w:rsidRPr="00242554">
        <w:rPr>
          <w:color w:val="595959" w:themeColor="text1" w:themeTint="A6"/>
        </w:rPr>
        <w:t xml:space="preserve">každém </w:t>
      </w:r>
      <w:r w:rsidR="008162DC" w:rsidRPr="00242554">
        <w:rPr>
          <w:color w:val="595959" w:themeColor="text1" w:themeTint="A6"/>
          <w:spacing w:val="-2"/>
        </w:rPr>
        <w:t>jednotlivém</w:t>
      </w:r>
      <w:r w:rsidR="008162DC" w:rsidRPr="00242554">
        <w:rPr>
          <w:color w:val="595959" w:themeColor="text1" w:themeTint="A6"/>
        </w:rPr>
        <w:t xml:space="preserve"> případě porušení závazků dle článku 1</w:t>
      </w:r>
      <w:r w:rsidR="002D079F" w:rsidRPr="00242554">
        <w:rPr>
          <w:color w:val="595959" w:themeColor="text1" w:themeTint="A6"/>
        </w:rPr>
        <w:t>3</w:t>
      </w:r>
      <w:r w:rsidR="008162DC" w:rsidRPr="00242554">
        <w:rPr>
          <w:color w:val="595959" w:themeColor="text1" w:themeTint="A6"/>
        </w:rPr>
        <w:t>. odst. 1</w:t>
      </w:r>
      <w:r w:rsidR="002D079F" w:rsidRPr="00242554">
        <w:rPr>
          <w:color w:val="595959" w:themeColor="text1" w:themeTint="A6"/>
        </w:rPr>
        <w:t>3</w:t>
      </w:r>
      <w:r w:rsidR="008162DC" w:rsidRPr="00242554">
        <w:rPr>
          <w:color w:val="595959" w:themeColor="text1" w:themeTint="A6"/>
        </w:rPr>
        <w:t>.1–1</w:t>
      </w:r>
      <w:r w:rsidR="002D079F" w:rsidRPr="00242554">
        <w:rPr>
          <w:color w:val="595959" w:themeColor="text1" w:themeTint="A6"/>
        </w:rPr>
        <w:t>3</w:t>
      </w:r>
      <w:r w:rsidR="008162DC" w:rsidRPr="00242554">
        <w:rPr>
          <w:color w:val="595959" w:themeColor="text1" w:themeTint="A6"/>
        </w:rPr>
        <w:t xml:space="preserve">.5 této </w:t>
      </w:r>
      <w:r w:rsidR="00737FC6" w:rsidRPr="00242554">
        <w:rPr>
          <w:color w:val="595959" w:themeColor="text1" w:themeTint="A6"/>
        </w:rPr>
        <w:t>Smlouv</w:t>
      </w:r>
      <w:r w:rsidR="00517722" w:rsidRPr="00242554">
        <w:rPr>
          <w:color w:val="595959" w:themeColor="text1" w:themeTint="A6"/>
        </w:rPr>
        <w:t>y</w:t>
      </w:r>
      <w:r w:rsidR="008162DC" w:rsidRPr="00242554">
        <w:rPr>
          <w:color w:val="595959" w:themeColor="text1" w:themeTint="A6"/>
        </w:rPr>
        <w:t xml:space="preserve"> je</w:t>
      </w:r>
      <w:r w:rsidR="00A55E2F" w:rsidRPr="00242554">
        <w:rPr>
          <w:color w:val="595959" w:themeColor="text1" w:themeTint="A6"/>
        </w:rPr>
        <w:t> </w:t>
      </w:r>
      <w:r w:rsidR="008162DC" w:rsidRPr="00242554">
        <w:rPr>
          <w:color w:val="595959" w:themeColor="text1" w:themeTint="A6"/>
        </w:rPr>
        <w:t>Dodavatel povinen zaplatit Objednateli smluvní pokutu ve výši 500 000,- Kč</w:t>
      </w:r>
      <w:r w:rsidR="008144F5" w:rsidRPr="00242554">
        <w:rPr>
          <w:color w:val="595959" w:themeColor="text1" w:themeTint="A6"/>
        </w:rPr>
        <w:t xml:space="preserve"> (slovy: pět set tisíc korun českých)</w:t>
      </w:r>
      <w:r w:rsidR="008162DC" w:rsidRPr="00242554">
        <w:rPr>
          <w:color w:val="595959" w:themeColor="text1" w:themeTint="A6"/>
        </w:rPr>
        <w:t>.</w:t>
      </w:r>
    </w:p>
    <w:p w14:paraId="25FEB810" w14:textId="72B19C1B" w:rsidR="004D3A13" w:rsidRPr="00242554" w:rsidRDefault="004D3A13" w:rsidP="001B4EAD">
      <w:pPr>
        <w:pStyle w:val="Odstavecseseznamem"/>
        <w:numPr>
          <w:ilvl w:val="1"/>
          <w:numId w:val="56"/>
        </w:numPr>
        <w:tabs>
          <w:tab w:val="left" w:pos="931"/>
        </w:tabs>
        <w:spacing w:before="0" w:line="312" w:lineRule="auto"/>
        <w:ind w:right="113"/>
        <w:rPr>
          <w:color w:val="595959" w:themeColor="text1" w:themeTint="A6"/>
        </w:rPr>
      </w:pPr>
      <w:r w:rsidRPr="00242554">
        <w:rPr>
          <w:color w:val="595959" w:themeColor="text1" w:themeTint="A6"/>
        </w:rPr>
        <w:t>V každém jednotlivém případě porušení závazku Dodavatele v oblasti kybernetické bezpečnosti dle čl. 1</w:t>
      </w:r>
      <w:r w:rsidR="009F7A5E" w:rsidRPr="00242554">
        <w:rPr>
          <w:color w:val="595959" w:themeColor="text1" w:themeTint="A6"/>
        </w:rPr>
        <w:t>2</w:t>
      </w:r>
      <w:r w:rsidRPr="00242554">
        <w:rPr>
          <w:color w:val="595959" w:themeColor="text1" w:themeTint="A6"/>
        </w:rPr>
        <w:t>.</w:t>
      </w:r>
      <w:r w:rsidR="005E3166" w:rsidRPr="00242554">
        <w:rPr>
          <w:color w:val="595959" w:themeColor="text1" w:themeTint="A6"/>
        </w:rPr>
        <w:t xml:space="preserve"> odst. 1</w:t>
      </w:r>
      <w:r w:rsidR="009F7A5E" w:rsidRPr="00242554">
        <w:rPr>
          <w:color w:val="595959" w:themeColor="text1" w:themeTint="A6"/>
        </w:rPr>
        <w:t>2.2</w:t>
      </w:r>
      <w:r w:rsidR="00B569E3" w:rsidRPr="00242554">
        <w:rPr>
          <w:color w:val="595959" w:themeColor="text1" w:themeTint="A6"/>
        </w:rPr>
        <w:t>, 12.</w:t>
      </w:r>
      <w:r w:rsidR="008144F5" w:rsidRPr="00242554">
        <w:rPr>
          <w:color w:val="595959" w:themeColor="text1" w:themeTint="A6"/>
        </w:rPr>
        <w:t>4–12</w:t>
      </w:r>
      <w:r w:rsidR="005E3166" w:rsidRPr="00242554">
        <w:rPr>
          <w:color w:val="595959" w:themeColor="text1" w:themeTint="A6"/>
        </w:rPr>
        <w:t>.</w:t>
      </w:r>
      <w:r w:rsidR="00B569E3" w:rsidRPr="00242554">
        <w:rPr>
          <w:color w:val="595959" w:themeColor="text1" w:themeTint="A6"/>
        </w:rPr>
        <w:t>8</w:t>
      </w:r>
      <w:r w:rsidRPr="00242554">
        <w:rPr>
          <w:color w:val="595959" w:themeColor="text1" w:themeTint="A6"/>
        </w:rPr>
        <w:t xml:space="preserve"> této </w:t>
      </w:r>
      <w:r w:rsidR="00737FC6" w:rsidRPr="00242554">
        <w:rPr>
          <w:color w:val="595959" w:themeColor="text1" w:themeTint="A6"/>
        </w:rPr>
        <w:t>Smlouv</w:t>
      </w:r>
      <w:r w:rsidRPr="00242554">
        <w:rPr>
          <w:color w:val="595959" w:themeColor="text1" w:themeTint="A6"/>
        </w:rPr>
        <w:t xml:space="preserve">y je Objednatel oprávněn požadovat od Dodavatele zaplacení smluvní pokuty ve výši 250 000,- Kč (slovy: dvě stě padesát tisíc korun českých). </w:t>
      </w:r>
    </w:p>
    <w:p w14:paraId="5BA25E37" w14:textId="77777777" w:rsidR="00676E7F" w:rsidRPr="00242554" w:rsidRDefault="008162DC" w:rsidP="001B4EAD">
      <w:pPr>
        <w:pStyle w:val="Odstavecseseznamem"/>
        <w:numPr>
          <w:ilvl w:val="1"/>
          <w:numId w:val="56"/>
        </w:numPr>
        <w:tabs>
          <w:tab w:val="left" w:pos="931"/>
        </w:tabs>
        <w:spacing w:before="0" w:line="312" w:lineRule="auto"/>
        <w:ind w:right="113"/>
        <w:rPr>
          <w:color w:val="595959" w:themeColor="text1" w:themeTint="A6"/>
        </w:rPr>
      </w:pPr>
      <w:r w:rsidRPr="00242554">
        <w:rPr>
          <w:color w:val="595959" w:themeColor="text1" w:themeTint="A6"/>
        </w:rPr>
        <w:t>Uplatněním smluvní pokuty není dotčeno právo Objednatele na náhradu vzniklé škody a ušlý zisk v celém rozsahu způsobené újmy. Smluvní strany výslovně vylučují aplikaci ust. § 2050 Občanského zákoníku.</w:t>
      </w:r>
    </w:p>
    <w:p w14:paraId="1D89B979" w14:textId="33A42C05" w:rsidR="00911BDF" w:rsidRPr="00242554" w:rsidRDefault="00911BDF" w:rsidP="001B4EAD">
      <w:pPr>
        <w:pStyle w:val="Odstavecseseznamem"/>
        <w:numPr>
          <w:ilvl w:val="1"/>
          <w:numId w:val="56"/>
        </w:numPr>
        <w:tabs>
          <w:tab w:val="left" w:pos="931"/>
        </w:tabs>
        <w:spacing w:before="0" w:line="312" w:lineRule="auto"/>
        <w:ind w:right="113"/>
        <w:rPr>
          <w:color w:val="595959" w:themeColor="text1" w:themeTint="A6"/>
        </w:rPr>
      </w:pPr>
      <w:r w:rsidRPr="00242554">
        <w:rPr>
          <w:color w:val="595959" w:themeColor="text1" w:themeTint="A6"/>
        </w:rPr>
        <w:t>Vyúčtování smluvní pokuty</w:t>
      </w:r>
      <w:r w:rsidR="002406D3" w:rsidRPr="00242554">
        <w:rPr>
          <w:color w:val="595959" w:themeColor="text1" w:themeTint="A6"/>
        </w:rPr>
        <w:t>/</w:t>
      </w:r>
      <w:r w:rsidR="00DF0D27" w:rsidRPr="00242554">
        <w:rPr>
          <w:color w:val="595959" w:themeColor="text1" w:themeTint="A6"/>
        </w:rPr>
        <w:t>úroků z prodlení</w:t>
      </w:r>
      <w:r w:rsidRPr="00242554">
        <w:rPr>
          <w:color w:val="595959" w:themeColor="text1" w:themeTint="A6"/>
        </w:rPr>
        <w:t xml:space="preserve"> podle příslušných ustanovení této </w:t>
      </w:r>
      <w:r w:rsidR="00737FC6" w:rsidRPr="00242554">
        <w:rPr>
          <w:color w:val="595959" w:themeColor="text1" w:themeTint="A6"/>
        </w:rPr>
        <w:t>Smlouv</w:t>
      </w:r>
      <w:r w:rsidRPr="00242554">
        <w:rPr>
          <w:color w:val="595959" w:themeColor="text1" w:themeTint="A6"/>
        </w:rPr>
        <w:t xml:space="preserve">y – penalizační faktura, musí být druhé Smluvní straně zasláno prokazatelným způsobem nejlépe datovou zprávou dle zákona č. 300/2008 Sb., o elektronických úkonech a autorizované konverzi </w:t>
      </w:r>
      <w:r w:rsidRPr="00242554">
        <w:rPr>
          <w:color w:val="595959" w:themeColor="text1" w:themeTint="A6"/>
        </w:rPr>
        <w:lastRenderedPageBreak/>
        <w:t>dokumentů. Smluvní pokuta</w:t>
      </w:r>
      <w:r w:rsidR="002406D3" w:rsidRPr="00242554">
        <w:rPr>
          <w:color w:val="595959" w:themeColor="text1" w:themeTint="A6"/>
        </w:rPr>
        <w:t>/úrok z prodlení</w:t>
      </w:r>
      <w:r w:rsidRPr="00242554">
        <w:rPr>
          <w:color w:val="595959" w:themeColor="text1" w:themeTint="A6"/>
        </w:rPr>
        <w:t xml:space="preserve"> je splatn</w:t>
      </w:r>
      <w:r w:rsidR="002406D3" w:rsidRPr="00242554">
        <w:rPr>
          <w:color w:val="595959" w:themeColor="text1" w:themeTint="A6"/>
        </w:rPr>
        <w:t>ý</w:t>
      </w:r>
      <w:r w:rsidRPr="00242554">
        <w:rPr>
          <w:color w:val="595959" w:themeColor="text1" w:themeTint="A6"/>
        </w:rPr>
        <w:t xml:space="preserve"> ve lhůtě třiceti (30) kalendářních dnů ode dne doručení penalizační faktury. Úhrada smluvní pokuty</w:t>
      </w:r>
      <w:r w:rsidR="002406D3" w:rsidRPr="00242554">
        <w:rPr>
          <w:color w:val="595959" w:themeColor="text1" w:themeTint="A6"/>
        </w:rPr>
        <w:t>/úroků z prodlení</w:t>
      </w:r>
      <w:r w:rsidRPr="00242554">
        <w:rPr>
          <w:color w:val="595959" w:themeColor="text1" w:themeTint="A6"/>
        </w:rPr>
        <w:t xml:space="preserve"> se provádí bankovním převodem na účet oprávněné Smluvní strany uvedený v penalizační faktuře. Částka se považuje za zaplacenou okamžikem jejího připsání ve prospěch účtu oprávněné Smluvní strany.</w:t>
      </w:r>
    </w:p>
    <w:p w14:paraId="0743F16A" w14:textId="5572E695" w:rsidR="00676E7F" w:rsidRPr="00242554" w:rsidRDefault="008162DC" w:rsidP="001B4EAD">
      <w:pPr>
        <w:pStyle w:val="Odstavecseseznamem"/>
        <w:numPr>
          <w:ilvl w:val="1"/>
          <w:numId w:val="56"/>
        </w:numPr>
        <w:tabs>
          <w:tab w:val="left" w:pos="931"/>
        </w:tabs>
        <w:spacing w:before="0" w:line="312" w:lineRule="auto"/>
        <w:ind w:right="114"/>
        <w:rPr>
          <w:color w:val="595959" w:themeColor="text1" w:themeTint="A6"/>
        </w:rPr>
      </w:pPr>
      <w:r w:rsidRPr="00242554">
        <w:rPr>
          <w:color w:val="595959" w:themeColor="text1" w:themeTint="A6"/>
        </w:rPr>
        <w:t>Objednatel</w:t>
      </w:r>
      <w:r w:rsidRPr="00242554">
        <w:rPr>
          <w:color w:val="595959" w:themeColor="text1" w:themeTint="A6"/>
          <w:spacing w:val="-2"/>
        </w:rPr>
        <w:t xml:space="preserve"> </w:t>
      </w:r>
      <w:r w:rsidRPr="00242554">
        <w:rPr>
          <w:color w:val="595959" w:themeColor="text1" w:themeTint="A6"/>
        </w:rPr>
        <w:t>je</w:t>
      </w:r>
      <w:r w:rsidRPr="00242554">
        <w:rPr>
          <w:color w:val="595959" w:themeColor="text1" w:themeTint="A6"/>
          <w:spacing w:val="-2"/>
        </w:rPr>
        <w:t xml:space="preserve"> </w:t>
      </w:r>
      <w:r w:rsidRPr="00242554">
        <w:rPr>
          <w:color w:val="595959" w:themeColor="text1" w:themeTint="A6"/>
        </w:rPr>
        <w:t>v</w:t>
      </w:r>
      <w:r w:rsidRPr="00242554">
        <w:rPr>
          <w:color w:val="595959" w:themeColor="text1" w:themeTint="A6"/>
          <w:spacing w:val="-2"/>
        </w:rPr>
        <w:t xml:space="preserve"> </w:t>
      </w:r>
      <w:r w:rsidRPr="00242554">
        <w:rPr>
          <w:color w:val="595959" w:themeColor="text1" w:themeTint="A6"/>
        </w:rPr>
        <w:t>případě uplatnění</w:t>
      </w:r>
      <w:r w:rsidRPr="00242554">
        <w:rPr>
          <w:color w:val="595959" w:themeColor="text1" w:themeTint="A6"/>
          <w:spacing w:val="-3"/>
        </w:rPr>
        <w:t xml:space="preserve"> </w:t>
      </w:r>
      <w:r w:rsidRPr="00242554">
        <w:rPr>
          <w:color w:val="595959" w:themeColor="text1" w:themeTint="A6"/>
        </w:rPr>
        <w:t>smluvní</w:t>
      </w:r>
      <w:r w:rsidRPr="00242554">
        <w:rPr>
          <w:color w:val="595959" w:themeColor="text1" w:themeTint="A6"/>
          <w:spacing w:val="-3"/>
        </w:rPr>
        <w:t xml:space="preserve"> </w:t>
      </w:r>
      <w:r w:rsidRPr="00242554">
        <w:rPr>
          <w:color w:val="595959" w:themeColor="text1" w:themeTint="A6"/>
        </w:rPr>
        <w:t>pokuty</w:t>
      </w:r>
      <w:r w:rsidRPr="00242554">
        <w:rPr>
          <w:color w:val="595959" w:themeColor="text1" w:themeTint="A6"/>
          <w:spacing w:val="-1"/>
        </w:rPr>
        <w:t xml:space="preserve"> </w:t>
      </w:r>
      <w:r w:rsidRPr="00242554">
        <w:rPr>
          <w:color w:val="595959" w:themeColor="text1" w:themeTint="A6"/>
        </w:rPr>
        <w:t>vůči Dodavateli dle této</w:t>
      </w:r>
      <w:r w:rsidRPr="00242554">
        <w:rPr>
          <w:color w:val="595959" w:themeColor="text1" w:themeTint="A6"/>
          <w:spacing w:val="-4"/>
        </w:rPr>
        <w:t xml:space="preserve"> </w:t>
      </w:r>
      <w:r w:rsidR="00737FC6" w:rsidRPr="00242554">
        <w:rPr>
          <w:color w:val="595959" w:themeColor="text1" w:themeTint="A6"/>
          <w:spacing w:val="-4"/>
        </w:rPr>
        <w:t>Smlouv</w:t>
      </w:r>
      <w:r w:rsidR="00517722" w:rsidRPr="00242554">
        <w:rPr>
          <w:color w:val="595959" w:themeColor="text1" w:themeTint="A6"/>
          <w:spacing w:val="-4"/>
        </w:rPr>
        <w:t>y</w:t>
      </w:r>
      <w:r w:rsidRPr="00242554">
        <w:rPr>
          <w:color w:val="595959" w:themeColor="text1" w:themeTint="A6"/>
          <w:spacing w:val="-2"/>
        </w:rPr>
        <w:t xml:space="preserve"> </w:t>
      </w:r>
      <w:r w:rsidRPr="00242554">
        <w:rPr>
          <w:color w:val="595959" w:themeColor="text1" w:themeTint="A6"/>
        </w:rPr>
        <w:t>a v</w:t>
      </w:r>
      <w:r w:rsidRPr="00242554">
        <w:rPr>
          <w:color w:val="595959" w:themeColor="text1" w:themeTint="A6"/>
          <w:spacing w:val="-4"/>
        </w:rPr>
        <w:t xml:space="preserve"> </w:t>
      </w:r>
      <w:r w:rsidRPr="00242554">
        <w:rPr>
          <w:color w:val="595959" w:themeColor="text1" w:themeTint="A6"/>
        </w:rPr>
        <w:t>případě neuhrazení</w:t>
      </w:r>
      <w:r w:rsidRPr="00242554">
        <w:rPr>
          <w:color w:val="595959" w:themeColor="text1" w:themeTint="A6"/>
          <w:spacing w:val="-16"/>
        </w:rPr>
        <w:t xml:space="preserve"> </w:t>
      </w:r>
      <w:r w:rsidRPr="00242554">
        <w:rPr>
          <w:color w:val="595959" w:themeColor="text1" w:themeTint="A6"/>
        </w:rPr>
        <w:t>smluvní</w:t>
      </w:r>
      <w:r w:rsidRPr="00242554">
        <w:rPr>
          <w:color w:val="595959" w:themeColor="text1" w:themeTint="A6"/>
          <w:spacing w:val="-15"/>
        </w:rPr>
        <w:t xml:space="preserve"> </w:t>
      </w:r>
      <w:r w:rsidRPr="00242554">
        <w:rPr>
          <w:color w:val="595959" w:themeColor="text1" w:themeTint="A6"/>
        </w:rPr>
        <w:t>pokuty</w:t>
      </w:r>
      <w:r w:rsidRPr="00242554">
        <w:rPr>
          <w:color w:val="595959" w:themeColor="text1" w:themeTint="A6"/>
          <w:spacing w:val="-15"/>
        </w:rPr>
        <w:t xml:space="preserve"> </w:t>
      </w:r>
      <w:r w:rsidRPr="00242554">
        <w:rPr>
          <w:color w:val="595959" w:themeColor="text1" w:themeTint="A6"/>
        </w:rPr>
        <w:t>ze</w:t>
      </w:r>
      <w:r w:rsidRPr="00242554">
        <w:rPr>
          <w:color w:val="595959" w:themeColor="text1" w:themeTint="A6"/>
          <w:spacing w:val="-16"/>
        </w:rPr>
        <w:t xml:space="preserve"> </w:t>
      </w:r>
      <w:r w:rsidRPr="00242554">
        <w:rPr>
          <w:color w:val="595959" w:themeColor="text1" w:themeTint="A6"/>
        </w:rPr>
        <w:t>strany</w:t>
      </w:r>
      <w:r w:rsidRPr="00242554">
        <w:rPr>
          <w:color w:val="595959" w:themeColor="text1" w:themeTint="A6"/>
          <w:spacing w:val="-13"/>
        </w:rPr>
        <w:t xml:space="preserve"> </w:t>
      </w:r>
      <w:r w:rsidRPr="00242554">
        <w:rPr>
          <w:color w:val="595959" w:themeColor="text1" w:themeTint="A6"/>
        </w:rPr>
        <w:t>Dodavatele</w:t>
      </w:r>
      <w:r w:rsidRPr="00242554">
        <w:rPr>
          <w:color w:val="595959" w:themeColor="text1" w:themeTint="A6"/>
          <w:spacing w:val="-14"/>
        </w:rPr>
        <w:t xml:space="preserve"> </w:t>
      </w:r>
      <w:r w:rsidRPr="00242554">
        <w:rPr>
          <w:color w:val="595959" w:themeColor="text1" w:themeTint="A6"/>
        </w:rPr>
        <w:t>oprávněn</w:t>
      </w:r>
      <w:r w:rsidRPr="00242554">
        <w:rPr>
          <w:color w:val="595959" w:themeColor="text1" w:themeTint="A6"/>
          <w:spacing w:val="-14"/>
        </w:rPr>
        <w:t xml:space="preserve"> </w:t>
      </w:r>
      <w:r w:rsidRPr="00242554">
        <w:rPr>
          <w:color w:val="595959" w:themeColor="text1" w:themeTint="A6"/>
        </w:rPr>
        <w:t>využít</w:t>
      </w:r>
      <w:r w:rsidRPr="00242554">
        <w:rPr>
          <w:color w:val="595959" w:themeColor="text1" w:themeTint="A6"/>
          <w:spacing w:val="-12"/>
        </w:rPr>
        <w:t xml:space="preserve"> </w:t>
      </w:r>
      <w:r w:rsidRPr="00242554">
        <w:rPr>
          <w:color w:val="595959" w:themeColor="text1" w:themeTint="A6"/>
        </w:rPr>
        <w:t>institut</w:t>
      </w:r>
      <w:r w:rsidRPr="00242554">
        <w:rPr>
          <w:color w:val="595959" w:themeColor="text1" w:themeTint="A6"/>
          <w:spacing w:val="-12"/>
        </w:rPr>
        <w:t xml:space="preserve"> </w:t>
      </w:r>
      <w:r w:rsidRPr="00242554">
        <w:rPr>
          <w:color w:val="595959" w:themeColor="text1" w:themeTint="A6"/>
        </w:rPr>
        <w:t>započtení</w:t>
      </w:r>
      <w:r w:rsidRPr="00242554">
        <w:rPr>
          <w:color w:val="595959" w:themeColor="text1" w:themeTint="A6"/>
          <w:spacing w:val="-16"/>
        </w:rPr>
        <w:t xml:space="preserve"> </w:t>
      </w:r>
      <w:r w:rsidRPr="00242554">
        <w:rPr>
          <w:color w:val="595959" w:themeColor="text1" w:themeTint="A6"/>
        </w:rPr>
        <w:t xml:space="preserve">vzájemných </w:t>
      </w:r>
      <w:r w:rsidRPr="00242554">
        <w:rPr>
          <w:color w:val="595959" w:themeColor="text1" w:themeTint="A6"/>
          <w:spacing w:val="-2"/>
        </w:rPr>
        <w:t>pohledávek.</w:t>
      </w:r>
    </w:p>
    <w:p w14:paraId="54911798" w14:textId="718F50E3" w:rsidR="00676E7F" w:rsidRPr="00242554" w:rsidRDefault="008162DC" w:rsidP="001B4EAD">
      <w:pPr>
        <w:pStyle w:val="Odstavecseseznamem"/>
        <w:numPr>
          <w:ilvl w:val="1"/>
          <w:numId w:val="56"/>
        </w:numPr>
        <w:tabs>
          <w:tab w:val="left" w:pos="931"/>
        </w:tabs>
        <w:spacing w:before="0" w:line="312" w:lineRule="auto"/>
        <w:ind w:right="112"/>
        <w:rPr>
          <w:color w:val="595959" w:themeColor="text1" w:themeTint="A6"/>
        </w:rPr>
      </w:pPr>
      <w:r w:rsidRPr="00242554">
        <w:rPr>
          <w:color w:val="595959" w:themeColor="text1" w:themeTint="A6"/>
        </w:rPr>
        <w:t>Bude-li</w:t>
      </w:r>
      <w:r w:rsidRPr="00242554">
        <w:rPr>
          <w:color w:val="595959" w:themeColor="text1" w:themeTint="A6"/>
          <w:spacing w:val="-12"/>
        </w:rPr>
        <w:t xml:space="preserve"> </w:t>
      </w:r>
      <w:r w:rsidRPr="00242554">
        <w:rPr>
          <w:color w:val="595959" w:themeColor="text1" w:themeTint="A6"/>
        </w:rPr>
        <w:t>Objednatel</w:t>
      </w:r>
      <w:r w:rsidRPr="00242554">
        <w:rPr>
          <w:color w:val="595959" w:themeColor="text1" w:themeTint="A6"/>
          <w:spacing w:val="-11"/>
        </w:rPr>
        <w:t xml:space="preserve"> </w:t>
      </w:r>
      <w:r w:rsidRPr="00242554">
        <w:rPr>
          <w:color w:val="595959" w:themeColor="text1" w:themeTint="A6"/>
        </w:rPr>
        <w:t>v</w:t>
      </w:r>
      <w:r w:rsidRPr="00242554">
        <w:rPr>
          <w:color w:val="595959" w:themeColor="text1" w:themeTint="A6"/>
          <w:spacing w:val="-5"/>
        </w:rPr>
        <w:t xml:space="preserve"> </w:t>
      </w:r>
      <w:r w:rsidRPr="00242554">
        <w:rPr>
          <w:color w:val="595959" w:themeColor="text1" w:themeTint="A6"/>
        </w:rPr>
        <w:t>prodlení</w:t>
      </w:r>
      <w:r w:rsidRPr="00242554">
        <w:rPr>
          <w:color w:val="595959" w:themeColor="text1" w:themeTint="A6"/>
          <w:spacing w:val="-15"/>
        </w:rPr>
        <w:t xml:space="preserve"> </w:t>
      </w:r>
      <w:r w:rsidRPr="00242554">
        <w:rPr>
          <w:color w:val="595959" w:themeColor="text1" w:themeTint="A6"/>
        </w:rPr>
        <w:t>s</w:t>
      </w:r>
      <w:r w:rsidRPr="00242554">
        <w:rPr>
          <w:color w:val="595959" w:themeColor="text1" w:themeTint="A6"/>
          <w:spacing w:val="-2"/>
        </w:rPr>
        <w:t xml:space="preserve"> </w:t>
      </w:r>
      <w:r w:rsidRPr="00242554">
        <w:rPr>
          <w:color w:val="595959" w:themeColor="text1" w:themeTint="A6"/>
        </w:rPr>
        <w:t>úhradou</w:t>
      </w:r>
      <w:r w:rsidRPr="00242554">
        <w:rPr>
          <w:color w:val="595959" w:themeColor="text1" w:themeTint="A6"/>
          <w:spacing w:val="-14"/>
        </w:rPr>
        <w:t xml:space="preserve"> </w:t>
      </w:r>
      <w:r w:rsidRPr="00242554">
        <w:rPr>
          <w:color w:val="595959" w:themeColor="text1" w:themeTint="A6"/>
        </w:rPr>
        <w:t>daňového</w:t>
      </w:r>
      <w:r w:rsidRPr="00242554">
        <w:rPr>
          <w:color w:val="595959" w:themeColor="text1" w:themeTint="A6"/>
          <w:spacing w:val="-11"/>
        </w:rPr>
        <w:t xml:space="preserve"> </w:t>
      </w:r>
      <w:r w:rsidRPr="00242554">
        <w:rPr>
          <w:color w:val="595959" w:themeColor="text1" w:themeTint="A6"/>
        </w:rPr>
        <w:t>dokladu</w:t>
      </w:r>
      <w:r w:rsidRPr="00242554">
        <w:rPr>
          <w:color w:val="595959" w:themeColor="text1" w:themeTint="A6"/>
          <w:spacing w:val="-14"/>
        </w:rPr>
        <w:t xml:space="preserve"> </w:t>
      </w:r>
      <w:r w:rsidRPr="00242554">
        <w:rPr>
          <w:color w:val="595959" w:themeColor="text1" w:themeTint="A6"/>
        </w:rPr>
        <w:t>(faktury),</w:t>
      </w:r>
      <w:r w:rsidRPr="00242554">
        <w:rPr>
          <w:color w:val="595959" w:themeColor="text1" w:themeTint="A6"/>
          <w:spacing w:val="-15"/>
        </w:rPr>
        <w:t xml:space="preserve"> </w:t>
      </w:r>
      <w:r w:rsidRPr="00242554">
        <w:rPr>
          <w:color w:val="595959" w:themeColor="text1" w:themeTint="A6"/>
        </w:rPr>
        <w:t>má</w:t>
      </w:r>
      <w:r w:rsidRPr="00242554">
        <w:rPr>
          <w:color w:val="595959" w:themeColor="text1" w:themeTint="A6"/>
          <w:spacing w:val="-9"/>
        </w:rPr>
        <w:t xml:space="preserve"> </w:t>
      </w:r>
      <w:r w:rsidRPr="00242554">
        <w:rPr>
          <w:color w:val="595959" w:themeColor="text1" w:themeTint="A6"/>
        </w:rPr>
        <w:t>Dodavatel</w:t>
      </w:r>
      <w:r w:rsidRPr="00242554">
        <w:rPr>
          <w:color w:val="595959" w:themeColor="text1" w:themeTint="A6"/>
          <w:spacing w:val="-12"/>
        </w:rPr>
        <w:t xml:space="preserve"> </w:t>
      </w:r>
      <w:r w:rsidRPr="00242554">
        <w:rPr>
          <w:color w:val="595959" w:themeColor="text1" w:themeTint="A6"/>
        </w:rPr>
        <w:t>právo</w:t>
      </w:r>
      <w:r w:rsidRPr="00242554">
        <w:rPr>
          <w:color w:val="595959" w:themeColor="text1" w:themeTint="A6"/>
          <w:spacing w:val="-11"/>
        </w:rPr>
        <w:t xml:space="preserve"> </w:t>
      </w:r>
      <w:r w:rsidRPr="00242554">
        <w:rPr>
          <w:color w:val="595959" w:themeColor="text1" w:themeTint="A6"/>
        </w:rPr>
        <w:t>žádat na Objednateli úrok z</w:t>
      </w:r>
      <w:r w:rsidRPr="00242554">
        <w:rPr>
          <w:color w:val="595959" w:themeColor="text1" w:themeTint="A6"/>
          <w:spacing w:val="-3"/>
        </w:rPr>
        <w:t xml:space="preserve"> </w:t>
      </w:r>
      <w:r w:rsidRPr="00242554">
        <w:rPr>
          <w:color w:val="595959" w:themeColor="text1" w:themeTint="A6"/>
        </w:rPr>
        <w:t>prodlení v</w:t>
      </w:r>
      <w:r w:rsidRPr="00242554">
        <w:rPr>
          <w:color w:val="595959" w:themeColor="text1" w:themeTint="A6"/>
          <w:spacing w:val="-3"/>
        </w:rPr>
        <w:t xml:space="preserve"> </w:t>
      </w:r>
      <w:r w:rsidRPr="00242554">
        <w:rPr>
          <w:color w:val="595959" w:themeColor="text1" w:themeTint="A6"/>
        </w:rPr>
        <w:t>souladu s</w:t>
      </w:r>
      <w:r w:rsidRPr="00242554">
        <w:rPr>
          <w:color w:val="595959" w:themeColor="text1" w:themeTint="A6"/>
          <w:spacing w:val="-1"/>
        </w:rPr>
        <w:t xml:space="preserve"> </w:t>
      </w:r>
      <w:r w:rsidRPr="00242554">
        <w:rPr>
          <w:color w:val="595959" w:themeColor="text1" w:themeTint="A6"/>
        </w:rPr>
        <w:t>nařízením vlády č. 351/2013 Sb., kterým se určuje výše</w:t>
      </w:r>
      <w:r w:rsidRPr="00242554">
        <w:rPr>
          <w:color w:val="595959" w:themeColor="text1" w:themeTint="A6"/>
          <w:spacing w:val="-16"/>
        </w:rPr>
        <w:t xml:space="preserve"> </w:t>
      </w:r>
      <w:r w:rsidRPr="00242554">
        <w:rPr>
          <w:color w:val="595959" w:themeColor="text1" w:themeTint="A6"/>
        </w:rPr>
        <w:t>úroků</w:t>
      </w:r>
      <w:r w:rsidRPr="00242554">
        <w:rPr>
          <w:color w:val="595959" w:themeColor="text1" w:themeTint="A6"/>
          <w:spacing w:val="-15"/>
        </w:rPr>
        <w:t xml:space="preserve"> </w:t>
      </w:r>
      <w:r w:rsidRPr="00242554">
        <w:rPr>
          <w:color w:val="595959" w:themeColor="text1" w:themeTint="A6"/>
        </w:rPr>
        <w:t>z</w:t>
      </w:r>
      <w:r w:rsidRPr="00242554">
        <w:rPr>
          <w:color w:val="595959" w:themeColor="text1" w:themeTint="A6"/>
          <w:spacing w:val="-15"/>
        </w:rPr>
        <w:t xml:space="preserve"> </w:t>
      </w:r>
      <w:r w:rsidRPr="00242554">
        <w:rPr>
          <w:color w:val="595959" w:themeColor="text1" w:themeTint="A6"/>
        </w:rPr>
        <w:t>prodlení</w:t>
      </w:r>
      <w:r w:rsidRPr="00242554">
        <w:rPr>
          <w:color w:val="595959" w:themeColor="text1" w:themeTint="A6"/>
          <w:spacing w:val="-16"/>
        </w:rPr>
        <w:t xml:space="preserve"> </w:t>
      </w:r>
      <w:r w:rsidRPr="00242554">
        <w:rPr>
          <w:color w:val="595959" w:themeColor="text1" w:themeTint="A6"/>
        </w:rPr>
        <w:t>a</w:t>
      </w:r>
      <w:r w:rsidRPr="00242554">
        <w:rPr>
          <w:color w:val="595959" w:themeColor="text1" w:themeTint="A6"/>
          <w:spacing w:val="-15"/>
        </w:rPr>
        <w:t xml:space="preserve"> </w:t>
      </w:r>
      <w:r w:rsidRPr="00242554">
        <w:rPr>
          <w:color w:val="595959" w:themeColor="text1" w:themeTint="A6"/>
        </w:rPr>
        <w:t>nákladů</w:t>
      </w:r>
      <w:r w:rsidRPr="00242554">
        <w:rPr>
          <w:color w:val="595959" w:themeColor="text1" w:themeTint="A6"/>
          <w:spacing w:val="-15"/>
        </w:rPr>
        <w:t xml:space="preserve"> </w:t>
      </w:r>
      <w:r w:rsidRPr="00242554">
        <w:rPr>
          <w:color w:val="595959" w:themeColor="text1" w:themeTint="A6"/>
        </w:rPr>
        <w:t>spojených</w:t>
      </w:r>
      <w:r w:rsidRPr="00242554">
        <w:rPr>
          <w:color w:val="595959" w:themeColor="text1" w:themeTint="A6"/>
          <w:spacing w:val="-14"/>
        </w:rPr>
        <w:t xml:space="preserve"> </w:t>
      </w:r>
      <w:r w:rsidRPr="00242554">
        <w:rPr>
          <w:color w:val="595959" w:themeColor="text1" w:themeTint="A6"/>
        </w:rPr>
        <w:t>s</w:t>
      </w:r>
      <w:r w:rsidRPr="00242554">
        <w:rPr>
          <w:color w:val="595959" w:themeColor="text1" w:themeTint="A6"/>
          <w:spacing w:val="-15"/>
        </w:rPr>
        <w:t xml:space="preserve"> </w:t>
      </w:r>
      <w:r w:rsidRPr="00242554">
        <w:rPr>
          <w:color w:val="595959" w:themeColor="text1" w:themeTint="A6"/>
        </w:rPr>
        <w:t>uplatněním</w:t>
      </w:r>
      <w:r w:rsidRPr="00242554">
        <w:rPr>
          <w:color w:val="595959" w:themeColor="text1" w:themeTint="A6"/>
          <w:spacing w:val="-14"/>
        </w:rPr>
        <w:t xml:space="preserve"> </w:t>
      </w:r>
      <w:r w:rsidRPr="00242554">
        <w:rPr>
          <w:color w:val="595959" w:themeColor="text1" w:themeTint="A6"/>
        </w:rPr>
        <w:t>pohledávky,</w:t>
      </w:r>
      <w:r w:rsidRPr="00242554">
        <w:rPr>
          <w:color w:val="595959" w:themeColor="text1" w:themeTint="A6"/>
          <w:spacing w:val="-12"/>
        </w:rPr>
        <w:t xml:space="preserve"> </w:t>
      </w:r>
      <w:r w:rsidRPr="00242554">
        <w:rPr>
          <w:color w:val="595959" w:themeColor="text1" w:themeTint="A6"/>
        </w:rPr>
        <w:t>určuje</w:t>
      </w:r>
      <w:r w:rsidRPr="00242554">
        <w:rPr>
          <w:color w:val="595959" w:themeColor="text1" w:themeTint="A6"/>
          <w:spacing w:val="-15"/>
        </w:rPr>
        <w:t xml:space="preserve"> </w:t>
      </w:r>
      <w:r w:rsidRPr="00242554">
        <w:rPr>
          <w:color w:val="595959" w:themeColor="text1" w:themeTint="A6"/>
        </w:rPr>
        <w:t>odměna</w:t>
      </w:r>
      <w:r w:rsidRPr="00242554">
        <w:rPr>
          <w:color w:val="595959" w:themeColor="text1" w:themeTint="A6"/>
          <w:spacing w:val="-16"/>
        </w:rPr>
        <w:t xml:space="preserve"> </w:t>
      </w:r>
      <w:r w:rsidRPr="00242554">
        <w:rPr>
          <w:color w:val="595959" w:themeColor="text1" w:themeTint="A6"/>
        </w:rPr>
        <w:t>likvidátora, likvidačního</w:t>
      </w:r>
      <w:r w:rsidRPr="00242554">
        <w:rPr>
          <w:color w:val="595959" w:themeColor="text1" w:themeTint="A6"/>
          <w:spacing w:val="-3"/>
        </w:rPr>
        <w:t xml:space="preserve"> </w:t>
      </w:r>
      <w:r w:rsidRPr="00242554">
        <w:rPr>
          <w:color w:val="595959" w:themeColor="text1" w:themeTint="A6"/>
        </w:rPr>
        <w:t>správce</w:t>
      </w:r>
      <w:r w:rsidRPr="00242554">
        <w:rPr>
          <w:color w:val="595959" w:themeColor="text1" w:themeTint="A6"/>
          <w:spacing w:val="-3"/>
        </w:rPr>
        <w:t xml:space="preserve"> </w:t>
      </w:r>
      <w:r w:rsidRPr="00242554">
        <w:rPr>
          <w:color w:val="595959" w:themeColor="text1" w:themeTint="A6"/>
        </w:rPr>
        <w:t>a</w:t>
      </w:r>
      <w:r w:rsidRPr="00242554">
        <w:rPr>
          <w:color w:val="595959" w:themeColor="text1" w:themeTint="A6"/>
          <w:spacing w:val="-2"/>
        </w:rPr>
        <w:t xml:space="preserve"> </w:t>
      </w:r>
      <w:r w:rsidRPr="00242554">
        <w:rPr>
          <w:color w:val="595959" w:themeColor="text1" w:themeTint="A6"/>
        </w:rPr>
        <w:t>člena</w:t>
      </w:r>
      <w:r w:rsidRPr="00242554">
        <w:rPr>
          <w:color w:val="595959" w:themeColor="text1" w:themeTint="A6"/>
          <w:spacing w:val="-3"/>
        </w:rPr>
        <w:t xml:space="preserve"> </w:t>
      </w:r>
      <w:r w:rsidRPr="00242554">
        <w:rPr>
          <w:color w:val="595959" w:themeColor="text1" w:themeTint="A6"/>
        </w:rPr>
        <w:t>orgánu</w:t>
      </w:r>
      <w:r w:rsidRPr="00242554">
        <w:rPr>
          <w:color w:val="595959" w:themeColor="text1" w:themeTint="A6"/>
          <w:spacing w:val="-5"/>
        </w:rPr>
        <w:t xml:space="preserve"> </w:t>
      </w:r>
      <w:r w:rsidRPr="00242554">
        <w:rPr>
          <w:color w:val="595959" w:themeColor="text1" w:themeTint="A6"/>
        </w:rPr>
        <w:t>právnické</w:t>
      </w:r>
      <w:r w:rsidRPr="00242554">
        <w:rPr>
          <w:color w:val="595959" w:themeColor="text1" w:themeTint="A6"/>
          <w:spacing w:val="-5"/>
        </w:rPr>
        <w:t xml:space="preserve"> </w:t>
      </w:r>
      <w:r w:rsidRPr="00242554">
        <w:rPr>
          <w:color w:val="595959" w:themeColor="text1" w:themeTint="A6"/>
        </w:rPr>
        <w:t>osoby</w:t>
      </w:r>
      <w:r w:rsidRPr="00242554">
        <w:rPr>
          <w:color w:val="595959" w:themeColor="text1" w:themeTint="A6"/>
          <w:spacing w:val="-5"/>
        </w:rPr>
        <w:t xml:space="preserve"> </w:t>
      </w:r>
      <w:r w:rsidRPr="00242554">
        <w:rPr>
          <w:color w:val="595959" w:themeColor="text1" w:themeTint="A6"/>
        </w:rPr>
        <w:t>jmenovaného</w:t>
      </w:r>
      <w:r w:rsidRPr="00242554">
        <w:rPr>
          <w:color w:val="595959" w:themeColor="text1" w:themeTint="A6"/>
          <w:spacing w:val="-3"/>
        </w:rPr>
        <w:t xml:space="preserve"> </w:t>
      </w:r>
      <w:r w:rsidRPr="00242554">
        <w:rPr>
          <w:color w:val="595959" w:themeColor="text1" w:themeTint="A6"/>
        </w:rPr>
        <w:t>soudem</w:t>
      </w:r>
      <w:r w:rsidRPr="00242554">
        <w:rPr>
          <w:color w:val="595959" w:themeColor="text1" w:themeTint="A6"/>
          <w:spacing w:val="-2"/>
        </w:rPr>
        <w:t xml:space="preserve"> </w:t>
      </w:r>
      <w:r w:rsidRPr="00242554">
        <w:rPr>
          <w:color w:val="595959" w:themeColor="text1" w:themeTint="A6"/>
        </w:rPr>
        <w:t>a</w:t>
      </w:r>
      <w:r w:rsidRPr="00242554">
        <w:rPr>
          <w:color w:val="595959" w:themeColor="text1" w:themeTint="A6"/>
          <w:spacing w:val="-1"/>
        </w:rPr>
        <w:t xml:space="preserve"> </w:t>
      </w:r>
      <w:r w:rsidRPr="00242554">
        <w:rPr>
          <w:color w:val="595959" w:themeColor="text1" w:themeTint="A6"/>
        </w:rPr>
        <w:t>upravují</w:t>
      </w:r>
      <w:r w:rsidRPr="00242554">
        <w:rPr>
          <w:color w:val="595959" w:themeColor="text1" w:themeTint="A6"/>
          <w:spacing w:val="-6"/>
        </w:rPr>
        <w:t xml:space="preserve"> </w:t>
      </w:r>
      <w:r w:rsidRPr="00242554">
        <w:rPr>
          <w:color w:val="595959" w:themeColor="text1" w:themeTint="A6"/>
        </w:rPr>
        <w:t>některé otázky Obchodního věstníku a veřejných rejstříků právnických a fyzických osob</w:t>
      </w:r>
      <w:r w:rsidR="00242554" w:rsidRPr="00242554">
        <w:rPr>
          <w:color w:val="595959" w:themeColor="text1" w:themeTint="A6"/>
        </w:rPr>
        <w:t xml:space="preserve"> </w:t>
      </w:r>
      <w:r w:rsidR="00242554" w:rsidRPr="00242554">
        <w:rPr>
          <w:color w:val="595959" w:themeColor="text1" w:themeTint="A6"/>
          <w:shd w:val="clear" w:color="auto" w:fill="FFFFFF"/>
        </w:rPr>
        <w:t>a evidence svěřenských fondů a evidence údajů o skutečných majitelích</w:t>
      </w:r>
      <w:r w:rsidR="00242554" w:rsidRPr="00242554">
        <w:rPr>
          <w:rFonts w:eastAsiaTheme="minorHAnsi"/>
          <w:color w:val="595959" w:themeColor="text1" w:themeTint="A6"/>
        </w:rPr>
        <w:t>, v platném znění.</w:t>
      </w:r>
    </w:p>
    <w:p w14:paraId="5D4302E0" w14:textId="77777777" w:rsidR="00676E7F" w:rsidRPr="00242554" w:rsidRDefault="00676E7F">
      <w:pPr>
        <w:pStyle w:val="Zkladntext"/>
        <w:spacing w:before="9"/>
        <w:ind w:left="0"/>
        <w:jc w:val="left"/>
        <w:rPr>
          <w:color w:val="595959" w:themeColor="text1" w:themeTint="A6"/>
          <w:sz w:val="28"/>
        </w:rPr>
      </w:pPr>
    </w:p>
    <w:p w14:paraId="6ED2315A" w14:textId="6AE33E7B" w:rsidR="00676E7F" w:rsidRPr="00242554" w:rsidRDefault="00B979E4" w:rsidP="008031D6">
      <w:pPr>
        <w:pStyle w:val="Nadpis4"/>
        <w:keepNext/>
        <w:numPr>
          <w:ilvl w:val="0"/>
          <w:numId w:val="17"/>
        </w:numPr>
        <w:tabs>
          <w:tab w:val="left" w:pos="3787"/>
        </w:tabs>
        <w:spacing w:after="120" w:line="312" w:lineRule="auto"/>
        <w:ind w:left="3788"/>
        <w:jc w:val="left"/>
        <w:rPr>
          <w:color w:val="595959" w:themeColor="text1" w:themeTint="A6"/>
        </w:rPr>
      </w:pPr>
      <w:r w:rsidRPr="00242554">
        <w:rPr>
          <w:color w:val="595959" w:themeColor="text1" w:themeTint="A6"/>
        </w:rPr>
        <w:t xml:space="preserve">Oprávněné </w:t>
      </w:r>
      <w:r w:rsidR="000E039D" w:rsidRPr="00242554">
        <w:rPr>
          <w:color w:val="595959" w:themeColor="text1" w:themeTint="A6"/>
        </w:rPr>
        <w:t>osoby</w:t>
      </w:r>
    </w:p>
    <w:p w14:paraId="753015ED" w14:textId="477AEC43" w:rsidR="00915A34" w:rsidRPr="00242554" w:rsidRDefault="00915A34" w:rsidP="008031D6">
      <w:pPr>
        <w:pStyle w:val="Odstavecseseznamem"/>
        <w:keepNext/>
        <w:numPr>
          <w:ilvl w:val="1"/>
          <w:numId w:val="67"/>
        </w:numPr>
        <w:tabs>
          <w:tab w:val="left" w:pos="931"/>
        </w:tabs>
        <w:spacing w:before="0" w:line="312" w:lineRule="auto"/>
        <w:ind w:right="113"/>
        <w:contextualSpacing/>
        <w:rPr>
          <w:color w:val="595959" w:themeColor="text1" w:themeTint="A6"/>
        </w:rPr>
      </w:pPr>
      <w:r w:rsidRPr="00242554">
        <w:rPr>
          <w:color w:val="595959" w:themeColor="text1" w:themeTint="A6"/>
        </w:rPr>
        <w:t>Oprávněnými osobami Objednatele a Dodavatele pro plnění předmětu Smlouvy jsou:</w:t>
      </w:r>
    </w:p>
    <w:p w14:paraId="77A3AFDF" w14:textId="2D877961" w:rsidR="00915A34" w:rsidRPr="00242554" w:rsidRDefault="00915A34" w:rsidP="00F3157D">
      <w:pPr>
        <w:pStyle w:val="Odstavecseseznamem"/>
        <w:numPr>
          <w:ilvl w:val="1"/>
          <w:numId w:val="67"/>
        </w:numPr>
        <w:tabs>
          <w:tab w:val="left" w:pos="931"/>
        </w:tabs>
        <w:spacing w:before="0" w:line="312" w:lineRule="auto"/>
        <w:ind w:right="113"/>
        <w:contextualSpacing/>
        <w:rPr>
          <w:color w:val="595959" w:themeColor="text1" w:themeTint="A6"/>
        </w:rPr>
      </w:pPr>
      <w:r w:rsidRPr="00242554">
        <w:rPr>
          <w:color w:val="595959" w:themeColor="text1" w:themeTint="A6"/>
        </w:rPr>
        <w:t xml:space="preserve">Za Objednatele: </w:t>
      </w:r>
      <w:r w:rsidR="00A96986">
        <w:rPr>
          <w:color w:val="595959" w:themeColor="text1" w:themeTint="A6"/>
        </w:rPr>
        <w:t xml:space="preserve">    </w:t>
      </w:r>
      <w:r w:rsidR="00F3157D">
        <w:rPr>
          <w:color w:val="595959" w:themeColor="text1" w:themeTint="A6"/>
        </w:rPr>
        <w:t>xxx</w:t>
      </w:r>
    </w:p>
    <w:p w14:paraId="44DF2B42" w14:textId="2D855586" w:rsidR="00915A34" w:rsidRPr="00242554" w:rsidRDefault="00915A34" w:rsidP="00F3157D">
      <w:pPr>
        <w:pStyle w:val="Odstavecseseznamem"/>
        <w:spacing w:before="0" w:line="312" w:lineRule="auto"/>
        <w:ind w:left="2832" w:right="-11" w:hanging="1839"/>
        <w:contextualSpacing/>
        <w:rPr>
          <w:color w:val="595959" w:themeColor="text1" w:themeTint="A6"/>
        </w:rPr>
      </w:pPr>
      <w:r w:rsidRPr="00242554">
        <w:rPr>
          <w:color w:val="595959" w:themeColor="text1" w:themeTint="A6"/>
        </w:rPr>
        <w:t xml:space="preserve">Za Dodavatele: </w:t>
      </w:r>
      <w:r w:rsidRPr="00242554">
        <w:rPr>
          <w:color w:val="595959" w:themeColor="text1" w:themeTint="A6"/>
        </w:rPr>
        <w:tab/>
      </w:r>
      <w:r w:rsidR="00F3157D">
        <w:rPr>
          <w:color w:val="595959" w:themeColor="text1" w:themeTint="A6"/>
        </w:rPr>
        <w:t>xxx</w:t>
      </w:r>
      <w:r w:rsidR="00495F06" w:rsidRPr="00B71A9C">
        <w:rPr>
          <w:color w:val="595959" w:themeColor="text1" w:themeTint="A6"/>
        </w:rPr>
        <w:t xml:space="preserve"> </w:t>
      </w:r>
      <w:r w:rsidRPr="00A96986">
        <w:rPr>
          <w:color w:val="595959" w:themeColor="text1" w:themeTint="A6"/>
        </w:rPr>
        <w:tab/>
      </w:r>
    </w:p>
    <w:p w14:paraId="754431BC" w14:textId="6D9CF10F" w:rsidR="00915A34" w:rsidRPr="00242554" w:rsidRDefault="00915A34" w:rsidP="003E0575">
      <w:pPr>
        <w:pStyle w:val="Odstavecseseznamem"/>
        <w:numPr>
          <w:ilvl w:val="1"/>
          <w:numId w:val="67"/>
        </w:numPr>
        <w:tabs>
          <w:tab w:val="left" w:pos="931"/>
        </w:tabs>
        <w:spacing w:before="0" w:line="312" w:lineRule="auto"/>
        <w:ind w:right="113"/>
        <w:contextualSpacing/>
        <w:rPr>
          <w:color w:val="595959" w:themeColor="text1" w:themeTint="A6"/>
        </w:rPr>
      </w:pPr>
      <w:r w:rsidRPr="00242554">
        <w:rPr>
          <w:color w:val="595959" w:themeColor="text1" w:themeTint="A6"/>
        </w:rPr>
        <w:t xml:space="preserve">Oprávněné osoby Smluvních stran jsou oprávněny zejména stvrdit </w:t>
      </w:r>
      <w:r w:rsidR="00736AEA" w:rsidRPr="00242554">
        <w:rPr>
          <w:color w:val="595959" w:themeColor="text1" w:themeTint="A6"/>
        </w:rPr>
        <w:t xml:space="preserve">podpisem Předávacího protokolu </w:t>
      </w:r>
      <w:r w:rsidR="00BB5E75" w:rsidRPr="00242554">
        <w:rPr>
          <w:color w:val="595959" w:themeColor="text1" w:themeTint="A6"/>
        </w:rPr>
        <w:t>dodání</w:t>
      </w:r>
      <w:r w:rsidRPr="00242554">
        <w:rPr>
          <w:color w:val="595959" w:themeColor="text1" w:themeTint="A6"/>
        </w:rPr>
        <w:t xml:space="preserve"> </w:t>
      </w:r>
      <w:r w:rsidR="00A43EF6" w:rsidRPr="00242554">
        <w:rPr>
          <w:color w:val="595959" w:themeColor="text1" w:themeTint="A6"/>
        </w:rPr>
        <w:t>SW</w:t>
      </w:r>
      <w:r w:rsidR="00736AEA" w:rsidRPr="00242554">
        <w:rPr>
          <w:color w:val="595959" w:themeColor="text1" w:themeTint="A6"/>
        </w:rPr>
        <w:t>, Podpory a</w:t>
      </w:r>
      <w:r w:rsidR="00FC740A" w:rsidRPr="00242554">
        <w:rPr>
          <w:color w:val="595959" w:themeColor="text1" w:themeTint="A6"/>
        </w:rPr>
        <w:t xml:space="preserve"> poskytnutí</w:t>
      </w:r>
      <w:r w:rsidR="00736AEA" w:rsidRPr="00242554">
        <w:rPr>
          <w:color w:val="595959" w:themeColor="text1" w:themeTint="A6"/>
        </w:rPr>
        <w:t xml:space="preserve"> Implementace</w:t>
      </w:r>
      <w:r w:rsidRPr="00242554">
        <w:rPr>
          <w:color w:val="595959" w:themeColor="text1" w:themeTint="A6"/>
        </w:rPr>
        <w:t xml:space="preserve">, vznášet požadavky a připomínky k poskytování </w:t>
      </w:r>
      <w:r w:rsidR="00736AEA" w:rsidRPr="00242554">
        <w:rPr>
          <w:color w:val="595959" w:themeColor="text1" w:themeTint="A6"/>
        </w:rPr>
        <w:t>Konzultačních s</w:t>
      </w:r>
      <w:r w:rsidRPr="00242554">
        <w:rPr>
          <w:color w:val="595959" w:themeColor="text1" w:themeTint="A6"/>
        </w:rPr>
        <w:t>lužeb a stvrdit</w:t>
      </w:r>
      <w:r w:rsidR="00736AEA" w:rsidRPr="00242554">
        <w:rPr>
          <w:color w:val="595959" w:themeColor="text1" w:themeTint="A6"/>
        </w:rPr>
        <w:t xml:space="preserve"> podpisem Akceptačního protokolu </w:t>
      </w:r>
      <w:r w:rsidRPr="00242554">
        <w:rPr>
          <w:color w:val="595959" w:themeColor="text1" w:themeTint="A6"/>
        </w:rPr>
        <w:t xml:space="preserve">převzetí </w:t>
      </w:r>
      <w:r w:rsidR="00736AEA" w:rsidRPr="00242554">
        <w:rPr>
          <w:color w:val="595959" w:themeColor="text1" w:themeTint="A6"/>
        </w:rPr>
        <w:t>Konzultačních služeb</w:t>
      </w:r>
      <w:r w:rsidRPr="00242554">
        <w:rPr>
          <w:color w:val="595959" w:themeColor="text1" w:themeTint="A6"/>
        </w:rPr>
        <w:t>.</w:t>
      </w:r>
    </w:p>
    <w:p w14:paraId="5434F394" w14:textId="141F76AC" w:rsidR="00915A34" w:rsidRDefault="00915A34" w:rsidP="003E0575">
      <w:pPr>
        <w:pStyle w:val="Odstavecseseznamem"/>
        <w:numPr>
          <w:ilvl w:val="1"/>
          <w:numId w:val="67"/>
        </w:numPr>
        <w:tabs>
          <w:tab w:val="left" w:pos="931"/>
        </w:tabs>
        <w:spacing w:before="0" w:line="312" w:lineRule="auto"/>
        <w:ind w:right="113"/>
        <w:contextualSpacing/>
        <w:rPr>
          <w:color w:val="595959" w:themeColor="text1" w:themeTint="A6"/>
        </w:rPr>
      </w:pPr>
      <w:r w:rsidRPr="00242554">
        <w:rPr>
          <w:color w:val="595959" w:themeColor="text1" w:themeTint="A6"/>
        </w:rPr>
        <w:t>Smluvní strany se zavazují po dobu platnosti této Smlouvy nezměnit oprávněné osoby uvedené v odstavci </w:t>
      </w:r>
      <w:r w:rsidR="00A4378B" w:rsidRPr="00242554">
        <w:rPr>
          <w:color w:val="595959" w:themeColor="text1" w:themeTint="A6"/>
        </w:rPr>
        <w:t>8</w:t>
      </w:r>
      <w:r w:rsidRPr="00242554">
        <w:rPr>
          <w:color w:val="595959" w:themeColor="text1" w:themeTint="A6"/>
        </w:rPr>
        <w:t>.1 tohoto článku Smlouvy bez závažných důvodů. V případě změny oprávněné osoby je Smluvní strana povinna neprodleně o této skutečnosti písemně informovat druhou Smluvní stranu. Písemně oznámená změna oprávněných osob není důvodem k uzavření dodatku ke Smlouvě.</w:t>
      </w:r>
    </w:p>
    <w:p w14:paraId="73A84F88" w14:textId="77777777" w:rsidR="00853E09" w:rsidRDefault="00853E09" w:rsidP="00853E09">
      <w:pPr>
        <w:tabs>
          <w:tab w:val="left" w:pos="931"/>
        </w:tabs>
        <w:spacing w:line="312" w:lineRule="auto"/>
        <w:ind w:right="113"/>
        <w:contextualSpacing/>
        <w:rPr>
          <w:color w:val="595959" w:themeColor="text1" w:themeTint="A6"/>
        </w:rPr>
      </w:pPr>
    </w:p>
    <w:p w14:paraId="75B05733" w14:textId="77777777" w:rsidR="00853E09" w:rsidRPr="00853E09" w:rsidRDefault="00853E09" w:rsidP="00853E09">
      <w:pPr>
        <w:tabs>
          <w:tab w:val="left" w:pos="931"/>
        </w:tabs>
        <w:spacing w:line="312" w:lineRule="auto"/>
        <w:ind w:right="113"/>
        <w:contextualSpacing/>
        <w:rPr>
          <w:color w:val="595959" w:themeColor="text1" w:themeTint="A6"/>
        </w:rPr>
      </w:pPr>
    </w:p>
    <w:p w14:paraId="4C49C2A8" w14:textId="5713EF22" w:rsidR="00676E7F" w:rsidRPr="00242554" w:rsidRDefault="00E15141">
      <w:pPr>
        <w:pStyle w:val="Zkladntext"/>
        <w:spacing w:before="1"/>
        <w:ind w:left="0"/>
        <w:jc w:val="left"/>
        <w:rPr>
          <w:color w:val="595959" w:themeColor="text1" w:themeTint="A6"/>
          <w:sz w:val="19"/>
        </w:rPr>
      </w:pPr>
      <w:r w:rsidRPr="00242554">
        <w:rPr>
          <w:noProof/>
          <w:color w:val="595959" w:themeColor="text1" w:themeTint="A6"/>
        </w:rPr>
        <mc:AlternateContent>
          <mc:Choice Requires="wps">
            <w:drawing>
              <wp:anchor distT="0" distB="0" distL="114300" distR="114300" simplePos="0" relativeHeight="251658244" behindDoc="0" locked="0" layoutInCell="1" allowOverlap="1" wp14:anchorId="356D8E92" wp14:editId="2886D130">
                <wp:simplePos x="0" y="0"/>
                <wp:positionH relativeFrom="page">
                  <wp:posOffset>7054850</wp:posOffset>
                </wp:positionH>
                <wp:positionV relativeFrom="page">
                  <wp:posOffset>9977120</wp:posOffset>
                </wp:positionV>
                <wp:extent cx="242570" cy="6350"/>
                <wp:effectExtent l="0" t="0" r="0" b="0"/>
                <wp:wrapNone/>
                <wp:docPr id="1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060E2762">
              <v:rect id="docshape12" style="position:absolute;margin-left:555.5pt;margin-top:785.6pt;width:19.1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48041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p>
    <w:p w14:paraId="44BD8511" w14:textId="77777777" w:rsidR="00676E7F" w:rsidRPr="00242554" w:rsidRDefault="008162DC" w:rsidP="00DB489C">
      <w:pPr>
        <w:pStyle w:val="Nadpis4"/>
        <w:numPr>
          <w:ilvl w:val="0"/>
          <w:numId w:val="17"/>
        </w:numPr>
        <w:tabs>
          <w:tab w:val="left" w:pos="3787"/>
        </w:tabs>
        <w:spacing w:after="120" w:line="312" w:lineRule="auto"/>
        <w:ind w:left="3788"/>
        <w:jc w:val="left"/>
        <w:rPr>
          <w:color w:val="595959" w:themeColor="text1" w:themeTint="A6"/>
        </w:rPr>
      </w:pPr>
      <w:r w:rsidRPr="00242554">
        <w:rPr>
          <w:color w:val="595959" w:themeColor="text1" w:themeTint="A6"/>
        </w:rPr>
        <w:t>Nemožnost plnění a vyšší moc</w:t>
      </w:r>
    </w:p>
    <w:p w14:paraId="578B88D7" w14:textId="77777777" w:rsidR="00676E7F" w:rsidRPr="00242554" w:rsidRDefault="008162DC" w:rsidP="00250948">
      <w:pPr>
        <w:pStyle w:val="Odstavecseseznamem"/>
        <w:numPr>
          <w:ilvl w:val="1"/>
          <w:numId w:val="68"/>
        </w:numPr>
        <w:tabs>
          <w:tab w:val="left" w:pos="931"/>
        </w:tabs>
        <w:spacing w:before="0" w:line="312" w:lineRule="auto"/>
        <w:ind w:right="113"/>
        <w:contextualSpacing/>
        <w:rPr>
          <w:color w:val="595959" w:themeColor="text1" w:themeTint="A6"/>
        </w:rPr>
      </w:pPr>
      <w:r w:rsidRPr="00242554">
        <w:rPr>
          <w:color w:val="595959" w:themeColor="text1" w:themeTint="A6"/>
        </w:rPr>
        <w:t>Jestliže vznikne na straně Dodavatele nemožnost plnění dle ustanovení § 2006 a § 2007 Občanského</w:t>
      </w:r>
      <w:r w:rsidRPr="00242554">
        <w:rPr>
          <w:color w:val="595959" w:themeColor="text1" w:themeTint="A6"/>
          <w:spacing w:val="-16"/>
        </w:rPr>
        <w:t xml:space="preserve"> </w:t>
      </w:r>
      <w:r w:rsidRPr="00242554">
        <w:rPr>
          <w:color w:val="595959" w:themeColor="text1" w:themeTint="A6"/>
        </w:rPr>
        <w:t>zákoníku,</w:t>
      </w:r>
      <w:r w:rsidRPr="00242554">
        <w:rPr>
          <w:color w:val="595959" w:themeColor="text1" w:themeTint="A6"/>
          <w:spacing w:val="-12"/>
        </w:rPr>
        <w:t xml:space="preserve"> </w:t>
      </w:r>
      <w:r w:rsidRPr="00242554">
        <w:rPr>
          <w:color w:val="595959" w:themeColor="text1" w:themeTint="A6"/>
        </w:rPr>
        <w:t>Dodavatel</w:t>
      </w:r>
      <w:r w:rsidRPr="00242554">
        <w:rPr>
          <w:color w:val="595959" w:themeColor="text1" w:themeTint="A6"/>
          <w:spacing w:val="-16"/>
        </w:rPr>
        <w:t xml:space="preserve"> </w:t>
      </w:r>
      <w:r w:rsidRPr="00242554">
        <w:rPr>
          <w:color w:val="595959" w:themeColor="text1" w:themeTint="A6"/>
        </w:rPr>
        <w:t>písemně</w:t>
      </w:r>
      <w:r w:rsidRPr="00242554">
        <w:rPr>
          <w:color w:val="595959" w:themeColor="text1" w:themeTint="A6"/>
          <w:spacing w:val="-13"/>
        </w:rPr>
        <w:t xml:space="preserve"> </w:t>
      </w:r>
      <w:r w:rsidRPr="00242554">
        <w:rPr>
          <w:color w:val="595959" w:themeColor="text1" w:themeTint="A6"/>
        </w:rPr>
        <w:t>uvědomí</w:t>
      </w:r>
      <w:r w:rsidRPr="00242554">
        <w:rPr>
          <w:color w:val="595959" w:themeColor="text1" w:themeTint="A6"/>
          <w:spacing w:val="-16"/>
        </w:rPr>
        <w:t xml:space="preserve"> </w:t>
      </w:r>
      <w:r w:rsidRPr="00242554">
        <w:rPr>
          <w:color w:val="595959" w:themeColor="text1" w:themeTint="A6"/>
        </w:rPr>
        <w:t>bez</w:t>
      </w:r>
      <w:r w:rsidRPr="00242554">
        <w:rPr>
          <w:color w:val="595959" w:themeColor="text1" w:themeTint="A6"/>
          <w:spacing w:val="-13"/>
        </w:rPr>
        <w:t xml:space="preserve"> </w:t>
      </w:r>
      <w:r w:rsidRPr="00242554">
        <w:rPr>
          <w:color w:val="595959" w:themeColor="text1" w:themeTint="A6"/>
        </w:rPr>
        <w:t>zbytečného</w:t>
      </w:r>
      <w:r w:rsidRPr="00242554">
        <w:rPr>
          <w:color w:val="595959" w:themeColor="text1" w:themeTint="A6"/>
          <w:spacing w:val="-15"/>
        </w:rPr>
        <w:t xml:space="preserve"> </w:t>
      </w:r>
      <w:r w:rsidRPr="00242554">
        <w:rPr>
          <w:color w:val="595959" w:themeColor="text1" w:themeTint="A6"/>
        </w:rPr>
        <w:t>odkladu</w:t>
      </w:r>
      <w:r w:rsidRPr="00242554">
        <w:rPr>
          <w:color w:val="595959" w:themeColor="text1" w:themeTint="A6"/>
          <w:spacing w:val="-15"/>
        </w:rPr>
        <w:t xml:space="preserve"> </w:t>
      </w:r>
      <w:r w:rsidRPr="00242554">
        <w:rPr>
          <w:color w:val="595959" w:themeColor="text1" w:themeTint="A6"/>
        </w:rPr>
        <w:t>o</w:t>
      </w:r>
      <w:r w:rsidRPr="00242554">
        <w:rPr>
          <w:color w:val="595959" w:themeColor="text1" w:themeTint="A6"/>
          <w:spacing w:val="-15"/>
        </w:rPr>
        <w:t xml:space="preserve"> </w:t>
      </w:r>
      <w:r w:rsidRPr="00242554">
        <w:rPr>
          <w:color w:val="595959" w:themeColor="text1" w:themeTint="A6"/>
        </w:rPr>
        <w:t>této</w:t>
      </w:r>
      <w:r w:rsidRPr="00242554">
        <w:rPr>
          <w:color w:val="595959" w:themeColor="text1" w:themeTint="A6"/>
          <w:spacing w:val="-15"/>
        </w:rPr>
        <w:t xml:space="preserve"> </w:t>
      </w:r>
      <w:r w:rsidRPr="00242554">
        <w:rPr>
          <w:color w:val="595959" w:themeColor="text1" w:themeTint="A6"/>
        </w:rPr>
        <w:t>skutečnosti a</w:t>
      </w:r>
      <w:r w:rsidRPr="00242554">
        <w:rPr>
          <w:color w:val="595959" w:themeColor="text1" w:themeTint="A6"/>
          <w:spacing w:val="-1"/>
        </w:rPr>
        <w:t xml:space="preserve"> </w:t>
      </w:r>
      <w:r w:rsidRPr="00242554">
        <w:rPr>
          <w:color w:val="595959" w:themeColor="text1" w:themeTint="A6"/>
        </w:rPr>
        <w:t>její příčině Objednatele, jinak odpovídá za újmu tím vzniklou. Za nemožnost plnění se nepovažuje,</w:t>
      </w:r>
      <w:r w:rsidRPr="00242554">
        <w:rPr>
          <w:color w:val="595959" w:themeColor="text1" w:themeTint="A6"/>
          <w:spacing w:val="70"/>
        </w:rPr>
        <w:t xml:space="preserve"> </w:t>
      </w:r>
      <w:r w:rsidRPr="00242554">
        <w:rPr>
          <w:color w:val="595959" w:themeColor="text1" w:themeTint="A6"/>
        </w:rPr>
        <w:t>pokud</w:t>
      </w:r>
      <w:r w:rsidRPr="00242554">
        <w:rPr>
          <w:color w:val="595959" w:themeColor="text1" w:themeTint="A6"/>
          <w:spacing w:val="69"/>
        </w:rPr>
        <w:t xml:space="preserve"> </w:t>
      </w:r>
      <w:r w:rsidRPr="00242554">
        <w:rPr>
          <w:color w:val="595959" w:themeColor="text1" w:themeTint="A6"/>
        </w:rPr>
        <w:t>je</w:t>
      </w:r>
      <w:r w:rsidRPr="00242554">
        <w:rPr>
          <w:color w:val="595959" w:themeColor="text1" w:themeTint="A6"/>
          <w:spacing w:val="67"/>
        </w:rPr>
        <w:t xml:space="preserve"> </w:t>
      </w:r>
      <w:r w:rsidRPr="00242554">
        <w:rPr>
          <w:color w:val="595959" w:themeColor="text1" w:themeTint="A6"/>
        </w:rPr>
        <w:t>závazek</w:t>
      </w:r>
      <w:r w:rsidRPr="00242554">
        <w:rPr>
          <w:color w:val="595959" w:themeColor="text1" w:themeTint="A6"/>
          <w:spacing w:val="73"/>
        </w:rPr>
        <w:t xml:space="preserve"> </w:t>
      </w:r>
      <w:r w:rsidRPr="00242554">
        <w:rPr>
          <w:color w:val="595959" w:themeColor="text1" w:themeTint="A6"/>
        </w:rPr>
        <w:t>možné</w:t>
      </w:r>
      <w:r w:rsidRPr="00242554">
        <w:rPr>
          <w:color w:val="595959" w:themeColor="text1" w:themeTint="A6"/>
          <w:spacing w:val="69"/>
        </w:rPr>
        <w:t xml:space="preserve"> </w:t>
      </w:r>
      <w:r w:rsidRPr="00242554">
        <w:rPr>
          <w:color w:val="595959" w:themeColor="text1" w:themeTint="A6"/>
        </w:rPr>
        <w:t>splnit</w:t>
      </w:r>
      <w:r w:rsidRPr="00242554">
        <w:rPr>
          <w:color w:val="595959" w:themeColor="text1" w:themeTint="A6"/>
          <w:spacing w:val="70"/>
        </w:rPr>
        <w:t xml:space="preserve"> </w:t>
      </w:r>
      <w:r w:rsidRPr="00242554">
        <w:rPr>
          <w:color w:val="595959" w:themeColor="text1" w:themeTint="A6"/>
        </w:rPr>
        <w:t>s vyššími</w:t>
      </w:r>
      <w:r w:rsidRPr="00242554">
        <w:rPr>
          <w:color w:val="595959" w:themeColor="text1" w:themeTint="A6"/>
          <w:spacing w:val="71"/>
        </w:rPr>
        <w:t xml:space="preserve"> </w:t>
      </w:r>
      <w:r w:rsidRPr="00242554">
        <w:rPr>
          <w:color w:val="595959" w:themeColor="text1" w:themeTint="A6"/>
        </w:rPr>
        <w:t>náklady,</w:t>
      </w:r>
      <w:r w:rsidRPr="00242554">
        <w:rPr>
          <w:color w:val="595959" w:themeColor="text1" w:themeTint="A6"/>
          <w:spacing w:val="71"/>
        </w:rPr>
        <w:t xml:space="preserve"> </w:t>
      </w:r>
      <w:r w:rsidRPr="00242554">
        <w:rPr>
          <w:color w:val="595959" w:themeColor="text1" w:themeTint="A6"/>
        </w:rPr>
        <w:t>za</w:t>
      </w:r>
      <w:r w:rsidRPr="00242554">
        <w:rPr>
          <w:color w:val="595959" w:themeColor="text1" w:themeTint="A6"/>
          <w:spacing w:val="69"/>
        </w:rPr>
        <w:t xml:space="preserve"> </w:t>
      </w:r>
      <w:r w:rsidRPr="00242554">
        <w:rPr>
          <w:color w:val="595959" w:themeColor="text1" w:themeTint="A6"/>
        </w:rPr>
        <w:t>ztížených</w:t>
      </w:r>
      <w:r w:rsidRPr="00242554">
        <w:rPr>
          <w:color w:val="595959" w:themeColor="text1" w:themeTint="A6"/>
          <w:spacing w:val="71"/>
        </w:rPr>
        <w:t xml:space="preserve"> </w:t>
      </w:r>
      <w:r w:rsidRPr="00242554">
        <w:rPr>
          <w:color w:val="595959" w:themeColor="text1" w:themeTint="A6"/>
        </w:rPr>
        <w:t>podmínek, či po určité době.</w:t>
      </w:r>
    </w:p>
    <w:p w14:paraId="1F0D8350" w14:textId="6F4092FD" w:rsidR="00676E7F" w:rsidRPr="00242554" w:rsidRDefault="008162DC" w:rsidP="00250948">
      <w:pPr>
        <w:pStyle w:val="Zkladntext"/>
        <w:spacing w:before="0" w:line="312" w:lineRule="auto"/>
        <w:ind w:right="115"/>
        <w:contextualSpacing/>
        <w:rPr>
          <w:color w:val="595959" w:themeColor="text1" w:themeTint="A6"/>
        </w:rPr>
      </w:pPr>
      <w:r w:rsidRPr="00242554">
        <w:rPr>
          <w:color w:val="595959" w:themeColor="text1" w:themeTint="A6"/>
        </w:rPr>
        <w:lastRenderedPageBreak/>
        <w:t>Pokud není jinak stanoveno písemně Objednatelem, bude</w:t>
      </w:r>
      <w:r w:rsidRPr="00242554">
        <w:rPr>
          <w:color w:val="595959" w:themeColor="text1" w:themeTint="A6"/>
          <w:spacing w:val="-2"/>
        </w:rPr>
        <w:t xml:space="preserve"> </w:t>
      </w:r>
      <w:r w:rsidRPr="00242554">
        <w:rPr>
          <w:color w:val="595959" w:themeColor="text1" w:themeTint="A6"/>
        </w:rPr>
        <w:t>Dodavatel pokračovat v realizaci svých</w:t>
      </w:r>
      <w:r w:rsidRPr="00242554">
        <w:rPr>
          <w:color w:val="595959" w:themeColor="text1" w:themeTint="A6"/>
          <w:spacing w:val="79"/>
        </w:rPr>
        <w:t xml:space="preserve"> </w:t>
      </w:r>
      <w:r w:rsidRPr="00242554">
        <w:rPr>
          <w:color w:val="595959" w:themeColor="text1" w:themeTint="A6"/>
        </w:rPr>
        <w:t>závazků</w:t>
      </w:r>
      <w:r w:rsidRPr="00242554">
        <w:rPr>
          <w:color w:val="595959" w:themeColor="text1" w:themeTint="A6"/>
          <w:spacing w:val="79"/>
        </w:rPr>
        <w:t xml:space="preserve"> </w:t>
      </w:r>
      <w:r w:rsidRPr="00242554">
        <w:rPr>
          <w:color w:val="595959" w:themeColor="text1" w:themeTint="A6"/>
        </w:rPr>
        <w:t>vyplývajících</w:t>
      </w:r>
      <w:r w:rsidRPr="00242554">
        <w:rPr>
          <w:color w:val="595959" w:themeColor="text1" w:themeTint="A6"/>
          <w:spacing w:val="79"/>
        </w:rPr>
        <w:t xml:space="preserve"> </w:t>
      </w:r>
      <w:r w:rsidRPr="00242554">
        <w:rPr>
          <w:color w:val="595959" w:themeColor="text1" w:themeTint="A6"/>
        </w:rPr>
        <w:t>ze</w:t>
      </w:r>
      <w:r w:rsidRPr="00242554">
        <w:rPr>
          <w:color w:val="595959" w:themeColor="text1" w:themeTint="A6"/>
          <w:spacing w:val="79"/>
        </w:rPr>
        <w:t xml:space="preserve"> </w:t>
      </w:r>
      <w:r w:rsidRPr="00242554">
        <w:rPr>
          <w:color w:val="595959" w:themeColor="text1" w:themeTint="A6"/>
        </w:rPr>
        <w:t>smluvního</w:t>
      </w:r>
      <w:r w:rsidRPr="00242554">
        <w:rPr>
          <w:color w:val="595959" w:themeColor="text1" w:themeTint="A6"/>
          <w:spacing w:val="79"/>
        </w:rPr>
        <w:t xml:space="preserve"> </w:t>
      </w:r>
      <w:r w:rsidRPr="00242554">
        <w:rPr>
          <w:color w:val="595959" w:themeColor="text1" w:themeTint="A6"/>
        </w:rPr>
        <w:t>vztahu</w:t>
      </w:r>
      <w:r w:rsidRPr="00242554">
        <w:rPr>
          <w:color w:val="595959" w:themeColor="text1" w:themeTint="A6"/>
          <w:spacing w:val="79"/>
        </w:rPr>
        <w:t xml:space="preserve"> </w:t>
      </w:r>
      <w:r w:rsidRPr="00242554">
        <w:rPr>
          <w:color w:val="595959" w:themeColor="text1" w:themeTint="A6"/>
        </w:rPr>
        <w:t>v rozsahu</w:t>
      </w:r>
      <w:r w:rsidRPr="00242554">
        <w:rPr>
          <w:color w:val="595959" w:themeColor="text1" w:themeTint="A6"/>
          <w:spacing w:val="77"/>
        </w:rPr>
        <w:t xml:space="preserve"> </w:t>
      </w:r>
      <w:r w:rsidRPr="00242554">
        <w:rPr>
          <w:color w:val="595959" w:themeColor="text1" w:themeTint="A6"/>
        </w:rPr>
        <w:t>svých</w:t>
      </w:r>
      <w:r w:rsidRPr="00242554">
        <w:rPr>
          <w:color w:val="595959" w:themeColor="text1" w:themeTint="A6"/>
          <w:spacing w:val="79"/>
        </w:rPr>
        <w:t xml:space="preserve"> </w:t>
      </w:r>
      <w:r w:rsidRPr="00242554">
        <w:rPr>
          <w:color w:val="595959" w:themeColor="text1" w:themeTint="A6"/>
        </w:rPr>
        <w:t>nejlepších</w:t>
      </w:r>
      <w:r w:rsidRPr="00242554">
        <w:rPr>
          <w:color w:val="595959" w:themeColor="text1" w:themeTint="A6"/>
          <w:spacing w:val="79"/>
        </w:rPr>
        <w:t xml:space="preserve"> </w:t>
      </w:r>
      <w:r w:rsidRPr="00242554">
        <w:rPr>
          <w:color w:val="595959" w:themeColor="text1" w:themeTint="A6"/>
        </w:rPr>
        <w:t>možností a</w:t>
      </w:r>
      <w:r w:rsidRPr="00242554">
        <w:rPr>
          <w:color w:val="595959" w:themeColor="text1" w:themeTint="A6"/>
          <w:spacing w:val="-2"/>
        </w:rPr>
        <w:t xml:space="preserve"> </w:t>
      </w:r>
      <w:r w:rsidRPr="00242554">
        <w:rPr>
          <w:color w:val="595959" w:themeColor="text1" w:themeTint="A6"/>
        </w:rPr>
        <w:t>schopností</w:t>
      </w:r>
      <w:r w:rsidRPr="00242554">
        <w:rPr>
          <w:color w:val="595959" w:themeColor="text1" w:themeTint="A6"/>
          <w:spacing w:val="-7"/>
        </w:rPr>
        <w:t xml:space="preserve"> </w:t>
      </w:r>
      <w:r w:rsidRPr="00242554">
        <w:rPr>
          <w:color w:val="595959" w:themeColor="text1" w:themeTint="A6"/>
        </w:rPr>
        <w:t>a</w:t>
      </w:r>
      <w:r w:rsidRPr="00242554">
        <w:rPr>
          <w:color w:val="595959" w:themeColor="text1" w:themeTint="A6"/>
          <w:spacing w:val="-4"/>
        </w:rPr>
        <w:t xml:space="preserve"> </w:t>
      </w:r>
      <w:r w:rsidRPr="00242554">
        <w:rPr>
          <w:color w:val="595959" w:themeColor="text1" w:themeTint="A6"/>
        </w:rPr>
        <w:t>bude</w:t>
      </w:r>
      <w:r w:rsidRPr="00242554">
        <w:rPr>
          <w:color w:val="595959" w:themeColor="text1" w:themeTint="A6"/>
          <w:spacing w:val="-4"/>
        </w:rPr>
        <w:t xml:space="preserve"> </w:t>
      </w:r>
      <w:r w:rsidRPr="00242554">
        <w:rPr>
          <w:color w:val="595959" w:themeColor="text1" w:themeTint="A6"/>
        </w:rPr>
        <w:t>hledat</w:t>
      </w:r>
      <w:r w:rsidRPr="00242554">
        <w:rPr>
          <w:color w:val="595959" w:themeColor="text1" w:themeTint="A6"/>
          <w:spacing w:val="-3"/>
        </w:rPr>
        <w:t xml:space="preserve"> </w:t>
      </w:r>
      <w:r w:rsidRPr="00242554">
        <w:rPr>
          <w:color w:val="595959" w:themeColor="text1" w:themeTint="A6"/>
        </w:rPr>
        <w:t>alternativní</w:t>
      </w:r>
      <w:r w:rsidRPr="00242554">
        <w:rPr>
          <w:color w:val="595959" w:themeColor="text1" w:themeTint="A6"/>
          <w:spacing w:val="-8"/>
        </w:rPr>
        <w:t xml:space="preserve"> </w:t>
      </w:r>
      <w:r w:rsidRPr="00242554">
        <w:rPr>
          <w:color w:val="595959" w:themeColor="text1" w:themeTint="A6"/>
        </w:rPr>
        <w:t>prostředky</w:t>
      </w:r>
      <w:r w:rsidRPr="00242554">
        <w:rPr>
          <w:color w:val="595959" w:themeColor="text1" w:themeTint="A6"/>
          <w:spacing w:val="-6"/>
        </w:rPr>
        <w:t xml:space="preserve"> </w:t>
      </w:r>
      <w:r w:rsidRPr="00242554">
        <w:rPr>
          <w:color w:val="595959" w:themeColor="text1" w:themeTint="A6"/>
        </w:rPr>
        <w:t>pro</w:t>
      </w:r>
      <w:r w:rsidRPr="00242554">
        <w:rPr>
          <w:color w:val="595959" w:themeColor="text1" w:themeTint="A6"/>
          <w:spacing w:val="-1"/>
        </w:rPr>
        <w:t xml:space="preserve"> </w:t>
      </w:r>
      <w:r w:rsidRPr="00242554">
        <w:rPr>
          <w:color w:val="595959" w:themeColor="text1" w:themeTint="A6"/>
        </w:rPr>
        <w:t>realizaci</w:t>
      </w:r>
      <w:r w:rsidRPr="00242554">
        <w:rPr>
          <w:color w:val="595959" w:themeColor="text1" w:themeTint="A6"/>
          <w:spacing w:val="-5"/>
        </w:rPr>
        <w:t xml:space="preserve"> </w:t>
      </w:r>
      <w:r w:rsidRPr="00242554">
        <w:rPr>
          <w:color w:val="595959" w:themeColor="text1" w:themeTint="A6"/>
        </w:rPr>
        <w:t>té</w:t>
      </w:r>
      <w:r w:rsidRPr="00242554">
        <w:rPr>
          <w:color w:val="595959" w:themeColor="text1" w:themeTint="A6"/>
          <w:spacing w:val="-4"/>
        </w:rPr>
        <w:t xml:space="preserve"> </w:t>
      </w:r>
      <w:r w:rsidRPr="00242554">
        <w:rPr>
          <w:color w:val="595959" w:themeColor="text1" w:themeTint="A6"/>
        </w:rPr>
        <w:t>části</w:t>
      </w:r>
      <w:r w:rsidRPr="00242554">
        <w:rPr>
          <w:color w:val="595959" w:themeColor="text1" w:themeTint="A6"/>
          <w:spacing w:val="-6"/>
        </w:rPr>
        <w:t xml:space="preserve"> </w:t>
      </w:r>
      <w:r w:rsidRPr="00242554">
        <w:rPr>
          <w:color w:val="595959" w:themeColor="text1" w:themeTint="A6"/>
        </w:rPr>
        <w:t>plnění,</w:t>
      </w:r>
      <w:r w:rsidRPr="00242554">
        <w:rPr>
          <w:color w:val="595959" w:themeColor="text1" w:themeTint="A6"/>
          <w:spacing w:val="-3"/>
        </w:rPr>
        <w:t xml:space="preserve"> </w:t>
      </w:r>
      <w:r w:rsidRPr="00242554">
        <w:rPr>
          <w:color w:val="595959" w:themeColor="text1" w:themeTint="A6"/>
        </w:rPr>
        <w:t>kde</w:t>
      </w:r>
      <w:r w:rsidRPr="00242554">
        <w:rPr>
          <w:color w:val="595959" w:themeColor="text1" w:themeTint="A6"/>
          <w:spacing w:val="-4"/>
        </w:rPr>
        <w:t xml:space="preserve"> </w:t>
      </w:r>
      <w:r w:rsidRPr="00242554">
        <w:rPr>
          <w:color w:val="595959" w:themeColor="text1" w:themeTint="A6"/>
        </w:rPr>
        <w:t>není</w:t>
      </w:r>
      <w:r w:rsidRPr="00242554">
        <w:rPr>
          <w:color w:val="595959" w:themeColor="text1" w:themeTint="A6"/>
          <w:spacing w:val="-8"/>
        </w:rPr>
        <w:t xml:space="preserve"> </w:t>
      </w:r>
      <w:r w:rsidRPr="00242554">
        <w:rPr>
          <w:color w:val="595959" w:themeColor="text1" w:themeTint="A6"/>
        </w:rPr>
        <w:t>možné plnit. Pokud</w:t>
      </w:r>
      <w:r w:rsidRPr="00242554">
        <w:rPr>
          <w:color w:val="595959" w:themeColor="text1" w:themeTint="A6"/>
          <w:spacing w:val="-4"/>
        </w:rPr>
        <w:t xml:space="preserve"> </w:t>
      </w:r>
      <w:r w:rsidRPr="00242554">
        <w:rPr>
          <w:color w:val="595959" w:themeColor="text1" w:themeTint="A6"/>
        </w:rPr>
        <w:t>by</w:t>
      </w:r>
      <w:r w:rsidRPr="00242554">
        <w:rPr>
          <w:color w:val="595959" w:themeColor="text1" w:themeTint="A6"/>
          <w:spacing w:val="-3"/>
        </w:rPr>
        <w:t xml:space="preserve"> </w:t>
      </w:r>
      <w:r w:rsidRPr="00242554">
        <w:rPr>
          <w:color w:val="595959" w:themeColor="text1" w:themeTint="A6"/>
        </w:rPr>
        <w:t>podmínky</w:t>
      </w:r>
      <w:r w:rsidRPr="00242554">
        <w:rPr>
          <w:color w:val="595959" w:themeColor="text1" w:themeTint="A6"/>
          <w:spacing w:val="-4"/>
        </w:rPr>
        <w:t xml:space="preserve"> </w:t>
      </w:r>
      <w:r w:rsidRPr="00242554">
        <w:rPr>
          <w:color w:val="595959" w:themeColor="text1" w:themeTint="A6"/>
        </w:rPr>
        <w:t>nemožnosti</w:t>
      </w:r>
      <w:r w:rsidRPr="00242554">
        <w:rPr>
          <w:color w:val="595959" w:themeColor="text1" w:themeTint="A6"/>
          <w:spacing w:val="-2"/>
        </w:rPr>
        <w:t xml:space="preserve"> </w:t>
      </w:r>
      <w:r w:rsidRPr="00242554">
        <w:rPr>
          <w:color w:val="595959" w:themeColor="text1" w:themeTint="A6"/>
        </w:rPr>
        <w:t>plnění</w:t>
      </w:r>
      <w:r w:rsidRPr="00242554">
        <w:rPr>
          <w:color w:val="595959" w:themeColor="text1" w:themeTint="A6"/>
          <w:spacing w:val="-6"/>
        </w:rPr>
        <w:t xml:space="preserve"> </w:t>
      </w:r>
      <w:r w:rsidRPr="00242554">
        <w:rPr>
          <w:color w:val="595959" w:themeColor="text1" w:themeTint="A6"/>
        </w:rPr>
        <w:t>trvaly</w:t>
      </w:r>
      <w:r w:rsidRPr="00242554">
        <w:rPr>
          <w:color w:val="595959" w:themeColor="text1" w:themeTint="A6"/>
          <w:spacing w:val="-4"/>
        </w:rPr>
        <w:t xml:space="preserve"> </w:t>
      </w:r>
      <w:r w:rsidRPr="00242554">
        <w:rPr>
          <w:color w:val="595959" w:themeColor="text1" w:themeTint="A6"/>
        </w:rPr>
        <w:t>déle</w:t>
      </w:r>
      <w:r w:rsidRPr="00242554">
        <w:rPr>
          <w:color w:val="595959" w:themeColor="text1" w:themeTint="A6"/>
          <w:spacing w:val="-2"/>
        </w:rPr>
        <w:t xml:space="preserve"> </w:t>
      </w:r>
      <w:r w:rsidRPr="00242554">
        <w:rPr>
          <w:color w:val="595959" w:themeColor="text1" w:themeTint="A6"/>
        </w:rPr>
        <w:t>než</w:t>
      </w:r>
      <w:r w:rsidRPr="00242554">
        <w:rPr>
          <w:color w:val="595959" w:themeColor="text1" w:themeTint="A6"/>
          <w:spacing w:val="-4"/>
        </w:rPr>
        <w:t xml:space="preserve"> </w:t>
      </w:r>
      <w:r w:rsidRPr="00242554">
        <w:rPr>
          <w:color w:val="595959" w:themeColor="text1" w:themeTint="A6"/>
        </w:rPr>
        <w:t>30</w:t>
      </w:r>
      <w:r w:rsidRPr="00242554">
        <w:rPr>
          <w:color w:val="595959" w:themeColor="text1" w:themeTint="A6"/>
          <w:spacing w:val="-4"/>
        </w:rPr>
        <w:t xml:space="preserve"> </w:t>
      </w:r>
      <w:r w:rsidRPr="00242554">
        <w:rPr>
          <w:color w:val="595959" w:themeColor="text1" w:themeTint="A6"/>
        </w:rPr>
        <w:t>kalendářních</w:t>
      </w:r>
      <w:r w:rsidRPr="00242554">
        <w:rPr>
          <w:color w:val="595959" w:themeColor="text1" w:themeTint="A6"/>
          <w:spacing w:val="-2"/>
        </w:rPr>
        <w:t xml:space="preserve"> </w:t>
      </w:r>
      <w:r w:rsidRPr="00242554">
        <w:rPr>
          <w:color w:val="595959" w:themeColor="text1" w:themeTint="A6"/>
        </w:rPr>
        <w:t xml:space="preserve">dní, je Objednatel oprávněn od </w:t>
      </w:r>
      <w:r w:rsidR="00736AEA" w:rsidRPr="00242554">
        <w:rPr>
          <w:color w:val="595959" w:themeColor="text1" w:themeTint="A6"/>
        </w:rPr>
        <w:t>Smlouvy</w:t>
      </w:r>
      <w:r w:rsidRPr="00242554">
        <w:rPr>
          <w:color w:val="595959" w:themeColor="text1" w:themeTint="A6"/>
        </w:rPr>
        <w:t xml:space="preserve"> odstoupit s účinky ex nunc.</w:t>
      </w:r>
    </w:p>
    <w:p w14:paraId="64735A6B" w14:textId="4FAA00FE" w:rsidR="00676E7F" w:rsidRPr="00242554" w:rsidRDefault="008162DC" w:rsidP="00250948">
      <w:pPr>
        <w:pStyle w:val="Odstavecseseznamem"/>
        <w:numPr>
          <w:ilvl w:val="1"/>
          <w:numId w:val="68"/>
        </w:numPr>
        <w:tabs>
          <w:tab w:val="left" w:pos="931"/>
        </w:tabs>
        <w:spacing w:before="0" w:line="312" w:lineRule="auto"/>
        <w:ind w:right="111"/>
        <w:contextualSpacing/>
        <w:rPr>
          <w:color w:val="595959" w:themeColor="text1" w:themeTint="A6"/>
        </w:rPr>
      </w:pPr>
      <w:r w:rsidRPr="00242554">
        <w:rPr>
          <w:color w:val="595959" w:themeColor="text1" w:themeTint="A6"/>
        </w:rPr>
        <w:t>Brání-li</w:t>
      </w:r>
      <w:r w:rsidRPr="00242554">
        <w:rPr>
          <w:color w:val="595959" w:themeColor="text1" w:themeTint="A6"/>
          <w:spacing w:val="-16"/>
        </w:rPr>
        <w:t xml:space="preserve"> </w:t>
      </w:r>
      <w:r w:rsidRPr="00242554">
        <w:rPr>
          <w:color w:val="595959" w:themeColor="text1" w:themeTint="A6"/>
        </w:rPr>
        <w:t>některé</w:t>
      </w:r>
      <w:r w:rsidRPr="00242554">
        <w:rPr>
          <w:color w:val="595959" w:themeColor="text1" w:themeTint="A6"/>
          <w:spacing w:val="-15"/>
        </w:rPr>
        <w:t xml:space="preserve"> </w:t>
      </w:r>
      <w:r w:rsidRPr="00242554">
        <w:rPr>
          <w:color w:val="595959" w:themeColor="text1" w:themeTint="A6"/>
        </w:rPr>
        <w:t>ze</w:t>
      </w:r>
      <w:r w:rsidRPr="00242554">
        <w:rPr>
          <w:color w:val="595959" w:themeColor="text1" w:themeTint="A6"/>
          <w:spacing w:val="-15"/>
        </w:rPr>
        <w:t xml:space="preserve"> </w:t>
      </w:r>
      <w:r w:rsidRPr="00242554">
        <w:rPr>
          <w:color w:val="595959" w:themeColor="text1" w:themeTint="A6"/>
        </w:rPr>
        <w:t>Smluvních</w:t>
      </w:r>
      <w:r w:rsidRPr="00242554">
        <w:rPr>
          <w:color w:val="595959" w:themeColor="text1" w:themeTint="A6"/>
          <w:spacing w:val="-14"/>
        </w:rPr>
        <w:t xml:space="preserve"> </w:t>
      </w:r>
      <w:r w:rsidRPr="00242554">
        <w:rPr>
          <w:color w:val="595959" w:themeColor="text1" w:themeTint="A6"/>
        </w:rPr>
        <w:t>stran</w:t>
      </w:r>
      <w:r w:rsidRPr="00242554">
        <w:rPr>
          <w:color w:val="595959" w:themeColor="text1" w:themeTint="A6"/>
          <w:spacing w:val="-14"/>
        </w:rPr>
        <w:t xml:space="preserve"> </w:t>
      </w:r>
      <w:r w:rsidRPr="00242554">
        <w:rPr>
          <w:color w:val="595959" w:themeColor="text1" w:themeTint="A6"/>
        </w:rPr>
        <w:t>v</w:t>
      </w:r>
      <w:r w:rsidRPr="00242554">
        <w:rPr>
          <w:color w:val="595959" w:themeColor="text1" w:themeTint="A6"/>
          <w:spacing w:val="-4"/>
        </w:rPr>
        <w:t xml:space="preserve"> </w:t>
      </w:r>
      <w:r w:rsidRPr="00242554">
        <w:rPr>
          <w:color w:val="595959" w:themeColor="text1" w:themeTint="A6"/>
        </w:rPr>
        <w:t>plnění</w:t>
      </w:r>
      <w:r w:rsidRPr="00242554">
        <w:rPr>
          <w:color w:val="595959" w:themeColor="text1" w:themeTint="A6"/>
          <w:spacing w:val="-16"/>
        </w:rPr>
        <w:t xml:space="preserve"> </w:t>
      </w:r>
      <w:r w:rsidRPr="00242554">
        <w:rPr>
          <w:color w:val="595959" w:themeColor="text1" w:themeTint="A6"/>
        </w:rPr>
        <w:t>povinností</w:t>
      </w:r>
      <w:r w:rsidRPr="00242554">
        <w:rPr>
          <w:color w:val="595959" w:themeColor="text1" w:themeTint="A6"/>
          <w:spacing w:val="-15"/>
        </w:rPr>
        <w:t xml:space="preserve"> </w:t>
      </w:r>
      <w:r w:rsidRPr="00242554">
        <w:rPr>
          <w:color w:val="595959" w:themeColor="text1" w:themeTint="A6"/>
        </w:rPr>
        <w:t>z</w:t>
      </w:r>
      <w:r w:rsidR="00736AEA" w:rsidRPr="00242554">
        <w:rPr>
          <w:color w:val="595959" w:themeColor="text1" w:themeTint="A6"/>
        </w:rPr>
        <w:t>e Smlouvy</w:t>
      </w:r>
      <w:r w:rsidR="00517722" w:rsidRPr="00242554">
        <w:rPr>
          <w:color w:val="595959" w:themeColor="text1" w:themeTint="A6"/>
        </w:rPr>
        <w:t xml:space="preserve"> mim</w:t>
      </w:r>
      <w:r w:rsidRPr="00242554">
        <w:rPr>
          <w:color w:val="595959" w:themeColor="text1" w:themeTint="A6"/>
        </w:rPr>
        <w:t>ořádná</w:t>
      </w:r>
      <w:r w:rsidRPr="00242554">
        <w:rPr>
          <w:color w:val="595959" w:themeColor="text1" w:themeTint="A6"/>
          <w:spacing w:val="-14"/>
        </w:rPr>
        <w:t xml:space="preserve"> </w:t>
      </w:r>
      <w:r w:rsidRPr="00242554">
        <w:rPr>
          <w:color w:val="595959" w:themeColor="text1" w:themeTint="A6"/>
        </w:rPr>
        <w:t>nepředvídatelná a</w:t>
      </w:r>
      <w:r w:rsidRPr="00242554">
        <w:rPr>
          <w:color w:val="595959" w:themeColor="text1" w:themeTint="A6"/>
          <w:spacing w:val="-1"/>
        </w:rPr>
        <w:t xml:space="preserve"> </w:t>
      </w:r>
      <w:r w:rsidRPr="00242554">
        <w:rPr>
          <w:color w:val="595959" w:themeColor="text1" w:themeTint="A6"/>
        </w:rPr>
        <w:t>nepřekonatelná překážka vzniklá nezávisle na její vůli ve smyslu ustanovení § 2913 odst. 2 Občanského zákoníku, je Smluvní strana povinna o vzniku, důsledcích a zániku takové překážky druhou Smluvní stranu neprodleně informovat, jinak odpovídá za újmu tím vzniklou. Zpráva</w:t>
      </w:r>
      <w:r w:rsidRPr="00242554">
        <w:rPr>
          <w:color w:val="595959" w:themeColor="text1" w:themeTint="A6"/>
          <w:spacing w:val="-2"/>
        </w:rPr>
        <w:t xml:space="preserve"> </w:t>
      </w:r>
      <w:r w:rsidRPr="00242554">
        <w:rPr>
          <w:color w:val="595959" w:themeColor="text1" w:themeTint="A6"/>
        </w:rPr>
        <w:t>musí</w:t>
      </w:r>
      <w:r w:rsidRPr="00242554">
        <w:rPr>
          <w:color w:val="595959" w:themeColor="text1" w:themeTint="A6"/>
          <w:spacing w:val="-10"/>
        </w:rPr>
        <w:t xml:space="preserve"> </w:t>
      </w:r>
      <w:r w:rsidRPr="00242554">
        <w:rPr>
          <w:color w:val="595959" w:themeColor="text1" w:themeTint="A6"/>
        </w:rPr>
        <w:t>být</w:t>
      </w:r>
      <w:r w:rsidRPr="00242554">
        <w:rPr>
          <w:color w:val="595959" w:themeColor="text1" w:themeTint="A6"/>
          <w:spacing w:val="-5"/>
        </w:rPr>
        <w:t xml:space="preserve"> </w:t>
      </w:r>
      <w:r w:rsidRPr="00242554">
        <w:rPr>
          <w:color w:val="595959" w:themeColor="text1" w:themeTint="A6"/>
        </w:rPr>
        <w:t>podána</w:t>
      </w:r>
      <w:r w:rsidRPr="00242554">
        <w:rPr>
          <w:color w:val="595959" w:themeColor="text1" w:themeTint="A6"/>
          <w:spacing w:val="-7"/>
        </w:rPr>
        <w:t xml:space="preserve"> </w:t>
      </w:r>
      <w:r w:rsidRPr="00242554">
        <w:rPr>
          <w:color w:val="595959" w:themeColor="text1" w:themeTint="A6"/>
        </w:rPr>
        <w:t>písemně,</w:t>
      </w:r>
      <w:r w:rsidRPr="00242554">
        <w:rPr>
          <w:color w:val="595959" w:themeColor="text1" w:themeTint="A6"/>
          <w:spacing w:val="-5"/>
        </w:rPr>
        <w:t xml:space="preserve"> </w:t>
      </w:r>
      <w:r w:rsidRPr="00242554">
        <w:rPr>
          <w:color w:val="595959" w:themeColor="text1" w:themeTint="A6"/>
        </w:rPr>
        <w:t>neprodleně</w:t>
      </w:r>
      <w:r w:rsidRPr="00242554">
        <w:rPr>
          <w:color w:val="595959" w:themeColor="text1" w:themeTint="A6"/>
          <w:spacing w:val="-6"/>
        </w:rPr>
        <w:t xml:space="preserve"> </w:t>
      </w:r>
      <w:r w:rsidRPr="00242554">
        <w:rPr>
          <w:color w:val="595959" w:themeColor="text1" w:themeTint="A6"/>
        </w:rPr>
        <w:t>poté,</w:t>
      </w:r>
      <w:r w:rsidRPr="00242554">
        <w:rPr>
          <w:color w:val="595959" w:themeColor="text1" w:themeTint="A6"/>
          <w:spacing w:val="-8"/>
        </w:rPr>
        <w:t xml:space="preserve"> </w:t>
      </w:r>
      <w:r w:rsidRPr="00242554">
        <w:rPr>
          <w:color w:val="595959" w:themeColor="text1" w:themeTint="A6"/>
        </w:rPr>
        <w:t>kdy</w:t>
      </w:r>
      <w:r w:rsidRPr="00242554">
        <w:rPr>
          <w:color w:val="595959" w:themeColor="text1" w:themeTint="A6"/>
          <w:spacing w:val="-9"/>
        </w:rPr>
        <w:t xml:space="preserve"> </w:t>
      </w:r>
      <w:r w:rsidRPr="00242554">
        <w:rPr>
          <w:color w:val="595959" w:themeColor="text1" w:themeTint="A6"/>
        </w:rPr>
        <w:t>se</w:t>
      </w:r>
      <w:r w:rsidRPr="00242554">
        <w:rPr>
          <w:color w:val="595959" w:themeColor="text1" w:themeTint="A6"/>
          <w:spacing w:val="-6"/>
        </w:rPr>
        <w:t xml:space="preserve"> </w:t>
      </w:r>
      <w:r w:rsidRPr="00242554">
        <w:rPr>
          <w:color w:val="595959" w:themeColor="text1" w:themeTint="A6"/>
        </w:rPr>
        <w:t>povinná</w:t>
      </w:r>
      <w:r w:rsidRPr="00242554">
        <w:rPr>
          <w:color w:val="595959" w:themeColor="text1" w:themeTint="A6"/>
          <w:spacing w:val="-6"/>
        </w:rPr>
        <w:t xml:space="preserve"> </w:t>
      </w:r>
      <w:r w:rsidRPr="00242554">
        <w:rPr>
          <w:color w:val="595959" w:themeColor="text1" w:themeTint="A6"/>
        </w:rPr>
        <w:t>Smluvní</w:t>
      </w:r>
      <w:r w:rsidRPr="00242554">
        <w:rPr>
          <w:color w:val="595959" w:themeColor="text1" w:themeTint="A6"/>
          <w:spacing w:val="-10"/>
        </w:rPr>
        <w:t xml:space="preserve"> </w:t>
      </w:r>
      <w:r w:rsidRPr="00242554">
        <w:rPr>
          <w:color w:val="595959" w:themeColor="text1" w:themeTint="A6"/>
        </w:rPr>
        <w:t>strana</w:t>
      </w:r>
      <w:r w:rsidRPr="00242554">
        <w:rPr>
          <w:color w:val="595959" w:themeColor="text1" w:themeTint="A6"/>
          <w:spacing w:val="-6"/>
        </w:rPr>
        <w:t xml:space="preserve"> </w:t>
      </w:r>
      <w:r w:rsidRPr="00242554">
        <w:rPr>
          <w:color w:val="595959" w:themeColor="text1" w:themeTint="A6"/>
        </w:rPr>
        <w:t>o překážce dozvěděla, nebo</w:t>
      </w:r>
      <w:r w:rsidRPr="00242554">
        <w:rPr>
          <w:color w:val="595959" w:themeColor="text1" w:themeTint="A6"/>
          <w:spacing w:val="-1"/>
        </w:rPr>
        <w:t xml:space="preserve"> </w:t>
      </w:r>
      <w:r w:rsidRPr="00242554">
        <w:rPr>
          <w:color w:val="595959" w:themeColor="text1" w:themeTint="A6"/>
        </w:rPr>
        <w:t>při</w:t>
      </w:r>
      <w:r w:rsidRPr="00242554">
        <w:rPr>
          <w:color w:val="595959" w:themeColor="text1" w:themeTint="A6"/>
          <w:spacing w:val="-2"/>
        </w:rPr>
        <w:t xml:space="preserve"> </w:t>
      </w:r>
      <w:r w:rsidRPr="00242554">
        <w:rPr>
          <w:color w:val="595959" w:themeColor="text1" w:themeTint="A6"/>
        </w:rPr>
        <w:t>náležité péči mohla dozvědět. Bezprostředně po zániku takové překážky povinná Smluvní strana obnoví plnění svých závazků vůči druhé Smluvní straně a učiní vše,</w:t>
      </w:r>
      <w:r w:rsidRPr="00242554">
        <w:rPr>
          <w:color w:val="595959" w:themeColor="text1" w:themeTint="A6"/>
          <w:spacing w:val="40"/>
        </w:rPr>
        <w:t xml:space="preserve"> </w:t>
      </w:r>
      <w:r w:rsidRPr="00242554">
        <w:rPr>
          <w:color w:val="595959" w:themeColor="text1" w:themeTint="A6"/>
        </w:rPr>
        <w:t>co</w:t>
      </w:r>
      <w:r w:rsidR="004C75F3">
        <w:rPr>
          <w:color w:val="595959" w:themeColor="text1" w:themeTint="A6"/>
          <w:spacing w:val="-1"/>
        </w:rPr>
        <w:t> </w:t>
      </w:r>
      <w:r w:rsidRPr="00242554">
        <w:rPr>
          <w:color w:val="595959" w:themeColor="text1" w:themeTint="A6"/>
        </w:rPr>
        <w:t>je</w:t>
      </w:r>
      <w:r w:rsidRPr="00242554">
        <w:rPr>
          <w:color w:val="595959" w:themeColor="text1" w:themeTint="A6"/>
          <w:spacing w:val="-3"/>
        </w:rPr>
        <w:t xml:space="preserve"> </w:t>
      </w:r>
      <w:r w:rsidRPr="00242554">
        <w:rPr>
          <w:color w:val="595959" w:themeColor="text1" w:themeTint="A6"/>
        </w:rPr>
        <w:t>v</w:t>
      </w:r>
      <w:r w:rsidRPr="00242554">
        <w:rPr>
          <w:color w:val="595959" w:themeColor="text1" w:themeTint="A6"/>
          <w:spacing w:val="-3"/>
        </w:rPr>
        <w:t xml:space="preserve"> </w:t>
      </w:r>
      <w:r w:rsidRPr="00242554">
        <w:rPr>
          <w:color w:val="595959" w:themeColor="text1" w:themeTint="A6"/>
        </w:rPr>
        <w:t>jejích</w:t>
      </w:r>
      <w:r w:rsidRPr="00242554">
        <w:rPr>
          <w:color w:val="595959" w:themeColor="text1" w:themeTint="A6"/>
          <w:spacing w:val="40"/>
        </w:rPr>
        <w:t xml:space="preserve"> </w:t>
      </w:r>
      <w:r w:rsidRPr="00242554">
        <w:rPr>
          <w:color w:val="595959" w:themeColor="text1" w:themeTint="A6"/>
        </w:rPr>
        <w:t>silách,</w:t>
      </w:r>
      <w:r w:rsidRPr="00242554">
        <w:rPr>
          <w:color w:val="595959" w:themeColor="text1" w:themeTint="A6"/>
          <w:spacing w:val="40"/>
        </w:rPr>
        <w:t xml:space="preserve"> </w:t>
      </w:r>
      <w:r w:rsidRPr="00242554">
        <w:rPr>
          <w:color w:val="595959" w:themeColor="text1" w:themeTint="A6"/>
        </w:rPr>
        <w:t>ke</w:t>
      </w:r>
      <w:r w:rsidRPr="00242554">
        <w:rPr>
          <w:color w:val="595959" w:themeColor="text1" w:themeTint="A6"/>
          <w:spacing w:val="-1"/>
        </w:rPr>
        <w:t xml:space="preserve"> </w:t>
      </w:r>
      <w:r w:rsidRPr="00242554">
        <w:rPr>
          <w:color w:val="595959" w:themeColor="text1" w:themeTint="A6"/>
        </w:rPr>
        <w:t>kompenzaci</w:t>
      </w:r>
      <w:r w:rsidRPr="00242554">
        <w:rPr>
          <w:color w:val="595959" w:themeColor="text1" w:themeTint="A6"/>
          <w:spacing w:val="40"/>
        </w:rPr>
        <w:t xml:space="preserve"> </w:t>
      </w:r>
      <w:r w:rsidRPr="00242554">
        <w:rPr>
          <w:color w:val="595959" w:themeColor="text1" w:themeTint="A6"/>
        </w:rPr>
        <w:t>doby,</w:t>
      </w:r>
      <w:r w:rsidRPr="00242554">
        <w:rPr>
          <w:color w:val="595959" w:themeColor="text1" w:themeTint="A6"/>
          <w:spacing w:val="40"/>
        </w:rPr>
        <w:t xml:space="preserve"> </w:t>
      </w:r>
      <w:r w:rsidRPr="00242554">
        <w:rPr>
          <w:color w:val="595959" w:themeColor="text1" w:themeTint="A6"/>
        </w:rPr>
        <w:t>která</w:t>
      </w:r>
      <w:r w:rsidRPr="00242554">
        <w:rPr>
          <w:color w:val="595959" w:themeColor="text1" w:themeTint="A6"/>
          <w:spacing w:val="40"/>
        </w:rPr>
        <w:t xml:space="preserve"> </w:t>
      </w:r>
      <w:r w:rsidRPr="00242554">
        <w:rPr>
          <w:color w:val="595959" w:themeColor="text1" w:themeTint="A6"/>
        </w:rPr>
        <w:t>uplynula</w:t>
      </w:r>
      <w:r w:rsidRPr="00242554">
        <w:rPr>
          <w:color w:val="595959" w:themeColor="text1" w:themeTint="A6"/>
          <w:spacing w:val="40"/>
        </w:rPr>
        <w:t xml:space="preserve"> </w:t>
      </w:r>
      <w:r w:rsidRPr="00242554">
        <w:rPr>
          <w:color w:val="595959" w:themeColor="text1" w:themeTint="A6"/>
        </w:rPr>
        <w:t>v důsledku</w:t>
      </w:r>
      <w:r w:rsidRPr="00242554">
        <w:rPr>
          <w:color w:val="595959" w:themeColor="text1" w:themeTint="A6"/>
          <w:spacing w:val="40"/>
        </w:rPr>
        <w:t xml:space="preserve"> </w:t>
      </w:r>
      <w:r w:rsidRPr="00242554">
        <w:rPr>
          <w:color w:val="595959" w:themeColor="text1" w:themeTint="A6"/>
        </w:rPr>
        <w:t>takového</w:t>
      </w:r>
      <w:r w:rsidRPr="00242554">
        <w:rPr>
          <w:color w:val="595959" w:themeColor="text1" w:themeTint="A6"/>
          <w:spacing w:val="40"/>
        </w:rPr>
        <w:t xml:space="preserve"> </w:t>
      </w:r>
      <w:r w:rsidRPr="00242554">
        <w:rPr>
          <w:color w:val="595959" w:themeColor="text1" w:themeTint="A6"/>
        </w:rPr>
        <w:t>prodlení. Pokud</w:t>
      </w:r>
      <w:r w:rsidRPr="00242554">
        <w:rPr>
          <w:color w:val="595959" w:themeColor="text1" w:themeTint="A6"/>
          <w:spacing w:val="-3"/>
        </w:rPr>
        <w:t xml:space="preserve"> </w:t>
      </w:r>
      <w:r w:rsidRPr="00242554">
        <w:rPr>
          <w:color w:val="595959" w:themeColor="text1" w:themeTint="A6"/>
        </w:rPr>
        <w:t>překážka nepomine do tří (5) pracovních dnů od doby svého vzniku, je Objednatel oprávněn od</w:t>
      </w:r>
      <w:r w:rsidR="004C75F3">
        <w:rPr>
          <w:color w:val="595959" w:themeColor="text1" w:themeTint="A6"/>
        </w:rPr>
        <w:t> </w:t>
      </w:r>
      <w:r w:rsidR="00736AEA" w:rsidRPr="00242554">
        <w:rPr>
          <w:color w:val="595959" w:themeColor="text1" w:themeTint="A6"/>
        </w:rPr>
        <w:t>Smlouvy</w:t>
      </w:r>
      <w:r w:rsidRPr="00242554">
        <w:rPr>
          <w:color w:val="595959" w:themeColor="text1" w:themeTint="A6"/>
        </w:rPr>
        <w:t xml:space="preserve"> odstoupit.</w:t>
      </w:r>
    </w:p>
    <w:p w14:paraId="3860AA37" w14:textId="77777777" w:rsidR="00676E7F" w:rsidRPr="00242554" w:rsidRDefault="00676E7F">
      <w:pPr>
        <w:pStyle w:val="Zkladntext"/>
        <w:spacing w:before="10"/>
        <w:ind w:left="0"/>
        <w:jc w:val="left"/>
        <w:rPr>
          <w:color w:val="595959" w:themeColor="text1" w:themeTint="A6"/>
          <w:sz w:val="28"/>
        </w:rPr>
      </w:pPr>
    </w:p>
    <w:p w14:paraId="54EC0C6F" w14:textId="3C398F5D" w:rsidR="00167073" w:rsidRPr="00242554" w:rsidRDefault="00167073" w:rsidP="00DB489C">
      <w:pPr>
        <w:pStyle w:val="Nadpis4"/>
        <w:numPr>
          <w:ilvl w:val="0"/>
          <w:numId w:val="17"/>
        </w:numPr>
        <w:tabs>
          <w:tab w:val="left" w:pos="3787"/>
        </w:tabs>
        <w:spacing w:after="120" w:line="312" w:lineRule="auto"/>
        <w:ind w:left="3788"/>
        <w:jc w:val="left"/>
        <w:rPr>
          <w:color w:val="595959" w:themeColor="text1" w:themeTint="A6"/>
        </w:rPr>
      </w:pPr>
      <w:r w:rsidRPr="00242554">
        <w:rPr>
          <w:color w:val="595959" w:themeColor="text1" w:themeTint="A6"/>
        </w:rPr>
        <w:t xml:space="preserve">Prohlášení </w:t>
      </w:r>
      <w:r w:rsidR="00505A30">
        <w:rPr>
          <w:color w:val="595959" w:themeColor="text1" w:themeTint="A6"/>
        </w:rPr>
        <w:t>Dodavatele</w:t>
      </w:r>
    </w:p>
    <w:p w14:paraId="7EA5DCF5" w14:textId="2739A57D" w:rsidR="00167073" w:rsidRPr="00242554" w:rsidRDefault="00DA5432" w:rsidP="00057A07">
      <w:pPr>
        <w:pStyle w:val="Odstavecseseznamem"/>
        <w:numPr>
          <w:ilvl w:val="1"/>
          <w:numId w:val="71"/>
        </w:numPr>
        <w:tabs>
          <w:tab w:val="left" w:pos="931"/>
        </w:tabs>
        <w:spacing w:before="0" w:line="312" w:lineRule="auto"/>
        <w:ind w:right="111"/>
        <w:rPr>
          <w:color w:val="595959" w:themeColor="text1" w:themeTint="A6"/>
        </w:rPr>
      </w:pPr>
      <w:r w:rsidRPr="00242554">
        <w:rPr>
          <w:color w:val="595959" w:themeColor="text1" w:themeTint="A6"/>
        </w:rPr>
        <w:t>Dodavat</w:t>
      </w:r>
      <w:r w:rsidR="00167073" w:rsidRPr="00242554">
        <w:rPr>
          <w:color w:val="595959" w:themeColor="text1" w:themeTint="A6"/>
        </w:rPr>
        <w:t xml:space="preserve">el bere na vědomí, že Objednatel při uzavírání </w:t>
      </w:r>
      <w:r w:rsidR="00736AEA" w:rsidRPr="00242554">
        <w:rPr>
          <w:color w:val="595959" w:themeColor="text1" w:themeTint="A6"/>
        </w:rPr>
        <w:t>Smlouvy</w:t>
      </w:r>
      <w:r w:rsidR="00167073" w:rsidRPr="00242554">
        <w:rPr>
          <w:color w:val="595959" w:themeColor="text1" w:themeTint="A6"/>
        </w:rPr>
        <w:t xml:space="preserve"> bere mimo jiné v úvahu rozsah a pravdivost níže uvedených prohlášení </w:t>
      </w:r>
      <w:r w:rsidRPr="00242554">
        <w:rPr>
          <w:color w:val="595959" w:themeColor="text1" w:themeTint="A6"/>
        </w:rPr>
        <w:t>Dodavat</w:t>
      </w:r>
      <w:r w:rsidR="00167073" w:rsidRPr="00242554">
        <w:rPr>
          <w:color w:val="595959" w:themeColor="text1" w:themeTint="A6"/>
        </w:rPr>
        <w:t xml:space="preserve">ele. </w:t>
      </w:r>
    </w:p>
    <w:p w14:paraId="3C1A8CA7" w14:textId="698E6CB2" w:rsidR="00167073" w:rsidRPr="00242554" w:rsidRDefault="00DA5432" w:rsidP="00057A07">
      <w:pPr>
        <w:pStyle w:val="Odstavecseseznamem"/>
        <w:numPr>
          <w:ilvl w:val="1"/>
          <w:numId w:val="71"/>
        </w:numPr>
        <w:tabs>
          <w:tab w:val="left" w:pos="931"/>
        </w:tabs>
        <w:spacing w:before="0" w:line="312" w:lineRule="auto"/>
        <w:ind w:right="111"/>
        <w:rPr>
          <w:color w:val="595959" w:themeColor="text1" w:themeTint="A6"/>
        </w:rPr>
      </w:pPr>
      <w:r w:rsidRPr="00242554">
        <w:rPr>
          <w:color w:val="595959" w:themeColor="text1" w:themeTint="A6"/>
        </w:rPr>
        <w:t>Dodavat</w:t>
      </w:r>
      <w:r w:rsidR="00167073" w:rsidRPr="00242554">
        <w:rPr>
          <w:color w:val="595959" w:themeColor="text1" w:themeTint="A6"/>
        </w:rPr>
        <w:t xml:space="preserve">el prohlašuje a potvrzuje, že ke dni uzavření </w:t>
      </w:r>
      <w:r w:rsidR="00736AEA" w:rsidRPr="00242554">
        <w:rPr>
          <w:color w:val="595959" w:themeColor="text1" w:themeTint="A6"/>
        </w:rPr>
        <w:t>Smlouvy</w:t>
      </w:r>
      <w:r w:rsidR="00167073" w:rsidRPr="00242554">
        <w:rPr>
          <w:color w:val="595959" w:themeColor="text1" w:themeTint="A6"/>
        </w:rPr>
        <w:t>:</w:t>
      </w:r>
    </w:p>
    <w:p w14:paraId="6192C100" w14:textId="63C7ED0C" w:rsidR="00167073" w:rsidRPr="00242554" w:rsidRDefault="00167073" w:rsidP="0023573F">
      <w:pPr>
        <w:pStyle w:val="NAKITslovanseznam"/>
        <w:numPr>
          <w:ilvl w:val="2"/>
          <w:numId w:val="87"/>
        </w:numPr>
        <w:spacing w:after="0"/>
        <w:ind w:right="-11"/>
        <w:contextualSpacing w:val="0"/>
        <w:jc w:val="both"/>
        <w:rPr>
          <w:rFonts w:cs="Arial"/>
          <w:color w:val="595959" w:themeColor="text1" w:themeTint="A6"/>
        </w:rPr>
      </w:pPr>
      <w:bookmarkStart w:id="0" w:name="_DV_M124"/>
      <w:bookmarkEnd w:id="0"/>
      <w:r w:rsidRPr="00242554">
        <w:rPr>
          <w:rFonts w:cs="Arial"/>
          <w:color w:val="595959" w:themeColor="text1" w:themeTint="A6"/>
        </w:rPr>
        <w:t xml:space="preserve">je právnickou osobou řádně založenou a existující podle českého právního řádu a je oprávněn </w:t>
      </w:r>
      <w:r w:rsidRPr="00242554">
        <w:rPr>
          <w:rFonts w:cs="Arial"/>
          <w:color w:val="595959" w:themeColor="text1" w:themeTint="A6"/>
          <w:lang w:eastAsia="ru-RU"/>
        </w:rPr>
        <w:t xml:space="preserve">uzavřít </w:t>
      </w:r>
      <w:r w:rsidR="00736AEA" w:rsidRPr="00242554">
        <w:rPr>
          <w:rFonts w:cs="Arial"/>
          <w:color w:val="595959" w:themeColor="text1" w:themeTint="A6"/>
          <w:lang w:eastAsia="ru-RU"/>
        </w:rPr>
        <w:t>Smlouvu</w:t>
      </w:r>
      <w:r w:rsidRPr="00242554">
        <w:rPr>
          <w:rFonts w:cs="Arial"/>
          <w:color w:val="595959" w:themeColor="text1" w:themeTint="A6"/>
          <w:lang w:eastAsia="ru-RU"/>
        </w:rPr>
        <w:t xml:space="preserve"> a plnit své povinnosti vyplývající z</w:t>
      </w:r>
      <w:r w:rsidR="00736AEA" w:rsidRPr="00242554">
        <w:rPr>
          <w:rFonts w:cs="Arial"/>
          <w:color w:val="595959" w:themeColor="text1" w:themeTint="A6"/>
          <w:lang w:eastAsia="ru-RU"/>
        </w:rPr>
        <w:t> této Smlouvy</w:t>
      </w:r>
      <w:r w:rsidRPr="00242554">
        <w:rPr>
          <w:rFonts w:cs="Arial"/>
          <w:color w:val="595959" w:themeColor="text1" w:themeTint="A6"/>
        </w:rPr>
        <w:t>;</w:t>
      </w:r>
    </w:p>
    <w:p w14:paraId="4EB55A62" w14:textId="7772352F" w:rsidR="00167073" w:rsidRPr="00242554" w:rsidRDefault="00167073" w:rsidP="0023573F">
      <w:pPr>
        <w:pStyle w:val="NAKITslovanseznam"/>
        <w:numPr>
          <w:ilvl w:val="2"/>
          <w:numId w:val="87"/>
        </w:numPr>
        <w:spacing w:after="0"/>
        <w:ind w:right="-11"/>
        <w:contextualSpacing w:val="0"/>
        <w:jc w:val="both"/>
        <w:rPr>
          <w:rFonts w:cs="Arial"/>
          <w:color w:val="595959" w:themeColor="text1" w:themeTint="A6"/>
        </w:rPr>
      </w:pPr>
      <w:r w:rsidRPr="00242554">
        <w:rPr>
          <w:rFonts w:cs="Arial"/>
          <w:color w:val="595959" w:themeColor="text1" w:themeTint="A6"/>
        </w:rPr>
        <w:t xml:space="preserve">na jeho straně není k uzavření </w:t>
      </w:r>
      <w:r w:rsidR="00736AEA" w:rsidRPr="00242554">
        <w:rPr>
          <w:rFonts w:cs="Arial"/>
          <w:color w:val="595959" w:themeColor="text1" w:themeTint="A6"/>
        </w:rPr>
        <w:t xml:space="preserve">Smlouvy </w:t>
      </w:r>
      <w:r w:rsidRPr="00242554">
        <w:rPr>
          <w:rFonts w:cs="Arial"/>
          <w:color w:val="595959" w:themeColor="text1" w:themeTint="A6"/>
        </w:rPr>
        <w:t>ani ke splnění závazků z ní vyplývajících požadován žádný souhlas, udělení výjimky, schválení, prohlášení ani povolení jakékoliv třetí osoby či orgánu, popřípadě, že tyto byly bez dalšího získány;</w:t>
      </w:r>
    </w:p>
    <w:p w14:paraId="1E59464F" w14:textId="6731B64B" w:rsidR="00167073" w:rsidRPr="00242554" w:rsidRDefault="00167073"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cs="Arial"/>
          <w:color w:val="595959" w:themeColor="text1" w:themeTint="A6"/>
        </w:rPr>
        <w:t xml:space="preserve">uzavření </w:t>
      </w:r>
      <w:r w:rsidR="00736AEA" w:rsidRPr="00242554">
        <w:rPr>
          <w:rFonts w:cs="Arial"/>
          <w:color w:val="595959" w:themeColor="text1" w:themeTint="A6"/>
        </w:rPr>
        <w:t>Smlouvy</w:t>
      </w:r>
      <w:r w:rsidRPr="00242554">
        <w:rPr>
          <w:rFonts w:cs="Arial"/>
          <w:color w:val="595959" w:themeColor="text1" w:themeTint="A6"/>
        </w:rPr>
        <w:t xml:space="preserve"> </w:t>
      </w:r>
      <w:r w:rsidR="00DA5432" w:rsidRPr="00242554">
        <w:rPr>
          <w:rFonts w:cs="Arial"/>
          <w:color w:val="595959" w:themeColor="text1" w:themeTint="A6"/>
        </w:rPr>
        <w:t>Dodavat</w:t>
      </w:r>
      <w:r w:rsidRPr="00242554">
        <w:rPr>
          <w:rFonts w:cs="Arial"/>
          <w:color w:val="595959" w:themeColor="text1" w:themeTint="A6"/>
        </w:rPr>
        <w:t xml:space="preserve">elem není (i) porušením jakékoliv povinnosti vyplývající z platných právních předpisů v jakémkoliv právním řádu, jímž je </w:t>
      </w:r>
      <w:r w:rsidR="00DA5432" w:rsidRPr="00242554">
        <w:rPr>
          <w:rFonts w:cs="Arial"/>
          <w:color w:val="595959" w:themeColor="text1" w:themeTint="A6"/>
        </w:rPr>
        <w:t>Dodavat</w:t>
      </w:r>
      <w:r w:rsidRPr="00242554">
        <w:rPr>
          <w:rFonts w:cs="Arial"/>
          <w:color w:val="595959" w:themeColor="text1" w:themeTint="A6"/>
        </w:rPr>
        <w:t xml:space="preserve">el vázán, a/nebo (ii) porušením jakékoliv povinnosti vyplývající z jakékoliv smlouvy, jíž je </w:t>
      </w:r>
      <w:r w:rsidR="00DA5432" w:rsidRPr="00242554">
        <w:rPr>
          <w:rFonts w:cs="Arial"/>
          <w:color w:val="595959" w:themeColor="text1" w:themeTint="A6"/>
        </w:rPr>
        <w:t>Dodavat</w:t>
      </w:r>
      <w:r w:rsidRPr="00242554">
        <w:rPr>
          <w:rFonts w:cs="Arial"/>
          <w:color w:val="595959" w:themeColor="text1" w:themeTint="A6"/>
        </w:rPr>
        <w:t>el stranou, a/nebo (iii) v rozporu s jakýmkoliv požadavkem, rozhodnutím nebo předběžným opatřením správního orgánu nebo soudu nebo rozhodčím nálezem rozhodců, jímž je </w:t>
      </w:r>
      <w:r w:rsidR="00DA5432" w:rsidRPr="00242554">
        <w:rPr>
          <w:rFonts w:cs="Arial"/>
          <w:color w:val="595959" w:themeColor="text1" w:themeTint="A6"/>
        </w:rPr>
        <w:t>Dodavat</w:t>
      </w:r>
      <w:r w:rsidRPr="00242554">
        <w:rPr>
          <w:rFonts w:cs="Arial"/>
          <w:color w:val="595959" w:themeColor="text1" w:themeTint="A6"/>
        </w:rPr>
        <w:t>el vázán;</w:t>
      </w:r>
    </w:p>
    <w:p w14:paraId="61EAFCF8" w14:textId="77777777" w:rsidR="00167073" w:rsidRPr="00242554" w:rsidRDefault="00167073"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cs="Arial"/>
          <w:color w:val="595959" w:themeColor="text1" w:themeTint="A6"/>
        </w:rPr>
        <w:t>splňuje veškeré požadavky kladené na jeho způsobilost (kvalifikaci) stanovené v Zadávacím řízení;</w:t>
      </w:r>
    </w:p>
    <w:p w14:paraId="0EF79FBF" w14:textId="13CBBF80" w:rsidR="00167073" w:rsidRPr="00242554" w:rsidRDefault="00DA5432"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cs="Arial"/>
          <w:color w:val="595959" w:themeColor="text1" w:themeTint="A6"/>
        </w:rPr>
        <w:t>Dodavat</w:t>
      </w:r>
      <w:r w:rsidR="00167073" w:rsidRPr="00242554">
        <w:rPr>
          <w:rFonts w:cs="Arial"/>
          <w:color w:val="595959" w:themeColor="text1" w:themeTint="A6"/>
        </w:rPr>
        <w:t xml:space="preserve">el není v úpadku nebo v hrozícím úpadku ve smyslu § 3 zákona č. 182/2006 Sb., o úpadku a způsobech jeho řešení (insolvenční zákon), v platném znění. Proti </w:t>
      </w:r>
      <w:r w:rsidRPr="00242554">
        <w:rPr>
          <w:rFonts w:cs="Arial"/>
          <w:color w:val="595959" w:themeColor="text1" w:themeTint="A6"/>
        </w:rPr>
        <w:t>Dodavat</w:t>
      </w:r>
      <w:r w:rsidR="00167073" w:rsidRPr="00242554">
        <w:rPr>
          <w:rFonts w:cs="Arial"/>
          <w:color w:val="595959" w:themeColor="text1" w:themeTint="A6"/>
        </w:rPr>
        <w:t xml:space="preserve">eli nebyl podán (i) insolvenční návrh, nebo (ii) návrh na nařízení výkonu rozhodnutí, resp. obdobný návrh v příslušné jurisdikci či podle dříve platných českých </w:t>
      </w:r>
      <w:r w:rsidR="00167073" w:rsidRPr="00242554">
        <w:rPr>
          <w:rFonts w:cs="Arial"/>
          <w:color w:val="595959" w:themeColor="text1" w:themeTint="A6"/>
        </w:rPr>
        <w:lastRenderedPageBreak/>
        <w:t xml:space="preserve">právních předpisů, a podle nejlepšího vědomí </w:t>
      </w:r>
      <w:r w:rsidRPr="00242554">
        <w:rPr>
          <w:rFonts w:cs="Arial"/>
          <w:color w:val="595959" w:themeColor="text1" w:themeTint="A6"/>
        </w:rPr>
        <w:t>Dodavat</w:t>
      </w:r>
      <w:r w:rsidR="00167073" w:rsidRPr="00242554">
        <w:rPr>
          <w:rFonts w:cs="Arial"/>
          <w:color w:val="595959" w:themeColor="text1" w:themeTint="A6"/>
        </w:rPr>
        <w:t xml:space="preserve">ele podání takového návrhu ani nehrozí; </w:t>
      </w:r>
    </w:p>
    <w:p w14:paraId="4CB81A35" w14:textId="65E6AD7A" w:rsidR="00167073" w:rsidRPr="00242554" w:rsidRDefault="00167073"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cs="Arial"/>
          <w:color w:val="595959" w:themeColor="text1" w:themeTint="A6"/>
        </w:rPr>
        <w:t xml:space="preserve">nebyl předložen žádný návrh, ani učiněno žádné rozhodnutí příslušných orgánů </w:t>
      </w:r>
      <w:r w:rsidR="00DA5432" w:rsidRPr="00242554">
        <w:rPr>
          <w:rFonts w:cs="Arial"/>
          <w:color w:val="595959" w:themeColor="text1" w:themeTint="A6"/>
        </w:rPr>
        <w:t>Dodavat</w:t>
      </w:r>
      <w:r w:rsidRPr="00242554">
        <w:rPr>
          <w:rFonts w:cs="Arial"/>
          <w:color w:val="595959" w:themeColor="text1" w:themeTint="A6"/>
        </w:rPr>
        <w:t xml:space="preserve">ele ani žádného soudu o likvidaci </w:t>
      </w:r>
      <w:r w:rsidR="00DA5432" w:rsidRPr="00242554">
        <w:rPr>
          <w:rFonts w:cs="Arial"/>
          <w:color w:val="595959" w:themeColor="text1" w:themeTint="A6"/>
        </w:rPr>
        <w:t>Dodavat</w:t>
      </w:r>
      <w:r w:rsidRPr="00242554">
        <w:rPr>
          <w:rFonts w:cs="Arial"/>
          <w:color w:val="595959" w:themeColor="text1" w:themeTint="A6"/>
        </w:rPr>
        <w:t>ele nebo o jakékoliv jeho přeměně ve smyslu zákona č. 125/2008 Sb., o přeměnách obchodních společností a družstev, ve znění pozdějších předpisů;</w:t>
      </w:r>
    </w:p>
    <w:p w14:paraId="4DD24975" w14:textId="792B3A41" w:rsidR="00167073" w:rsidRPr="00242554" w:rsidRDefault="00167073"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cs="Arial"/>
          <w:color w:val="595959" w:themeColor="text1" w:themeTint="A6"/>
        </w:rPr>
        <w:t xml:space="preserve">neprobíhá a podle nejlepšího vědomí a znalostí </w:t>
      </w:r>
      <w:r w:rsidR="00DA5432" w:rsidRPr="00242554">
        <w:rPr>
          <w:rFonts w:cs="Arial"/>
          <w:color w:val="595959" w:themeColor="text1" w:themeTint="A6"/>
        </w:rPr>
        <w:t>Dodavat</w:t>
      </w:r>
      <w:r w:rsidRPr="00242554">
        <w:rPr>
          <w:rFonts w:cs="Arial"/>
          <w:color w:val="595959" w:themeColor="text1" w:themeTint="A6"/>
        </w:rPr>
        <w:t xml:space="preserve">ele ani nehrozí žádné soudní, správní, rozhodčí ani jiné řízení či jednání před jakýmkoliv orgánem jakékoliv jurisdikce, které by mohlo, jednotlivě nebo v souhrnu s dalšími okolnostmi, nepříznivým způsobem ovlivnit schopnost </w:t>
      </w:r>
      <w:r w:rsidR="00DA5432" w:rsidRPr="00242554">
        <w:rPr>
          <w:rFonts w:cs="Arial"/>
          <w:color w:val="595959" w:themeColor="text1" w:themeTint="A6"/>
        </w:rPr>
        <w:t>Dodavat</w:t>
      </w:r>
      <w:r w:rsidRPr="00242554">
        <w:rPr>
          <w:rFonts w:cs="Arial"/>
          <w:color w:val="595959" w:themeColor="text1" w:themeTint="A6"/>
        </w:rPr>
        <w:t xml:space="preserve">ele splnit jeho závazky podle této </w:t>
      </w:r>
      <w:r w:rsidR="00737FC6" w:rsidRPr="00242554">
        <w:rPr>
          <w:rFonts w:cs="Arial"/>
          <w:color w:val="595959" w:themeColor="text1" w:themeTint="A6"/>
        </w:rPr>
        <w:t>Smlouvy</w:t>
      </w:r>
      <w:r w:rsidRPr="00242554">
        <w:rPr>
          <w:rFonts w:cs="Arial"/>
          <w:color w:val="595959" w:themeColor="text1" w:themeTint="A6"/>
        </w:rPr>
        <w:t>;</w:t>
      </w:r>
    </w:p>
    <w:p w14:paraId="161543CA" w14:textId="3AF3C93D" w:rsidR="00167073" w:rsidRPr="00242554" w:rsidRDefault="00737FC6"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eastAsia="Arial" w:cs="Arial"/>
          <w:color w:val="595959" w:themeColor="text1" w:themeTint="A6"/>
        </w:rPr>
        <w:t>Smlouva</w:t>
      </w:r>
      <w:r w:rsidR="00167073" w:rsidRPr="00242554">
        <w:rPr>
          <w:rFonts w:eastAsia="Arial" w:cs="Arial"/>
          <w:color w:val="595959" w:themeColor="text1" w:themeTint="A6"/>
        </w:rPr>
        <w:t xml:space="preserve"> představuje platný a právně závazný závazek </w:t>
      </w:r>
      <w:r w:rsidR="00DA5432" w:rsidRPr="00242554">
        <w:rPr>
          <w:rFonts w:eastAsia="Arial" w:cs="Arial"/>
          <w:color w:val="595959" w:themeColor="text1" w:themeTint="A6"/>
        </w:rPr>
        <w:t>Dodavat</w:t>
      </w:r>
      <w:r w:rsidR="00167073" w:rsidRPr="00242554">
        <w:rPr>
          <w:rFonts w:eastAsia="Arial" w:cs="Arial"/>
          <w:color w:val="595959" w:themeColor="text1" w:themeTint="A6"/>
        </w:rPr>
        <w:t xml:space="preserve">ele, který je vůči </w:t>
      </w:r>
      <w:r w:rsidR="00DA5432" w:rsidRPr="00242554">
        <w:rPr>
          <w:rFonts w:eastAsia="Arial" w:cs="Arial"/>
          <w:color w:val="595959" w:themeColor="text1" w:themeTint="A6"/>
        </w:rPr>
        <w:t>Dodavat</w:t>
      </w:r>
      <w:r w:rsidR="00167073" w:rsidRPr="00242554">
        <w:rPr>
          <w:rFonts w:eastAsia="Arial" w:cs="Arial"/>
          <w:color w:val="595959" w:themeColor="text1" w:themeTint="A6"/>
        </w:rPr>
        <w:t xml:space="preserve">eli vynutitelný v souladu s podmínkami </w:t>
      </w:r>
      <w:r w:rsidRPr="00242554">
        <w:rPr>
          <w:rFonts w:eastAsia="Arial" w:cs="Arial"/>
          <w:color w:val="595959" w:themeColor="text1" w:themeTint="A6"/>
        </w:rPr>
        <w:t>Smlouvy</w:t>
      </w:r>
      <w:r w:rsidR="00167073" w:rsidRPr="00242554">
        <w:rPr>
          <w:rFonts w:eastAsia="Arial" w:cs="Arial"/>
          <w:color w:val="595959" w:themeColor="text1" w:themeTint="A6"/>
        </w:rPr>
        <w:t>;</w:t>
      </w:r>
    </w:p>
    <w:p w14:paraId="48D65926" w14:textId="6D57319A" w:rsidR="00167073" w:rsidRPr="00242554" w:rsidRDefault="00DA5432" w:rsidP="0023573F">
      <w:pPr>
        <w:pStyle w:val="NAKITslovanseznam"/>
        <w:numPr>
          <w:ilvl w:val="2"/>
          <w:numId w:val="87"/>
        </w:numPr>
        <w:spacing w:after="0"/>
        <w:ind w:left="1843" w:right="-11" w:hanging="851"/>
        <w:contextualSpacing w:val="0"/>
        <w:jc w:val="both"/>
        <w:rPr>
          <w:rFonts w:cs="Arial"/>
          <w:color w:val="595959" w:themeColor="text1" w:themeTint="A6"/>
        </w:rPr>
      </w:pPr>
      <w:r w:rsidRPr="00242554">
        <w:rPr>
          <w:rFonts w:eastAsia="Arial" w:cs="Arial"/>
          <w:color w:val="595959" w:themeColor="text1" w:themeTint="A6"/>
        </w:rPr>
        <w:t>Dodavat</w:t>
      </w:r>
      <w:r w:rsidR="00167073" w:rsidRPr="00242554">
        <w:rPr>
          <w:rFonts w:eastAsia="Arial" w:cs="Arial"/>
          <w:color w:val="595959" w:themeColor="text1" w:themeTint="A6"/>
        </w:rPr>
        <w:t xml:space="preserve">eli není známa žádná skutečnost, okolnost či událost, která by měla za následek nebo by mohla mít za následek absolutní či relativní neplatnost </w:t>
      </w:r>
      <w:r w:rsidR="00737FC6" w:rsidRPr="00242554">
        <w:rPr>
          <w:rFonts w:eastAsia="Arial" w:cs="Arial"/>
          <w:color w:val="595959" w:themeColor="text1" w:themeTint="A6"/>
        </w:rPr>
        <w:t>Smlouv</w:t>
      </w:r>
      <w:r w:rsidR="00517722" w:rsidRPr="00242554">
        <w:rPr>
          <w:rFonts w:eastAsia="Arial" w:cs="Arial"/>
          <w:color w:val="595959" w:themeColor="text1" w:themeTint="A6"/>
        </w:rPr>
        <w:t>y</w:t>
      </w:r>
      <w:r w:rsidR="00167073" w:rsidRPr="00242554">
        <w:rPr>
          <w:rFonts w:cs="Arial"/>
          <w:color w:val="595959" w:themeColor="text1" w:themeTint="A6"/>
        </w:rPr>
        <w:t>.</w:t>
      </w:r>
    </w:p>
    <w:p w14:paraId="6226EC8E" w14:textId="07E536E2" w:rsidR="00167073" w:rsidRPr="00242554" w:rsidRDefault="00DA5432" w:rsidP="00057A07">
      <w:pPr>
        <w:pStyle w:val="Odstavecseseznamem"/>
        <w:numPr>
          <w:ilvl w:val="1"/>
          <w:numId w:val="71"/>
        </w:numPr>
        <w:tabs>
          <w:tab w:val="left" w:pos="931"/>
        </w:tabs>
        <w:spacing w:before="0" w:line="312" w:lineRule="auto"/>
        <w:ind w:right="111"/>
        <w:rPr>
          <w:color w:val="595959" w:themeColor="text1" w:themeTint="A6"/>
        </w:rPr>
      </w:pPr>
      <w:r w:rsidRPr="00242554">
        <w:rPr>
          <w:color w:val="595959" w:themeColor="text1" w:themeTint="A6"/>
        </w:rPr>
        <w:t>Dodavat</w:t>
      </w:r>
      <w:r w:rsidR="00167073" w:rsidRPr="00242554">
        <w:rPr>
          <w:color w:val="595959" w:themeColor="text1" w:themeTint="A6"/>
        </w:rPr>
        <w:t>el rovněž prohlašuje, že si je vědom předpisů týkajících se mezinárodních sankcí, zejm.</w:t>
      </w:r>
      <w:r w:rsidR="00BC6178">
        <w:rPr>
          <w:color w:val="595959" w:themeColor="text1" w:themeTint="A6"/>
        </w:rPr>
        <w:t> </w:t>
      </w:r>
      <w:r w:rsidR="00167073" w:rsidRPr="00242554">
        <w:rPr>
          <w:color w:val="595959" w:themeColor="text1" w:themeTint="A6"/>
        </w:rPr>
        <w:t>pak čl. 5 k nařízení Rady EU č. 833/2014 o omezujících opatřeních vzhledem k činnostem Ruska destabilizujícím situaci na Ukrajině, ve znění pozdějších předpisů a nařízení Rady EU č.</w:t>
      </w:r>
      <w:r w:rsidR="00BC6178">
        <w:rPr>
          <w:color w:val="595959" w:themeColor="text1" w:themeTint="A6"/>
        </w:rPr>
        <w:t> </w:t>
      </w:r>
      <w:r w:rsidR="00167073" w:rsidRPr="00242554">
        <w:rPr>
          <w:color w:val="595959" w:themeColor="text1" w:themeTint="A6"/>
        </w:rPr>
        <w:t>269/2014 o omezujících opatřeních vzhledem k činnostem narušujícím nebo ohrožujícím územní celistvost, svrchovanost a nezávislost Ukrajiny, ve znění pozdějších předpisů, vč.</w:t>
      </w:r>
      <w:r w:rsidR="00BC6178">
        <w:rPr>
          <w:color w:val="595959" w:themeColor="text1" w:themeTint="A6"/>
        </w:rPr>
        <w:t> </w:t>
      </w:r>
      <w:r w:rsidR="00167073" w:rsidRPr="00242554">
        <w:rPr>
          <w:color w:val="595959" w:themeColor="text1" w:themeTint="A6"/>
        </w:rPr>
        <w:t>prováděcího nařízení Rady EU 2022/581 ze dne 8. dubna 2022, ve znění pozdějších předpisů (dále jen „</w:t>
      </w:r>
      <w:r w:rsidR="00167073" w:rsidRPr="00513EFE">
        <w:rPr>
          <w:b/>
          <w:color w:val="595959" w:themeColor="text1" w:themeTint="A6"/>
        </w:rPr>
        <w:t>předpisy o mezinárodních sankcích</w:t>
      </w:r>
      <w:r w:rsidR="00167073" w:rsidRPr="00242554">
        <w:rPr>
          <w:color w:val="595959" w:themeColor="text1" w:themeTint="A6"/>
        </w:rPr>
        <w:t xml:space="preserve">“). </w:t>
      </w:r>
      <w:r w:rsidRPr="00242554">
        <w:rPr>
          <w:color w:val="595959" w:themeColor="text1" w:themeTint="A6"/>
        </w:rPr>
        <w:t>Dodavat</w:t>
      </w:r>
      <w:r w:rsidR="00167073" w:rsidRPr="00242554">
        <w:rPr>
          <w:color w:val="595959" w:themeColor="text1" w:themeTint="A6"/>
        </w:rPr>
        <w:t>el prohlašuje, že u něho, jakož</w:t>
      </w:r>
      <w:r w:rsidR="00BC6178">
        <w:rPr>
          <w:color w:val="595959" w:themeColor="text1" w:themeTint="A6"/>
        </w:rPr>
        <w:t> </w:t>
      </w:r>
      <w:r w:rsidR="00167073" w:rsidRPr="00242554">
        <w:rPr>
          <w:color w:val="595959" w:themeColor="text1" w:themeTint="A6"/>
        </w:rPr>
        <w:t xml:space="preserve">ani u okruhu subjektů sledovaných dle právních předpisů o mezinárodních sankcích vztahujícího se k plnění této </w:t>
      </w:r>
      <w:r w:rsidR="00737FC6" w:rsidRPr="00242554">
        <w:rPr>
          <w:color w:val="595959" w:themeColor="text1" w:themeTint="A6"/>
        </w:rPr>
        <w:t>Smlouv</w:t>
      </w:r>
      <w:r w:rsidR="00517722" w:rsidRPr="00242554">
        <w:rPr>
          <w:color w:val="595959" w:themeColor="text1" w:themeTint="A6"/>
        </w:rPr>
        <w:t>y</w:t>
      </w:r>
      <w:r w:rsidR="00167073" w:rsidRPr="00242554">
        <w:rPr>
          <w:color w:val="595959" w:themeColor="text1" w:themeTint="A6"/>
        </w:rPr>
        <w:t xml:space="preserve"> není dána překážka uzavření či plnění této </w:t>
      </w:r>
      <w:r w:rsidR="00737FC6" w:rsidRPr="00242554">
        <w:rPr>
          <w:color w:val="595959" w:themeColor="text1" w:themeTint="A6"/>
        </w:rPr>
        <w:t>Smlouv</w:t>
      </w:r>
      <w:r w:rsidR="00517722" w:rsidRPr="00242554">
        <w:rPr>
          <w:color w:val="595959" w:themeColor="text1" w:themeTint="A6"/>
        </w:rPr>
        <w:t>y</w:t>
      </w:r>
      <w:r w:rsidR="00167073" w:rsidRPr="00242554">
        <w:rPr>
          <w:color w:val="595959" w:themeColor="text1" w:themeTint="A6"/>
        </w:rPr>
        <w:t>. Dále</w:t>
      </w:r>
      <w:r w:rsidR="00BC6178">
        <w:rPr>
          <w:color w:val="595959" w:themeColor="text1" w:themeTint="A6"/>
        </w:rPr>
        <w:t> </w:t>
      </w:r>
      <w:r w:rsidR="00167073" w:rsidRPr="00242554">
        <w:rPr>
          <w:color w:val="595959" w:themeColor="text1" w:themeTint="A6"/>
        </w:rPr>
        <w:t xml:space="preserve">výslovně </w:t>
      </w:r>
      <w:r w:rsidRPr="00242554">
        <w:rPr>
          <w:color w:val="595959" w:themeColor="text1" w:themeTint="A6"/>
        </w:rPr>
        <w:t>Dodavat</w:t>
      </w:r>
      <w:r w:rsidR="00167073" w:rsidRPr="00242554">
        <w:rPr>
          <w:color w:val="595959" w:themeColor="text1" w:themeTint="A6"/>
        </w:rPr>
        <w:t>el zvláště prohlašuje, že nezpřístupní žádné finanční prostředky ani</w:t>
      </w:r>
      <w:r w:rsidR="00BC6178">
        <w:rPr>
          <w:color w:val="595959" w:themeColor="text1" w:themeTint="A6"/>
        </w:rPr>
        <w:t> </w:t>
      </w:r>
      <w:r w:rsidR="00167073" w:rsidRPr="00242554">
        <w:rPr>
          <w:color w:val="595959" w:themeColor="text1" w:themeTint="A6"/>
        </w:rPr>
        <w:t xml:space="preserve">hospodářské zdroje sankcionovaným subjektům ve smyslu tohoto odstavce. Pro vyloučení pochybností se stanoví, že: (i) prohlášení musí být v platnosti po celou dobu plnění </w:t>
      </w:r>
      <w:r w:rsidR="00737FC6" w:rsidRPr="00242554">
        <w:rPr>
          <w:color w:val="595959" w:themeColor="text1" w:themeTint="A6"/>
        </w:rPr>
        <w:t>Smlouv</w:t>
      </w:r>
      <w:r w:rsidR="00517722" w:rsidRPr="00242554">
        <w:rPr>
          <w:color w:val="595959" w:themeColor="text1" w:themeTint="A6"/>
        </w:rPr>
        <w:t>y</w:t>
      </w:r>
      <w:r w:rsidR="00167073" w:rsidRPr="00242554">
        <w:rPr>
          <w:color w:val="595959" w:themeColor="text1" w:themeTint="A6"/>
        </w:rPr>
        <w:t xml:space="preserve"> a</w:t>
      </w:r>
      <w:r w:rsidR="00BC6178">
        <w:rPr>
          <w:color w:val="595959" w:themeColor="text1" w:themeTint="A6"/>
        </w:rPr>
        <w:t> </w:t>
      </w:r>
      <w:r w:rsidR="00167073" w:rsidRPr="00242554">
        <w:rPr>
          <w:color w:val="595959" w:themeColor="text1" w:themeTint="A6"/>
        </w:rPr>
        <w:t xml:space="preserve">(ii) jsou-li do tohoto prohlášení zahrnuti poddodavatelé či jiné třetí osoby, je </w:t>
      </w:r>
      <w:r w:rsidRPr="00242554">
        <w:rPr>
          <w:color w:val="595959" w:themeColor="text1" w:themeTint="A6"/>
        </w:rPr>
        <w:t>Dodavat</w:t>
      </w:r>
      <w:r w:rsidR="00167073" w:rsidRPr="00242554">
        <w:rPr>
          <w:color w:val="595959" w:themeColor="text1" w:themeTint="A6"/>
        </w:rPr>
        <w:t xml:space="preserve">el povinen zjistit skutečnosti vztahující se k těmto třetím osobám s řádnou péčí, přinejmenším ověřením informace u třetích osob a prověřením veřejných rejstříků a evidencí. </w:t>
      </w:r>
      <w:r w:rsidRPr="00242554">
        <w:rPr>
          <w:color w:val="595959" w:themeColor="text1" w:themeTint="A6"/>
        </w:rPr>
        <w:t>Dodavat</w:t>
      </w:r>
      <w:r w:rsidR="00167073" w:rsidRPr="00242554">
        <w:rPr>
          <w:color w:val="595959" w:themeColor="text1" w:themeTint="A6"/>
        </w:rPr>
        <w:t>el je povinen zajistit smluvně dodržování příslušných povinností a omezovat rizika vyplývajících z okolností vedoucích k mezinárodním sankcím.</w:t>
      </w:r>
    </w:p>
    <w:p w14:paraId="0A4DF70E" w14:textId="0D5DAA9F" w:rsidR="00167073" w:rsidRPr="00242554" w:rsidRDefault="00167073" w:rsidP="00057A07">
      <w:pPr>
        <w:pStyle w:val="Odstavecseseznamem"/>
        <w:numPr>
          <w:ilvl w:val="1"/>
          <w:numId w:val="71"/>
        </w:numPr>
        <w:tabs>
          <w:tab w:val="left" w:pos="931"/>
        </w:tabs>
        <w:spacing w:before="0" w:line="312" w:lineRule="auto"/>
        <w:ind w:right="111"/>
        <w:rPr>
          <w:color w:val="595959" w:themeColor="text1" w:themeTint="A6"/>
        </w:rPr>
      </w:pPr>
      <w:r w:rsidRPr="00242554">
        <w:rPr>
          <w:color w:val="595959" w:themeColor="text1" w:themeTint="A6"/>
        </w:rPr>
        <w:t xml:space="preserve">V případě, že se jakékoliv prohlášení </w:t>
      </w:r>
      <w:r w:rsidR="00DA5432" w:rsidRPr="00242554">
        <w:rPr>
          <w:color w:val="595959" w:themeColor="text1" w:themeTint="A6"/>
        </w:rPr>
        <w:t>Dodavat</w:t>
      </w:r>
      <w:r w:rsidRPr="00242554">
        <w:rPr>
          <w:color w:val="595959" w:themeColor="text1" w:themeTint="A6"/>
        </w:rPr>
        <w:t xml:space="preserve">ele dle této </w:t>
      </w:r>
      <w:r w:rsidR="00737FC6" w:rsidRPr="00242554">
        <w:rPr>
          <w:color w:val="595959" w:themeColor="text1" w:themeTint="A6"/>
        </w:rPr>
        <w:t>Smlouv</w:t>
      </w:r>
      <w:r w:rsidR="00517722" w:rsidRPr="00242554">
        <w:rPr>
          <w:color w:val="595959" w:themeColor="text1" w:themeTint="A6"/>
        </w:rPr>
        <w:t>y</w:t>
      </w:r>
      <w:r w:rsidRPr="00242554">
        <w:rPr>
          <w:color w:val="595959" w:themeColor="text1" w:themeTint="A6"/>
        </w:rPr>
        <w:t xml:space="preserve"> ukáže jako nepravdivé, má se za to, že </w:t>
      </w:r>
      <w:r w:rsidR="00DA5432" w:rsidRPr="00242554">
        <w:rPr>
          <w:color w:val="595959" w:themeColor="text1" w:themeTint="A6"/>
        </w:rPr>
        <w:t>Dodavat</w:t>
      </w:r>
      <w:r w:rsidRPr="00242554">
        <w:rPr>
          <w:color w:val="595959" w:themeColor="text1" w:themeTint="A6"/>
        </w:rPr>
        <w:t xml:space="preserve">el v takovém případě porušil tuto </w:t>
      </w:r>
      <w:r w:rsidR="00737FC6" w:rsidRPr="00242554">
        <w:rPr>
          <w:color w:val="595959" w:themeColor="text1" w:themeTint="A6"/>
        </w:rPr>
        <w:t>Smlouv</w:t>
      </w:r>
      <w:r w:rsidR="00517722" w:rsidRPr="00242554">
        <w:rPr>
          <w:color w:val="595959" w:themeColor="text1" w:themeTint="A6"/>
        </w:rPr>
        <w:t xml:space="preserve">u </w:t>
      </w:r>
      <w:r w:rsidRPr="00242554">
        <w:rPr>
          <w:color w:val="595959" w:themeColor="text1" w:themeTint="A6"/>
        </w:rPr>
        <w:t xml:space="preserve">podstatným způsobem, přičemž </w:t>
      </w:r>
      <w:r w:rsidR="00DA5432" w:rsidRPr="00242554">
        <w:rPr>
          <w:color w:val="595959" w:themeColor="text1" w:themeTint="A6"/>
        </w:rPr>
        <w:t>Dodavat</w:t>
      </w:r>
      <w:r w:rsidRPr="00242554">
        <w:rPr>
          <w:color w:val="595959" w:themeColor="text1" w:themeTint="A6"/>
        </w:rPr>
        <w:t xml:space="preserve">el dále nahradí Objednateli veškerou škodu nebo újmu, která Objednateli vznikne v důsledku takového stavu. </w:t>
      </w:r>
    </w:p>
    <w:p w14:paraId="6C0B840A" w14:textId="3BEA9296" w:rsidR="00167073" w:rsidRPr="00242554" w:rsidRDefault="00DA5432" w:rsidP="00057A07">
      <w:pPr>
        <w:pStyle w:val="Odstavecseseznamem"/>
        <w:numPr>
          <w:ilvl w:val="1"/>
          <w:numId w:val="71"/>
        </w:numPr>
        <w:tabs>
          <w:tab w:val="left" w:pos="931"/>
        </w:tabs>
        <w:spacing w:before="0" w:line="312" w:lineRule="auto"/>
        <w:ind w:right="111"/>
        <w:rPr>
          <w:color w:val="595959" w:themeColor="text1" w:themeTint="A6"/>
        </w:rPr>
      </w:pPr>
      <w:r w:rsidRPr="00242554">
        <w:rPr>
          <w:color w:val="595959" w:themeColor="text1" w:themeTint="A6"/>
        </w:rPr>
        <w:t>Dodavat</w:t>
      </w:r>
      <w:r w:rsidR="00167073" w:rsidRPr="00242554">
        <w:rPr>
          <w:color w:val="595959" w:themeColor="text1" w:themeTint="A6"/>
        </w:rPr>
        <w:t xml:space="preserve">el se zavazuje vyvinout úsilí, které lze spravedlivě požadovat, pro to, aby prohlášení </w:t>
      </w:r>
      <w:r w:rsidRPr="00242554">
        <w:rPr>
          <w:color w:val="595959" w:themeColor="text1" w:themeTint="A6"/>
        </w:rPr>
        <w:t>Dodavat</w:t>
      </w:r>
      <w:r w:rsidR="00167073" w:rsidRPr="00242554">
        <w:rPr>
          <w:color w:val="595959" w:themeColor="text1" w:themeTint="A6"/>
        </w:rPr>
        <w:t xml:space="preserve">ele dle </w:t>
      </w:r>
      <w:r w:rsidR="00737FC6" w:rsidRPr="00242554">
        <w:rPr>
          <w:color w:val="595959" w:themeColor="text1" w:themeTint="A6"/>
        </w:rPr>
        <w:t>Smlouv</w:t>
      </w:r>
      <w:r w:rsidR="00517722" w:rsidRPr="00242554">
        <w:rPr>
          <w:color w:val="595959" w:themeColor="text1" w:themeTint="A6"/>
        </w:rPr>
        <w:t>y</w:t>
      </w:r>
      <w:r w:rsidR="00167073" w:rsidRPr="00242554">
        <w:rPr>
          <w:color w:val="595959" w:themeColor="text1" w:themeTint="A6"/>
        </w:rPr>
        <w:t xml:space="preserve"> zůstala pravdivá a v platnosti po celou dobu účinnosti této </w:t>
      </w:r>
      <w:r w:rsidR="00737FC6" w:rsidRPr="00242554">
        <w:rPr>
          <w:color w:val="595959" w:themeColor="text1" w:themeTint="A6"/>
        </w:rPr>
        <w:t>Smlouv</w:t>
      </w:r>
      <w:r w:rsidR="00517722" w:rsidRPr="00242554">
        <w:rPr>
          <w:color w:val="595959" w:themeColor="text1" w:themeTint="A6"/>
        </w:rPr>
        <w:t>y</w:t>
      </w:r>
      <w:r w:rsidR="00841002" w:rsidRPr="00242554">
        <w:rPr>
          <w:color w:val="595959" w:themeColor="text1" w:themeTint="A6"/>
        </w:rPr>
        <w:t>.</w:t>
      </w:r>
      <w:r w:rsidR="00167073" w:rsidRPr="00242554">
        <w:rPr>
          <w:color w:val="595959" w:themeColor="text1" w:themeTint="A6"/>
        </w:rPr>
        <w:t xml:space="preserve"> Objednatel je oprávněn </w:t>
      </w:r>
      <w:r w:rsidRPr="00242554">
        <w:rPr>
          <w:color w:val="595959" w:themeColor="text1" w:themeTint="A6"/>
        </w:rPr>
        <w:t>Dodavat</w:t>
      </w:r>
      <w:r w:rsidR="00167073" w:rsidRPr="00242554">
        <w:rPr>
          <w:color w:val="595959" w:themeColor="text1" w:themeTint="A6"/>
        </w:rPr>
        <w:t>elem v</w:t>
      </w:r>
      <w:r w:rsidR="00517722" w:rsidRPr="00242554">
        <w:rPr>
          <w:color w:val="595959" w:themeColor="text1" w:themeTint="A6"/>
        </w:rPr>
        <w:t> </w:t>
      </w:r>
      <w:r w:rsidR="00737FC6" w:rsidRPr="00242554">
        <w:rPr>
          <w:color w:val="595959" w:themeColor="text1" w:themeTint="A6"/>
        </w:rPr>
        <w:t>Smlouv</w:t>
      </w:r>
      <w:r w:rsidR="00517722" w:rsidRPr="00242554">
        <w:rPr>
          <w:color w:val="595959" w:themeColor="text1" w:themeTint="A6"/>
        </w:rPr>
        <w:t>ě</w:t>
      </w:r>
      <w:r w:rsidR="00167073" w:rsidRPr="00242554">
        <w:rPr>
          <w:color w:val="595959" w:themeColor="text1" w:themeTint="A6"/>
        </w:rPr>
        <w:t xml:space="preserve"> prohlašované skutečnosti nezávisle ověřit </w:t>
      </w:r>
      <w:r w:rsidR="00167073" w:rsidRPr="00242554">
        <w:rPr>
          <w:color w:val="595959" w:themeColor="text1" w:themeTint="A6"/>
        </w:rPr>
        <w:lastRenderedPageBreak/>
        <w:t xml:space="preserve">a/nebo požádat </w:t>
      </w:r>
      <w:r w:rsidRPr="00242554">
        <w:rPr>
          <w:color w:val="595959" w:themeColor="text1" w:themeTint="A6"/>
        </w:rPr>
        <w:t>Dodavat</w:t>
      </w:r>
      <w:r w:rsidR="00167073" w:rsidRPr="00242554">
        <w:rPr>
          <w:color w:val="595959" w:themeColor="text1" w:themeTint="A6"/>
        </w:rPr>
        <w:t xml:space="preserve">ele, aby zdarma poskytl Objednateli doklad potvrzující tvrzené skutečnosti. V případě, že se </w:t>
      </w:r>
      <w:r w:rsidRPr="00242554">
        <w:rPr>
          <w:color w:val="595959" w:themeColor="text1" w:themeTint="A6"/>
        </w:rPr>
        <w:t>Dodavat</w:t>
      </w:r>
      <w:r w:rsidR="00167073" w:rsidRPr="00242554">
        <w:rPr>
          <w:color w:val="595959" w:themeColor="text1" w:themeTint="A6"/>
        </w:rPr>
        <w:t>el dozví o skutečnosti, která by, byť jen mohla mít, za</w:t>
      </w:r>
      <w:r w:rsidR="009F67AC">
        <w:rPr>
          <w:color w:val="595959" w:themeColor="text1" w:themeTint="A6"/>
        </w:rPr>
        <w:t> </w:t>
      </w:r>
      <w:r w:rsidR="00167073" w:rsidRPr="00242554">
        <w:rPr>
          <w:color w:val="595959" w:themeColor="text1" w:themeTint="A6"/>
        </w:rPr>
        <w:t>následek změnu ve výše uvedených prohlášeních, je povinen o tom Objednatele bezodkladně informovat.</w:t>
      </w:r>
    </w:p>
    <w:p w14:paraId="7E2C0BBA" w14:textId="77777777" w:rsidR="00F17372" w:rsidRPr="00242554" w:rsidRDefault="00F17372" w:rsidP="00003243">
      <w:pPr>
        <w:pStyle w:val="Odstavecseseznamem"/>
        <w:tabs>
          <w:tab w:val="left" w:pos="931"/>
        </w:tabs>
        <w:spacing w:before="0" w:line="312" w:lineRule="auto"/>
        <w:ind w:right="111" w:firstLine="0"/>
        <w:rPr>
          <w:color w:val="595959" w:themeColor="text1" w:themeTint="A6"/>
        </w:rPr>
      </w:pPr>
    </w:p>
    <w:p w14:paraId="6F6ED6AC" w14:textId="78DADD33" w:rsidR="00676E7F" w:rsidRPr="00242554" w:rsidRDefault="008162DC" w:rsidP="0085735D">
      <w:pPr>
        <w:pStyle w:val="Nadpis4"/>
        <w:keepNext/>
        <w:numPr>
          <w:ilvl w:val="0"/>
          <w:numId w:val="17"/>
        </w:numPr>
        <w:tabs>
          <w:tab w:val="left" w:pos="3792"/>
        </w:tabs>
        <w:spacing w:after="120" w:line="312" w:lineRule="auto"/>
        <w:ind w:left="3788"/>
        <w:jc w:val="left"/>
        <w:rPr>
          <w:color w:val="595959" w:themeColor="text1" w:themeTint="A6"/>
        </w:rPr>
      </w:pPr>
      <w:r w:rsidRPr="00242554">
        <w:rPr>
          <w:color w:val="595959" w:themeColor="text1" w:themeTint="A6"/>
        </w:rPr>
        <w:t>Další závazky Smluvních stran</w:t>
      </w:r>
    </w:p>
    <w:p w14:paraId="30CE3D5A" w14:textId="70B0CFB5" w:rsidR="00676E7F" w:rsidRPr="00242554" w:rsidRDefault="00200131" w:rsidP="001C29AF">
      <w:pPr>
        <w:pStyle w:val="Odstavecseseznamem"/>
        <w:numPr>
          <w:ilvl w:val="1"/>
          <w:numId w:val="73"/>
        </w:numPr>
        <w:tabs>
          <w:tab w:val="left" w:pos="931"/>
        </w:tabs>
        <w:spacing w:before="0" w:line="312" w:lineRule="auto"/>
        <w:ind w:right="113"/>
        <w:contextualSpacing/>
        <w:rPr>
          <w:color w:val="595959" w:themeColor="text1" w:themeTint="A6"/>
        </w:rPr>
      </w:pPr>
      <w:r w:rsidRPr="00242554">
        <w:rPr>
          <w:color w:val="595959" w:themeColor="text1" w:themeTint="A6"/>
        </w:rPr>
        <w:t>Dodavatel</w:t>
      </w:r>
      <w:r w:rsidR="008162DC" w:rsidRPr="00242554">
        <w:rPr>
          <w:color w:val="595959" w:themeColor="text1" w:themeTint="A6"/>
          <w:spacing w:val="40"/>
        </w:rPr>
        <w:t xml:space="preserve"> </w:t>
      </w:r>
      <w:r w:rsidR="008162DC" w:rsidRPr="00242554">
        <w:rPr>
          <w:color w:val="595959" w:themeColor="text1" w:themeTint="A6"/>
        </w:rPr>
        <w:t>není</w:t>
      </w:r>
      <w:r w:rsidR="008162DC" w:rsidRPr="00242554">
        <w:rPr>
          <w:color w:val="595959" w:themeColor="text1" w:themeTint="A6"/>
          <w:spacing w:val="40"/>
        </w:rPr>
        <w:t xml:space="preserve"> </w:t>
      </w:r>
      <w:r w:rsidR="008162DC" w:rsidRPr="00242554">
        <w:rPr>
          <w:color w:val="595959" w:themeColor="text1" w:themeTint="A6"/>
        </w:rPr>
        <w:t>oprávněn</w:t>
      </w:r>
      <w:r w:rsidR="008162DC" w:rsidRPr="00242554">
        <w:rPr>
          <w:color w:val="595959" w:themeColor="text1" w:themeTint="A6"/>
          <w:spacing w:val="40"/>
        </w:rPr>
        <w:t xml:space="preserve"> </w:t>
      </w:r>
      <w:r w:rsidR="008162DC" w:rsidRPr="00242554">
        <w:rPr>
          <w:color w:val="595959" w:themeColor="text1" w:themeTint="A6"/>
        </w:rPr>
        <w:t>použít</w:t>
      </w:r>
      <w:r w:rsidR="008162DC" w:rsidRPr="00242554">
        <w:rPr>
          <w:color w:val="595959" w:themeColor="text1" w:themeTint="A6"/>
          <w:spacing w:val="40"/>
        </w:rPr>
        <w:t xml:space="preserve"> </w:t>
      </w:r>
      <w:r w:rsidR="008162DC" w:rsidRPr="00242554">
        <w:rPr>
          <w:color w:val="595959" w:themeColor="text1" w:themeTint="A6"/>
        </w:rPr>
        <w:t>ve</w:t>
      </w:r>
      <w:r w:rsidR="008162DC" w:rsidRPr="00242554">
        <w:rPr>
          <w:color w:val="595959" w:themeColor="text1" w:themeTint="A6"/>
          <w:spacing w:val="40"/>
        </w:rPr>
        <w:t xml:space="preserve"> </w:t>
      </w:r>
      <w:r w:rsidR="008162DC" w:rsidRPr="00242554">
        <w:rPr>
          <w:color w:val="595959" w:themeColor="text1" w:themeTint="A6"/>
        </w:rPr>
        <w:t>svých</w:t>
      </w:r>
      <w:r w:rsidR="008162DC" w:rsidRPr="00242554">
        <w:rPr>
          <w:color w:val="595959" w:themeColor="text1" w:themeTint="A6"/>
          <w:spacing w:val="40"/>
        </w:rPr>
        <w:t xml:space="preserve"> </w:t>
      </w:r>
      <w:r w:rsidR="008162DC" w:rsidRPr="00242554">
        <w:rPr>
          <w:color w:val="595959" w:themeColor="text1" w:themeTint="A6"/>
        </w:rPr>
        <w:t>dokumentech,</w:t>
      </w:r>
      <w:r w:rsidR="008162DC" w:rsidRPr="00242554">
        <w:rPr>
          <w:color w:val="595959" w:themeColor="text1" w:themeTint="A6"/>
          <w:spacing w:val="40"/>
        </w:rPr>
        <w:t xml:space="preserve"> </w:t>
      </w:r>
      <w:r w:rsidR="008162DC" w:rsidRPr="00242554">
        <w:rPr>
          <w:color w:val="595959" w:themeColor="text1" w:themeTint="A6"/>
        </w:rPr>
        <w:t>prezentacích</w:t>
      </w:r>
      <w:r w:rsidR="008162DC" w:rsidRPr="00242554">
        <w:rPr>
          <w:color w:val="595959" w:themeColor="text1" w:themeTint="A6"/>
          <w:spacing w:val="40"/>
        </w:rPr>
        <w:t xml:space="preserve"> </w:t>
      </w:r>
      <w:r w:rsidR="008162DC" w:rsidRPr="00242554">
        <w:rPr>
          <w:color w:val="595959" w:themeColor="text1" w:themeTint="A6"/>
        </w:rPr>
        <w:t>či</w:t>
      </w:r>
      <w:r w:rsidR="008162DC" w:rsidRPr="00242554">
        <w:rPr>
          <w:color w:val="595959" w:themeColor="text1" w:themeTint="A6"/>
          <w:spacing w:val="40"/>
        </w:rPr>
        <w:t xml:space="preserve"> </w:t>
      </w:r>
      <w:r w:rsidR="008162DC" w:rsidRPr="00242554">
        <w:rPr>
          <w:color w:val="595959" w:themeColor="text1" w:themeTint="A6"/>
        </w:rPr>
        <w:t>reklamě</w:t>
      </w:r>
      <w:r w:rsidR="008162DC" w:rsidRPr="00242554">
        <w:rPr>
          <w:color w:val="595959" w:themeColor="text1" w:themeTint="A6"/>
          <w:spacing w:val="40"/>
        </w:rPr>
        <w:t xml:space="preserve"> </w:t>
      </w:r>
      <w:r w:rsidR="008162DC" w:rsidRPr="00242554">
        <w:rPr>
          <w:color w:val="595959" w:themeColor="text1" w:themeTint="A6"/>
        </w:rPr>
        <w:t>odkazy na</w:t>
      </w:r>
      <w:r w:rsidR="008162DC" w:rsidRPr="00242554">
        <w:rPr>
          <w:color w:val="595959" w:themeColor="text1" w:themeTint="A6"/>
          <w:spacing w:val="-2"/>
        </w:rPr>
        <w:t xml:space="preserve"> </w:t>
      </w:r>
      <w:r w:rsidR="008162DC" w:rsidRPr="00242554">
        <w:rPr>
          <w:color w:val="595959" w:themeColor="text1" w:themeTint="A6"/>
        </w:rPr>
        <w:t>název</w:t>
      </w:r>
      <w:r w:rsidR="008162DC" w:rsidRPr="00242554">
        <w:rPr>
          <w:color w:val="595959" w:themeColor="text1" w:themeTint="A6"/>
          <w:spacing w:val="-4"/>
        </w:rPr>
        <w:t xml:space="preserve"> </w:t>
      </w:r>
      <w:r w:rsidR="008162DC" w:rsidRPr="00242554">
        <w:rPr>
          <w:color w:val="595959" w:themeColor="text1" w:themeTint="A6"/>
        </w:rPr>
        <w:t>Objednatele</w:t>
      </w:r>
      <w:r w:rsidR="008162DC" w:rsidRPr="00242554">
        <w:rPr>
          <w:color w:val="595959" w:themeColor="text1" w:themeTint="A6"/>
          <w:spacing w:val="-1"/>
        </w:rPr>
        <w:t xml:space="preserve"> </w:t>
      </w:r>
      <w:r w:rsidR="008162DC" w:rsidRPr="00242554">
        <w:rPr>
          <w:color w:val="595959" w:themeColor="text1" w:themeTint="A6"/>
        </w:rPr>
        <w:t>nebo</w:t>
      </w:r>
      <w:r w:rsidR="008162DC" w:rsidRPr="00242554">
        <w:rPr>
          <w:color w:val="595959" w:themeColor="text1" w:themeTint="A6"/>
          <w:spacing w:val="-2"/>
        </w:rPr>
        <w:t xml:space="preserve"> </w:t>
      </w:r>
      <w:r w:rsidR="008162DC" w:rsidRPr="00242554">
        <w:rPr>
          <w:color w:val="595959" w:themeColor="text1" w:themeTint="A6"/>
        </w:rPr>
        <w:t>jakýkoliv</w:t>
      </w:r>
      <w:r w:rsidR="008162DC" w:rsidRPr="00242554">
        <w:rPr>
          <w:color w:val="595959" w:themeColor="text1" w:themeTint="A6"/>
          <w:spacing w:val="-4"/>
        </w:rPr>
        <w:t xml:space="preserve"> </w:t>
      </w:r>
      <w:r w:rsidR="008162DC" w:rsidRPr="00242554">
        <w:rPr>
          <w:color w:val="595959" w:themeColor="text1" w:themeTint="A6"/>
        </w:rPr>
        <w:t>jiný</w:t>
      </w:r>
      <w:r w:rsidR="008162DC" w:rsidRPr="00242554">
        <w:rPr>
          <w:color w:val="595959" w:themeColor="text1" w:themeTint="A6"/>
          <w:spacing w:val="-4"/>
        </w:rPr>
        <w:t xml:space="preserve"> </w:t>
      </w:r>
      <w:r w:rsidR="008162DC" w:rsidRPr="00242554">
        <w:rPr>
          <w:color w:val="595959" w:themeColor="text1" w:themeTint="A6"/>
        </w:rPr>
        <w:t>odkaz,</w:t>
      </w:r>
      <w:r w:rsidR="008162DC" w:rsidRPr="00242554">
        <w:rPr>
          <w:color w:val="595959" w:themeColor="text1" w:themeTint="A6"/>
          <w:spacing w:val="-3"/>
        </w:rPr>
        <w:t xml:space="preserve"> </w:t>
      </w:r>
      <w:r w:rsidR="008162DC" w:rsidRPr="00242554">
        <w:rPr>
          <w:color w:val="595959" w:themeColor="text1" w:themeTint="A6"/>
        </w:rPr>
        <w:t>který</w:t>
      </w:r>
      <w:r w:rsidR="008162DC" w:rsidRPr="00242554">
        <w:rPr>
          <w:color w:val="595959" w:themeColor="text1" w:themeTint="A6"/>
          <w:spacing w:val="-3"/>
        </w:rPr>
        <w:t xml:space="preserve"> </w:t>
      </w:r>
      <w:r w:rsidR="008162DC" w:rsidRPr="00242554">
        <w:rPr>
          <w:color w:val="595959" w:themeColor="text1" w:themeTint="A6"/>
        </w:rPr>
        <w:t>by</w:t>
      </w:r>
      <w:r w:rsidR="008162DC" w:rsidRPr="00242554">
        <w:rPr>
          <w:color w:val="595959" w:themeColor="text1" w:themeTint="A6"/>
          <w:spacing w:val="-1"/>
        </w:rPr>
        <w:t xml:space="preserve"> </w:t>
      </w:r>
      <w:r w:rsidR="008162DC" w:rsidRPr="00242554">
        <w:rPr>
          <w:color w:val="595959" w:themeColor="text1" w:themeTint="A6"/>
        </w:rPr>
        <w:t>mohl,</w:t>
      </w:r>
      <w:r w:rsidR="008162DC" w:rsidRPr="00242554">
        <w:rPr>
          <w:color w:val="595959" w:themeColor="text1" w:themeTint="A6"/>
          <w:spacing w:val="-2"/>
        </w:rPr>
        <w:t xml:space="preserve"> </w:t>
      </w:r>
      <w:r w:rsidR="008162DC" w:rsidRPr="00242554">
        <w:rPr>
          <w:color w:val="595959" w:themeColor="text1" w:themeTint="A6"/>
        </w:rPr>
        <w:t>byť i</w:t>
      </w:r>
      <w:r w:rsidR="008162DC" w:rsidRPr="00242554">
        <w:rPr>
          <w:color w:val="595959" w:themeColor="text1" w:themeTint="A6"/>
          <w:spacing w:val="-2"/>
        </w:rPr>
        <w:t xml:space="preserve"> </w:t>
      </w:r>
      <w:r w:rsidR="008162DC" w:rsidRPr="00242554">
        <w:rPr>
          <w:color w:val="595959" w:themeColor="text1" w:themeTint="A6"/>
        </w:rPr>
        <w:t>nepřímo</w:t>
      </w:r>
      <w:r w:rsidR="008162DC" w:rsidRPr="00242554">
        <w:rPr>
          <w:color w:val="595959" w:themeColor="text1" w:themeTint="A6"/>
          <w:spacing w:val="-2"/>
        </w:rPr>
        <w:t xml:space="preserve"> </w:t>
      </w:r>
      <w:r w:rsidR="008162DC" w:rsidRPr="00242554">
        <w:rPr>
          <w:color w:val="595959" w:themeColor="text1" w:themeTint="A6"/>
        </w:rPr>
        <w:t>vést</w:t>
      </w:r>
      <w:r w:rsidR="008162DC" w:rsidRPr="00242554">
        <w:rPr>
          <w:color w:val="595959" w:themeColor="text1" w:themeTint="A6"/>
          <w:spacing w:val="-3"/>
        </w:rPr>
        <w:t xml:space="preserve"> </w:t>
      </w:r>
      <w:r w:rsidR="008162DC" w:rsidRPr="00242554">
        <w:rPr>
          <w:color w:val="595959" w:themeColor="text1" w:themeTint="A6"/>
        </w:rPr>
        <w:t>k identifikaci Objednatele, bez předchozího písemného souhlasu Objednatele.</w:t>
      </w:r>
    </w:p>
    <w:p w14:paraId="7314642F" w14:textId="51D68403" w:rsidR="00676E7F" w:rsidRPr="00242554" w:rsidRDefault="008162DC" w:rsidP="001C29AF">
      <w:pPr>
        <w:pStyle w:val="Odstavecseseznamem"/>
        <w:numPr>
          <w:ilvl w:val="1"/>
          <w:numId w:val="73"/>
        </w:numPr>
        <w:tabs>
          <w:tab w:val="left" w:pos="931"/>
        </w:tabs>
        <w:spacing w:before="0" w:line="312" w:lineRule="auto"/>
        <w:ind w:right="125"/>
        <w:contextualSpacing/>
        <w:rPr>
          <w:color w:val="595959" w:themeColor="text1" w:themeTint="A6"/>
        </w:rPr>
      </w:pPr>
      <w:r w:rsidRPr="00242554">
        <w:rPr>
          <w:color w:val="595959" w:themeColor="text1" w:themeTint="A6"/>
        </w:rPr>
        <w:t>Dodavatel</w:t>
      </w:r>
      <w:r w:rsidRPr="00242554">
        <w:rPr>
          <w:color w:val="595959" w:themeColor="text1" w:themeTint="A6"/>
          <w:spacing w:val="40"/>
        </w:rPr>
        <w:t xml:space="preserve"> </w:t>
      </w:r>
      <w:r w:rsidRPr="00242554">
        <w:rPr>
          <w:color w:val="595959" w:themeColor="text1" w:themeTint="A6"/>
        </w:rPr>
        <w:t>odpovídá</w:t>
      </w:r>
      <w:r w:rsidRPr="00242554">
        <w:rPr>
          <w:color w:val="595959" w:themeColor="text1" w:themeTint="A6"/>
          <w:spacing w:val="40"/>
        </w:rPr>
        <w:t xml:space="preserve"> </w:t>
      </w:r>
      <w:r w:rsidRPr="00242554">
        <w:rPr>
          <w:color w:val="595959" w:themeColor="text1" w:themeTint="A6"/>
        </w:rPr>
        <w:t>Objednateli</w:t>
      </w:r>
      <w:r w:rsidRPr="00242554">
        <w:rPr>
          <w:color w:val="595959" w:themeColor="text1" w:themeTint="A6"/>
          <w:spacing w:val="40"/>
        </w:rPr>
        <w:t xml:space="preserve"> </w:t>
      </w:r>
      <w:r w:rsidRPr="00242554">
        <w:rPr>
          <w:color w:val="595959" w:themeColor="text1" w:themeTint="A6"/>
        </w:rPr>
        <w:t>za</w:t>
      </w:r>
      <w:r w:rsidRPr="00242554">
        <w:rPr>
          <w:color w:val="595959" w:themeColor="text1" w:themeTint="A6"/>
          <w:spacing w:val="40"/>
        </w:rPr>
        <w:t xml:space="preserve"> </w:t>
      </w:r>
      <w:r w:rsidRPr="00242554">
        <w:rPr>
          <w:color w:val="595959" w:themeColor="text1" w:themeTint="A6"/>
        </w:rPr>
        <w:t>své</w:t>
      </w:r>
      <w:r w:rsidRPr="00242554">
        <w:rPr>
          <w:color w:val="595959" w:themeColor="text1" w:themeTint="A6"/>
          <w:spacing w:val="40"/>
        </w:rPr>
        <w:t xml:space="preserve"> </w:t>
      </w:r>
      <w:r w:rsidRPr="00242554">
        <w:rPr>
          <w:color w:val="595959" w:themeColor="text1" w:themeTint="A6"/>
        </w:rPr>
        <w:t>případné</w:t>
      </w:r>
      <w:r w:rsidRPr="00242554">
        <w:rPr>
          <w:color w:val="595959" w:themeColor="text1" w:themeTint="A6"/>
          <w:spacing w:val="40"/>
        </w:rPr>
        <w:t xml:space="preserve"> </w:t>
      </w:r>
      <w:r w:rsidR="009F67AC">
        <w:rPr>
          <w:color w:val="595959" w:themeColor="text1" w:themeTint="A6"/>
        </w:rPr>
        <w:t>pod</w:t>
      </w:r>
      <w:r w:rsidRPr="00242554">
        <w:rPr>
          <w:color w:val="595959" w:themeColor="text1" w:themeTint="A6"/>
        </w:rPr>
        <w:t>dodavatele</w:t>
      </w:r>
      <w:r w:rsidRPr="00242554">
        <w:rPr>
          <w:color w:val="595959" w:themeColor="text1" w:themeTint="A6"/>
          <w:spacing w:val="40"/>
        </w:rPr>
        <w:t xml:space="preserve"> </w:t>
      </w:r>
      <w:r w:rsidRPr="00242554">
        <w:rPr>
          <w:color w:val="595959" w:themeColor="text1" w:themeTint="A6"/>
        </w:rPr>
        <w:t>jako</w:t>
      </w:r>
      <w:r w:rsidRPr="00242554">
        <w:rPr>
          <w:color w:val="595959" w:themeColor="text1" w:themeTint="A6"/>
          <w:spacing w:val="40"/>
        </w:rPr>
        <w:t xml:space="preserve"> </w:t>
      </w:r>
      <w:r w:rsidRPr="00242554">
        <w:rPr>
          <w:color w:val="595959" w:themeColor="text1" w:themeTint="A6"/>
        </w:rPr>
        <w:t>za</w:t>
      </w:r>
      <w:r w:rsidRPr="00242554">
        <w:rPr>
          <w:color w:val="595959" w:themeColor="text1" w:themeTint="A6"/>
          <w:spacing w:val="40"/>
        </w:rPr>
        <w:t xml:space="preserve"> </w:t>
      </w:r>
      <w:r w:rsidRPr="00242554">
        <w:rPr>
          <w:color w:val="595959" w:themeColor="text1" w:themeTint="A6"/>
        </w:rPr>
        <w:t>plnění vlastní, včetně odpovědnosti za způsobenou újmu.</w:t>
      </w:r>
    </w:p>
    <w:p w14:paraId="70544BA5" w14:textId="77777777" w:rsidR="00676E7F" w:rsidRPr="00242554" w:rsidRDefault="008162DC" w:rsidP="001C29AF">
      <w:pPr>
        <w:pStyle w:val="Odstavecseseznamem"/>
        <w:numPr>
          <w:ilvl w:val="1"/>
          <w:numId w:val="73"/>
        </w:numPr>
        <w:tabs>
          <w:tab w:val="left" w:pos="931"/>
        </w:tabs>
        <w:spacing w:before="0" w:line="312" w:lineRule="auto"/>
        <w:ind w:hanging="738"/>
        <w:contextualSpacing/>
        <w:rPr>
          <w:color w:val="595959" w:themeColor="text1" w:themeTint="A6"/>
        </w:rPr>
      </w:pPr>
      <w:r w:rsidRPr="00242554">
        <w:rPr>
          <w:color w:val="595959" w:themeColor="text1" w:themeTint="A6"/>
        </w:rPr>
        <w:t>Dodavatel</w:t>
      </w:r>
      <w:r w:rsidRPr="00242554">
        <w:rPr>
          <w:color w:val="595959" w:themeColor="text1" w:themeTint="A6"/>
          <w:spacing w:val="-5"/>
        </w:rPr>
        <w:t xml:space="preserve"> </w:t>
      </w:r>
      <w:r w:rsidRPr="00242554">
        <w:rPr>
          <w:color w:val="595959" w:themeColor="text1" w:themeTint="A6"/>
        </w:rPr>
        <w:t>se</w:t>
      </w:r>
      <w:r w:rsidRPr="00242554">
        <w:rPr>
          <w:color w:val="595959" w:themeColor="text1" w:themeTint="A6"/>
          <w:spacing w:val="-5"/>
        </w:rPr>
        <w:t xml:space="preserve"> </w:t>
      </w:r>
      <w:r w:rsidRPr="00242554">
        <w:rPr>
          <w:color w:val="595959" w:themeColor="text1" w:themeTint="A6"/>
        </w:rPr>
        <w:t>dále</w:t>
      </w:r>
      <w:r w:rsidRPr="00242554">
        <w:rPr>
          <w:color w:val="595959" w:themeColor="text1" w:themeTint="A6"/>
          <w:spacing w:val="-4"/>
        </w:rPr>
        <w:t xml:space="preserve"> </w:t>
      </w:r>
      <w:r w:rsidRPr="00242554">
        <w:rPr>
          <w:color w:val="595959" w:themeColor="text1" w:themeTint="A6"/>
          <w:spacing w:val="-2"/>
        </w:rPr>
        <w:t>zavazuje:</w:t>
      </w:r>
    </w:p>
    <w:p w14:paraId="6CE6DA6C" w14:textId="28D7045F" w:rsidR="00676E7F" w:rsidRPr="00242554" w:rsidRDefault="008162DC" w:rsidP="001C29AF">
      <w:pPr>
        <w:pStyle w:val="Odstavecseseznamem"/>
        <w:numPr>
          <w:ilvl w:val="2"/>
          <w:numId w:val="73"/>
        </w:numPr>
        <w:tabs>
          <w:tab w:val="left" w:pos="1326"/>
        </w:tabs>
        <w:spacing w:before="0" w:line="312" w:lineRule="auto"/>
        <w:ind w:right="120"/>
        <w:contextualSpacing/>
        <w:rPr>
          <w:color w:val="595959" w:themeColor="text1" w:themeTint="A6"/>
        </w:rPr>
      </w:pPr>
      <w:r w:rsidRPr="00242554">
        <w:rPr>
          <w:color w:val="595959" w:themeColor="text1" w:themeTint="A6"/>
        </w:rPr>
        <w:t>informovat</w:t>
      </w:r>
      <w:r w:rsidRPr="00242554">
        <w:rPr>
          <w:color w:val="595959" w:themeColor="text1" w:themeTint="A6"/>
          <w:spacing w:val="80"/>
        </w:rPr>
        <w:t xml:space="preserve"> </w:t>
      </w:r>
      <w:r w:rsidRPr="00242554">
        <w:rPr>
          <w:color w:val="595959" w:themeColor="text1" w:themeTint="A6"/>
        </w:rPr>
        <w:t>neprodleně</w:t>
      </w:r>
      <w:r w:rsidRPr="00242554">
        <w:rPr>
          <w:color w:val="595959" w:themeColor="text1" w:themeTint="A6"/>
          <w:spacing w:val="80"/>
        </w:rPr>
        <w:t xml:space="preserve"> </w:t>
      </w:r>
      <w:r w:rsidRPr="00242554">
        <w:rPr>
          <w:color w:val="595959" w:themeColor="text1" w:themeTint="A6"/>
        </w:rPr>
        <w:t>Objednatele</w:t>
      </w:r>
      <w:r w:rsidRPr="00242554">
        <w:rPr>
          <w:color w:val="595959" w:themeColor="text1" w:themeTint="A6"/>
          <w:spacing w:val="80"/>
        </w:rPr>
        <w:t xml:space="preserve"> </w:t>
      </w:r>
      <w:r w:rsidRPr="00242554">
        <w:rPr>
          <w:color w:val="595959" w:themeColor="text1" w:themeTint="A6"/>
        </w:rPr>
        <w:t>o</w:t>
      </w:r>
      <w:r w:rsidRPr="00242554">
        <w:rPr>
          <w:color w:val="595959" w:themeColor="text1" w:themeTint="A6"/>
          <w:spacing w:val="80"/>
        </w:rPr>
        <w:t xml:space="preserve"> </w:t>
      </w:r>
      <w:r w:rsidRPr="00242554">
        <w:rPr>
          <w:color w:val="595959" w:themeColor="text1" w:themeTint="A6"/>
        </w:rPr>
        <w:t>všech</w:t>
      </w:r>
      <w:r w:rsidRPr="00242554">
        <w:rPr>
          <w:color w:val="595959" w:themeColor="text1" w:themeTint="A6"/>
          <w:spacing w:val="80"/>
        </w:rPr>
        <w:t xml:space="preserve"> </w:t>
      </w:r>
      <w:r w:rsidRPr="00242554">
        <w:rPr>
          <w:color w:val="595959" w:themeColor="text1" w:themeTint="A6"/>
        </w:rPr>
        <w:t>skutečnostech</w:t>
      </w:r>
      <w:r w:rsidRPr="00242554">
        <w:rPr>
          <w:color w:val="595959" w:themeColor="text1" w:themeTint="A6"/>
          <w:spacing w:val="80"/>
        </w:rPr>
        <w:t xml:space="preserve"> </w:t>
      </w:r>
      <w:r w:rsidRPr="00242554">
        <w:rPr>
          <w:color w:val="595959" w:themeColor="text1" w:themeTint="A6"/>
        </w:rPr>
        <w:t>majících</w:t>
      </w:r>
      <w:r w:rsidRPr="00242554">
        <w:rPr>
          <w:color w:val="595959" w:themeColor="text1" w:themeTint="A6"/>
          <w:spacing w:val="80"/>
        </w:rPr>
        <w:t xml:space="preserve"> </w:t>
      </w:r>
      <w:r w:rsidRPr="00242554">
        <w:rPr>
          <w:color w:val="595959" w:themeColor="text1" w:themeTint="A6"/>
        </w:rPr>
        <w:t>vliv</w:t>
      </w:r>
      <w:r w:rsidRPr="00242554">
        <w:rPr>
          <w:color w:val="595959" w:themeColor="text1" w:themeTint="A6"/>
          <w:spacing w:val="80"/>
        </w:rPr>
        <w:t xml:space="preserve"> </w:t>
      </w:r>
      <w:r w:rsidRPr="00242554">
        <w:rPr>
          <w:color w:val="595959" w:themeColor="text1" w:themeTint="A6"/>
        </w:rPr>
        <w:t>na</w:t>
      </w:r>
      <w:r w:rsidRPr="00242554">
        <w:rPr>
          <w:color w:val="595959" w:themeColor="text1" w:themeTint="A6"/>
          <w:spacing w:val="80"/>
        </w:rPr>
        <w:t xml:space="preserve"> </w:t>
      </w:r>
      <w:r w:rsidRPr="00242554">
        <w:rPr>
          <w:color w:val="595959" w:themeColor="text1" w:themeTint="A6"/>
        </w:rPr>
        <w:t xml:space="preserve">plnění dle této </w:t>
      </w:r>
      <w:r w:rsidR="00737FC6" w:rsidRPr="00242554">
        <w:rPr>
          <w:color w:val="595959" w:themeColor="text1" w:themeTint="A6"/>
        </w:rPr>
        <w:t>Smlouv</w:t>
      </w:r>
      <w:r w:rsidR="00517722" w:rsidRPr="00242554">
        <w:rPr>
          <w:color w:val="595959" w:themeColor="text1" w:themeTint="A6"/>
        </w:rPr>
        <w:t>y</w:t>
      </w:r>
      <w:r w:rsidRPr="00242554">
        <w:rPr>
          <w:color w:val="595959" w:themeColor="text1" w:themeTint="A6"/>
        </w:rPr>
        <w:t>,</w:t>
      </w:r>
    </w:p>
    <w:p w14:paraId="6F564736" w14:textId="3FE7FF50" w:rsidR="00676E7F" w:rsidRPr="00242554" w:rsidRDefault="008162DC" w:rsidP="001C29AF">
      <w:pPr>
        <w:pStyle w:val="Odstavecseseznamem"/>
        <w:numPr>
          <w:ilvl w:val="2"/>
          <w:numId w:val="73"/>
        </w:numPr>
        <w:tabs>
          <w:tab w:val="left" w:pos="1325"/>
          <w:tab w:val="left" w:pos="1326"/>
        </w:tabs>
        <w:spacing w:before="0" w:line="312" w:lineRule="auto"/>
        <w:contextualSpacing/>
        <w:jc w:val="left"/>
        <w:rPr>
          <w:color w:val="595959" w:themeColor="text1" w:themeTint="A6"/>
        </w:rPr>
      </w:pPr>
      <w:r w:rsidRPr="00242554">
        <w:rPr>
          <w:color w:val="595959" w:themeColor="text1" w:themeTint="A6"/>
        </w:rPr>
        <w:t>plnit</w:t>
      </w:r>
      <w:r w:rsidRPr="00242554">
        <w:rPr>
          <w:color w:val="595959" w:themeColor="text1" w:themeTint="A6"/>
          <w:spacing w:val="-6"/>
        </w:rPr>
        <w:t xml:space="preserve"> </w:t>
      </w:r>
      <w:r w:rsidRPr="00242554">
        <w:rPr>
          <w:color w:val="595959" w:themeColor="text1" w:themeTint="A6"/>
        </w:rPr>
        <w:t>řádně</w:t>
      </w:r>
      <w:r w:rsidRPr="00242554">
        <w:rPr>
          <w:color w:val="595959" w:themeColor="text1" w:themeTint="A6"/>
          <w:spacing w:val="-5"/>
        </w:rPr>
        <w:t xml:space="preserve"> </w:t>
      </w:r>
      <w:r w:rsidRPr="00242554">
        <w:rPr>
          <w:color w:val="595959" w:themeColor="text1" w:themeTint="A6"/>
        </w:rPr>
        <w:t>a</w:t>
      </w:r>
      <w:r w:rsidRPr="00242554">
        <w:rPr>
          <w:color w:val="595959" w:themeColor="text1" w:themeTint="A6"/>
          <w:spacing w:val="-6"/>
        </w:rPr>
        <w:t xml:space="preserve"> </w:t>
      </w:r>
      <w:r w:rsidRPr="00242554">
        <w:rPr>
          <w:color w:val="595959" w:themeColor="text1" w:themeTint="A6"/>
        </w:rPr>
        <w:t>ve</w:t>
      </w:r>
      <w:r w:rsidRPr="00242554">
        <w:rPr>
          <w:color w:val="595959" w:themeColor="text1" w:themeTint="A6"/>
          <w:spacing w:val="-5"/>
        </w:rPr>
        <w:t xml:space="preserve"> </w:t>
      </w:r>
      <w:r w:rsidRPr="00242554">
        <w:rPr>
          <w:color w:val="595959" w:themeColor="text1" w:themeTint="A6"/>
        </w:rPr>
        <w:t>stanoveném</w:t>
      </w:r>
      <w:r w:rsidRPr="00242554">
        <w:rPr>
          <w:color w:val="595959" w:themeColor="text1" w:themeTint="A6"/>
          <w:spacing w:val="-6"/>
        </w:rPr>
        <w:t xml:space="preserve"> </w:t>
      </w:r>
      <w:r w:rsidRPr="00242554">
        <w:rPr>
          <w:color w:val="595959" w:themeColor="text1" w:themeTint="A6"/>
        </w:rPr>
        <w:t>termínu</w:t>
      </w:r>
      <w:r w:rsidRPr="00242554">
        <w:rPr>
          <w:color w:val="595959" w:themeColor="text1" w:themeTint="A6"/>
          <w:spacing w:val="-5"/>
        </w:rPr>
        <w:t xml:space="preserve"> </w:t>
      </w:r>
      <w:r w:rsidRPr="00242554">
        <w:rPr>
          <w:color w:val="595959" w:themeColor="text1" w:themeTint="A6"/>
        </w:rPr>
        <w:t>své</w:t>
      </w:r>
      <w:r w:rsidRPr="00242554">
        <w:rPr>
          <w:color w:val="595959" w:themeColor="text1" w:themeTint="A6"/>
          <w:spacing w:val="-5"/>
        </w:rPr>
        <w:t xml:space="preserve"> </w:t>
      </w:r>
      <w:r w:rsidRPr="00242554">
        <w:rPr>
          <w:color w:val="595959" w:themeColor="text1" w:themeTint="A6"/>
        </w:rPr>
        <w:t>povinnosti</w:t>
      </w:r>
      <w:r w:rsidRPr="00242554">
        <w:rPr>
          <w:color w:val="595959" w:themeColor="text1" w:themeTint="A6"/>
          <w:spacing w:val="-5"/>
        </w:rPr>
        <w:t xml:space="preserve"> </w:t>
      </w:r>
      <w:r w:rsidRPr="00242554">
        <w:rPr>
          <w:color w:val="595959" w:themeColor="text1" w:themeTint="A6"/>
        </w:rPr>
        <w:t>vyplývající</w:t>
      </w:r>
      <w:r w:rsidRPr="00242554">
        <w:rPr>
          <w:color w:val="595959" w:themeColor="text1" w:themeTint="A6"/>
          <w:spacing w:val="-8"/>
        </w:rPr>
        <w:t xml:space="preserve"> </w:t>
      </w:r>
      <w:r w:rsidRPr="00242554">
        <w:rPr>
          <w:color w:val="595959" w:themeColor="text1" w:themeTint="A6"/>
        </w:rPr>
        <w:t>z</w:t>
      </w:r>
      <w:r w:rsidRPr="00242554">
        <w:rPr>
          <w:color w:val="595959" w:themeColor="text1" w:themeTint="A6"/>
          <w:spacing w:val="-6"/>
        </w:rPr>
        <w:t xml:space="preserve"> </w:t>
      </w:r>
      <w:r w:rsidRPr="00242554">
        <w:rPr>
          <w:color w:val="595959" w:themeColor="text1" w:themeTint="A6"/>
        </w:rPr>
        <w:t>této</w:t>
      </w:r>
      <w:r w:rsidRPr="00242554">
        <w:rPr>
          <w:color w:val="595959" w:themeColor="text1" w:themeTint="A6"/>
          <w:spacing w:val="-4"/>
        </w:rPr>
        <w:t xml:space="preserve"> </w:t>
      </w:r>
      <w:r w:rsidR="00737FC6" w:rsidRPr="00242554">
        <w:rPr>
          <w:color w:val="595959" w:themeColor="text1" w:themeTint="A6"/>
          <w:spacing w:val="-4"/>
        </w:rPr>
        <w:t>Smlouv</w:t>
      </w:r>
      <w:r w:rsidR="00517722" w:rsidRPr="00242554">
        <w:rPr>
          <w:color w:val="595959" w:themeColor="text1" w:themeTint="A6"/>
          <w:spacing w:val="-4"/>
        </w:rPr>
        <w:t>y</w:t>
      </w:r>
      <w:r w:rsidRPr="00242554">
        <w:rPr>
          <w:color w:val="595959" w:themeColor="text1" w:themeTint="A6"/>
          <w:spacing w:val="-2"/>
        </w:rPr>
        <w:t>,</w:t>
      </w:r>
    </w:p>
    <w:p w14:paraId="5BF6C4B2" w14:textId="179D153B" w:rsidR="00676E7F" w:rsidRPr="00242554" w:rsidRDefault="008162DC" w:rsidP="001C29AF">
      <w:pPr>
        <w:pStyle w:val="Odstavecseseznamem"/>
        <w:numPr>
          <w:ilvl w:val="2"/>
          <w:numId w:val="73"/>
        </w:numPr>
        <w:tabs>
          <w:tab w:val="left" w:pos="1325"/>
          <w:tab w:val="left" w:pos="1326"/>
        </w:tabs>
        <w:spacing w:before="0" w:line="312" w:lineRule="auto"/>
        <w:contextualSpacing/>
        <w:jc w:val="left"/>
        <w:rPr>
          <w:color w:val="595959" w:themeColor="text1" w:themeTint="A6"/>
        </w:rPr>
      </w:pPr>
      <w:r w:rsidRPr="00242554">
        <w:rPr>
          <w:color w:val="595959" w:themeColor="text1" w:themeTint="A6"/>
        </w:rPr>
        <w:t>požádat</w:t>
      </w:r>
      <w:r w:rsidRPr="00242554">
        <w:rPr>
          <w:color w:val="595959" w:themeColor="text1" w:themeTint="A6"/>
          <w:spacing w:val="-15"/>
        </w:rPr>
        <w:t xml:space="preserve"> </w:t>
      </w:r>
      <w:r w:rsidRPr="00242554">
        <w:rPr>
          <w:color w:val="595959" w:themeColor="text1" w:themeTint="A6"/>
        </w:rPr>
        <w:t>včas</w:t>
      </w:r>
      <w:r w:rsidRPr="00242554">
        <w:rPr>
          <w:color w:val="595959" w:themeColor="text1" w:themeTint="A6"/>
          <w:spacing w:val="-12"/>
        </w:rPr>
        <w:t xml:space="preserve"> </w:t>
      </w:r>
      <w:r w:rsidRPr="00242554">
        <w:rPr>
          <w:color w:val="595959" w:themeColor="text1" w:themeTint="A6"/>
        </w:rPr>
        <w:t>Objednatele</w:t>
      </w:r>
      <w:r w:rsidRPr="00242554">
        <w:rPr>
          <w:color w:val="595959" w:themeColor="text1" w:themeTint="A6"/>
          <w:spacing w:val="-12"/>
        </w:rPr>
        <w:t xml:space="preserve"> </w:t>
      </w:r>
      <w:r w:rsidRPr="00242554">
        <w:rPr>
          <w:color w:val="595959" w:themeColor="text1" w:themeTint="A6"/>
        </w:rPr>
        <w:t>o</w:t>
      </w:r>
      <w:r w:rsidRPr="00242554">
        <w:rPr>
          <w:color w:val="595959" w:themeColor="text1" w:themeTint="A6"/>
          <w:spacing w:val="-13"/>
        </w:rPr>
        <w:t xml:space="preserve"> </w:t>
      </w:r>
      <w:r w:rsidRPr="00242554">
        <w:rPr>
          <w:color w:val="595959" w:themeColor="text1" w:themeTint="A6"/>
        </w:rPr>
        <w:t>potřebnou</w:t>
      </w:r>
      <w:r w:rsidRPr="00242554">
        <w:rPr>
          <w:color w:val="595959" w:themeColor="text1" w:themeTint="A6"/>
          <w:spacing w:val="-14"/>
        </w:rPr>
        <w:t xml:space="preserve"> </w:t>
      </w:r>
      <w:r w:rsidRPr="00242554">
        <w:rPr>
          <w:color w:val="595959" w:themeColor="text1" w:themeTint="A6"/>
        </w:rPr>
        <w:t>součinnost</w:t>
      </w:r>
      <w:r w:rsidRPr="00242554">
        <w:rPr>
          <w:color w:val="595959" w:themeColor="text1" w:themeTint="A6"/>
          <w:spacing w:val="-14"/>
        </w:rPr>
        <w:t xml:space="preserve"> </w:t>
      </w:r>
      <w:r w:rsidRPr="00242554">
        <w:rPr>
          <w:color w:val="595959" w:themeColor="text1" w:themeTint="A6"/>
        </w:rPr>
        <w:t>za</w:t>
      </w:r>
      <w:r w:rsidRPr="00242554">
        <w:rPr>
          <w:color w:val="595959" w:themeColor="text1" w:themeTint="A6"/>
          <w:spacing w:val="-13"/>
        </w:rPr>
        <w:t xml:space="preserve"> </w:t>
      </w:r>
      <w:r w:rsidRPr="00242554">
        <w:rPr>
          <w:color w:val="595959" w:themeColor="text1" w:themeTint="A6"/>
        </w:rPr>
        <w:t>účelem</w:t>
      </w:r>
      <w:r w:rsidRPr="00242554">
        <w:rPr>
          <w:color w:val="595959" w:themeColor="text1" w:themeTint="A6"/>
          <w:spacing w:val="-13"/>
        </w:rPr>
        <w:t xml:space="preserve"> </w:t>
      </w:r>
      <w:r w:rsidRPr="00242554">
        <w:rPr>
          <w:color w:val="595959" w:themeColor="text1" w:themeTint="A6"/>
        </w:rPr>
        <w:t>řádného</w:t>
      </w:r>
      <w:r w:rsidRPr="00242554">
        <w:rPr>
          <w:color w:val="595959" w:themeColor="text1" w:themeTint="A6"/>
          <w:spacing w:val="-15"/>
        </w:rPr>
        <w:t xml:space="preserve"> </w:t>
      </w:r>
      <w:r w:rsidRPr="00242554">
        <w:rPr>
          <w:color w:val="595959" w:themeColor="text1" w:themeTint="A6"/>
        </w:rPr>
        <w:t>plnění</w:t>
      </w:r>
      <w:r w:rsidRPr="00242554">
        <w:rPr>
          <w:color w:val="595959" w:themeColor="text1" w:themeTint="A6"/>
          <w:spacing w:val="-16"/>
        </w:rPr>
        <w:t xml:space="preserve"> </w:t>
      </w:r>
      <w:r w:rsidRPr="00242554">
        <w:rPr>
          <w:color w:val="595959" w:themeColor="text1" w:themeTint="A6"/>
        </w:rPr>
        <w:t>této</w:t>
      </w:r>
      <w:r w:rsidRPr="00242554">
        <w:rPr>
          <w:color w:val="595959" w:themeColor="text1" w:themeTint="A6"/>
          <w:spacing w:val="-11"/>
        </w:rPr>
        <w:t xml:space="preserve"> </w:t>
      </w:r>
      <w:r w:rsidR="00737FC6" w:rsidRPr="00242554">
        <w:rPr>
          <w:color w:val="595959" w:themeColor="text1" w:themeTint="A6"/>
          <w:spacing w:val="-11"/>
        </w:rPr>
        <w:t>Smlouv</w:t>
      </w:r>
      <w:r w:rsidR="00517722" w:rsidRPr="00242554">
        <w:rPr>
          <w:color w:val="595959" w:themeColor="text1" w:themeTint="A6"/>
          <w:spacing w:val="-11"/>
        </w:rPr>
        <w:t>y</w:t>
      </w:r>
      <w:r w:rsidRPr="00242554">
        <w:rPr>
          <w:color w:val="595959" w:themeColor="text1" w:themeTint="A6"/>
          <w:spacing w:val="-2"/>
        </w:rPr>
        <w:t>,</w:t>
      </w:r>
    </w:p>
    <w:p w14:paraId="24E4D807" w14:textId="0044434B" w:rsidR="00676E7F" w:rsidRPr="00242554" w:rsidRDefault="008162DC" w:rsidP="001C29AF">
      <w:pPr>
        <w:pStyle w:val="Odstavecseseznamem"/>
        <w:numPr>
          <w:ilvl w:val="2"/>
          <w:numId w:val="73"/>
        </w:numPr>
        <w:tabs>
          <w:tab w:val="left" w:pos="1326"/>
        </w:tabs>
        <w:spacing w:before="0" w:line="312" w:lineRule="auto"/>
        <w:ind w:right="115"/>
        <w:contextualSpacing/>
        <w:rPr>
          <w:color w:val="595959" w:themeColor="text1" w:themeTint="A6"/>
        </w:rPr>
      </w:pPr>
      <w:r w:rsidRPr="00242554">
        <w:rPr>
          <w:color w:val="595959" w:themeColor="text1" w:themeTint="A6"/>
        </w:rPr>
        <w:t>na</w:t>
      </w:r>
      <w:r w:rsidRPr="00242554">
        <w:rPr>
          <w:color w:val="595959" w:themeColor="text1" w:themeTint="A6"/>
          <w:spacing w:val="-13"/>
        </w:rPr>
        <w:t xml:space="preserve"> </w:t>
      </w:r>
      <w:r w:rsidRPr="00242554">
        <w:rPr>
          <w:color w:val="595959" w:themeColor="text1" w:themeTint="A6"/>
        </w:rPr>
        <w:t>vyžádání</w:t>
      </w:r>
      <w:r w:rsidRPr="00242554">
        <w:rPr>
          <w:color w:val="595959" w:themeColor="text1" w:themeTint="A6"/>
          <w:spacing w:val="-15"/>
        </w:rPr>
        <w:t xml:space="preserve"> </w:t>
      </w:r>
      <w:r w:rsidRPr="00242554">
        <w:rPr>
          <w:color w:val="595959" w:themeColor="text1" w:themeTint="A6"/>
        </w:rPr>
        <w:t>Objednatele</w:t>
      </w:r>
      <w:r w:rsidRPr="00242554">
        <w:rPr>
          <w:color w:val="595959" w:themeColor="text1" w:themeTint="A6"/>
          <w:spacing w:val="-15"/>
        </w:rPr>
        <w:t xml:space="preserve"> </w:t>
      </w:r>
      <w:r w:rsidRPr="00242554">
        <w:rPr>
          <w:color w:val="595959" w:themeColor="text1" w:themeTint="A6"/>
        </w:rPr>
        <w:t>se</w:t>
      </w:r>
      <w:r w:rsidRPr="00242554">
        <w:rPr>
          <w:color w:val="595959" w:themeColor="text1" w:themeTint="A6"/>
          <w:spacing w:val="-15"/>
        </w:rPr>
        <w:t xml:space="preserve"> </w:t>
      </w:r>
      <w:r w:rsidRPr="00242554">
        <w:rPr>
          <w:color w:val="595959" w:themeColor="text1" w:themeTint="A6"/>
        </w:rPr>
        <w:t>zúčastnit</w:t>
      </w:r>
      <w:r w:rsidRPr="00242554">
        <w:rPr>
          <w:color w:val="595959" w:themeColor="text1" w:themeTint="A6"/>
          <w:spacing w:val="-13"/>
        </w:rPr>
        <w:t xml:space="preserve"> </w:t>
      </w:r>
      <w:r w:rsidRPr="00242554">
        <w:rPr>
          <w:color w:val="595959" w:themeColor="text1" w:themeTint="A6"/>
        </w:rPr>
        <w:t>osobní</w:t>
      </w:r>
      <w:r w:rsidRPr="00242554">
        <w:rPr>
          <w:color w:val="595959" w:themeColor="text1" w:themeTint="A6"/>
          <w:spacing w:val="-16"/>
        </w:rPr>
        <w:t xml:space="preserve"> </w:t>
      </w:r>
      <w:r w:rsidRPr="00242554">
        <w:rPr>
          <w:color w:val="595959" w:themeColor="text1" w:themeTint="A6"/>
        </w:rPr>
        <w:t>schůzky,</w:t>
      </w:r>
      <w:r w:rsidRPr="00242554">
        <w:rPr>
          <w:color w:val="595959" w:themeColor="text1" w:themeTint="A6"/>
          <w:spacing w:val="-10"/>
        </w:rPr>
        <w:t xml:space="preserve"> </w:t>
      </w:r>
      <w:r w:rsidRPr="00242554">
        <w:rPr>
          <w:color w:val="595959" w:themeColor="text1" w:themeTint="A6"/>
        </w:rPr>
        <w:t>pokud</w:t>
      </w:r>
      <w:r w:rsidRPr="00242554">
        <w:rPr>
          <w:color w:val="595959" w:themeColor="text1" w:themeTint="A6"/>
          <w:spacing w:val="-16"/>
        </w:rPr>
        <w:t xml:space="preserve"> </w:t>
      </w:r>
      <w:r w:rsidRPr="00242554">
        <w:rPr>
          <w:color w:val="595959" w:themeColor="text1" w:themeTint="A6"/>
        </w:rPr>
        <w:t>Objednatel</w:t>
      </w:r>
      <w:r w:rsidRPr="00242554">
        <w:rPr>
          <w:color w:val="595959" w:themeColor="text1" w:themeTint="A6"/>
          <w:spacing w:val="-14"/>
        </w:rPr>
        <w:t xml:space="preserve"> </w:t>
      </w:r>
      <w:r w:rsidRPr="00242554">
        <w:rPr>
          <w:color w:val="595959" w:themeColor="text1" w:themeTint="A6"/>
        </w:rPr>
        <w:t>požádá</w:t>
      </w:r>
      <w:r w:rsidRPr="00242554">
        <w:rPr>
          <w:color w:val="595959" w:themeColor="text1" w:themeTint="A6"/>
          <w:spacing w:val="-12"/>
        </w:rPr>
        <w:t xml:space="preserve"> </w:t>
      </w:r>
      <w:r w:rsidRPr="00242554">
        <w:rPr>
          <w:color w:val="595959" w:themeColor="text1" w:themeTint="A6"/>
        </w:rPr>
        <w:t>o</w:t>
      </w:r>
      <w:r w:rsidRPr="00242554">
        <w:rPr>
          <w:color w:val="595959" w:themeColor="text1" w:themeTint="A6"/>
          <w:spacing w:val="-12"/>
        </w:rPr>
        <w:t xml:space="preserve"> </w:t>
      </w:r>
      <w:r w:rsidRPr="00242554">
        <w:rPr>
          <w:color w:val="595959" w:themeColor="text1" w:themeTint="A6"/>
        </w:rPr>
        <w:t>schůzku nejpozději</w:t>
      </w:r>
      <w:r w:rsidRPr="00242554">
        <w:rPr>
          <w:color w:val="595959" w:themeColor="text1" w:themeTint="A6"/>
          <w:spacing w:val="40"/>
        </w:rPr>
        <w:t xml:space="preserve"> </w:t>
      </w:r>
      <w:r w:rsidRPr="00242554">
        <w:rPr>
          <w:color w:val="595959" w:themeColor="text1" w:themeTint="A6"/>
        </w:rPr>
        <w:t>3</w:t>
      </w:r>
      <w:r w:rsidRPr="00242554">
        <w:rPr>
          <w:color w:val="595959" w:themeColor="text1" w:themeTint="A6"/>
          <w:spacing w:val="40"/>
        </w:rPr>
        <w:t xml:space="preserve"> </w:t>
      </w:r>
      <w:r w:rsidRPr="00242554">
        <w:rPr>
          <w:color w:val="595959" w:themeColor="text1" w:themeTint="A6"/>
        </w:rPr>
        <w:t>pracovní</w:t>
      </w:r>
      <w:r w:rsidRPr="00242554">
        <w:rPr>
          <w:color w:val="595959" w:themeColor="text1" w:themeTint="A6"/>
          <w:spacing w:val="40"/>
        </w:rPr>
        <w:t xml:space="preserve"> </w:t>
      </w:r>
      <w:r w:rsidRPr="00242554">
        <w:rPr>
          <w:color w:val="595959" w:themeColor="text1" w:themeTint="A6"/>
        </w:rPr>
        <w:t>dny</w:t>
      </w:r>
      <w:r w:rsidRPr="00242554">
        <w:rPr>
          <w:color w:val="595959" w:themeColor="text1" w:themeTint="A6"/>
          <w:spacing w:val="40"/>
        </w:rPr>
        <w:t xml:space="preserve"> </w:t>
      </w:r>
      <w:r w:rsidRPr="00242554">
        <w:rPr>
          <w:color w:val="595959" w:themeColor="text1" w:themeTint="A6"/>
        </w:rPr>
        <w:t>předem.</w:t>
      </w:r>
      <w:r w:rsidRPr="00242554">
        <w:rPr>
          <w:color w:val="595959" w:themeColor="text1" w:themeTint="A6"/>
          <w:spacing w:val="40"/>
        </w:rPr>
        <w:t xml:space="preserve"> </w:t>
      </w:r>
      <w:r w:rsidRPr="00242554">
        <w:rPr>
          <w:color w:val="595959" w:themeColor="text1" w:themeTint="A6"/>
        </w:rPr>
        <w:t>V</w:t>
      </w:r>
      <w:r w:rsidRPr="00242554">
        <w:rPr>
          <w:color w:val="595959" w:themeColor="text1" w:themeTint="A6"/>
          <w:spacing w:val="-3"/>
        </w:rPr>
        <w:t xml:space="preserve"> </w:t>
      </w:r>
      <w:r w:rsidRPr="00242554">
        <w:rPr>
          <w:color w:val="595959" w:themeColor="text1" w:themeTint="A6"/>
        </w:rPr>
        <w:t>mimořádně</w:t>
      </w:r>
      <w:r w:rsidRPr="00242554">
        <w:rPr>
          <w:color w:val="595959" w:themeColor="text1" w:themeTint="A6"/>
          <w:spacing w:val="40"/>
        </w:rPr>
        <w:t xml:space="preserve"> </w:t>
      </w:r>
      <w:r w:rsidRPr="00242554">
        <w:rPr>
          <w:color w:val="595959" w:themeColor="text1" w:themeTint="A6"/>
        </w:rPr>
        <w:t>naléhavých</w:t>
      </w:r>
      <w:r w:rsidRPr="00242554">
        <w:rPr>
          <w:color w:val="595959" w:themeColor="text1" w:themeTint="A6"/>
          <w:spacing w:val="40"/>
        </w:rPr>
        <w:t xml:space="preserve"> </w:t>
      </w:r>
      <w:r w:rsidRPr="00242554">
        <w:rPr>
          <w:color w:val="595959" w:themeColor="text1" w:themeTint="A6"/>
        </w:rPr>
        <w:t>případech</w:t>
      </w:r>
      <w:r w:rsidRPr="00242554">
        <w:rPr>
          <w:color w:val="595959" w:themeColor="text1" w:themeTint="A6"/>
          <w:spacing w:val="40"/>
        </w:rPr>
        <w:t xml:space="preserve"> </w:t>
      </w:r>
      <w:r w:rsidRPr="00242554">
        <w:rPr>
          <w:color w:val="595959" w:themeColor="text1" w:themeTint="A6"/>
        </w:rPr>
        <w:t>je</w:t>
      </w:r>
      <w:r w:rsidRPr="00242554">
        <w:rPr>
          <w:color w:val="595959" w:themeColor="text1" w:themeTint="A6"/>
          <w:spacing w:val="40"/>
        </w:rPr>
        <w:t xml:space="preserve"> </w:t>
      </w:r>
      <w:r w:rsidRPr="00242554">
        <w:rPr>
          <w:color w:val="595959" w:themeColor="text1" w:themeTint="A6"/>
        </w:rPr>
        <w:t>možno</w:t>
      </w:r>
      <w:r w:rsidRPr="00242554">
        <w:rPr>
          <w:color w:val="595959" w:themeColor="text1" w:themeTint="A6"/>
          <w:spacing w:val="80"/>
        </w:rPr>
        <w:t xml:space="preserve"> </w:t>
      </w:r>
      <w:r w:rsidRPr="00242554">
        <w:rPr>
          <w:color w:val="595959" w:themeColor="text1" w:themeTint="A6"/>
        </w:rPr>
        <w:t xml:space="preserve">tento termín po </w:t>
      </w:r>
      <w:r w:rsidR="00737FC6" w:rsidRPr="00242554">
        <w:rPr>
          <w:color w:val="595959" w:themeColor="text1" w:themeTint="A6"/>
        </w:rPr>
        <w:t>Smlouv</w:t>
      </w:r>
      <w:r w:rsidRPr="00242554">
        <w:rPr>
          <w:color w:val="595959" w:themeColor="text1" w:themeTint="A6"/>
        </w:rPr>
        <w:t>ě obou Smluvních stran zkrátit.</w:t>
      </w:r>
    </w:p>
    <w:p w14:paraId="18201816" w14:textId="45B0A81B" w:rsidR="00676E7F" w:rsidRPr="00242554" w:rsidRDefault="00E15141" w:rsidP="001C29AF">
      <w:pPr>
        <w:pStyle w:val="Odstavecseseznamem"/>
        <w:numPr>
          <w:ilvl w:val="1"/>
          <w:numId w:val="73"/>
        </w:numPr>
        <w:tabs>
          <w:tab w:val="left" w:pos="931"/>
        </w:tabs>
        <w:spacing w:before="0" w:line="312" w:lineRule="auto"/>
        <w:ind w:hanging="738"/>
        <w:contextualSpacing/>
        <w:rPr>
          <w:color w:val="595959" w:themeColor="text1" w:themeTint="A6"/>
        </w:rPr>
      </w:pPr>
      <w:r w:rsidRPr="00242554">
        <w:rPr>
          <w:noProof/>
          <w:color w:val="595959" w:themeColor="text1" w:themeTint="A6"/>
        </w:rPr>
        <mc:AlternateContent>
          <mc:Choice Requires="wps">
            <w:drawing>
              <wp:anchor distT="0" distB="0" distL="114300" distR="114300" simplePos="0" relativeHeight="251658245" behindDoc="0" locked="0" layoutInCell="1" allowOverlap="1" wp14:anchorId="470343C4" wp14:editId="505E19AA">
                <wp:simplePos x="0" y="0"/>
                <wp:positionH relativeFrom="page">
                  <wp:posOffset>7054850</wp:posOffset>
                </wp:positionH>
                <wp:positionV relativeFrom="page">
                  <wp:posOffset>9977120</wp:posOffset>
                </wp:positionV>
                <wp:extent cx="242570" cy="6350"/>
                <wp:effectExtent l="0" t="0" r="0" b="0"/>
                <wp:wrapNone/>
                <wp:docPr id="1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4B6BEF33">
              <v:rect id="docshape13" style="position:absolute;margin-left:555.5pt;margin-top:785.6pt;width:19.1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485FF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r w:rsidR="008162DC" w:rsidRPr="00242554">
        <w:rPr>
          <w:color w:val="595959" w:themeColor="text1" w:themeTint="A6"/>
        </w:rPr>
        <w:t>Dodavatel</w:t>
      </w:r>
      <w:r w:rsidR="008162DC" w:rsidRPr="00242554">
        <w:rPr>
          <w:color w:val="595959" w:themeColor="text1" w:themeTint="A6"/>
          <w:spacing w:val="30"/>
        </w:rPr>
        <w:t xml:space="preserve"> </w:t>
      </w:r>
      <w:r w:rsidR="008162DC" w:rsidRPr="00242554">
        <w:rPr>
          <w:color w:val="595959" w:themeColor="text1" w:themeTint="A6"/>
        </w:rPr>
        <w:t>není</w:t>
      </w:r>
      <w:r w:rsidR="008162DC" w:rsidRPr="00242554">
        <w:rPr>
          <w:color w:val="595959" w:themeColor="text1" w:themeTint="A6"/>
          <w:spacing w:val="27"/>
        </w:rPr>
        <w:t xml:space="preserve"> </w:t>
      </w:r>
      <w:r w:rsidR="008162DC" w:rsidRPr="00242554">
        <w:rPr>
          <w:color w:val="595959" w:themeColor="text1" w:themeTint="A6"/>
        </w:rPr>
        <w:t>oprávněn</w:t>
      </w:r>
      <w:r w:rsidR="008162DC" w:rsidRPr="00242554">
        <w:rPr>
          <w:color w:val="595959" w:themeColor="text1" w:themeTint="A6"/>
          <w:spacing w:val="31"/>
        </w:rPr>
        <w:t xml:space="preserve"> </w:t>
      </w:r>
      <w:r w:rsidR="008162DC" w:rsidRPr="00242554">
        <w:rPr>
          <w:color w:val="595959" w:themeColor="text1" w:themeTint="A6"/>
        </w:rPr>
        <w:t>postoupit</w:t>
      </w:r>
      <w:r w:rsidR="008162DC" w:rsidRPr="00242554">
        <w:rPr>
          <w:color w:val="595959" w:themeColor="text1" w:themeTint="A6"/>
          <w:spacing w:val="32"/>
        </w:rPr>
        <w:t xml:space="preserve"> </w:t>
      </w:r>
      <w:r w:rsidR="008162DC" w:rsidRPr="00242554">
        <w:rPr>
          <w:color w:val="595959" w:themeColor="text1" w:themeTint="A6"/>
        </w:rPr>
        <w:t>ani</w:t>
      </w:r>
      <w:r w:rsidR="008162DC" w:rsidRPr="00242554">
        <w:rPr>
          <w:color w:val="595959" w:themeColor="text1" w:themeTint="A6"/>
          <w:spacing w:val="30"/>
        </w:rPr>
        <w:t xml:space="preserve"> </w:t>
      </w:r>
      <w:r w:rsidR="008162DC" w:rsidRPr="00242554">
        <w:rPr>
          <w:color w:val="595959" w:themeColor="text1" w:themeTint="A6"/>
        </w:rPr>
        <w:t>převést</w:t>
      </w:r>
      <w:r w:rsidR="008162DC" w:rsidRPr="00242554">
        <w:rPr>
          <w:color w:val="595959" w:themeColor="text1" w:themeTint="A6"/>
          <w:spacing w:val="29"/>
        </w:rPr>
        <w:t xml:space="preserve"> </w:t>
      </w:r>
      <w:r w:rsidR="008162DC" w:rsidRPr="00242554">
        <w:rPr>
          <w:color w:val="595959" w:themeColor="text1" w:themeTint="A6"/>
        </w:rPr>
        <w:t>jakákoliv</w:t>
      </w:r>
      <w:r w:rsidR="008162DC" w:rsidRPr="00242554">
        <w:rPr>
          <w:color w:val="595959" w:themeColor="text1" w:themeTint="A6"/>
          <w:spacing w:val="29"/>
        </w:rPr>
        <w:t xml:space="preserve"> </w:t>
      </w:r>
      <w:r w:rsidR="008162DC" w:rsidRPr="00242554">
        <w:rPr>
          <w:color w:val="595959" w:themeColor="text1" w:themeTint="A6"/>
        </w:rPr>
        <w:t>svá</w:t>
      </w:r>
      <w:r w:rsidR="008162DC" w:rsidRPr="00242554">
        <w:rPr>
          <w:color w:val="595959" w:themeColor="text1" w:themeTint="A6"/>
          <w:spacing w:val="31"/>
        </w:rPr>
        <w:t xml:space="preserve"> </w:t>
      </w:r>
      <w:r w:rsidR="008162DC" w:rsidRPr="00242554">
        <w:rPr>
          <w:color w:val="595959" w:themeColor="text1" w:themeTint="A6"/>
        </w:rPr>
        <w:t>práva</w:t>
      </w:r>
      <w:r w:rsidR="008162DC" w:rsidRPr="00242554">
        <w:rPr>
          <w:color w:val="595959" w:themeColor="text1" w:themeTint="A6"/>
          <w:spacing w:val="31"/>
        </w:rPr>
        <w:t xml:space="preserve"> </w:t>
      </w:r>
      <w:r w:rsidR="008162DC" w:rsidRPr="00242554">
        <w:rPr>
          <w:color w:val="595959" w:themeColor="text1" w:themeTint="A6"/>
        </w:rPr>
        <w:t>či</w:t>
      </w:r>
      <w:r w:rsidR="008162DC" w:rsidRPr="00242554">
        <w:rPr>
          <w:color w:val="595959" w:themeColor="text1" w:themeTint="A6"/>
          <w:spacing w:val="30"/>
        </w:rPr>
        <w:t xml:space="preserve"> </w:t>
      </w:r>
      <w:r w:rsidR="008162DC" w:rsidRPr="00242554">
        <w:rPr>
          <w:color w:val="595959" w:themeColor="text1" w:themeTint="A6"/>
        </w:rPr>
        <w:t>povinnosti</w:t>
      </w:r>
      <w:r w:rsidR="008162DC" w:rsidRPr="00242554">
        <w:rPr>
          <w:color w:val="595959" w:themeColor="text1" w:themeTint="A6"/>
          <w:spacing w:val="31"/>
        </w:rPr>
        <w:t xml:space="preserve"> </w:t>
      </w:r>
      <w:r w:rsidR="008162DC" w:rsidRPr="00242554">
        <w:rPr>
          <w:color w:val="595959" w:themeColor="text1" w:themeTint="A6"/>
        </w:rPr>
        <w:t>vyplývající z</w:t>
      </w:r>
      <w:r w:rsidR="00103CD3">
        <w:rPr>
          <w:color w:val="595959" w:themeColor="text1" w:themeTint="A6"/>
        </w:rPr>
        <w:t> </w:t>
      </w:r>
      <w:r w:rsidR="008162DC" w:rsidRPr="00242554">
        <w:rPr>
          <w:color w:val="595959" w:themeColor="text1" w:themeTint="A6"/>
        </w:rPr>
        <w:t xml:space="preserve">této </w:t>
      </w:r>
      <w:r w:rsidR="00737FC6" w:rsidRPr="00242554">
        <w:rPr>
          <w:color w:val="595959" w:themeColor="text1" w:themeTint="A6"/>
        </w:rPr>
        <w:t>Smlouv</w:t>
      </w:r>
      <w:r w:rsidR="002572C6" w:rsidRPr="00242554">
        <w:rPr>
          <w:color w:val="595959" w:themeColor="text1" w:themeTint="A6"/>
        </w:rPr>
        <w:t>y</w:t>
      </w:r>
      <w:r w:rsidR="008162DC" w:rsidRPr="00242554">
        <w:rPr>
          <w:color w:val="595959" w:themeColor="text1" w:themeTint="A6"/>
        </w:rPr>
        <w:t xml:space="preserve"> bez předchozího písemného souhlasu Objednatele</w:t>
      </w:r>
      <w:r w:rsidR="00A7260E" w:rsidRPr="00242554">
        <w:rPr>
          <w:color w:val="595959" w:themeColor="text1" w:themeTint="A6"/>
        </w:rPr>
        <w:t xml:space="preserve"> na jakoukoliv třetí osobu</w:t>
      </w:r>
      <w:r w:rsidR="008162DC" w:rsidRPr="00242554">
        <w:rPr>
          <w:color w:val="595959" w:themeColor="text1" w:themeTint="A6"/>
        </w:rPr>
        <w:t>.</w:t>
      </w:r>
    </w:p>
    <w:p w14:paraId="15AAF80C" w14:textId="649182D1" w:rsidR="00A7260E" w:rsidRPr="00242554" w:rsidRDefault="00A7260E" w:rsidP="001C29AF">
      <w:pPr>
        <w:pStyle w:val="Odstavecseseznamem"/>
        <w:numPr>
          <w:ilvl w:val="1"/>
          <w:numId w:val="73"/>
        </w:numPr>
        <w:tabs>
          <w:tab w:val="left" w:pos="931"/>
        </w:tabs>
        <w:spacing w:before="0" w:line="312" w:lineRule="auto"/>
        <w:ind w:right="124"/>
        <w:contextualSpacing/>
        <w:rPr>
          <w:color w:val="595959" w:themeColor="text1" w:themeTint="A6"/>
        </w:rPr>
      </w:pPr>
      <w:r w:rsidRPr="00242554">
        <w:rPr>
          <w:color w:val="595959" w:themeColor="text1" w:themeTint="A6"/>
        </w:rPr>
        <w:t>Není-li v</w:t>
      </w:r>
      <w:r w:rsidR="00833841" w:rsidRPr="00242554">
        <w:rPr>
          <w:color w:val="595959" w:themeColor="text1" w:themeTint="A6"/>
        </w:rPr>
        <w:t>e</w:t>
      </w:r>
      <w:r w:rsidRPr="00242554">
        <w:rPr>
          <w:color w:val="595959" w:themeColor="text1" w:themeTint="A6"/>
        </w:rPr>
        <w:t xml:space="preserve"> </w:t>
      </w:r>
      <w:r w:rsidR="00737FC6" w:rsidRPr="00242554">
        <w:rPr>
          <w:color w:val="595959" w:themeColor="text1" w:themeTint="A6"/>
        </w:rPr>
        <w:t>Smlouv</w:t>
      </w:r>
      <w:r w:rsidRPr="00242554">
        <w:rPr>
          <w:color w:val="595959" w:themeColor="text1" w:themeTint="A6"/>
        </w:rPr>
        <w:t xml:space="preserve">ě stanoveno jinak, odpovídá příslušná Smluvní strana za jakoukoli škodu, která druhé Smluvní straně vznikne v souvislosti s porušením povinností příslušné Smluvní strany podle </w:t>
      </w:r>
      <w:r w:rsidR="00737FC6" w:rsidRPr="00242554">
        <w:rPr>
          <w:color w:val="595959" w:themeColor="text1" w:themeTint="A6"/>
        </w:rPr>
        <w:t>Smlouv</w:t>
      </w:r>
      <w:r w:rsidRPr="00242554">
        <w:rPr>
          <w:color w:val="595959" w:themeColor="text1" w:themeTint="A6"/>
        </w:rPr>
        <w:t>y.</w:t>
      </w:r>
    </w:p>
    <w:p w14:paraId="1B93578A" w14:textId="77777777" w:rsidR="00A7260E" w:rsidRPr="00242554" w:rsidRDefault="00A7260E" w:rsidP="001C29AF">
      <w:pPr>
        <w:pStyle w:val="NAKITslovanseznam"/>
        <w:numPr>
          <w:ilvl w:val="1"/>
          <w:numId w:val="73"/>
        </w:numPr>
        <w:spacing w:after="0"/>
        <w:jc w:val="both"/>
        <w:rPr>
          <w:color w:val="595959" w:themeColor="text1" w:themeTint="A6"/>
        </w:rPr>
      </w:pPr>
      <w:r w:rsidRPr="00242554">
        <w:rPr>
          <w:color w:val="595959" w:themeColor="text1" w:themeTint="A6"/>
        </w:rPr>
        <w:t>V případě, že činností, nečinností anebo opomenutím Dodavatele anebo jeho pracovníků vznikne Objednateli újma, je Dodavatel povinen ji odčinit.</w:t>
      </w:r>
    </w:p>
    <w:p w14:paraId="7F7D2B80" w14:textId="73102151" w:rsidR="00167073" w:rsidRPr="00242554" w:rsidRDefault="00167073"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Smluvní strany se zavazují vzájemně prokazatelně písemně informovat o případných změnách zejména změna sídla, právní formy, změna bankovního spojení, zrušení registrace k DPH, a</w:t>
      </w:r>
      <w:r w:rsidR="00103CD3">
        <w:rPr>
          <w:color w:val="595959" w:themeColor="text1" w:themeTint="A6"/>
        </w:rPr>
        <w:t> </w:t>
      </w:r>
      <w:r w:rsidRPr="00242554">
        <w:rPr>
          <w:color w:val="595959" w:themeColor="text1" w:themeTint="A6"/>
        </w:rPr>
        <w:t>dalších významných skutečností rozhodných pro plnění z</w:t>
      </w:r>
      <w:r w:rsidR="00833841" w:rsidRPr="00242554">
        <w:rPr>
          <w:color w:val="595959" w:themeColor="text1" w:themeTint="A6"/>
        </w:rPr>
        <w:t>e</w:t>
      </w:r>
      <w:r w:rsidR="002572C6" w:rsidRPr="00242554">
        <w:rPr>
          <w:color w:val="595959" w:themeColor="text1" w:themeTint="A6"/>
        </w:rPr>
        <w:t>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rPr>
        <w:t>.</w:t>
      </w:r>
    </w:p>
    <w:p w14:paraId="7FFAC5C2" w14:textId="77777777" w:rsidR="00167073" w:rsidRPr="00242554" w:rsidRDefault="00167073"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528191D8" w14:textId="77777777" w:rsidR="00167073" w:rsidRPr="00242554" w:rsidRDefault="00167073"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 xml:space="preserve">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w:t>
      </w:r>
      <w:r w:rsidRPr="00242554">
        <w:rPr>
          <w:color w:val="595959" w:themeColor="text1" w:themeTint="A6"/>
        </w:rPr>
        <w:lastRenderedPageBreak/>
        <w:t>předpisů.</w:t>
      </w:r>
    </w:p>
    <w:p w14:paraId="4FC4FABD" w14:textId="77777777" w:rsidR="00167073" w:rsidRPr="00242554" w:rsidRDefault="00167073"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Smluvní strany se zavazují, že:</w:t>
      </w:r>
    </w:p>
    <w:p w14:paraId="52D3F462" w14:textId="77777777" w:rsidR="00167073" w:rsidRPr="00242554" w:rsidRDefault="00167073" w:rsidP="001C29AF">
      <w:pPr>
        <w:pStyle w:val="cpslovnpsmennkodstavci1"/>
        <w:tabs>
          <w:tab w:val="clear" w:pos="992"/>
          <w:tab w:val="num" w:pos="1701"/>
        </w:tabs>
        <w:spacing w:before="0" w:after="0" w:line="312" w:lineRule="auto"/>
        <w:ind w:left="1418"/>
        <w:contextualSpacing/>
        <w:rPr>
          <w:rFonts w:ascii="Arial" w:eastAsia="Arial" w:hAnsi="Arial" w:cs="Arial"/>
          <w:color w:val="595959" w:themeColor="text1" w:themeTint="A6"/>
          <w:szCs w:val="22"/>
        </w:rPr>
      </w:pPr>
      <w:r w:rsidRPr="00242554">
        <w:rPr>
          <w:rFonts w:ascii="Arial" w:eastAsia="Arial" w:hAnsi="Arial" w:cs="Arial"/>
          <w:color w:val="595959" w:themeColor="text1" w:themeTint="A6"/>
          <w:szCs w:val="22"/>
        </w:rPr>
        <w:t xml:space="preserve">neposkytnou, nenabídnou ani neslíbí úplatek jinému nebo pro jiného v souvislosti s obstaráváním věcí obecného zájmu anebo v souvislosti s podnikáním svým nebo jiného; </w:t>
      </w:r>
    </w:p>
    <w:p w14:paraId="285337A2" w14:textId="77777777" w:rsidR="00167073" w:rsidRPr="00242554" w:rsidRDefault="00167073" w:rsidP="001C29AF">
      <w:pPr>
        <w:pStyle w:val="cpslovnpsmennkodstavci1"/>
        <w:tabs>
          <w:tab w:val="clear" w:pos="992"/>
          <w:tab w:val="num" w:pos="1701"/>
        </w:tabs>
        <w:spacing w:before="0" w:after="0" w:line="312" w:lineRule="auto"/>
        <w:ind w:left="1418"/>
        <w:contextualSpacing/>
        <w:rPr>
          <w:rFonts w:ascii="Arial" w:eastAsia="Arial" w:hAnsi="Arial" w:cs="Arial"/>
          <w:color w:val="595959" w:themeColor="text1" w:themeTint="A6"/>
          <w:szCs w:val="22"/>
        </w:rPr>
      </w:pPr>
      <w:r w:rsidRPr="00242554">
        <w:rPr>
          <w:rFonts w:ascii="Arial" w:eastAsia="Arial" w:hAnsi="Arial" w:cs="Arial"/>
          <w:color w:val="595959" w:themeColor="text1" w:themeTint="A6"/>
          <w:szCs w:val="22"/>
        </w:rPr>
        <w:t xml:space="preserve">úplatek nepřijmou, ani si jej nedají slíbit, ať už pro sebe nebo pro jiného v souvislosti s obstaráním věcí obecného zájmu nebo v souvislosti s podnikáním svým nebo jiného. </w:t>
      </w:r>
    </w:p>
    <w:p w14:paraId="1B8A0823" w14:textId="77777777" w:rsidR="00167073" w:rsidRPr="00242554" w:rsidRDefault="00167073" w:rsidP="001C29AF">
      <w:pPr>
        <w:pStyle w:val="NAKITslovanseznam"/>
        <w:numPr>
          <w:ilvl w:val="0"/>
          <w:numId w:val="0"/>
        </w:numPr>
        <w:spacing w:after="0"/>
        <w:ind w:left="993" w:right="-11"/>
        <w:jc w:val="both"/>
        <w:rPr>
          <w:color w:val="595959" w:themeColor="text1" w:themeTint="A6"/>
        </w:rPr>
      </w:pPr>
      <w:r w:rsidRPr="00242554">
        <w:rPr>
          <w:color w:val="595959" w:themeColor="text1" w:themeTint="A6"/>
        </w:rPr>
        <w:t>Úplatkem se přitom rozumí neoprávněná výhoda spočívající v přímém majetkovém obohacení nebo jiném zvýhodnění, které se dostává nebo má dostat uplácené osobě nebo s jejím souhlasem jiné osobě, a na kterou není nárok.</w:t>
      </w:r>
    </w:p>
    <w:p w14:paraId="1966E8BB" w14:textId="389B3E86" w:rsidR="00167073" w:rsidRPr="00242554" w:rsidRDefault="00167073"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Smluvní strany nebudou ani u svých obchodních partnerů tolerovat jakoukoliv formu korupce či</w:t>
      </w:r>
      <w:r w:rsidR="00103CD3">
        <w:rPr>
          <w:color w:val="595959" w:themeColor="text1" w:themeTint="A6"/>
        </w:rPr>
        <w:t> </w:t>
      </w:r>
      <w:r w:rsidRPr="00242554">
        <w:rPr>
          <w:color w:val="595959" w:themeColor="text1" w:themeTint="A6"/>
        </w:rPr>
        <w:t>uplácení.</w:t>
      </w:r>
    </w:p>
    <w:p w14:paraId="1BFB0263" w14:textId="422B854E" w:rsidR="00167073" w:rsidRPr="00242554" w:rsidRDefault="00167073"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 xml:space="preserve">V případě, že je zahájeno trestní stíhání </w:t>
      </w:r>
      <w:r w:rsidR="00DA5432" w:rsidRPr="00242554">
        <w:rPr>
          <w:color w:val="595959" w:themeColor="text1" w:themeTint="A6"/>
        </w:rPr>
        <w:t>Dodavat</w:t>
      </w:r>
      <w:r w:rsidRPr="00242554">
        <w:rPr>
          <w:color w:val="595959" w:themeColor="text1" w:themeTint="A6"/>
        </w:rPr>
        <w:t xml:space="preserve">ele, zavazuje se </w:t>
      </w:r>
      <w:r w:rsidR="00DA5432" w:rsidRPr="00242554">
        <w:rPr>
          <w:color w:val="595959" w:themeColor="text1" w:themeTint="A6"/>
        </w:rPr>
        <w:t>Dodavat</w:t>
      </w:r>
      <w:r w:rsidRPr="00242554">
        <w:rPr>
          <w:color w:val="595959" w:themeColor="text1" w:themeTint="A6"/>
        </w:rPr>
        <w:t>el o tomto bez zbytečného odkladu Objednatele písemně informovat.</w:t>
      </w:r>
    </w:p>
    <w:p w14:paraId="2162D555" w14:textId="61F5A38E" w:rsidR="00433F31" w:rsidRPr="00242554" w:rsidRDefault="00433F31"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 xml:space="preserve">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w:t>
      </w:r>
      <w:r w:rsidR="00737FC6" w:rsidRPr="00242554">
        <w:rPr>
          <w:color w:val="595959" w:themeColor="text1" w:themeTint="A6"/>
        </w:rPr>
        <w:t>Smlouv</w:t>
      </w:r>
      <w:r w:rsidRPr="00242554">
        <w:rPr>
          <w:color w:val="595959" w:themeColor="text1" w:themeTint="A6"/>
        </w:rPr>
        <w:t>y.</w:t>
      </w:r>
    </w:p>
    <w:p w14:paraId="679EEB6D" w14:textId="6EC085E2" w:rsidR="00433F31" w:rsidRPr="00242554" w:rsidRDefault="00433F31"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Smluvní strany se zavazují upozornit druhou Smluvní stranu bez zbytečného odkladu na</w:t>
      </w:r>
      <w:r w:rsidR="00682B74">
        <w:rPr>
          <w:color w:val="595959" w:themeColor="text1" w:themeTint="A6"/>
        </w:rPr>
        <w:t> </w:t>
      </w:r>
      <w:r w:rsidRPr="00242554">
        <w:rPr>
          <w:color w:val="595959" w:themeColor="text1" w:themeTint="A6"/>
        </w:rPr>
        <w:t xml:space="preserve">jakékoliv vzniklé okolnosti bránící řádnému plnění této </w:t>
      </w:r>
      <w:r w:rsidR="00737FC6" w:rsidRPr="00242554">
        <w:rPr>
          <w:color w:val="595959" w:themeColor="text1" w:themeTint="A6"/>
        </w:rPr>
        <w:t>Smlouv</w:t>
      </w:r>
      <w:r w:rsidRPr="00242554">
        <w:rPr>
          <w:color w:val="595959" w:themeColor="text1" w:themeTint="A6"/>
        </w:rPr>
        <w:t xml:space="preserve">y. Smluvní strany se zavazují k vyvinutí maximálního úsilí k odvracení a překonání těchto okolností. </w:t>
      </w:r>
    </w:p>
    <w:p w14:paraId="322B674A" w14:textId="4AE4E925" w:rsidR="0014376D" w:rsidRPr="00242554" w:rsidRDefault="00DC0184"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Dodavate</w:t>
      </w:r>
      <w:r w:rsidR="0014376D" w:rsidRPr="00242554">
        <w:rPr>
          <w:color w:val="595959" w:themeColor="text1" w:themeTint="A6"/>
        </w:rPr>
        <w:t>l je oprávněn pověřit plněním závazků plynoucích ze Smlouvy třetí osobu (poddodavatele) pouze s předchozím písemným souhlasem Objednatele. Udělí-li Objednatel s</w:t>
      </w:r>
      <w:r w:rsidR="00682B74">
        <w:rPr>
          <w:color w:val="595959" w:themeColor="text1" w:themeTint="A6"/>
        </w:rPr>
        <w:t> </w:t>
      </w:r>
      <w:r w:rsidR="0014376D" w:rsidRPr="00242554">
        <w:rPr>
          <w:color w:val="595959" w:themeColor="text1" w:themeTint="A6"/>
        </w:rPr>
        <w:t xml:space="preserve">využitím poddodavatele souhlas, je </w:t>
      </w:r>
      <w:r w:rsidRPr="00242554">
        <w:rPr>
          <w:color w:val="595959" w:themeColor="text1" w:themeTint="A6"/>
        </w:rPr>
        <w:t>Dodavate</w:t>
      </w:r>
      <w:r w:rsidR="0014376D" w:rsidRPr="00242554">
        <w:rPr>
          <w:color w:val="595959" w:themeColor="text1" w:themeTint="A6"/>
        </w:rPr>
        <w:t xml:space="preserve">l povinen zavázat poddodavatele, že bude dodržovat v plném rozsahu ujednání mezi </w:t>
      </w:r>
      <w:r w:rsidRPr="00242554">
        <w:rPr>
          <w:color w:val="595959" w:themeColor="text1" w:themeTint="A6"/>
        </w:rPr>
        <w:t>Dodavate</w:t>
      </w:r>
      <w:r w:rsidR="0014376D" w:rsidRPr="00242554">
        <w:rPr>
          <w:color w:val="595959" w:themeColor="text1" w:themeTint="A6"/>
        </w:rPr>
        <w:t>lem a Objednatelem a nebude při plnění předmětu této Smlouvy postupovat v rozporu s požadavky Objednatele uvedenými v této Smlouvě.</w:t>
      </w:r>
    </w:p>
    <w:p w14:paraId="4626508F" w14:textId="073DAA92" w:rsidR="0014376D" w:rsidRPr="00242554" w:rsidRDefault="00DC0184"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Dodavate</w:t>
      </w:r>
      <w:r w:rsidR="0014376D" w:rsidRPr="00242554">
        <w:rPr>
          <w:color w:val="595959" w:themeColor="text1" w:themeTint="A6"/>
        </w:rPr>
        <w:t xml:space="preserve">l je při poskytování Služeb pro Objednatele oprávněn užívat data a informace předaná </w:t>
      </w:r>
      <w:r w:rsidRPr="00242554">
        <w:rPr>
          <w:color w:val="595959" w:themeColor="text1" w:themeTint="A6"/>
        </w:rPr>
        <w:t>Dodavate</w:t>
      </w:r>
      <w:r w:rsidR="0014376D" w:rsidRPr="00242554">
        <w:rPr>
          <w:color w:val="595959" w:themeColor="text1" w:themeTint="A6"/>
        </w:rPr>
        <w:t>li Objednatelem pouze za účelem plnění předmětu Smlouvy, a to vždy pouze v</w:t>
      </w:r>
      <w:r w:rsidR="00682B74">
        <w:rPr>
          <w:color w:val="595959" w:themeColor="text1" w:themeTint="A6"/>
        </w:rPr>
        <w:t> </w:t>
      </w:r>
      <w:r w:rsidR="0014376D" w:rsidRPr="00242554">
        <w:rPr>
          <w:color w:val="595959" w:themeColor="text1" w:themeTint="A6"/>
        </w:rPr>
        <w:t xml:space="preserve">rozsahu nezbytném k poskytování </w:t>
      </w:r>
      <w:r w:rsidR="00134CAF">
        <w:rPr>
          <w:color w:val="595959" w:themeColor="text1" w:themeTint="A6"/>
        </w:rPr>
        <w:t>Předmětu plnění</w:t>
      </w:r>
      <w:r w:rsidR="0014376D" w:rsidRPr="00242554">
        <w:rPr>
          <w:color w:val="595959" w:themeColor="text1" w:themeTint="A6"/>
        </w:rPr>
        <w:t xml:space="preserve"> dle této Smlouvy.</w:t>
      </w:r>
    </w:p>
    <w:p w14:paraId="13DB12F5" w14:textId="1A00A19A" w:rsidR="003357AF" w:rsidRPr="00242554" w:rsidRDefault="003357AF"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 xml:space="preserve">Předmět plnění specifikovaný v čl. 1 odst. 1.1 Smlouvy je realizován v rámci projektu vedeném pod položkou </w:t>
      </w:r>
      <w:r w:rsidR="000A44D9" w:rsidRPr="00242554">
        <w:rPr>
          <w:color w:val="595959" w:themeColor="text1" w:themeTint="A6"/>
        </w:rPr>
        <w:t>1.6.2. Modernizace a optimalizace MPLS komunikační a informační infrastruktury MV (ITS)</w:t>
      </w:r>
      <w:r w:rsidRPr="00242554">
        <w:rPr>
          <w:color w:val="595959" w:themeColor="text1" w:themeTint="A6"/>
        </w:rPr>
        <w:t xml:space="preserve"> v rámci Národního plánu obnovy – výzva </w:t>
      </w:r>
      <w:r w:rsidR="009D0EF6" w:rsidRPr="00242554">
        <w:rPr>
          <w:color w:val="595959" w:themeColor="text1" w:themeTint="A6"/>
        </w:rPr>
        <w:t>č. 10</w:t>
      </w:r>
      <w:r w:rsidR="00841B8B" w:rsidRPr="00242554">
        <w:rPr>
          <w:color w:val="595959" w:themeColor="text1" w:themeTint="A6"/>
        </w:rPr>
        <w:t xml:space="preserve"> (dále jen </w:t>
      </w:r>
      <w:r w:rsidR="00057355" w:rsidRPr="00242554">
        <w:rPr>
          <w:color w:val="595959" w:themeColor="text1" w:themeTint="A6"/>
        </w:rPr>
        <w:t>„</w:t>
      </w:r>
      <w:r w:rsidR="00057355" w:rsidRPr="00242554">
        <w:rPr>
          <w:b/>
          <w:color w:val="595959" w:themeColor="text1" w:themeTint="A6"/>
        </w:rPr>
        <w:t>NPO</w:t>
      </w:r>
      <w:r w:rsidR="00057355" w:rsidRPr="00242554">
        <w:rPr>
          <w:color w:val="595959" w:themeColor="text1" w:themeTint="A6"/>
        </w:rPr>
        <w:t>“)</w:t>
      </w:r>
      <w:r w:rsidRPr="00242554">
        <w:rPr>
          <w:color w:val="595959" w:themeColor="text1" w:themeTint="A6"/>
        </w:rPr>
        <w:t xml:space="preserve">, číslo projektu </w:t>
      </w:r>
      <w:r w:rsidR="00570D10" w:rsidRPr="00242554">
        <w:rPr>
          <w:color w:val="595959" w:themeColor="text1" w:themeTint="A6"/>
        </w:rPr>
        <w:t>CZ.31.1.01/MV/22_11/0000011</w:t>
      </w:r>
      <w:r w:rsidRPr="00242554">
        <w:rPr>
          <w:color w:val="595959" w:themeColor="text1" w:themeTint="A6"/>
        </w:rPr>
        <w:t>.</w:t>
      </w:r>
    </w:p>
    <w:p w14:paraId="56730CC1" w14:textId="77777777" w:rsidR="003357AF" w:rsidRPr="00242554" w:rsidRDefault="003357AF"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 xml:space="preserve">Dodavatel je povinen v průběhu realizace a po dobu deseti (10) let od ukončení realizace projektu, poskytovat požadované informace a dokumentaci zaměstnancům nebo zmocněncům pověřených orgánů (Ministerstva vnitra, Ministerstva průmyslu a obchodu, Ministerstva financí, Nejvyššího kontrolního úřadu, příslušného orgánu finanční správy a dalších oprávněných orgánů státní správy, Evropské komisi) a je povinen vytvořit výše uvedeným osobám podmínky k provedení kontroly vztahující se k realizaci projektu a poskytnout jim při provádění kontroly </w:t>
      </w:r>
      <w:r w:rsidRPr="00242554">
        <w:rPr>
          <w:color w:val="595959" w:themeColor="text1" w:themeTint="A6"/>
        </w:rPr>
        <w:lastRenderedPageBreak/>
        <w:t xml:space="preserve">součinnost. Dodavatel je též povinen zajistit, aby obdobné povinnosti ve vztahu k projektu plnili také subdodavatelé podílející se na realizaci projektu. </w:t>
      </w:r>
    </w:p>
    <w:p w14:paraId="16BD3A75" w14:textId="6B893B9F" w:rsidR="003357AF" w:rsidRPr="00242554" w:rsidRDefault="003357AF" w:rsidP="001C29AF">
      <w:pPr>
        <w:pStyle w:val="Odstavecseseznamem"/>
        <w:numPr>
          <w:ilvl w:val="1"/>
          <w:numId w:val="73"/>
        </w:numPr>
        <w:tabs>
          <w:tab w:val="left" w:pos="931"/>
        </w:tabs>
        <w:spacing w:before="0" w:line="312" w:lineRule="auto"/>
        <w:ind w:right="114"/>
        <w:contextualSpacing/>
        <w:rPr>
          <w:color w:val="595959" w:themeColor="text1" w:themeTint="A6"/>
        </w:rPr>
      </w:pPr>
      <w:r w:rsidRPr="00242554">
        <w:rPr>
          <w:color w:val="595959" w:themeColor="text1" w:themeTint="A6"/>
        </w:rPr>
        <w:t>Dodavatel je povinen řádně uchovávat veškerou dokumentaci související s realizací projektu včetně účetních dokladů podle českých právních předpisů nejméně po dobu deseti (10) let od schválení závěrečné zprávy o projektu. Každý originální účetní doklad musí obsahovat informaci, že se jedná o projekt financovaný z NPO a být označen specifickým identifikátorem. Dodavatel je povinen zajistit, aby obdobné povinnosti ve vztahu k projektu plnili také subdodavatelé podílející se na realizaci projektu. Pokud není tato povinnost stanovena přímo v</w:t>
      </w:r>
      <w:r w:rsidR="006549BE">
        <w:rPr>
          <w:color w:val="595959" w:themeColor="text1" w:themeTint="A6"/>
        </w:rPr>
        <w:t> </w:t>
      </w:r>
      <w:r w:rsidRPr="00242554">
        <w:rPr>
          <w:color w:val="595959" w:themeColor="text1" w:themeTint="A6"/>
        </w:rPr>
        <w:t>subdodavatelské smlouvě, je Dodavatel povinen doložit, jakým jiným způsobem byli subdodavatelé k této povinnosti zavázáni.</w:t>
      </w:r>
    </w:p>
    <w:p w14:paraId="033529CB" w14:textId="77777777" w:rsidR="003357AF" w:rsidRPr="00242554" w:rsidRDefault="003357AF" w:rsidP="003357AF">
      <w:pPr>
        <w:pStyle w:val="Odstavecseseznamem"/>
        <w:tabs>
          <w:tab w:val="left" w:pos="931"/>
        </w:tabs>
        <w:spacing w:before="0" w:line="312" w:lineRule="auto"/>
        <w:ind w:right="114" w:firstLine="0"/>
        <w:contextualSpacing/>
        <w:rPr>
          <w:color w:val="595959" w:themeColor="text1" w:themeTint="A6"/>
        </w:rPr>
      </w:pPr>
    </w:p>
    <w:p w14:paraId="01712754" w14:textId="2D3BA753" w:rsidR="00F22A98" w:rsidRPr="00242554" w:rsidRDefault="00F22A98" w:rsidP="00DC0184">
      <w:pPr>
        <w:pStyle w:val="Nadpis4"/>
        <w:numPr>
          <w:ilvl w:val="0"/>
          <w:numId w:val="17"/>
        </w:numPr>
        <w:tabs>
          <w:tab w:val="left" w:pos="3792"/>
        </w:tabs>
        <w:spacing w:after="120" w:line="312" w:lineRule="auto"/>
        <w:ind w:left="3788"/>
        <w:jc w:val="left"/>
        <w:rPr>
          <w:color w:val="595959" w:themeColor="text1" w:themeTint="A6"/>
        </w:rPr>
      </w:pPr>
      <w:r w:rsidRPr="00242554">
        <w:rPr>
          <w:color w:val="595959" w:themeColor="text1" w:themeTint="A6"/>
        </w:rPr>
        <w:t>Kybernetická bezpečnost</w:t>
      </w:r>
    </w:p>
    <w:p w14:paraId="427A42F9" w14:textId="0AB98AD7" w:rsidR="00F22A98" w:rsidRPr="00242554" w:rsidRDefault="00F22A98" w:rsidP="00BB22A6">
      <w:pPr>
        <w:pStyle w:val="NAKITslovanseznam"/>
        <w:numPr>
          <w:ilvl w:val="1"/>
          <w:numId w:val="76"/>
        </w:numPr>
        <w:spacing w:after="0"/>
        <w:ind w:right="45"/>
        <w:jc w:val="both"/>
        <w:rPr>
          <w:color w:val="595959" w:themeColor="text1" w:themeTint="A6"/>
        </w:rPr>
      </w:pPr>
      <w:r w:rsidRPr="00242554">
        <w:rPr>
          <w:color w:val="595959" w:themeColor="text1" w:themeTint="A6"/>
        </w:rPr>
        <w:t>Dodavatel podpisem této Smlouvy akceptuje, že poskytovaný Předmět plnění je ve prospěch Systémů, které jsou kritickou informační infrastrukturou dle zákona č. 181/2014 S., o</w:t>
      </w:r>
      <w:r w:rsidR="006549BE">
        <w:rPr>
          <w:color w:val="595959" w:themeColor="text1" w:themeTint="A6"/>
        </w:rPr>
        <w:t> </w:t>
      </w:r>
      <w:r w:rsidRPr="00242554">
        <w:rPr>
          <w:color w:val="595959" w:themeColor="text1" w:themeTint="A6"/>
        </w:rPr>
        <w:t>kybernetické bezpečnosti a o změně souvisejících zákonů (zákon o kybernetické bezpečnosti), ve znění pozdějších předpisů (dále jen „</w:t>
      </w:r>
      <w:r w:rsidRPr="006549BE">
        <w:rPr>
          <w:b/>
          <w:color w:val="595959" w:themeColor="text1" w:themeTint="A6"/>
        </w:rPr>
        <w:t>ZoKB</w:t>
      </w:r>
      <w:r w:rsidRPr="00242554">
        <w:rPr>
          <w:color w:val="595959" w:themeColor="text1" w:themeTint="A6"/>
        </w:rPr>
        <w:t>“), a současně se zavazuje k</w:t>
      </w:r>
      <w:r w:rsidR="006549BE">
        <w:rPr>
          <w:color w:val="595959" w:themeColor="text1" w:themeTint="A6"/>
        </w:rPr>
        <w:t> </w:t>
      </w:r>
      <w:r w:rsidRPr="00242554">
        <w:rPr>
          <w:color w:val="595959" w:themeColor="text1" w:themeTint="A6"/>
        </w:rPr>
        <w:t>zavedení a dodržování veškerých souvisejících bezpečnostních opatření požadovaných ZoKB a vyhláškou č. 82/2018 Sb., o bezpečnostních opatřeních, kybernetických bezpečnostních incidentech, reaktivních opatřeních, náležitostech podání v oblasti kybernetické bezpečnosti a</w:t>
      </w:r>
      <w:r w:rsidR="006549BE">
        <w:rPr>
          <w:color w:val="595959" w:themeColor="text1" w:themeTint="A6"/>
        </w:rPr>
        <w:t> </w:t>
      </w:r>
      <w:r w:rsidRPr="00242554">
        <w:rPr>
          <w:color w:val="595959" w:themeColor="text1" w:themeTint="A6"/>
        </w:rPr>
        <w:t>likvidaci dat (dále jen „</w:t>
      </w:r>
      <w:r w:rsidRPr="006549BE">
        <w:rPr>
          <w:b/>
          <w:color w:val="595959" w:themeColor="text1" w:themeTint="A6"/>
        </w:rPr>
        <w:t>VyKB</w:t>
      </w:r>
      <w:r w:rsidRPr="00242554">
        <w:rPr>
          <w:color w:val="595959" w:themeColor="text1" w:themeTint="A6"/>
        </w:rPr>
        <w:t>“), a to minimálně po dobu poskytování plnění dle této Smlouvy.</w:t>
      </w:r>
    </w:p>
    <w:p w14:paraId="64C07434" w14:textId="712DF2CB" w:rsidR="004D3A13" w:rsidRPr="00242554" w:rsidRDefault="00784FC7" w:rsidP="00BB22A6">
      <w:pPr>
        <w:pStyle w:val="NAKITslovanseznam"/>
        <w:numPr>
          <w:ilvl w:val="1"/>
          <w:numId w:val="76"/>
        </w:numPr>
        <w:spacing w:after="0"/>
        <w:ind w:right="45"/>
        <w:jc w:val="both"/>
        <w:rPr>
          <w:color w:val="595959" w:themeColor="text1" w:themeTint="A6"/>
        </w:rPr>
      </w:pPr>
      <w:r w:rsidRPr="00242554">
        <w:rPr>
          <w:color w:val="595959" w:themeColor="text1" w:themeTint="A6"/>
        </w:rPr>
        <w:t xml:space="preserve">Dodavatel se zavazuje </w:t>
      </w:r>
      <w:r w:rsidR="004D3A13" w:rsidRPr="00242554">
        <w:rPr>
          <w:color w:val="595959" w:themeColor="text1" w:themeTint="A6"/>
        </w:rPr>
        <w:t xml:space="preserve">informovat neprodleně Objednatele o kybernetických bezpečnostních incidentech na straně Dodavatele souvisejících s plněním dle této </w:t>
      </w:r>
      <w:r w:rsidR="00737FC6" w:rsidRPr="00242554">
        <w:rPr>
          <w:color w:val="595959" w:themeColor="text1" w:themeTint="A6"/>
        </w:rPr>
        <w:t>Smlouv</w:t>
      </w:r>
      <w:r w:rsidR="004D3A13" w:rsidRPr="00242554">
        <w:rPr>
          <w:color w:val="595959" w:themeColor="text1" w:themeTint="A6"/>
        </w:rPr>
        <w:t>y, a které by mohly mít dopad na kybernetickou bezpečnost u Objednatele. Kybernetický bezpečnostní incident je</w:t>
      </w:r>
      <w:r w:rsidR="00505FB5">
        <w:rPr>
          <w:color w:val="595959" w:themeColor="text1" w:themeTint="A6"/>
        </w:rPr>
        <w:t> </w:t>
      </w:r>
      <w:r w:rsidR="004D3A13" w:rsidRPr="00242554">
        <w:rPr>
          <w:color w:val="595959" w:themeColor="text1" w:themeTint="A6"/>
        </w:rPr>
        <w:t>definován ustanovením § 7 odst. 2 ZoKB</w:t>
      </w:r>
      <w:r w:rsidR="00505FB5">
        <w:rPr>
          <w:color w:val="595959" w:themeColor="text1" w:themeTint="A6"/>
        </w:rPr>
        <w:t>.</w:t>
      </w:r>
    </w:p>
    <w:p w14:paraId="42C13264" w14:textId="76CACBD7" w:rsidR="00375DC1" w:rsidRPr="00242554" w:rsidRDefault="00375DC1" w:rsidP="00BB22A6">
      <w:pPr>
        <w:pStyle w:val="NAKITslovanseznam"/>
        <w:numPr>
          <w:ilvl w:val="1"/>
          <w:numId w:val="76"/>
        </w:numPr>
        <w:spacing w:after="0"/>
        <w:ind w:right="45"/>
        <w:jc w:val="both"/>
        <w:rPr>
          <w:color w:val="595959" w:themeColor="text1" w:themeTint="A6"/>
        </w:rPr>
      </w:pPr>
      <w:r w:rsidRPr="00242554">
        <w:rPr>
          <w:color w:val="595959" w:themeColor="text1" w:themeTint="A6"/>
        </w:rPr>
        <w:t>V případě zjištění či podezření na bezpečnostní událost nebo incident je Dodavatel povinen neprodleně po jejich detekci informovat Objednatele. Dále se zavazuje zajistit součinnost na</w:t>
      </w:r>
      <w:r w:rsidR="00505FB5">
        <w:rPr>
          <w:color w:val="595959" w:themeColor="text1" w:themeTint="A6"/>
        </w:rPr>
        <w:t> </w:t>
      </w:r>
      <w:r w:rsidRPr="00242554">
        <w:rPr>
          <w:color w:val="595959" w:themeColor="text1" w:themeTint="A6"/>
        </w:rPr>
        <w:t>vyhodnocení informací o bezpečnostních událostech a incidentech a návrhu řešení.</w:t>
      </w:r>
    </w:p>
    <w:p w14:paraId="3EF16668" w14:textId="77777777" w:rsidR="001B7145" w:rsidRDefault="00433F31" w:rsidP="00BB22A6">
      <w:pPr>
        <w:pStyle w:val="NAKITslovanseznam"/>
        <w:numPr>
          <w:ilvl w:val="1"/>
          <w:numId w:val="76"/>
        </w:numPr>
        <w:spacing w:after="0"/>
        <w:ind w:right="45"/>
        <w:jc w:val="both"/>
        <w:rPr>
          <w:color w:val="595959" w:themeColor="text1" w:themeTint="A6"/>
        </w:rPr>
      </w:pPr>
      <w:r w:rsidRPr="00242554">
        <w:rPr>
          <w:color w:val="595959" w:themeColor="text1" w:themeTint="A6"/>
        </w:rPr>
        <w:t xml:space="preserve">Dodavatel umožní Objednateli provedení zákaznického auditu u Dodavatele a zavazuje se poskytnout mu k němu nezbytnou součinnost (dále jen „zákaznický audit“). Objednatel je </w:t>
      </w:r>
    </w:p>
    <w:p w14:paraId="02BD9B68" w14:textId="56275B96" w:rsidR="00433F31" w:rsidRPr="00242554" w:rsidRDefault="00433F31" w:rsidP="001B7145">
      <w:pPr>
        <w:pStyle w:val="NAKITslovanseznam"/>
        <w:numPr>
          <w:ilvl w:val="0"/>
          <w:numId w:val="0"/>
        </w:numPr>
        <w:spacing w:after="0"/>
        <w:ind w:left="930" w:right="45"/>
        <w:jc w:val="both"/>
        <w:rPr>
          <w:color w:val="595959" w:themeColor="text1" w:themeTint="A6"/>
        </w:rPr>
      </w:pPr>
      <w:r w:rsidRPr="00242554">
        <w:rPr>
          <w:color w:val="595959" w:themeColor="text1" w:themeTint="A6"/>
        </w:rPr>
        <w:t xml:space="preserve">oprávněn provést zákaznický audit v případě auditu kybernetické bezpečnosti, dle §16 VyKB, Objednatelem provozované KII. Dále lze provést zákaznický audit v případě řešení kybernetického bezpečnostního incidentu v přímé souvislosti s plněním dle této </w:t>
      </w:r>
      <w:r w:rsidR="00737FC6" w:rsidRPr="00242554">
        <w:rPr>
          <w:color w:val="595959" w:themeColor="text1" w:themeTint="A6"/>
        </w:rPr>
        <w:t>Smlouv</w:t>
      </w:r>
      <w:r w:rsidRPr="00242554">
        <w:rPr>
          <w:color w:val="595959" w:themeColor="text1" w:themeTint="A6"/>
        </w:rPr>
        <w:t xml:space="preserve">y. Zákaznický audit může za Objednatele provést pověřený zaměstnanec Objednatele nebo jiná pověřená osoba. Objednatel je oprávněn pověřit provedením zákaznického auditu třetí stranu. Rozsah auditu musí být rozsahem relevantní k předmětu a účelu uzavřené </w:t>
      </w:r>
      <w:r w:rsidR="00737FC6" w:rsidRPr="00242554">
        <w:rPr>
          <w:color w:val="595959" w:themeColor="text1" w:themeTint="A6"/>
        </w:rPr>
        <w:t>Smlouv</w:t>
      </w:r>
      <w:r w:rsidRPr="00242554">
        <w:rPr>
          <w:color w:val="595959" w:themeColor="text1" w:themeTint="A6"/>
        </w:rPr>
        <w:t xml:space="preserve">y. </w:t>
      </w:r>
    </w:p>
    <w:p w14:paraId="3EFF8DB1" w14:textId="0DF205C6" w:rsidR="00433F31" w:rsidRPr="00242554" w:rsidRDefault="00433F31" w:rsidP="00BB22A6">
      <w:pPr>
        <w:pStyle w:val="NAKITslovanseznam"/>
        <w:numPr>
          <w:ilvl w:val="1"/>
          <w:numId w:val="76"/>
        </w:numPr>
        <w:spacing w:after="0"/>
        <w:ind w:right="45"/>
        <w:jc w:val="both"/>
        <w:rPr>
          <w:color w:val="595959" w:themeColor="text1" w:themeTint="A6"/>
        </w:rPr>
      </w:pPr>
      <w:r w:rsidRPr="00242554">
        <w:rPr>
          <w:color w:val="595959" w:themeColor="text1" w:themeTint="A6"/>
        </w:rPr>
        <w:t xml:space="preserve">Dodavatel je povinen informovat neprodleně Objednatele o změně ovládání Dodavatele podle zákona č. 90/2012 Sb., o obchodních společnostech a družstvech (zákon o obchodních </w:t>
      </w:r>
      <w:r w:rsidRPr="00242554">
        <w:rPr>
          <w:color w:val="595959" w:themeColor="text1" w:themeTint="A6"/>
        </w:rPr>
        <w:lastRenderedPageBreak/>
        <w:t>korporacích), nebo změně vlastnictví zásadních aktiv, popřípadě změně oprávnění nakládat s</w:t>
      </w:r>
      <w:r w:rsidR="00505FB5">
        <w:rPr>
          <w:color w:val="595959" w:themeColor="text1" w:themeTint="A6"/>
        </w:rPr>
        <w:t> </w:t>
      </w:r>
      <w:r w:rsidRPr="00242554">
        <w:rPr>
          <w:color w:val="595959" w:themeColor="text1" w:themeTint="A6"/>
        </w:rPr>
        <w:t xml:space="preserve">aktivy určených k plnění této </w:t>
      </w:r>
      <w:r w:rsidR="00737FC6" w:rsidRPr="00242554">
        <w:rPr>
          <w:color w:val="595959" w:themeColor="text1" w:themeTint="A6"/>
        </w:rPr>
        <w:t>Smlouv</w:t>
      </w:r>
      <w:r w:rsidRPr="00242554">
        <w:rPr>
          <w:color w:val="595959" w:themeColor="text1" w:themeTint="A6"/>
        </w:rPr>
        <w:t>y.</w:t>
      </w:r>
    </w:p>
    <w:p w14:paraId="00030EEA" w14:textId="77777777" w:rsidR="00375DC1" w:rsidRPr="00242554" w:rsidRDefault="00375DC1" w:rsidP="00BB22A6">
      <w:pPr>
        <w:pStyle w:val="NAKITslovanseznam"/>
        <w:numPr>
          <w:ilvl w:val="1"/>
          <w:numId w:val="76"/>
        </w:numPr>
        <w:spacing w:after="0"/>
        <w:ind w:right="45"/>
        <w:jc w:val="both"/>
        <w:rPr>
          <w:color w:val="595959" w:themeColor="text1" w:themeTint="A6"/>
        </w:rPr>
      </w:pPr>
      <w:r w:rsidRPr="00242554">
        <w:rPr>
          <w:color w:val="595959" w:themeColor="text1" w:themeTint="A6"/>
        </w:rPr>
        <w:t>Dodavatel se během poskytování plnění pro Objednatele zavazuje dostatečně zabezpečit veškerý přenos dat a informací z pohledu bezpečnostních požadavků na jejich důvěrnost, integritu a dostupnost v souvislosti s plněním této Smlouvy.</w:t>
      </w:r>
    </w:p>
    <w:p w14:paraId="105FE713" w14:textId="77777777" w:rsidR="00375DC1" w:rsidRPr="00242554" w:rsidRDefault="00375DC1" w:rsidP="00BB22A6">
      <w:pPr>
        <w:pStyle w:val="NAKITslovanseznam"/>
        <w:numPr>
          <w:ilvl w:val="1"/>
          <w:numId w:val="76"/>
        </w:numPr>
        <w:spacing w:after="0"/>
        <w:ind w:right="45"/>
        <w:jc w:val="both"/>
        <w:rPr>
          <w:color w:val="595959" w:themeColor="text1" w:themeTint="A6"/>
        </w:rPr>
      </w:pPr>
      <w:r w:rsidRPr="00242554">
        <w:rPr>
          <w:color w:val="595959" w:themeColor="text1" w:themeTint="A6"/>
        </w:rPr>
        <w:t>Dodavatel se zavazuje, že nebude instalovat a používat žádné nástroje, které nebyly předem písemně odsouhlaseny Objednatelem a jejichž užívání by mohlo ohrozit kybernetickou bezpečnost.</w:t>
      </w:r>
    </w:p>
    <w:p w14:paraId="4A3082FE" w14:textId="77777777" w:rsidR="00375DC1" w:rsidRPr="00242554" w:rsidRDefault="00375DC1" w:rsidP="00BB22A6">
      <w:pPr>
        <w:pStyle w:val="NAKITslovanseznam"/>
        <w:numPr>
          <w:ilvl w:val="1"/>
          <w:numId w:val="76"/>
        </w:numPr>
        <w:spacing w:after="0"/>
        <w:ind w:right="45"/>
        <w:jc w:val="both"/>
        <w:rPr>
          <w:color w:val="595959" w:themeColor="text1" w:themeTint="A6"/>
        </w:rPr>
      </w:pPr>
      <w:r w:rsidRPr="00242554">
        <w:rPr>
          <w:color w:val="595959" w:themeColor="text1" w:themeTint="A6"/>
        </w:rPr>
        <w:t>Dodavatel se zavazuje plnit požadavky Objednatele v oblasti likvidace dat (ať už dat na papírových médiích, dat zpracovávaných elektronicky nebo prostřednictvím jakýchkoliv dalších nosičů dat) dle přílohy č. 4 VyKB.</w:t>
      </w:r>
    </w:p>
    <w:p w14:paraId="5E6ABD75" w14:textId="77777777" w:rsidR="00676E7F" w:rsidRPr="00242554" w:rsidRDefault="00676E7F">
      <w:pPr>
        <w:pStyle w:val="Zkladntext"/>
        <w:spacing w:before="7"/>
        <w:ind w:left="0"/>
        <w:jc w:val="left"/>
        <w:rPr>
          <w:color w:val="595959" w:themeColor="text1" w:themeTint="A6"/>
          <w:sz w:val="28"/>
        </w:rPr>
      </w:pPr>
    </w:p>
    <w:p w14:paraId="3FF31BE7" w14:textId="77777777" w:rsidR="00676E7F" w:rsidRPr="00242554" w:rsidRDefault="008162DC" w:rsidP="00BD143D">
      <w:pPr>
        <w:pStyle w:val="Nadpis4"/>
        <w:numPr>
          <w:ilvl w:val="0"/>
          <w:numId w:val="17"/>
        </w:numPr>
        <w:tabs>
          <w:tab w:val="left" w:pos="3792"/>
        </w:tabs>
        <w:spacing w:line="312" w:lineRule="auto"/>
        <w:ind w:left="3788"/>
        <w:contextualSpacing/>
        <w:jc w:val="left"/>
        <w:rPr>
          <w:color w:val="595959" w:themeColor="text1" w:themeTint="A6"/>
        </w:rPr>
      </w:pPr>
      <w:r w:rsidRPr="00242554">
        <w:rPr>
          <w:color w:val="595959" w:themeColor="text1" w:themeTint="A6"/>
        </w:rPr>
        <w:t>Obchodní tajemství, důvěrné informace a osobní údaje</w:t>
      </w:r>
    </w:p>
    <w:p w14:paraId="5C79D6CE" w14:textId="3CAC38BF" w:rsidR="00676E7F" w:rsidRPr="00242554" w:rsidRDefault="008162DC" w:rsidP="00BD143D">
      <w:pPr>
        <w:pStyle w:val="Odstavecseseznamem"/>
        <w:numPr>
          <w:ilvl w:val="1"/>
          <w:numId w:val="77"/>
        </w:numPr>
        <w:tabs>
          <w:tab w:val="left" w:pos="931"/>
        </w:tabs>
        <w:spacing w:before="0" w:line="312" w:lineRule="auto"/>
        <w:ind w:right="116"/>
        <w:contextualSpacing/>
        <w:rPr>
          <w:color w:val="595959" w:themeColor="text1" w:themeTint="A6"/>
        </w:rPr>
      </w:pPr>
      <w:r w:rsidRPr="00242554">
        <w:rPr>
          <w:color w:val="595959" w:themeColor="text1" w:themeTint="A6"/>
        </w:rPr>
        <w:t>Veškeré konkurenčně významné, určitelné, ocenitelné a v příslušných obchodních kruzích běžně nedostupné skutečnosti související se Smluvními stranami, se kterými Smluvní strany při</w:t>
      </w:r>
      <w:r w:rsidR="00505FB5">
        <w:rPr>
          <w:color w:val="595959" w:themeColor="text1" w:themeTint="A6"/>
          <w:spacing w:val="-1"/>
        </w:rPr>
        <w:t> </w:t>
      </w:r>
      <w:r w:rsidRPr="00242554">
        <w:rPr>
          <w:color w:val="595959" w:themeColor="text1" w:themeTint="A6"/>
        </w:rPr>
        <w:t>realizaci</w:t>
      </w:r>
      <w:r w:rsidRPr="00242554">
        <w:rPr>
          <w:color w:val="595959" w:themeColor="text1" w:themeTint="A6"/>
          <w:spacing w:val="80"/>
        </w:rPr>
        <w:t xml:space="preserve"> </w:t>
      </w:r>
      <w:r w:rsidRPr="00242554">
        <w:rPr>
          <w:color w:val="595959" w:themeColor="text1" w:themeTint="A6"/>
        </w:rPr>
        <w:t>předmětu</w:t>
      </w:r>
      <w:r w:rsidR="002572C6" w:rsidRPr="00242554">
        <w:rPr>
          <w:color w:val="595959" w:themeColor="text1" w:themeTint="A6"/>
        </w:rPr>
        <w:t xml:space="preserve"> </w:t>
      </w:r>
      <w:r w:rsidR="00737FC6" w:rsidRPr="00242554">
        <w:rPr>
          <w:color w:val="595959" w:themeColor="text1" w:themeTint="A6"/>
        </w:rPr>
        <w:t>Smlouv</w:t>
      </w:r>
      <w:r w:rsidR="002572C6" w:rsidRPr="00242554">
        <w:rPr>
          <w:color w:val="595959" w:themeColor="text1" w:themeTint="A6"/>
        </w:rPr>
        <w:t xml:space="preserve">y </w:t>
      </w:r>
      <w:r w:rsidRPr="00242554">
        <w:rPr>
          <w:color w:val="595959" w:themeColor="text1" w:themeTint="A6"/>
        </w:rPr>
        <w:t>nebo v</w:t>
      </w:r>
      <w:r w:rsidRPr="00242554">
        <w:rPr>
          <w:color w:val="595959" w:themeColor="text1" w:themeTint="A6"/>
          <w:spacing w:val="-3"/>
        </w:rPr>
        <w:t xml:space="preserve"> </w:t>
      </w:r>
      <w:r w:rsidRPr="00242554">
        <w:rPr>
          <w:color w:val="595959" w:themeColor="text1" w:themeTint="A6"/>
        </w:rPr>
        <w:t>souvislosti</w:t>
      </w:r>
      <w:r w:rsidRPr="00242554">
        <w:rPr>
          <w:color w:val="595959" w:themeColor="text1" w:themeTint="A6"/>
          <w:spacing w:val="80"/>
        </w:rPr>
        <w:t xml:space="preserve"> </w:t>
      </w:r>
      <w:r w:rsidRPr="00242554">
        <w:rPr>
          <w:color w:val="595959" w:themeColor="text1" w:themeTint="A6"/>
        </w:rPr>
        <w:t>s</w:t>
      </w:r>
      <w:r w:rsidRPr="00242554">
        <w:rPr>
          <w:color w:val="595959" w:themeColor="text1" w:themeTint="A6"/>
          <w:spacing w:val="-2"/>
        </w:rPr>
        <w:t xml:space="preserve"> </w:t>
      </w:r>
      <w:r w:rsidRPr="00242554">
        <w:rPr>
          <w:color w:val="595959" w:themeColor="text1" w:themeTint="A6"/>
        </w:rPr>
        <w:t>touto</w:t>
      </w:r>
      <w:r w:rsidRPr="00242554">
        <w:rPr>
          <w:color w:val="595959" w:themeColor="text1" w:themeTint="A6"/>
          <w:spacing w:val="80"/>
        </w:rPr>
        <w:t xml:space="preserve"> </w:t>
      </w:r>
      <w:r w:rsidR="00737FC6" w:rsidRPr="00242554">
        <w:rPr>
          <w:color w:val="595959" w:themeColor="text1" w:themeTint="A6"/>
        </w:rPr>
        <w:t>Smlouv</w:t>
      </w:r>
      <w:r w:rsidR="002572C6" w:rsidRPr="00242554">
        <w:rPr>
          <w:color w:val="595959" w:themeColor="text1" w:themeTint="A6"/>
        </w:rPr>
        <w:t>ou</w:t>
      </w:r>
      <w:r w:rsidRPr="00242554">
        <w:rPr>
          <w:color w:val="595959" w:themeColor="text1" w:themeTint="A6"/>
          <w:spacing w:val="80"/>
        </w:rPr>
        <w:t xml:space="preserve"> </w:t>
      </w:r>
      <w:r w:rsidRPr="00242554">
        <w:rPr>
          <w:color w:val="595959" w:themeColor="text1" w:themeTint="A6"/>
        </w:rPr>
        <w:t>přijdou</w:t>
      </w:r>
      <w:r w:rsidRPr="00242554">
        <w:rPr>
          <w:color w:val="595959" w:themeColor="text1" w:themeTint="A6"/>
          <w:spacing w:val="80"/>
        </w:rPr>
        <w:t xml:space="preserve"> </w:t>
      </w:r>
      <w:r w:rsidRPr="00242554">
        <w:rPr>
          <w:color w:val="595959" w:themeColor="text1" w:themeTint="A6"/>
        </w:rPr>
        <w:t>do</w:t>
      </w:r>
      <w:r w:rsidRPr="00242554">
        <w:rPr>
          <w:color w:val="595959" w:themeColor="text1" w:themeTint="A6"/>
          <w:spacing w:val="80"/>
        </w:rPr>
        <w:t xml:space="preserve"> </w:t>
      </w:r>
      <w:r w:rsidRPr="00242554">
        <w:rPr>
          <w:color w:val="595959" w:themeColor="text1" w:themeTint="A6"/>
        </w:rPr>
        <w:t>styku, jsou</w:t>
      </w:r>
      <w:r w:rsidR="00505FB5">
        <w:rPr>
          <w:color w:val="595959" w:themeColor="text1" w:themeTint="A6"/>
        </w:rPr>
        <w:t> </w:t>
      </w:r>
      <w:r w:rsidRPr="00242554">
        <w:rPr>
          <w:color w:val="595959" w:themeColor="text1" w:themeTint="A6"/>
        </w:rPr>
        <w:t>obchodním tajemstvím.</w:t>
      </w:r>
    </w:p>
    <w:p w14:paraId="49327148" w14:textId="7DC94C9D" w:rsidR="00676E7F" w:rsidRPr="00242554" w:rsidRDefault="008162DC" w:rsidP="00BD143D">
      <w:pPr>
        <w:pStyle w:val="Odstavecseseznamem"/>
        <w:numPr>
          <w:ilvl w:val="1"/>
          <w:numId w:val="77"/>
        </w:numPr>
        <w:tabs>
          <w:tab w:val="left" w:pos="931"/>
        </w:tabs>
        <w:spacing w:before="0" w:line="312" w:lineRule="auto"/>
        <w:ind w:right="119"/>
        <w:contextualSpacing/>
        <w:rPr>
          <w:color w:val="595959" w:themeColor="text1" w:themeTint="A6"/>
        </w:rPr>
      </w:pPr>
      <w:r w:rsidRPr="00242554">
        <w:rPr>
          <w:color w:val="595959" w:themeColor="text1" w:themeTint="A6"/>
        </w:rPr>
        <w:t>Smluvní strany se zavazují, že důvěrné informace a obchodní tajemství druhé Smluvní strany jiným subjektům nesdělí, nezpřístupní, ani nevyužijí pro sebe nebo pro jinou osobu. Zavazují se</w:t>
      </w:r>
      <w:r w:rsidRPr="00242554">
        <w:rPr>
          <w:color w:val="595959" w:themeColor="text1" w:themeTint="A6"/>
          <w:spacing w:val="-1"/>
        </w:rPr>
        <w:t xml:space="preserve"> </w:t>
      </w:r>
      <w:r w:rsidRPr="00242554">
        <w:rPr>
          <w:color w:val="595959" w:themeColor="text1" w:themeTint="A6"/>
        </w:rPr>
        <w:t>zachovat</w:t>
      </w:r>
      <w:r w:rsidRPr="00242554">
        <w:rPr>
          <w:color w:val="595959" w:themeColor="text1" w:themeTint="A6"/>
          <w:spacing w:val="40"/>
        </w:rPr>
        <w:t xml:space="preserve"> </w:t>
      </w:r>
      <w:r w:rsidRPr="00242554">
        <w:rPr>
          <w:color w:val="595959" w:themeColor="text1" w:themeTint="A6"/>
        </w:rPr>
        <w:t>je</w:t>
      </w:r>
      <w:r w:rsidRPr="00242554">
        <w:rPr>
          <w:color w:val="595959" w:themeColor="text1" w:themeTint="A6"/>
          <w:spacing w:val="40"/>
        </w:rPr>
        <w:t xml:space="preserve"> </w:t>
      </w:r>
      <w:r w:rsidRPr="00242554">
        <w:rPr>
          <w:color w:val="595959" w:themeColor="text1" w:themeTint="A6"/>
        </w:rPr>
        <w:t>v</w:t>
      </w:r>
      <w:r w:rsidRPr="00242554">
        <w:rPr>
          <w:color w:val="595959" w:themeColor="text1" w:themeTint="A6"/>
          <w:spacing w:val="-1"/>
        </w:rPr>
        <w:t xml:space="preserve"> </w:t>
      </w:r>
      <w:r w:rsidRPr="00242554">
        <w:rPr>
          <w:color w:val="595959" w:themeColor="text1" w:themeTint="A6"/>
        </w:rPr>
        <w:t>přísné</w:t>
      </w:r>
      <w:r w:rsidRPr="00242554">
        <w:rPr>
          <w:color w:val="595959" w:themeColor="text1" w:themeTint="A6"/>
          <w:spacing w:val="40"/>
        </w:rPr>
        <w:t xml:space="preserve"> </w:t>
      </w:r>
      <w:r w:rsidRPr="00242554">
        <w:rPr>
          <w:color w:val="595959" w:themeColor="text1" w:themeTint="A6"/>
        </w:rPr>
        <w:t>tajnosti</w:t>
      </w:r>
      <w:r w:rsidRPr="00242554">
        <w:rPr>
          <w:color w:val="595959" w:themeColor="text1" w:themeTint="A6"/>
          <w:spacing w:val="40"/>
        </w:rPr>
        <w:t xml:space="preserve"> </w:t>
      </w:r>
      <w:r w:rsidRPr="00242554">
        <w:rPr>
          <w:color w:val="595959" w:themeColor="text1" w:themeTint="A6"/>
        </w:rPr>
        <w:t>a</w:t>
      </w:r>
      <w:r w:rsidRPr="00242554">
        <w:rPr>
          <w:color w:val="595959" w:themeColor="text1" w:themeTint="A6"/>
          <w:spacing w:val="40"/>
        </w:rPr>
        <w:t xml:space="preserve"> </w:t>
      </w:r>
      <w:r w:rsidRPr="00242554">
        <w:rPr>
          <w:color w:val="595959" w:themeColor="text1" w:themeTint="A6"/>
        </w:rPr>
        <w:t>sdělit</w:t>
      </w:r>
      <w:r w:rsidRPr="00242554">
        <w:rPr>
          <w:color w:val="595959" w:themeColor="text1" w:themeTint="A6"/>
          <w:spacing w:val="40"/>
        </w:rPr>
        <w:t xml:space="preserve"> </w:t>
      </w:r>
      <w:r w:rsidRPr="00242554">
        <w:rPr>
          <w:color w:val="595959" w:themeColor="text1" w:themeTint="A6"/>
        </w:rPr>
        <w:t>je</w:t>
      </w:r>
      <w:r w:rsidRPr="00242554">
        <w:rPr>
          <w:color w:val="595959" w:themeColor="text1" w:themeTint="A6"/>
          <w:spacing w:val="40"/>
        </w:rPr>
        <w:t xml:space="preserve"> </w:t>
      </w:r>
      <w:r w:rsidRPr="00242554">
        <w:rPr>
          <w:color w:val="595959" w:themeColor="text1" w:themeTint="A6"/>
        </w:rPr>
        <w:t>výlučně</w:t>
      </w:r>
      <w:r w:rsidRPr="00242554">
        <w:rPr>
          <w:color w:val="595959" w:themeColor="text1" w:themeTint="A6"/>
          <w:spacing w:val="40"/>
        </w:rPr>
        <w:t xml:space="preserve"> </w:t>
      </w:r>
      <w:r w:rsidRPr="00242554">
        <w:rPr>
          <w:color w:val="595959" w:themeColor="text1" w:themeTint="A6"/>
        </w:rPr>
        <w:t>těm</w:t>
      </w:r>
      <w:r w:rsidRPr="00242554">
        <w:rPr>
          <w:color w:val="595959" w:themeColor="text1" w:themeTint="A6"/>
          <w:spacing w:val="40"/>
        </w:rPr>
        <w:t xml:space="preserve"> </w:t>
      </w:r>
      <w:r w:rsidRPr="00242554">
        <w:rPr>
          <w:color w:val="595959" w:themeColor="text1" w:themeTint="A6"/>
        </w:rPr>
        <w:t>svým</w:t>
      </w:r>
      <w:r w:rsidRPr="00242554">
        <w:rPr>
          <w:color w:val="595959" w:themeColor="text1" w:themeTint="A6"/>
          <w:spacing w:val="40"/>
        </w:rPr>
        <w:t xml:space="preserve"> </w:t>
      </w:r>
      <w:r w:rsidRPr="00242554">
        <w:rPr>
          <w:color w:val="595959" w:themeColor="text1" w:themeTint="A6"/>
        </w:rPr>
        <w:t>zaměstnancům nebo</w:t>
      </w:r>
      <w:r w:rsidRPr="00242554">
        <w:rPr>
          <w:color w:val="595959" w:themeColor="text1" w:themeTint="A6"/>
          <w:spacing w:val="-2"/>
        </w:rPr>
        <w:t xml:space="preserve"> </w:t>
      </w:r>
      <w:r w:rsidRPr="00242554">
        <w:rPr>
          <w:color w:val="595959" w:themeColor="text1" w:themeTint="A6"/>
        </w:rPr>
        <w:t xml:space="preserve">subdodavatelům, kteří jsou pověřeni plněním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rPr>
        <w:t xml:space="preserve"> a za tímto účelem jsou oprávněni se</w:t>
      </w:r>
      <w:r w:rsidRPr="00242554">
        <w:rPr>
          <w:color w:val="595959" w:themeColor="text1" w:themeTint="A6"/>
          <w:spacing w:val="-16"/>
        </w:rPr>
        <w:t xml:space="preserve"> </w:t>
      </w:r>
      <w:r w:rsidRPr="00242554">
        <w:rPr>
          <w:color w:val="595959" w:themeColor="text1" w:themeTint="A6"/>
        </w:rPr>
        <w:t>s</w:t>
      </w:r>
      <w:r w:rsidRPr="00242554">
        <w:rPr>
          <w:color w:val="595959" w:themeColor="text1" w:themeTint="A6"/>
          <w:spacing w:val="-14"/>
        </w:rPr>
        <w:t xml:space="preserve"> </w:t>
      </w:r>
      <w:r w:rsidRPr="00242554">
        <w:rPr>
          <w:color w:val="595959" w:themeColor="text1" w:themeTint="A6"/>
        </w:rPr>
        <w:t>těmito</w:t>
      </w:r>
      <w:r w:rsidRPr="00242554">
        <w:rPr>
          <w:color w:val="595959" w:themeColor="text1" w:themeTint="A6"/>
          <w:spacing w:val="-16"/>
        </w:rPr>
        <w:t xml:space="preserve"> </w:t>
      </w:r>
      <w:r w:rsidRPr="00242554">
        <w:rPr>
          <w:color w:val="595959" w:themeColor="text1" w:themeTint="A6"/>
        </w:rPr>
        <w:t>informacemi</w:t>
      </w:r>
      <w:r w:rsidRPr="00242554">
        <w:rPr>
          <w:color w:val="595959" w:themeColor="text1" w:themeTint="A6"/>
          <w:spacing w:val="-15"/>
        </w:rPr>
        <w:t xml:space="preserve"> </w:t>
      </w:r>
      <w:r w:rsidRPr="00242554">
        <w:rPr>
          <w:color w:val="595959" w:themeColor="text1" w:themeTint="A6"/>
        </w:rPr>
        <w:t>v</w:t>
      </w:r>
      <w:r w:rsidRPr="00242554">
        <w:rPr>
          <w:color w:val="595959" w:themeColor="text1" w:themeTint="A6"/>
          <w:spacing w:val="-2"/>
        </w:rPr>
        <w:t xml:space="preserve"> </w:t>
      </w:r>
      <w:r w:rsidRPr="00242554">
        <w:rPr>
          <w:color w:val="595959" w:themeColor="text1" w:themeTint="A6"/>
        </w:rPr>
        <w:t>nezbytném</w:t>
      </w:r>
      <w:r w:rsidRPr="00242554">
        <w:rPr>
          <w:color w:val="595959" w:themeColor="text1" w:themeTint="A6"/>
          <w:spacing w:val="-15"/>
        </w:rPr>
        <w:t xml:space="preserve"> </w:t>
      </w:r>
      <w:r w:rsidRPr="00242554">
        <w:rPr>
          <w:color w:val="595959" w:themeColor="text1" w:themeTint="A6"/>
        </w:rPr>
        <w:t>rozsahu</w:t>
      </w:r>
      <w:r w:rsidRPr="00242554">
        <w:rPr>
          <w:color w:val="595959" w:themeColor="text1" w:themeTint="A6"/>
          <w:spacing w:val="-16"/>
        </w:rPr>
        <w:t xml:space="preserve"> </w:t>
      </w:r>
      <w:r w:rsidRPr="00242554">
        <w:rPr>
          <w:color w:val="595959" w:themeColor="text1" w:themeTint="A6"/>
        </w:rPr>
        <w:t>seznámit.</w:t>
      </w:r>
      <w:r w:rsidRPr="00242554">
        <w:rPr>
          <w:color w:val="595959" w:themeColor="text1" w:themeTint="A6"/>
          <w:spacing w:val="-15"/>
        </w:rPr>
        <w:t xml:space="preserve"> </w:t>
      </w:r>
      <w:r w:rsidRPr="00242554">
        <w:rPr>
          <w:color w:val="595959" w:themeColor="text1" w:themeTint="A6"/>
        </w:rPr>
        <w:t>Smluvní</w:t>
      </w:r>
      <w:r w:rsidRPr="00242554">
        <w:rPr>
          <w:color w:val="595959" w:themeColor="text1" w:themeTint="A6"/>
          <w:spacing w:val="-15"/>
        </w:rPr>
        <w:t xml:space="preserve"> </w:t>
      </w:r>
      <w:r w:rsidRPr="00242554">
        <w:rPr>
          <w:color w:val="595959" w:themeColor="text1" w:themeTint="A6"/>
        </w:rPr>
        <w:t>strany</w:t>
      </w:r>
      <w:r w:rsidRPr="00242554">
        <w:rPr>
          <w:color w:val="595959" w:themeColor="text1" w:themeTint="A6"/>
          <w:spacing w:val="-16"/>
        </w:rPr>
        <w:t xml:space="preserve"> </w:t>
      </w:r>
      <w:r w:rsidRPr="00242554">
        <w:rPr>
          <w:color w:val="595959" w:themeColor="text1" w:themeTint="A6"/>
        </w:rPr>
        <w:t>se</w:t>
      </w:r>
      <w:r w:rsidRPr="00242554">
        <w:rPr>
          <w:color w:val="595959" w:themeColor="text1" w:themeTint="A6"/>
          <w:spacing w:val="-15"/>
        </w:rPr>
        <w:t xml:space="preserve"> </w:t>
      </w:r>
      <w:r w:rsidRPr="00242554">
        <w:rPr>
          <w:color w:val="595959" w:themeColor="text1" w:themeTint="A6"/>
        </w:rPr>
        <w:t>zavazují</w:t>
      </w:r>
      <w:r w:rsidRPr="00242554">
        <w:rPr>
          <w:color w:val="595959" w:themeColor="text1" w:themeTint="A6"/>
          <w:spacing w:val="-15"/>
        </w:rPr>
        <w:t xml:space="preserve"> </w:t>
      </w:r>
      <w:r w:rsidRPr="00242554">
        <w:rPr>
          <w:color w:val="595959" w:themeColor="text1" w:themeTint="A6"/>
        </w:rPr>
        <w:t>zabezpečit, aby</w:t>
      </w:r>
      <w:r w:rsidR="00511726">
        <w:rPr>
          <w:color w:val="595959" w:themeColor="text1" w:themeTint="A6"/>
        </w:rPr>
        <w:t> </w:t>
      </w:r>
      <w:r w:rsidRPr="00242554">
        <w:rPr>
          <w:color w:val="595959" w:themeColor="text1" w:themeTint="A6"/>
        </w:rPr>
        <w:t>i tyto osoby považovaly uvedené informace za důvěrné a zachovávaly o nich mlčenlivost.</w:t>
      </w:r>
    </w:p>
    <w:p w14:paraId="2F30A5D5" w14:textId="77777777" w:rsidR="00676E7F" w:rsidRPr="00242554" w:rsidRDefault="008162DC" w:rsidP="00BD143D">
      <w:pPr>
        <w:pStyle w:val="Odstavecseseznamem"/>
        <w:numPr>
          <w:ilvl w:val="1"/>
          <w:numId w:val="77"/>
        </w:numPr>
        <w:tabs>
          <w:tab w:val="left" w:pos="931"/>
        </w:tabs>
        <w:spacing w:before="0" w:line="312" w:lineRule="auto"/>
        <w:ind w:right="118"/>
        <w:contextualSpacing/>
        <w:rPr>
          <w:color w:val="595959" w:themeColor="text1" w:themeTint="A6"/>
        </w:rPr>
      </w:pPr>
      <w:r w:rsidRPr="00242554">
        <w:rPr>
          <w:color w:val="595959" w:themeColor="text1" w:themeTint="A6"/>
        </w:rPr>
        <w:t>Za porušení povinnosti mlčenlivosti se nepovažuje, je-li Smluvní strana povinna důvěrnou informaci sdělit na základě zákonem stanovené povinnosti.</w:t>
      </w:r>
    </w:p>
    <w:p w14:paraId="7856AB93" w14:textId="62A0104E" w:rsidR="00676E7F" w:rsidRPr="00242554" w:rsidRDefault="008162DC" w:rsidP="00BD143D">
      <w:pPr>
        <w:pStyle w:val="Odstavecseseznamem"/>
        <w:numPr>
          <w:ilvl w:val="1"/>
          <w:numId w:val="77"/>
        </w:numPr>
        <w:tabs>
          <w:tab w:val="left" w:pos="931"/>
        </w:tabs>
        <w:spacing w:before="0" w:line="312" w:lineRule="auto"/>
        <w:ind w:hanging="738"/>
        <w:contextualSpacing/>
        <w:rPr>
          <w:color w:val="595959" w:themeColor="text1" w:themeTint="A6"/>
        </w:rPr>
      </w:pPr>
      <w:r w:rsidRPr="00242554">
        <w:rPr>
          <w:color w:val="595959" w:themeColor="text1" w:themeTint="A6"/>
        </w:rPr>
        <w:t>Povinnost</w:t>
      </w:r>
      <w:r w:rsidRPr="00242554">
        <w:rPr>
          <w:color w:val="595959" w:themeColor="text1" w:themeTint="A6"/>
          <w:spacing w:val="-6"/>
        </w:rPr>
        <w:t xml:space="preserve"> </w:t>
      </w:r>
      <w:r w:rsidRPr="00242554">
        <w:rPr>
          <w:color w:val="595959" w:themeColor="text1" w:themeTint="A6"/>
        </w:rPr>
        <w:t>plnit</w:t>
      </w:r>
      <w:r w:rsidRPr="00242554">
        <w:rPr>
          <w:color w:val="595959" w:themeColor="text1" w:themeTint="A6"/>
          <w:spacing w:val="-5"/>
        </w:rPr>
        <w:t xml:space="preserve"> </w:t>
      </w:r>
      <w:r w:rsidRPr="00242554">
        <w:rPr>
          <w:color w:val="595959" w:themeColor="text1" w:themeTint="A6"/>
        </w:rPr>
        <w:t>ustanovení</w:t>
      </w:r>
      <w:r w:rsidRPr="00242554">
        <w:rPr>
          <w:color w:val="595959" w:themeColor="text1" w:themeTint="A6"/>
          <w:spacing w:val="-9"/>
        </w:rPr>
        <w:t xml:space="preserve"> </w:t>
      </w:r>
      <w:r w:rsidRPr="00242554">
        <w:rPr>
          <w:color w:val="595959" w:themeColor="text1" w:themeTint="A6"/>
        </w:rPr>
        <w:t>tohoto</w:t>
      </w:r>
      <w:r w:rsidRPr="00242554">
        <w:rPr>
          <w:color w:val="595959" w:themeColor="text1" w:themeTint="A6"/>
          <w:spacing w:val="-4"/>
        </w:rPr>
        <w:t xml:space="preserve"> </w:t>
      </w:r>
      <w:r w:rsidRPr="00242554">
        <w:rPr>
          <w:color w:val="595959" w:themeColor="text1" w:themeTint="A6"/>
        </w:rPr>
        <w:t>článku</w:t>
      </w:r>
      <w:r w:rsidRPr="00242554">
        <w:rPr>
          <w:color w:val="595959" w:themeColor="text1" w:themeTint="A6"/>
          <w:spacing w:val="-6"/>
        </w:rPr>
        <w:t xml:space="preserve"> </w:t>
      </w:r>
      <w:r w:rsidRPr="00242554">
        <w:rPr>
          <w:color w:val="595959" w:themeColor="text1" w:themeTint="A6"/>
        </w:rPr>
        <w:t>1</w:t>
      </w:r>
      <w:r w:rsidR="00DC0184" w:rsidRPr="00242554">
        <w:rPr>
          <w:color w:val="595959" w:themeColor="text1" w:themeTint="A6"/>
        </w:rPr>
        <w:t>3</w:t>
      </w:r>
      <w:r w:rsidRPr="00242554">
        <w:rPr>
          <w:color w:val="595959" w:themeColor="text1" w:themeTint="A6"/>
        </w:rPr>
        <w:t>.</w:t>
      </w:r>
      <w:r w:rsidRPr="00242554">
        <w:rPr>
          <w:color w:val="595959" w:themeColor="text1" w:themeTint="A6"/>
          <w:spacing w:val="-5"/>
        </w:rPr>
        <w:t xml:space="preserve"> </w:t>
      </w:r>
      <w:r w:rsidR="00737FC6" w:rsidRPr="00242554">
        <w:rPr>
          <w:color w:val="595959" w:themeColor="text1" w:themeTint="A6"/>
          <w:spacing w:val="-5"/>
        </w:rPr>
        <w:t>Smlouv</w:t>
      </w:r>
      <w:r w:rsidR="002572C6" w:rsidRPr="00242554">
        <w:rPr>
          <w:color w:val="595959" w:themeColor="text1" w:themeTint="A6"/>
          <w:spacing w:val="-5"/>
        </w:rPr>
        <w:t>y</w:t>
      </w:r>
      <w:r w:rsidRPr="00242554">
        <w:rPr>
          <w:color w:val="595959" w:themeColor="text1" w:themeTint="A6"/>
          <w:spacing w:val="-8"/>
        </w:rPr>
        <w:t xml:space="preserve"> </w:t>
      </w:r>
      <w:r w:rsidRPr="00242554">
        <w:rPr>
          <w:color w:val="595959" w:themeColor="text1" w:themeTint="A6"/>
        </w:rPr>
        <w:t>se</w:t>
      </w:r>
      <w:r w:rsidRPr="00242554">
        <w:rPr>
          <w:color w:val="595959" w:themeColor="text1" w:themeTint="A6"/>
          <w:spacing w:val="-6"/>
        </w:rPr>
        <w:t xml:space="preserve"> </w:t>
      </w:r>
      <w:r w:rsidRPr="00242554">
        <w:rPr>
          <w:color w:val="595959" w:themeColor="text1" w:themeTint="A6"/>
        </w:rPr>
        <w:t>nevztahuje</w:t>
      </w:r>
      <w:r w:rsidRPr="00242554">
        <w:rPr>
          <w:color w:val="595959" w:themeColor="text1" w:themeTint="A6"/>
          <w:spacing w:val="-7"/>
        </w:rPr>
        <w:t xml:space="preserve"> </w:t>
      </w:r>
      <w:r w:rsidRPr="00242554">
        <w:rPr>
          <w:color w:val="595959" w:themeColor="text1" w:themeTint="A6"/>
        </w:rPr>
        <w:t>na</w:t>
      </w:r>
      <w:r w:rsidRPr="00242554">
        <w:rPr>
          <w:color w:val="595959" w:themeColor="text1" w:themeTint="A6"/>
          <w:spacing w:val="-6"/>
        </w:rPr>
        <w:t xml:space="preserve"> </w:t>
      </w:r>
      <w:r w:rsidRPr="00242554">
        <w:rPr>
          <w:color w:val="595959" w:themeColor="text1" w:themeTint="A6"/>
        </w:rPr>
        <w:t>informace,</w:t>
      </w:r>
      <w:r w:rsidRPr="00242554">
        <w:rPr>
          <w:color w:val="595959" w:themeColor="text1" w:themeTint="A6"/>
          <w:spacing w:val="-9"/>
        </w:rPr>
        <w:t xml:space="preserve"> </w:t>
      </w:r>
      <w:r w:rsidRPr="00242554">
        <w:rPr>
          <w:color w:val="595959" w:themeColor="text1" w:themeTint="A6"/>
          <w:spacing w:val="-2"/>
        </w:rPr>
        <w:t>které:</w:t>
      </w:r>
    </w:p>
    <w:p w14:paraId="30012662" w14:textId="2371DC76"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mohou</w:t>
      </w:r>
      <w:r w:rsidRPr="00242554">
        <w:rPr>
          <w:color w:val="595959" w:themeColor="text1" w:themeTint="A6"/>
          <w:spacing w:val="-6"/>
        </w:rPr>
        <w:t xml:space="preserve"> </w:t>
      </w:r>
      <w:r w:rsidRPr="00242554">
        <w:rPr>
          <w:color w:val="595959" w:themeColor="text1" w:themeTint="A6"/>
        </w:rPr>
        <w:t>být</w:t>
      </w:r>
      <w:r w:rsidRPr="00242554">
        <w:rPr>
          <w:color w:val="595959" w:themeColor="text1" w:themeTint="A6"/>
          <w:spacing w:val="-3"/>
        </w:rPr>
        <w:t xml:space="preserve"> </w:t>
      </w:r>
      <w:r w:rsidRPr="00242554">
        <w:rPr>
          <w:color w:val="595959" w:themeColor="text1" w:themeTint="A6"/>
        </w:rPr>
        <w:t>zveřejněny</w:t>
      </w:r>
      <w:r w:rsidRPr="00242554">
        <w:rPr>
          <w:color w:val="595959" w:themeColor="text1" w:themeTint="A6"/>
          <w:spacing w:val="-7"/>
        </w:rPr>
        <w:t xml:space="preserve"> </w:t>
      </w:r>
      <w:r w:rsidRPr="00242554">
        <w:rPr>
          <w:color w:val="595959" w:themeColor="text1" w:themeTint="A6"/>
        </w:rPr>
        <w:t>bez</w:t>
      </w:r>
      <w:r w:rsidRPr="00242554">
        <w:rPr>
          <w:color w:val="595959" w:themeColor="text1" w:themeTint="A6"/>
          <w:spacing w:val="-7"/>
        </w:rPr>
        <w:t xml:space="preserve"> </w:t>
      </w:r>
      <w:r w:rsidRPr="00242554">
        <w:rPr>
          <w:color w:val="595959" w:themeColor="text1" w:themeTint="A6"/>
        </w:rPr>
        <w:t>porušení</w:t>
      </w:r>
      <w:r w:rsidRPr="00242554">
        <w:rPr>
          <w:color w:val="595959" w:themeColor="text1" w:themeTint="A6"/>
          <w:spacing w:val="-8"/>
        </w:rPr>
        <w:t xml:space="preserve"> </w:t>
      </w:r>
      <w:r w:rsidRPr="00242554">
        <w:rPr>
          <w:color w:val="595959" w:themeColor="text1" w:themeTint="A6"/>
        </w:rPr>
        <w:t>této</w:t>
      </w:r>
      <w:r w:rsidRPr="00242554">
        <w:rPr>
          <w:color w:val="595959" w:themeColor="text1" w:themeTint="A6"/>
          <w:spacing w:val="-4"/>
        </w:rPr>
        <w:t xml:space="preserve"> </w:t>
      </w:r>
      <w:r w:rsidR="00737FC6" w:rsidRPr="00242554">
        <w:rPr>
          <w:color w:val="595959" w:themeColor="text1" w:themeTint="A6"/>
          <w:spacing w:val="-4"/>
        </w:rPr>
        <w:t>Smlouv</w:t>
      </w:r>
      <w:r w:rsidR="002572C6" w:rsidRPr="00242554">
        <w:rPr>
          <w:color w:val="595959" w:themeColor="text1" w:themeTint="A6"/>
          <w:spacing w:val="-4"/>
        </w:rPr>
        <w:t>y</w:t>
      </w:r>
      <w:r w:rsidRPr="00242554">
        <w:rPr>
          <w:color w:val="595959" w:themeColor="text1" w:themeTint="A6"/>
          <w:spacing w:val="-2"/>
        </w:rPr>
        <w:t>,</w:t>
      </w:r>
    </w:p>
    <w:p w14:paraId="372A3A5F" w14:textId="77777777"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byly</w:t>
      </w:r>
      <w:r w:rsidRPr="00242554">
        <w:rPr>
          <w:color w:val="595959" w:themeColor="text1" w:themeTint="A6"/>
          <w:spacing w:val="-10"/>
        </w:rPr>
        <w:t xml:space="preserve"> </w:t>
      </w:r>
      <w:r w:rsidRPr="00242554">
        <w:rPr>
          <w:color w:val="595959" w:themeColor="text1" w:themeTint="A6"/>
        </w:rPr>
        <w:t>písemným</w:t>
      </w:r>
      <w:r w:rsidRPr="00242554">
        <w:rPr>
          <w:color w:val="595959" w:themeColor="text1" w:themeTint="A6"/>
          <w:spacing w:val="-5"/>
        </w:rPr>
        <w:t xml:space="preserve"> </w:t>
      </w:r>
      <w:r w:rsidRPr="00242554">
        <w:rPr>
          <w:color w:val="595959" w:themeColor="text1" w:themeTint="A6"/>
        </w:rPr>
        <w:t>souhlasem</w:t>
      </w:r>
      <w:r w:rsidRPr="00242554">
        <w:rPr>
          <w:color w:val="595959" w:themeColor="text1" w:themeTint="A6"/>
          <w:spacing w:val="-4"/>
        </w:rPr>
        <w:t xml:space="preserve"> </w:t>
      </w:r>
      <w:r w:rsidRPr="00242554">
        <w:rPr>
          <w:color w:val="595959" w:themeColor="text1" w:themeTint="A6"/>
        </w:rPr>
        <w:t>obou</w:t>
      </w:r>
      <w:r w:rsidRPr="00242554">
        <w:rPr>
          <w:color w:val="595959" w:themeColor="text1" w:themeTint="A6"/>
          <w:spacing w:val="-8"/>
        </w:rPr>
        <w:t xml:space="preserve"> </w:t>
      </w:r>
      <w:r w:rsidRPr="00242554">
        <w:rPr>
          <w:color w:val="595959" w:themeColor="text1" w:themeTint="A6"/>
        </w:rPr>
        <w:t>Smluvních</w:t>
      </w:r>
      <w:r w:rsidRPr="00242554">
        <w:rPr>
          <w:color w:val="595959" w:themeColor="text1" w:themeTint="A6"/>
          <w:spacing w:val="-5"/>
        </w:rPr>
        <w:t xml:space="preserve"> </w:t>
      </w:r>
      <w:r w:rsidRPr="00242554">
        <w:rPr>
          <w:color w:val="595959" w:themeColor="text1" w:themeTint="A6"/>
        </w:rPr>
        <w:t>stran</w:t>
      </w:r>
      <w:r w:rsidRPr="00242554">
        <w:rPr>
          <w:color w:val="595959" w:themeColor="text1" w:themeTint="A6"/>
          <w:spacing w:val="-8"/>
        </w:rPr>
        <w:t xml:space="preserve"> </w:t>
      </w:r>
      <w:r w:rsidRPr="00242554">
        <w:rPr>
          <w:color w:val="595959" w:themeColor="text1" w:themeTint="A6"/>
        </w:rPr>
        <w:t>zproštěny</w:t>
      </w:r>
      <w:r w:rsidRPr="00242554">
        <w:rPr>
          <w:color w:val="595959" w:themeColor="text1" w:themeTint="A6"/>
          <w:spacing w:val="-7"/>
        </w:rPr>
        <w:t xml:space="preserve"> </w:t>
      </w:r>
      <w:r w:rsidRPr="00242554">
        <w:rPr>
          <w:color w:val="595959" w:themeColor="text1" w:themeTint="A6"/>
        </w:rPr>
        <w:t>těchto</w:t>
      </w:r>
      <w:r w:rsidRPr="00242554">
        <w:rPr>
          <w:color w:val="595959" w:themeColor="text1" w:themeTint="A6"/>
          <w:spacing w:val="-7"/>
        </w:rPr>
        <w:t xml:space="preserve"> </w:t>
      </w:r>
      <w:r w:rsidRPr="00242554">
        <w:rPr>
          <w:color w:val="595959" w:themeColor="text1" w:themeTint="A6"/>
          <w:spacing w:val="-2"/>
        </w:rPr>
        <w:t>omezení,</w:t>
      </w:r>
    </w:p>
    <w:p w14:paraId="6A0E0DE6" w14:textId="77777777" w:rsidR="00676E7F" w:rsidRPr="00242554" w:rsidRDefault="008162DC" w:rsidP="00BD143D">
      <w:pPr>
        <w:pStyle w:val="Odstavecseseznamem"/>
        <w:numPr>
          <w:ilvl w:val="2"/>
          <w:numId w:val="77"/>
        </w:numPr>
        <w:tabs>
          <w:tab w:val="left" w:pos="1469"/>
          <w:tab w:val="left" w:pos="1470"/>
        </w:tabs>
        <w:spacing w:before="0" w:line="312" w:lineRule="auto"/>
        <w:ind w:right="118"/>
        <w:contextualSpacing/>
        <w:jc w:val="left"/>
        <w:rPr>
          <w:color w:val="595959" w:themeColor="text1" w:themeTint="A6"/>
        </w:rPr>
      </w:pPr>
      <w:r w:rsidRPr="00242554">
        <w:rPr>
          <w:color w:val="595959" w:themeColor="text1" w:themeTint="A6"/>
        </w:rPr>
        <w:t>jsou</w:t>
      </w:r>
      <w:r w:rsidRPr="00242554">
        <w:rPr>
          <w:color w:val="595959" w:themeColor="text1" w:themeTint="A6"/>
          <w:spacing w:val="40"/>
        </w:rPr>
        <w:t xml:space="preserve"> </w:t>
      </w:r>
      <w:r w:rsidRPr="00242554">
        <w:rPr>
          <w:color w:val="595959" w:themeColor="text1" w:themeTint="A6"/>
        </w:rPr>
        <w:t>známé</w:t>
      </w:r>
      <w:r w:rsidRPr="00242554">
        <w:rPr>
          <w:color w:val="595959" w:themeColor="text1" w:themeTint="A6"/>
          <w:spacing w:val="40"/>
        </w:rPr>
        <w:t xml:space="preserve"> </w:t>
      </w:r>
      <w:r w:rsidRPr="00242554">
        <w:rPr>
          <w:color w:val="595959" w:themeColor="text1" w:themeTint="A6"/>
        </w:rPr>
        <w:t>nebo</w:t>
      </w:r>
      <w:r w:rsidRPr="00242554">
        <w:rPr>
          <w:color w:val="595959" w:themeColor="text1" w:themeTint="A6"/>
          <w:spacing w:val="40"/>
        </w:rPr>
        <w:t xml:space="preserve"> </w:t>
      </w:r>
      <w:r w:rsidRPr="00242554">
        <w:rPr>
          <w:color w:val="595959" w:themeColor="text1" w:themeTint="A6"/>
        </w:rPr>
        <w:t>byly</w:t>
      </w:r>
      <w:r w:rsidRPr="00242554">
        <w:rPr>
          <w:color w:val="595959" w:themeColor="text1" w:themeTint="A6"/>
          <w:spacing w:val="40"/>
        </w:rPr>
        <w:t xml:space="preserve"> </w:t>
      </w:r>
      <w:r w:rsidRPr="00242554">
        <w:rPr>
          <w:color w:val="595959" w:themeColor="text1" w:themeTint="A6"/>
        </w:rPr>
        <w:t>zveřejněny</w:t>
      </w:r>
      <w:r w:rsidRPr="00242554">
        <w:rPr>
          <w:color w:val="595959" w:themeColor="text1" w:themeTint="A6"/>
          <w:spacing w:val="40"/>
        </w:rPr>
        <w:t xml:space="preserve"> </w:t>
      </w:r>
      <w:r w:rsidRPr="00242554">
        <w:rPr>
          <w:color w:val="595959" w:themeColor="text1" w:themeTint="A6"/>
        </w:rPr>
        <w:t>jinak</w:t>
      </w:r>
      <w:r w:rsidRPr="00242554">
        <w:rPr>
          <w:color w:val="595959" w:themeColor="text1" w:themeTint="A6"/>
          <w:spacing w:val="40"/>
        </w:rPr>
        <w:t xml:space="preserve"> </w:t>
      </w:r>
      <w:r w:rsidRPr="00242554">
        <w:rPr>
          <w:color w:val="595959" w:themeColor="text1" w:themeTint="A6"/>
        </w:rPr>
        <w:t>než</w:t>
      </w:r>
      <w:r w:rsidRPr="00242554">
        <w:rPr>
          <w:color w:val="595959" w:themeColor="text1" w:themeTint="A6"/>
          <w:spacing w:val="40"/>
        </w:rPr>
        <w:t xml:space="preserve"> </w:t>
      </w:r>
      <w:r w:rsidRPr="00242554">
        <w:rPr>
          <w:color w:val="595959" w:themeColor="text1" w:themeTint="A6"/>
        </w:rPr>
        <w:t>následkem</w:t>
      </w:r>
      <w:r w:rsidRPr="00242554">
        <w:rPr>
          <w:color w:val="595959" w:themeColor="text1" w:themeTint="A6"/>
          <w:spacing w:val="40"/>
        </w:rPr>
        <w:t xml:space="preserve"> </w:t>
      </w:r>
      <w:r w:rsidRPr="00242554">
        <w:rPr>
          <w:color w:val="595959" w:themeColor="text1" w:themeTint="A6"/>
        </w:rPr>
        <w:t>zanedbání</w:t>
      </w:r>
      <w:r w:rsidRPr="00242554">
        <w:rPr>
          <w:color w:val="595959" w:themeColor="text1" w:themeTint="A6"/>
          <w:spacing w:val="40"/>
        </w:rPr>
        <w:t xml:space="preserve"> </w:t>
      </w:r>
      <w:r w:rsidRPr="00242554">
        <w:rPr>
          <w:color w:val="595959" w:themeColor="text1" w:themeTint="A6"/>
        </w:rPr>
        <w:t>povinnosti</w:t>
      </w:r>
      <w:r w:rsidRPr="00242554">
        <w:rPr>
          <w:color w:val="595959" w:themeColor="text1" w:themeTint="A6"/>
          <w:spacing w:val="40"/>
        </w:rPr>
        <w:t xml:space="preserve"> </w:t>
      </w:r>
      <w:r w:rsidRPr="00242554">
        <w:rPr>
          <w:color w:val="595959" w:themeColor="text1" w:themeTint="A6"/>
        </w:rPr>
        <w:t>jedné ze Smluvních stran,</w:t>
      </w:r>
    </w:p>
    <w:p w14:paraId="38382405" w14:textId="77777777"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příjemce</w:t>
      </w:r>
      <w:r w:rsidRPr="00242554">
        <w:rPr>
          <w:color w:val="595959" w:themeColor="text1" w:themeTint="A6"/>
          <w:spacing w:val="-8"/>
        </w:rPr>
        <w:t xml:space="preserve"> </w:t>
      </w:r>
      <w:r w:rsidRPr="00242554">
        <w:rPr>
          <w:color w:val="595959" w:themeColor="text1" w:themeTint="A6"/>
        </w:rPr>
        <w:t>je</w:t>
      </w:r>
      <w:r w:rsidRPr="00242554">
        <w:rPr>
          <w:color w:val="595959" w:themeColor="text1" w:themeTint="A6"/>
          <w:spacing w:val="-4"/>
        </w:rPr>
        <w:t xml:space="preserve"> </w:t>
      </w:r>
      <w:r w:rsidRPr="00242554">
        <w:rPr>
          <w:color w:val="595959" w:themeColor="text1" w:themeTint="A6"/>
        </w:rPr>
        <w:t>zná</w:t>
      </w:r>
      <w:r w:rsidRPr="00242554">
        <w:rPr>
          <w:color w:val="595959" w:themeColor="text1" w:themeTint="A6"/>
          <w:spacing w:val="-3"/>
        </w:rPr>
        <w:t xml:space="preserve"> </w:t>
      </w:r>
      <w:r w:rsidRPr="00242554">
        <w:rPr>
          <w:color w:val="595959" w:themeColor="text1" w:themeTint="A6"/>
        </w:rPr>
        <w:t>dříve,</w:t>
      </w:r>
      <w:r w:rsidRPr="00242554">
        <w:rPr>
          <w:color w:val="595959" w:themeColor="text1" w:themeTint="A6"/>
          <w:spacing w:val="-3"/>
        </w:rPr>
        <w:t xml:space="preserve"> </w:t>
      </w:r>
      <w:r w:rsidRPr="00242554">
        <w:rPr>
          <w:color w:val="595959" w:themeColor="text1" w:themeTint="A6"/>
        </w:rPr>
        <w:t>než</w:t>
      </w:r>
      <w:r w:rsidRPr="00242554">
        <w:rPr>
          <w:color w:val="595959" w:themeColor="text1" w:themeTint="A6"/>
          <w:spacing w:val="-5"/>
        </w:rPr>
        <w:t xml:space="preserve"> </w:t>
      </w:r>
      <w:r w:rsidRPr="00242554">
        <w:rPr>
          <w:color w:val="595959" w:themeColor="text1" w:themeTint="A6"/>
        </w:rPr>
        <w:t>je</w:t>
      </w:r>
      <w:r w:rsidRPr="00242554">
        <w:rPr>
          <w:color w:val="595959" w:themeColor="text1" w:themeTint="A6"/>
          <w:spacing w:val="-4"/>
        </w:rPr>
        <w:t xml:space="preserve"> </w:t>
      </w:r>
      <w:r w:rsidRPr="00242554">
        <w:rPr>
          <w:color w:val="595959" w:themeColor="text1" w:themeTint="A6"/>
        </w:rPr>
        <w:t>sdělí</w:t>
      </w:r>
      <w:r w:rsidRPr="00242554">
        <w:rPr>
          <w:color w:val="595959" w:themeColor="text1" w:themeTint="A6"/>
          <w:spacing w:val="-6"/>
        </w:rPr>
        <w:t xml:space="preserve"> </w:t>
      </w:r>
      <w:r w:rsidRPr="00242554">
        <w:rPr>
          <w:color w:val="595959" w:themeColor="text1" w:themeTint="A6"/>
        </w:rPr>
        <w:t>Smluvní</w:t>
      </w:r>
      <w:r w:rsidRPr="00242554">
        <w:rPr>
          <w:color w:val="595959" w:themeColor="text1" w:themeTint="A6"/>
          <w:spacing w:val="-6"/>
        </w:rPr>
        <w:t xml:space="preserve"> </w:t>
      </w:r>
      <w:r w:rsidRPr="00242554">
        <w:rPr>
          <w:color w:val="595959" w:themeColor="text1" w:themeTint="A6"/>
          <w:spacing w:val="-2"/>
        </w:rPr>
        <w:t>strana,</w:t>
      </w:r>
    </w:p>
    <w:p w14:paraId="5CCAAA22" w14:textId="77777777" w:rsidR="00676E7F" w:rsidRPr="00242554" w:rsidRDefault="008162DC" w:rsidP="00BD143D">
      <w:pPr>
        <w:pStyle w:val="Odstavecseseznamem"/>
        <w:numPr>
          <w:ilvl w:val="2"/>
          <w:numId w:val="77"/>
        </w:numPr>
        <w:tabs>
          <w:tab w:val="left" w:pos="1469"/>
          <w:tab w:val="left" w:pos="1470"/>
        </w:tabs>
        <w:spacing w:before="0" w:line="312" w:lineRule="auto"/>
        <w:ind w:right="123"/>
        <w:contextualSpacing/>
        <w:jc w:val="left"/>
        <w:rPr>
          <w:color w:val="595959" w:themeColor="text1" w:themeTint="A6"/>
        </w:rPr>
      </w:pPr>
      <w:r w:rsidRPr="00242554">
        <w:rPr>
          <w:color w:val="595959" w:themeColor="text1" w:themeTint="A6"/>
        </w:rPr>
        <w:t>jsou</w:t>
      </w:r>
      <w:r w:rsidRPr="00242554">
        <w:rPr>
          <w:color w:val="595959" w:themeColor="text1" w:themeTint="A6"/>
          <w:spacing w:val="40"/>
        </w:rPr>
        <w:t xml:space="preserve"> </w:t>
      </w:r>
      <w:r w:rsidRPr="00242554">
        <w:rPr>
          <w:color w:val="595959" w:themeColor="text1" w:themeTint="A6"/>
        </w:rPr>
        <w:t>vyžádány</w:t>
      </w:r>
      <w:r w:rsidRPr="00242554">
        <w:rPr>
          <w:color w:val="595959" w:themeColor="text1" w:themeTint="A6"/>
          <w:spacing w:val="40"/>
        </w:rPr>
        <w:t xml:space="preserve"> </w:t>
      </w:r>
      <w:r w:rsidRPr="00242554">
        <w:rPr>
          <w:color w:val="595959" w:themeColor="text1" w:themeTint="A6"/>
        </w:rPr>
        <w:t>soudem,</w:t>
      </w:r>
      <w:r w:rsidRPr="00242554">
        <w:rPr>
          <w:color w:val="595959" w:themeColor="text1" w:themeTint="A6"/>
          <w:spacing w:val="40"/>
        </w:rPr>
        <w:t xml:space="preserve"> </w:t>
      </w:r>
      <w:r w:rsidRPr="00242554">
        <w:rPr>
          <w:color w:val="595959" w:themeColor="text1" w:themeTint="A6"/>
        </w:rPr>
        <w:t>státním</w:t>
      </w:r>
      <w:r w:rsidRPr="00242554">
        <w:rPr>
          <w:color w:val="595959" w:themeColor="text1" w:themeTint="A6"/>
          <w:spacing w:val="40"/>
        </w:rPr>
        <w:t xml:space="preserve"> </w:t>
      </w:r>
      <w:r w:rsidRPr="00242554">
        <w:rPr>
          <w:color w:val="595959" w:themeColor="text1" w:themeTint="A6"/>
        </w:rPr>
        <w:t>zastupitelstvím</w:t>
      </w:r>
      <w:r w:rsidRPr="00242554">
        <w:rPr>
          <w:color w:val="595959" w:themeColor="text1" w:themeTint="A6"/>
          <w:spacing w:val="40"/>
        </w:rPr>
        <w:t xml:space="preserve"> </w:t>
      </w:r>
      <w:r w:rsidRPr="00242554">
        <w:rPr>
          <w:color w:val="595959" w:themeColor="text1" w:themeTint="A6"/>
        </w:rPr>
        <w:t>nebo</w:t>
      </w:r>
      <w:r w:rsidRPr="00242554">
        <w:rPr>
          <w:color w:val="595959" w:themeColor="text1" w:themeTint="A6"/>
          <w:spacing w:val="40"/>
        </w:rPr>
        <w:t xml:space="preserve"> </w:t>
      </w:r>
      <w:r w:rsidRPr="00242554">
        <w:rPr>
          <w:color w:val="595959" w:themeColor="text1" w:themeTint="A6"/>
        </w:rPr>
        <w:t>příslušným</w:t>
      </w:r>
      <w:r w:rsidRPr="00242554">
        <w:rPr>
          <w:color w:val="595959" w:themeColor="text1" w:themeTint="A6"/>
          <w:spacing w:val="40"/>
        </w:rPr>
        <w:t xml:space="preserve"> </w:t>
      </w:r>
      <w:r w:rsidRPr="00242554">
        <w:rPr>
          <w:color w:val="595959" w:themeColor="text1" w:themeTint="A6"/>
        </w:rPr>
        <w:t>správním</w:t>
      </w:r>
      <w:r w:rsidRPr="00242554">
        <w:rPr>
          <w:color w:val="595959" w:themeColor="text1" w:themeTint="A6"/>
          <w:spacing w:val="40"/>
        </w:rPr>
        <w:t xml:space="preserve"> </w:t>
      </w:r>
      <w:r w:rsidRPr="00242554">
        <w:rPr>
          <w:color w:val="595959" w:themeColor="text1" w:themeTint="A6"/>
        </w:rPr>
        <w:t>orgánem na základě zákona,</w:t>
      </w:r>
    </w:p>
    <w:p w14:paraId="65EDBDC8" w14:textId="77777777" w:rsidR="00676E7F" w:rsidRPr="00242554" w:rsidRDefault="008162DC" w:rsidP="00BD143D">
      <w:pPr>
        <w:pStyle w:val="Odstavecseseznamem"/>
        <w:numPr>
          <w:ilvl w:val="2"/>
          <w:numId w:val="77"/>
        </w:numPr>
        <w:tabs>
          <w:tab w:val="left" w:pos="1469"/>
          <w:tab w:val="left" w:pos="1470"/>
        </w:tabs>
        <w:spacing w:before="0" w:line="312" w:lineRule="auto"/>
        <w:ind w:right="118"/>
        <w:contextualSpacing/>
        <w:jc w:val="left"/>
        <w:rPr>
          <w:color w:val="595959" w:themeColor="text1" w:themeTint="A6"/>
        </w:rPr>
      </w:pPr>
      <w:r w:rsidRPr="00242554">
        <w:rPr>
          <w:color w:val="595959" w:themeColor="text1" w:themeTint="A6"/>
        </w:rPr>
        <w:t>Smluvní</w:t>
      </w:r>
      <w:r w:rsidRPr="00242554">
        <w:rPr>
          <w:color w:val="595959" w:themeColor="text1" w:themeTint="A6"/>
          <w:spacing w:val="-8"/>
        </w:rPr>
        <w:t xml:space="preserve"> </w:t>
      </w:r>
      <w:r w:rsidRPr="00242554">
        <w:rPr>
          <w:color w:val="595959" w:themeColor="text1" w:themeTint="A6"/>
        </w:rPr>
        <w:t>strana</w:t>
      </w:r>
      <w:r w:rsidRPr="00242554">
        <w:rPr>
          <w:color w:val="595959" w:themeColor="text1" w:themeTint="A6"/>
          <w:spacing w:val="-7"/>
        </w:rPr>
        <w:t xml:space="preserve"> </w:t>
      </w:r>
      <w:r w:rsidRPr="00242554">
        <w:rPr>
          <w:color w:val="595959" w:themeColor="text1" w:themeTint="A6"/>
        </w:rPr>
        <w:t>je</w:t>
      </w:r>
      <w:r w:rsidRPr="00242554">
        <w:rPr>
          <w:color w:val="595959" w:themeColor="text1" w:themeTint="A6"/>
          <w:spacing w:val="-7"/>
        </w:rPr>
        <w:t xml:space="preserve"> </w:t>
      </w:r>
      <w:r w:rsidRPr="00242554">
        <w:rPr>
          <w:color w:val="595959" w:themeColor="text1" w:themeTint="A6"/>
        </w:rPr>
        <w:t>sdělí</w:t>
      </w:r>
      <w:r w:rsidRPr="00242554">
        <w:rPr>
          <w:color w:val="595959" w:themeColor="text1" w:themeTint="A6"/>
          <w:spacing w:val="-8"/>
        </w:rPr>
        <w:t xml:space="preserve"> </w:t>
      </w:r>
      <w:r w:rsidRPr="00242554">
        <w:rPr>
          <w:color w:val="595959" w:themeColor="text1" w:themeTint="A6"/>
        </w:rPr>
        <w:t>osobě</w:t>
      </w:r>
      <w:r w:rsidRPr="00242554">
        <w:rPr>
          <w:color w:val="595959" w:themeColor="text1" w:themeTint="A6"/>
          <w:spacing w:val="-6"/>
        </w:rPr>
        <w:t xml:space="preserve"> </w:t>
      </w:r>
      <w:r w:rsidRPr="00242554">
        <w:rPr>
          <w:color w:val="595959" w:themeColor="text1" w:themeTint="A6"/>
        </w:rPr>
        <w:t>vázané</w:t>
      </w:r>
      <w:r w:rsidRPr="00242554">
        <w:rPr>
          <w:color w:val="595959" w:themeColor="text1" w:themeTint="A6"/>
          <w:spacing w:val="-6"/>
        </w:rPr>
        <w:t xml:space="preserve"> </w:t>
      </w:r>
      <w:r w:rsidRPr="00242554">
        <w:rPr>
          <w:color w:val="595959" w:themeColor="text1" w:themeTint="A6"/>
        </w:rPr>
        <w:t>zákonnou</w:t>
      </w:r>
      <w:r w:rsidRPr="00242554">
        <w:rPr>
          <w:color w:val="595959" w:themeColor="text1" w:themeTint="A6"/>
          <w:spacing w:val="-6"/>
        </w:rPr>
        <w:t xml:space="preserve"> </w:t>
      </w:r>
      <w:r w:rsidRPr="00242554">
        <w:rPr>
          <w:color w:val="595959" w:themeColor="text1" w:themeTint="A6"/>
        </w:rPr>
        <w:t>povinností</w:t>
      </w:r>
      <w:r w:rsidRPr="00242554">
        <w:rPr>
          <w:color w:val="595959" w:themeColor="text1" w:themeTint="A6"/>
          <w:spacing w:val="-6"/>
        </w:rPr>
        <w:t xml:space="preserve"> </w:t>
      </w:r>
      <w:r w:rsidRPr="00242554">
        <w:rPr>
          <w:color w:val="595959" w:themeColor="text1" w:themeTint="A6"/>
        </w:rPr>
        <w:t>mlčenlivosti</w:t>
      </w:r>
      <w:r w:rsidRPr="00242554">
        <w:rPr>
          <w:color w:val="595959" w:themeColor="text1" w:themeTint="A6"/>
          <w:spacing w:val="-6"/>
        </w:rPr>
        <w:t xml:space="preserve"> </w:t>
      </w:r>
      <w:r w:rsidRPr="00242554">
        <w:rPr>
          <w:color w:val="595959" w:themeColor="text1" w:themeTint="A6"/>
        </w:rPr>
        <w:t>(např.</w:t>
      </w:r>
      <w:r w:rsidRPr="00242554">
        <w:rPr>
          <w:color w:val="595959" w:themeColor="text1" w:themeTint="A6"/>
          <w:spacing w:val="-6"/>
        </w:rPr>
        <w:t xml:space="preserve"> </w:t>
      </w:r>
      <w:r w:rsidRPr="00242554">
        <w:rPr>
          <w:color w:val="595959" w:themeColor="text1" w:themeTint="A6"/>
        </w:rPr>
        <w:t>advokátovi nebo daňovému poradci) za účelem uplatňování svých práv,</w:t>
      </w:r>
    </w:p>
    <w:p w14:paraId="6C967CEB" w14:textId="77777777"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je</w:t>
      </w:r>
      <w:r w:rsidRPr="00242554">
        <w:rPr>
          <w:color w:val="595959" w:themeColor="text1" w:themeTint="A6"/>
          <w:spacing w:val="-8"/>
        </w:rPr>
        <w:t xml:space="preserve"> </w:t>
      </w:r>
      <w:r w:rsidRPr="00242554">
        <w:rPr>
          <w:color w:val="595959" w:themeColor="text1" w:themeTint="A6"/>
        </w:rPr>
        <w:t>Objednatel</w:t>
      </w:r>
      <w:r w:rsidRPr="00242554">
        <w:rPr>
          <w:color w:val="595959" w:themeColor="text1" w:themeTint="A6"/>
          <w:spacing w:val="-5"/>
        </w:rPr>
        <w:t xml:space="preserve"> </w:t>
      </w:r>
      <w:r w:rsidRPr="00242554">
        <w:rPr>
          <w:color w:val="595959" w:themeColor="text1" w:themeTint="A6"/>
        </w:rPr>
        <w:t>povinen</w:t>
      </w:r>
      <w:r w:rsidRPr="00242554">
        <w:rPr>
          <w:color w:val="595959" w:themeColor="text1" w:themeTint="A6"/>
          <w:spacing w:val="-6"/>
        </w:rPr>
        <w:t xml:space="preserve"> </w:t>
      </w:r>
      <w:r w:rsidRPr="00242554">
        <w:rPr>
          <w:color w:val="595959" w:themeColor="text1" w:themeTint="A6"/>
        </w:rPr>
        <w:t>sdělit</w:t>
      </w:r>
      <w:r w:rsidRPr="00242554">
        <w:rPr>
          <w:color w:val="595959" w:themeColor="text1" w:themeTint="A6"/>
          <w:spacing w:val="-4"/>
        </w:rPr>
        <w:t xml:space="preserve"> </w:t>
      </w:r>
      <w:r w:rsidRPr="00242554">
        <w:rPr>
          <w:color w:val="595959" w:themeColor="text1" w:themeTint="A6"/>
        </w:rPr>
        <w:t>svému</w:t>
      </w:r>
      <w:r w:rsidRPr="00242554">
        <w:rPr>
          <w:color w:val="595959" w:themeColor="text1" w:themeTint="A6"/>
          <w:spacing w:val="-4"/>
        </w:rPr>
        <w:t xml:space="preserve"> </w:t>
      </w:r>
      <w:r w:rsidRPr="00242554">
        <w:rPr>
          <w:color w:val="595959" w:themeColor="text1" w:themeTint="A6"/>
          <w:spacing w:val="-2"/>
        </w:rPr>
        <w:t>zakladateli,</w:t>
      </w:r>
    </w:p>
    <w:p w14:paraId="64432659" w14:textId="77777777"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je</w:t>
      </w:r>
      <w:r w:rsidRPr="00242554">
        <w:rPr>
          <w:color w:val="595959" w:themeColor="text1" w:themeTint="A6"/>
          <w:spacing w:val="-9"/>
        </w:rPr>
        <w:t xml:space="preserve"> </w:t>
      </w:r>
      <w:r w:rsidRPr="00242554">
        <w:rPr>
          <w:color w:val="595959" w:themeColor="text1" w:themeTint="A6"/>
        </w:rPr>
        <w:t>Objednatel</w:t>
      </w:r>
      <w:r w:rsidRPr="00242554">
        <w:rPr>
          <w:color w:val="595959" w:themeColor="text1" w:themeTint="A6"/>
          <w:spacing w:val="-5"/>
        </w:rPr>
        <w:t xml:space="preserve"> </w:t>
      </w:r>
      <w:r w:rsidRPr="00242554">
        <w:rPr>
          <w:color w:val="595959" w:themeColor="text1" w:themeTint="A6"/>
        </w:rPr>
        <w:t>povinen</w:t>
      </w:r>
      <w:r w:rsidRPr="00242554">
        <w:rPr>
          <w:color w:val="595959" w:themeColor="text1" w:themeTint="A6"/>
          <w:spacing w:val="-6"/>
        </w:rPr>
        <w:t xml:space="preserve"> </w:t>
      </w:r>
      <w:r w:rsidRPr="00242554">
        <w:rPr>
          <w:color w:val="595959" w:themeColor="text1" w:themeTint="A6"/>
        </w:rPr>
        <w:t>sdělit</w:t>
      </w:r>
      <w:r w:rsidRPr="00242554">
        <w:rPr>
          <w:color w:val="595959" w:themeColor="text1" w:themeTint="A6"/>
          <w:spacing w:val="-3"/>
        </w:rPr>
        <w:t xml:space="preserve"> </w:t>
      </w:r>
      <w:r w:rsidRPr="00242554">
        <w:rPr>
          <w:color w:val="595959" w:themeColor="text1" w:themeTint="A6"/>
        </w:rPr>
        <w:t>jakékoli</w:t>
      </w:r>
      <w:r w:rsidRPr="00242554">
        <w:rPr>
          <w:color w:val="595959" w:themeColor="text1" w:themeTint="A6"/>
          <w:spacing w:val="-8"/>
        </w:rPr>
        <w:t xml:space="preserve"> </w:t>
      </w:r>
      <w:r w:rsidRPr="00242554">
        <w:rPr>
          <w:color w:val="595959" w:themeColor="text1" w:themeTint="A6"/>
        </w:rPr>
        <w:t>třetí</w:t>
      </w:r>
      <w:r w:rsidRPr="00242554">
        <w:rPr>
          <w:color w:val="595959" w:themeColor="text1" w:themeTint="A6"/>
          <w:spacing w:val="-7"/>
        </w:rPr>
        <w:t xml:space="preserve"> </w:t>
      </w:r>
      <w:r w:rsidRPr="00242554">
        <w:rPr>
          <w:color w:val="595959" w:themeColor="text1" w:themeTint="A6"/>
          <w:spacing w:val="-2"/>
        </w:rPr>
        <w:t>osobě.</w:t>
      </w:r>
    </w:p>
    <w:p w14:paraId="7F232295" w14:textId="01A09F34" w:rsidR="00676E7F" w:rsidRPr="00242554" w:rsidRDefault="008162DC" w:rsidP="00BD143D">
      <w:pPr>
        <w:pStyle w:val="Odstavecseseznamem"/>
        <w:numPr>
          <w:ilvl w:val="1"/>
          <w:numId w:val="77"/>
        </w:numPr>
        <w:tabs>
          <w:tab w:val="left" w:pos="931"/>
        </w:tabs>
        <w:spacing w:before="0" w:line="312" w:lineRule="auto"/>
        <w:ind w:hanging="738"/>
        <w:contextualSpacing/>
        <w:rPr>
          <w:color w:val="595959" w:themeColor="text1" w:themeTint="A6"/>
        </w:rPr>
      </w:pPr>
      <w:r w:rsidRPr="00242554">
        <w:rPr>
          <w:color w:val="595959" w:themeColor="text1" w:themeTint="A6"/>
        </w:rPr>
        <w:t>Povinnost</w:t>
      </w:r>
      <w:r w:rsidRPr="00242554">
        <w:rPr>
          <w:color w:val="595959" w:themeColor="text1" w:themeTint="A6"/>
          <w:spacing w:val="-6"/>
        </w:rPr>
        <w:t xml:space="preserve"> </w:t>
      </w:r>
      <w:r w:rsidRPr="00242554">
        <w:rPr>
          <w:color w:val="595959" w:themeColor="text1" w:themeTint="A6"/>
        </w:rPr>
        <w:t>mlčenlivosti</w:t>
      </w:r>
      <w:r w:rsidRPr="00242554">
        <w:rPr>
          <w:color w:val="595959" w:themeColor="text1" w:themeTint="A6"/>
          <w:spacing w:val="-6"/>
        </w:rPr>
        <w:t xml:space="preserve"> </w:t>
      </w:r>
      <w:r w:rsidRPr="00242554">
        <w:rPr>
          <w:color w:val="595959" w:themeColor="text1" w:themeTint="A6"/>
        </w:rPr>
        <w:t>trvá</w:t>
      </w:r>
      <w:r w:rsidRPr="00242554">
        <w:rPr>
          <w:color w:val="595959" w:themeColor="text1" w:themeTint="A6"/>
          <w:spacing w:val="-6"/>
        </w:rPr>
        <w:t xml:space="preserve"> </w:t>
      </w:r>
      <w:r w:rsidRPr="00242554">
        <w:rPr>
          <w:color w:val="595959" w:themeColor="text1" w:themeTint="A6"/>
        </w:rPr>
        <w:t>bez</w:t>
      </w:r>
      <w:r w:rsidRPr="00242554">
        <w:rPr>
          <w:color w:val="595959" w:themeColor="text1" w:themeTint="A6"/>
          <w:spacing w:val="-8"/>
        </w:rPr>
        <w:t xml:space="preserve"> </w:t>
      </w:r>
      <w:r w:rsidRPr="00242554">
        <w:rPr>
          <w:color w:val="595959" w:themeColor="text1" w:themeTint="A6"/>
        </w:rPr>
        <w:t>ohledu</w:t>
      </w:r>
      <w:r w:rsidRPr="00242554">
        <w:rPr>
          <w:color w:val="595959" w:themeColor="text1" w:themeTint="A6"/>
          <w:spacing w:val="-6"/>
        </w:rPr>
        <w:t xml:space="preserve"> </w:t>
      </w:r>
      <w:r w:rsidRPr="00242554">
        <w:rPr>
          <w:color w:val="595959" w:themeColor="text1" w:themeTint="A6"/>
        </w:rPr>
        <w:t>na</w:t>
      </w:r>
      <w:r w:rsidRPr="00242554">
        <w:rPr>
          <w:color w:val="595959" w:themeColor="text1" w:themeTint="A6"/>
          <w:spacing w:val="-3"/>
        </w:rPr>
        <w:t xml:space="preserve"> </w:t>
      </w:r>
      <w:r w:rsidRPr="00242554">
        <w:rPr>
          <w:color w:val="595959" w:themeColor="text1" w:themeTint="A6"/>
        </w:rPr>
        <w:t>skončení</w:t>
      </w:r>
      <w:r w:rsidRPr="00242554">
        <w:rPr>
          <w:color w:val="595959" w:themeColor="text1" w:themeTint="A6"/>
          <w:spacing w:val="-9"/>
        </w:rPr>
        <w:t xml:space="preserve"> </w:t>
      </w:r>
      <w:r w:rsidRPr="00242554">
        <w:rPr>
          <w:color w:val="595959" w:themeColor="text1" w:themeTint="A6"/>
        </w:rPr>
        <w:t>účinnosti</w:t>
      </w:r>
      <w:r w:rsidRPr="00242554">
        <w:rPr>
          <w:color w:val="595959" w:themeColor="text1" w:themeTint="A6"/>
          <w:spacing w:val="-5"/>
        </w:rPr>
        <w:t xml:space="preserve"> </w:t>
      </w:r>
      <w:r w:rsidRPr="00242554">
        <w:rPr>
          <w:color w:val="595959" w:themeColor="text1" w:themeTint="A6"/>
        </w:rPr>
        <w:t>této</w:t>
      </w:r>
      <w:r w:rsidRPr="00242554">
        <w:rPr>
          <w:color w:val="595959" w:themeColor="text1" w:themeTint="A6"/>
          <w:spacing w:val="-5"/>
        </w:rPr>
        <w:t xml:space="preserve"> </w:t>
      </w:r>
      <w:r w:rsidR="00737FC6" w:rsidRPr="00242554">
        <w:rPr>
          <w:color w:val="595959" w:themeColor="text1" w:themeTint="A6"/>
          <w:spacing w:val="-5"/>
        </w:rPr>
        <w:t>Smlouv</w:t>
      </w:r>
      <w:r w:rsidR="002572C6" w:rsidRPr="00242554">
        <w:rPr>
          <w:color w:val="595959" w:themeColor="text1" w:themeTint="A6"/>
          <w:spacing w:val="-5"/>
        </w:rPr>
        <w:t>y</w:t>
      </w:r>
      <w:r w:rsidRPr="00242554">
        <w:rPr>
          <w:color w:val="595959" w:themeColor="text1" w:themeTint="A6"/>
          <w:spacing w:val="-2"/>
        </w:rPr>
        <w:t>.</w:t>
      </w:r>
    </w:p>
    <w:p w14:paraId="01F2B0CF" w14:textId="329CBDFA" w:rsidR="00676E7F" w:rsidRPr="00242554" w:rsidRDefault="008162DC" w:rsidP="00BD143D">
      <w:pPr>
        <w:pStyle w:val="Odstavecseseznamem"/>
        <w:numPr>
          <w:ilvl w:val="1"/>
          <w:numId w:val="77"/>
        </w:numPr>
        <w:tabs>
          <w:tab w:val="left" w:pos="931"/>
        </w:tabs>
        <w:spacing w:before="0" w:line="312" w:lineRule="auto"/>
        <w:ind w:right="117"/>
        <w:contextualSpacing/>
        <w:rPr>
          <w:color w:val="595959" w:themeColor="text1" w:themeTint="A6"/>
        </w:rPr>
      </w:pPr>
      <w:r w:rsidRPr="00242554">
        <w:rPr>
          <w:color w:val="595959" w:themeColor="text1" w:themeTint="A6"/>
        </w:rPr>
        <w:lastRenderedPageBreak/>
        <w:t xml:space="preserve">Pokud řádné poskytování plnění dle této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rPr>
        <w:t xml:space="preserve"> vyžaduje zpracování osobních údajů zaměstnanců Objednatele, budou osobní údaje zaměstnanců Objednatele Dodavatelem zpracovány v rozsahu:</w:t>
      </w:r>
    </w:p>
    <w:p w14:paraId="5675A048" w14:textId="77777777" w:rsidR="00676E7F" w:rsidRPr="00242554" w:rsidRDefault="008162DC" w:rsidP="00BD143D">
      <w:pPr>
        <w:pStyle w:val="Odstavecseseznamem"/>
        <w:numPr>
          <w:ilvl w:val="2"/>
          <w:numId w:val="77"/>
        </w:numPr>
        <w:tabs>
          <w:tab w:val="left" w:pos="1470"/>
        </w:tabs>
        <w:spacing w:before="0" w:line="312" w:lineRule="auto"/>
        <w:contextualSpacing/>
        <w:rPr>
          <w:color w:val="595959" w:themeColor="text1" w:themeTint="A6"/>
        </w:rPr>
      </w:pPr>
      <w:r w:rsidRPr="00242554">
        <w:rPr>
          <w:color w:val="595959" w:themeColor="text1" w:themeTint="A6"/>
        </w:rPr>
        <w:t>Jméno,</w:t>
      </w:r>
      <w:r w:rsidRPr="00242554">
        <w:rPr>
          <w:color w:val="595959" w:themeColor="text1" w:themeTint="A6"/>
          <w:spacing w:val="-5"/>
        </w:rPr>
        <w:t xml:space="preserve"> </w:t>
      </w:r>
      <w:r w:rsidRPr="00242554">
        <w:rPr>
          <w:color w:val="595959" w:themeColor="text1" w:themeTint="A6"/>
        </w:rPr>
        <w:t>příjmení</w:t>
      </w:r>
      <w:r w:rsidRPr="00242554">
        <w:rPr>
          <w:color w:val="595959" w:themeColor="text1" w:themeTint="A6"/>
          <w:spacing w:val="-6"/>
        </w:rPr>
        <w:t xml:space="preserve"> </w:t>
      </w:r>
      <w:r w:rsidRPr="00242554">
        <w:rPr>
          <w:color w:val="595959" w:themeColor="text1" w:themeTint="A6"/>
        </w:rPr>
        <w:t>a</w:t>
      </w:r>
      <w:r w:rsidRPr="00242554">
        <w:rPr>
          <w:color w:val="595959" w:themeColor="text1" w:themeTint="A6"/>
          <w:spacing w:val="-3"/>
        </w:rPr>
        <w:t xml:space="preserve"> </w:t>
      </w:r>
      <w:r w:rsidRPr="00242554">
        <w:rPr>
          <w:color w:val="595959" w:themeColor="text1" w:themeTint="A6"/>
          <w:spacing w:val="-2"/>
        </w:rPr>
        <w:t>titul,</w:t>
      </w:r>
    </w:p>
    <w:p w14:paraId="0973620C" w14:textId="2326BB11"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E-mailová</w:t>
      </w:r>
      <w:r w:rsidRPr="00242554">
        <w:rPr>
          <w:color w:val="595959" w:themeColor="text1" w:themeTint="A6"/>
          <w:spacing w:val="-10"/>
        </w:rPr>
        <w:t xml:space="preserve"> </w:t>
      </w:r>
      <w:r w:rsidRPr="00242554">
        <w:rPr>
          <w:color w:val="595959" w:themeColor="text1" w:themeTint="A6"/>
          <w:spacing w:val="-2"/>
        </w:rPr>
        <w:t>adresa</w:t>
      </w:r>
      <w:r w:rsidR="00511726">
        <w:rPr>
          <w:color w:val="595959" w:themeColor="text1" w:themeTint="A6"/>
          <w:spacing w:val="-2"/>
        </w:rPr>
        <w:t>,</w:t>
      </w:r>
    </w:p>
    <w:p w14:paraId="2A8511E5" w14:textId="0245EA6E" w:rsidR="00676E7F" w:rsidRPr="00242554" w:rsidRDefault="008162DC" w:rsidP="00BD143D">
      <w:pPr>
        <w:pStyle w:val="Odstavecseseznamem"/>
        <w:numPr>
          <w:ilvl w:val="2"/>
          <w:numId w:val="77"/>
        </w:numPr>
        <w:tabs>
          <w:tab w:val="left" w:pos="1469"/>
          <w:tab w:val="left" w:pos="1470"/>
        </w:tabs>
        <w:spacing w:before="0" w:line="312" w:lineRule="auto"/>
        <w:contextualSpacing/>
        <w:jc w:val="left"/>
        <w:rPr>
          <w:color w:val="595959" w:themeColor="text1" w:themeTint="A6"/>
        </w:rPr>
      </w:pPr>
      <w:r w:rsidRPr="00242554">
        <w:rPr>
          <w:color w:val="595959" w:themeColor="text1" w:themeTint="A6"/>
        </w:rPr>
        <w:t>Telefonní</w:t>
      </w:r>
      <w:r w:rsidRPr="00242554">
        <w:rPr>
          <w:color w:val="595959" w:themeColor="text1" w:themeTint="A6"/>
          <w:spacing w:val="-11"/>
        </w:rPr>
        <w:t xml:space="preserve"> </w:t>
      </w:r>
      <w:r w:rsidRPr="00242554">
        <w:rPr>
          <w:color w:val="595959" w:themeColor="text1" w:themeTint="A6"/>
          <w:spacing w:val="-4"/>
        </w:rPr>
        <w:t>číslo</w:t>
      </w:r>
      <w:r w:rsidR="00511726">
        <w:rPr>
          <w:color w:val="595959" w:themeColor="text1" w:themeTint="A6"/>
          <w:spacing w:val="-4"/>
        </w:rPr>
        <w:t>.</w:t>
      </w:r>
    </w:p>
    <w:p w14:paraId="4E0C461F" w14:textId="11A37505" w:rsidR="00676E7F" w:rsidRPr="00242554" w:rsidRDefault="008162DC" w:rsidP="00BD143D">
      <w:pPr>
        <w:pStyle w:val="Odstavecseseznamem"/>
        <w:numPr>
          <w:ilvl w:val="1"/>
          <w:numId w:val="77"/>
        </w:numPr>
        <w:tabs>
          <w:tab w:val="left" w:pos="931"/>
        </w:tabs>
        <w:spacing w:before="0" w:line="312" w:lineRule="auto"/>
        <w:ind w:right="116"/>
        <w:contextualSpacing/>
        <w:rPr>
          <w:color w:val="595959" w:themeColor="text1" w:themeTint="A6"/>
        </w:rPr>
      </w:pPr>
      <w:r w:rsidRPr="00242554">
        <w:rPr>
          <w:color w:val="595959" w:themeColor="text1" w:themeTint="A6"/>
        </w:rPr>
        <w:t>Zpracováním osobních údajů ve smyslu tohoto odstavce se rozumí zejména jejich shromažďování,</w:t>
      </w:r>
      <w:r w:rsidRPr="00242554">
        <w:rPr>
          <w:color w:val="595959" w:themeColor="text1" w:themeTint="A6"/>
          <w:spacing w:val="-2"/>
        </w:rPr>
        <w:t xml:space="preserve"> </w:t>
      </w:r>
      <w:r w:rsidRPr="00242554">
        <w:rPr>
          <w:color w:val="595959" w:themeColor="text1" w:themeTint="A6"/>
        </w:rPr>
        <w:t>ukládání</w:t>
      </w:r>
      <w:r w:rsidRPr="00242554">
        <w:rPr>
          <w:color w:val="595959" w:themeColor="text1" w:themeTint="A6"/>
          <w:spacing w:val="-6"/>
        </w:rPr>
        <w:t xml:space="preserve"> </w:t>
      </w:r>
      <w:r w:rsidRPr="00242554">
        <w:rPr>
          <w:color w:val="595959" w:themeColor="text1" w:themeTint="A6"/>
        </w:rPr>
        <w:t>na</w:t>
      </w:r>
      <w:r w:rsidRPr="00242554">
        <w:rPr>
          <w:color w:val="595959" w:themeColor="text1" w:themeTint="A6"/>
          <w:spacing w:val="-4"/>
        </w:rPr>
        <w:t xml:space="preserve"> </w:t>
      </w:r>
      <w:r w:rsidRPr="00242554">
        <w:rPr>
          <w:color w:val="595959" w:themeColor="text1" w:themeTint="A6"/>
        </w:rPr>
        <w:t>nosiče</w:t>
      </w:r>
      <w:r w:rsidRPr="00242554">
        <w:rPr>
          <w:color w:val="595959" w:themeColor="text1" w:themeTint="A6"/>
          <w:spacing w:val="-1"/>
        </w:rPr>
        <w:t xml:space="preserve"> </w:t>
      </w:r>
      <w:r w:rsidRPr="00242554">
        <w:rPr>
          <w:color w:val="595959" w:themeColor="text1" w:themeTint="A6"/>
        </w:rPr>
        <w:t>informací,</w:t>
      </w:r>
      <w:r w:rsidRPr="00242554">
        <w:rPr>
          <w:color w:val="595959" w:themeColor="text1" w:themeTint="A6"/>
          <w:spacing w:val="-2"/>
        </w:rPr>
        <w:t xml:space="preserve"> </w:t>
      </w:r>
      <w:r w:rsidRPr="00242554">
        <w:rPr>
          <w:color w:val="595959" w:themeColor="text1" w:themeTint="A6"/>
        </w:rPr>
        <w:t>používání,</w:t>
      </w:r>
      <w:r w:rsidRPr="00242554">
        <w:rPr>
          <w:color w:val="595959" w:themeColor="text1" w:themeTint="A6"/>
          <w:spacing w:val="-2"/>
        </w:rPr>
        <w:t xml:space="preserve"> </w:t>
      </w:r>
      <w:r w:rsidRPr="00242554">
        <w:rPr>
          <w:color w:val="595959" w:themeColor="text1" w:themeTint="A6"/>
        </w:rPr>
        <w:t>třídění</w:t>
      </w:r>
      <w:r w:rsidRPr="00242554">
        <w:rPr>
          <w:color w:val="595959" w:themeColor="text1" w:themeTint="A6"/>
          <w:spacing w:val="-5"/>
        </w:rPr>
        <w:t xml:space="preserve"> </w:t>
      </w:r>
      <w:r w:rsidRPr="00242554">
        <w:rPr>
          <w:color w:val="595959" w:themeColor="text1" w:themeTint="A6"/>
        </w:rPr>
        <w:t>nebo</w:t>
      </w:r>
      <w:r w:rsidRPr="00242554">
        <w:rPr>
          <w:color w:val="595959" w:themeColor="text1" w:themeTint="A6"/>
          <w:spacing w:val="-4"/>
        </w:rPr>
        <w:t xml:space="preserve"> </w:t>
      </w:r>
      <w:r w:rsidRPr="00242554">
        <w:rPr>
          <w:color w:val="595959" w:themeColor="text1" w:themeTint="A6"/>
        </w:rPr>
        <w:t>kombinování,</w:t>
      </w:r>
      <w:r w:rsidRPr="00242554">
        <w:rPr>
          <w:color w:val="595959" w:themeColor="text1" w:themeTint="A6"/>
          <w:spacing w:val="-2"/>
        </w:rPr>
        <w:t xml:space="preserve"> </w:t>
      </w:r>
      <w:r w:rsidRPr="00242554">
        <w:rPr>
          <w:color w:val="595959" w:themeColor="text1" w:themeTint="A6"/>
        </w:rPr>
        <w:t>blokování a</w:t>
      </w:r>
      <w:r w:rsidRPr="00242554">
        <w:rPr>
          <w:color w:val="595959" w:themeColor="text1" w:themeTint="A6"/>
          <w:spacing w:val="-3"/>
        </w:rPr>
        <w:t xml:space="preserve"> </w:t>
      </w:r>
      <w:r w:rsidRPr="00242554">
        <w:rPr>
          <w:color w:val="595959" w:themeColor="text1" w:themeTint="A6"/>
        </w:rPr>
        <w:t>likvidace s</w:t>
      </w:r>
      <w:r w:rsidRPr="00242554">
        <w:rPr>
          <w:color w:val="595959" w:themeColor="text1" w:themeTint="A6"/>
          <w:spacing w:val="-4"/>
        </w:rPr>
        <w:t xml:space="preserve"> </w:t>
      </w:r>
      <w:r w:rsidRPr="00242554">
        <w:rPr>
          <w:color w:val="595959" w:themeColor="text1" w:themeTint="A6"/>
        </w:rPr>
        <w:t xml:space="preserve">využitím manuálních a automatizovaných prostředků v rozsahu nezbytném pro zajištění řádného poskytování plnění dle této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rPr>
        <w:t>.</w:t>
      </w:r>
    </w:p>
    <w:p w14:paraId="71BB692D" w14:textId="77777777" w:rsidR="00676E7F" w:rsidRDefault="008162DC" w:rsidP="00BD143D">
      <w:pPr>
        <w:pStyle w:val="Odstavecseseznamem"/>
        <w:numPr>
          <w:ilvl w:val="1"/>
          <w:numId w:val="77"/>
        </w:numPr>
        <w:tabs>
          <w:tab w:val="left" w:pos="931"/>
        </w:tabs>
        <w:spacing w:before="0" w:line="312" w:lineRule="auto"/>
        <w:ind w:right="115"/>
        <w:contextualSpacing/>
        <w:rPr>
          <w:color w:val="595959" w:themeColor="text1" w:themeTint="A6"/>
        </w:rPr>
      </w:pPr>
      <w:r w:rsidRPr="00242554">
        <w:rPr>
          <w:color w:val="595959" w:themeColor="text1" w:themeTint="A6"/>
        </w:rPr>
        <w:t xml:space="preserve">Osobní údaje budou zpracovány po dobu poskytování plnění. Ukončením této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rPr>
        <w:t xml:space="preserve"> nezanikají povinnosti Dodavatele týkající se bezpečnosti a ochrany osobních údajů až do okamžiku jejich protokolární úplné likvidace či protokolárnímu předání jinému zpracovateli.</w:t>
      </w:r>
    </w:p>
    <w:p w14:paraId="1CBEB74A" w14:textId="01D6D80A" w:rsidR="00676E7F" w:rsidRPr="00D15127" w:rsidRDefault="008162DC" w:rsidP="00D15127">
      <w:pPr>
        <w:pStyle w:val="Odstavecseseznamem"/>
        <w:numPr>
          <w:ilvl w:val="1"/>
          <w:numId w:val="77"/>
        </w:numPr>
        <w:tabs>
          <w:tab w:val="left" w:pos="931"/>
        </w:tabs>
        <w:spacing w:before="0" w:line="312" w:lineRule="auto"/>
        <w:ind w:right="115"/>
        <w:contextualSpacing/>
        <w:rPr>
          <w:color w:val="595959" w:themeColor="text1" w:themeTint="A6"/>
        </w:rPr>
      </w:pPr>
      <w:r w:rsidRPr="00D15127">
        <w:rPr>
          <w:color w:val="595959" w:themeColor="text1" w:themeTint="A6"/>
        </w:rPr>
        <w:t>Smluvní</w:t>
      </w:r>
      <w:r w:rsidRPr="008031D6">
        <w:rPr>
          <w:color w:val="595959" w:themeColor="text1" w:themeTint="A6"/>
        </w:rPr>
        <w:t xml:space="preserve"> </w:t>
      </w:r>
      <w:r w:rsidRPr="00D15127">
        <w:rPr>
          <w:color w:val="595959" w:themeColor="text1" w:themeTint="A6"/>
        </w:rPr>
        <w:t>strany</w:t>
      </w:r>
      <w:r w:rsidRPr="008031D6">
        <w:rPr>
          <w:color w:val="595959" w:themeColor="text1" w:themeTint="A6"/>
        </w:rPr>
        <w:t xml:space="preserve"> </w:t>
      </w:r>
      <w:r w:rsidRPr="00D15127">
        <w:rPr>
          <w:color w:val="595959" w:themeColor="text1" w:themeTint="A6"/>
        </w:rPr>
        <w:t xml:space="preserve">se dohodly, že </w:t>
      </w:r>
      <w:r w:rsidRPr="008031D6">
        <w:rPr>
          <w:color w:val="595959" w:themeColor="text1" w:themeTint="A6"/>
        </w:rPr>
        <w:t xml:space="preserve">Dodavatel nemá nárok na náhradu nákladů spojených </w:t>
      </w:r>
      <w:r w:rsidR="003B200A" w:rsidRPr="008031D6">
        <w:rPr>
          <w:color w:val="595959" w:themeColor="text1" w:themeTint="A6"/>
        </w:rPr>
        <w:t xml:space="preserve">se zpracováním osobních údajů či </w:t>
      </w:r>
      <w:r w:rsidRPr="008031D6">
        <w:rPr>
          <w:color w:val="595959" w:themeColor="text1" w:themeTint="A6"/>
        </w:rPr>
        <w:t xml:space="preserve">s plněním </w:t>
      </w:r>
      <w:r w:rsidR="003B200A" w:rsidRPr="008031D6">
        <w:rPr>
          <w:color w:val="595959" w:themeColor="text1" w:themeTint="A6"/>
        </w:rPr>
        <w:t>povinností vyplývajících z příslušné právní úpravy</w:t>
      </w:r>
      <w:r w:rsidRPr="008031D6">
        <w:rPr>
          <w:color w:val="595959" w:themeColor="text1" w:themeTint="A6"/>
        </w:rPr>
        <w:t>.</w:t>
      </w:r>
    </w:p>
    <w:p w14:paraId="5B8A534B" w14:textId="77777777" w:rsidR="00676E7F" w:rsidRPr="00242554" w:rsidRDefault="008162DC" w:rsidP="008031D6">
      <w:pPr>
        <w:pStyle w:val="Odstavecseseznamem"/>
        <w:numPr>
          <w:ilvl w:val="1"/>
          <w:numId w:val="77"/>
        </w:numPr>
        <w:tabs>
          <w:tab w:val="left" w:pos="931"/>
        </w:tabs>
        <w:spacing w:before="0" w:line="312" w:lineRule="auto"/>
        <w:ind w:right="115"/>
        <w:contextualSpacing/>
        <w:rPr>
          <w:color w:val="595959" w:themeColor="text1" w:themeTint="A6"/>
        </w:rPr>
      </w:pPr>
      <w:r w:rsidRPr="00242554">
        <w:rPr>
          <w:color w:val="595959" w:themeColor="text1" w:themeTint="A6"/>
        </w:rPr>
        <w:t>Objednatel</w:t>
      </w:r>
      <w:r w:rsidRPr="008031D6">
        <w:rPr>
          <w:color w:val="595959" w:themeColor="text1" w:themeTint="A6"/>
        </w:rPr>
        <w:t xml:space="preserve"> </w:t>
      </w:r>
      <w:r w:rsidRPr="00242554">
        <w:rPr>
          <w:color w:val="595959" w:themeColor="text1" w:themeTint="A6"/>
        </w:rPr>
        <w:t>prohlašuje,</w:t>
      </w:r>
      <w:r w:rsidRPr="008031D6">
        <w:rPr>
          <w:color w:val="595959" w:themeColor="text1" w:themeTint="A6"/>
        </w:rPr>
        <w:t xml:space="preserve"> </w:t>
      </w:r>
      <w:r w:rsidRPr="00242554">
        <w:rPr>
          <w:color w:val="595959" w:themeColor="text1" w:themeTint="A6"/>
        </w:rPr>
        <w:t>že</w:t>
      </w:r>
      <w:r w:rsidRPr="008031D6">
        <w:rPr>
          <w:color w:val="595959" w:themeColor="text1" w:themeTint="A6"/>
        </w:rPr>
        <w:t xml:space="preserve"> </w:t>
      </w:r>
      <w:r w:rsidRPr="00242554">
        <w:rPr>
          <w:color w:val="595959" w:themeColor="text1" w:themeTint="A6"/>
        </w:rPr>
        <w:t>tyto</w:t>
      </w:r>
      <w:r w:rsidRPr="008031D6">
        <w:rPr>
          <w:color w:val="595959" w:themeColor="text1" w:themeTint="A6"/>
        </w:rPr>
        <w:t xml:space="preserve"> </w:t>
      </w:r>
      <w:r w:rsidRPr="00242554">
        <w:rPr>
          <w:color w:val="595959" w:themeColor="text1" w:themeTint="A6"/>
        </w:rPr>
        <w:t>údaje</w:t>
      </w:r>
      <w:r w:rsidRPr="008031D6">
        <w:rPr>
          <w:color w:val="595959" w:themeColor="text1" w:themeTint="A6"/>
        </w:rPr>
        <w:t xml:space="preserve"> </w:t>
      </w:r>
      <w:r w:rsidRPr="00242554">
        <w:rPr>
          <w:color w:val="595959" w:themeColor="text1" w:themeTint="A6"/>
        </w:rPr>
        <w:t>budou</w:t>
      </w:r>
      <w:r w:rsidRPr="008031D6">
        <w:rPr>
          <w:color w:val="595959" w:themeColor="text1" w:themeTint="A6"/>
        </w:rPr>
        <w:t xml:space="preserve"> </w:t>
      </w:r>
      <w:r w:rsidRPr="00242554">
        <w:rPr>
          <w:color w:val="595959" w:themeColor="text1" w:themeTint="A6"/>
        </w:rPr>
        <w:t>aktuální,</w:t>
      </w:r>
      <w:r w:rsidRPr="008031D6">
        <w:rPr>
          <w:color w:val="595959" w:themeColor="text1" w:themeTint="A6"/>
        </w:rPr>
        <w:t xml:space="preserve"> </w:t>
      </w:r>
      <w:r w:rsidRPr="00242554">
        <w:rPr>
          <w:color w:val="595959" w:themeColor="text1" w:themeTint="A6"/>
        </w:rPr>
        <w:t>přesné</w:t>
      </w:r>
      <w:r w:rsidRPr="008031D6">
        <w:rPr>
          <w:color w:val="595959" w:themeColor="text1" w:themeTint="A6"/>
        </w:rPr>
        <w:t xml:space="preserve"> </w:t>
      </w:r>
      <w:r w:rsidRPr="00242554">
        <w:rPr>
          <w:color w:val="595959" w:themeColor="text1" w:themeTint="A6"/>
        </w:rPr>
        <w:t>a</w:t>
      </w:r>
      <w:r w:rsidRPr="008031D6">
        <w:rPr>
          <w:color w:val="595959" w:themeColor="text1" w:themeTint="A6"/>
        </w:rPr>
        <w:t xml:space="preserve"> </w:t>
      </w:r>
      <w:r w:rsidRPr="00242554">
        <w:rPr>
          <w:color w:val="595959" w:themeColor="text1" w:themeTint="A6"/>
        </w:rPr>
        <w:t>pravdivé,</w:t>
      </w:r>
      <w:r w:rsidRPr="008031D6">
        <w:rPr>
          <w:color w:val="595959" w:themeColor="text1" w:themeTint="A6"/>
        </w:rPr>
        <w:t xml:space="preserve"> </w:t>
      </w:r>
      <w:r w:rsidRPr="00242554">
        <w:rPr>
          <w:color w:val="595959" w:themeColor="text1" w:themeTint="A6"/>
        </w:rPr>
        <w:t>jakož</w:t>
      </w:r>
      <w:r w:rsidRPr="008031D6">
        <w:rPr>
          <w:color w:val="595959" w:themeColor="text1" w:themeTint="A6"/>
        </w:rPr>
        <w:t xml:space="preserve"> </w:t>
      </w:r>
      <w:r w:rsidRPr="00242554">
        <w:rPr>
          <w:color w:val="595959" w:themeColor="text1" w:themeTint="A6"/>
        </w:rPr>
        <w:t>i</w:t>
      </w:r>
      <w:r w:rsidRPr="008031D6">
        <w:rPr>
          <w:color w:val="595959" w:themeColor="text1" w:themeTint="A6"/>
        </w:rPr>
        <w:t xml:space="preserve"> </w:t>
      </w:r>
      <w:r w:rsidRPr="00242554">
        <w:rPr>
          <w:color w:val="595959" w:themeColor="text1" w:themeTint="A6"/>
        </w:rPr>
        <w:t>to,</w:t>
      </w:r>
      <w:r w:rsidRPr="008031D6">
        <w:rPr>
          <w:color w:val="595959" w:themeColor="text1" w:themeTint="A6"/>
        </w:rPr>
        <w:t xml:space="preserve"> </w:t>
      </w:r>
      <w:r w:rsidRPr="00242554">
        <w:rPr>
          <w:color w:val="595959" w:themeColor="text1" w:themeTint="A6"/>
        </w:rPr>
        <w:t>že</w:t>
      </w:r>
      <w:r w:rsidRPr="008031D6">
        <w:rPr>
          <w:color w:val="595959" w:themeColor="text1" w:themeTint="A6"/>
        </w:rPr>
        <w:t xml:space="preserve"> </w:t>
      </w:r>
      <w:r w:rsidRPr="00242554">
        <w:rPr>
          <w:color w:val="595959" w:themeColor="text1" w:themeTint="A6"/>
        </w:rPr>
        <w:t>tyto</w:t>
      </w:r>
      <w:r w:rsidRPr="008031D6">
        <w:rPr>
          <w:color w:val="595959" w:themeColor="text1" w:themeTint="A6"/>
        </w:rPr>
        <w:t xml:space="preserve"> </w:t>
      </w:r>
      <w:r w:rsidRPr="00242554">
        <w:rPr>
          <w:color w:val="595959" w:themeColor="text1" w:themeTint="A6"/>
        </w:rPr>
        <w:t>údaje budou odpovídat stanovenému účelu zpracování.</w:t>
      </w:r>
    </w:p>
    <w:p w14:paraId="64AA540A" w14:textId="51C95E7C" w:rsidR="00676E7F" w:rsidRPr="00242554" w:rsidRDefault="008162DC" w:rsidP="00BD143D">
      <w:pPr>
        <w:pStyle w:val="Odstavecseseznamem"/>
        <w:numPr>
          <w:ilvl w:val="1"/>
          <w:numId w:val="77"/>
        </w:numPr>
        <w:tabs>
          <w:tab w:val="left" w:pos="931"/>
        </w:tabs>
        <w:spacing w:before="0" w:line="312" w:lineRule="auto"/>
        <w:ind w:right="116"/>
        <w:contextualSpacing/>
        <w:rPr>
          <w:color w:val="595959" w:themeColor="text1" w:themeTint="A6"/>
        </w:rPr>
      </w:pPr>
      <w:r w:rsidRPr="00242554">
        <w:rPr>
          <w:color w:val="595959" w:themeColor="text1" w:themeTint="A6"/>
        </w:rPr>
        <w:t>Objednatel je povinen přijmout vhodná opatření na to, aby poskytl subjektům údajů stručným, transparentním, srozumitelným a snadno přístupným způsobem za použití jasných a</w:t>
      </w:r>
      <w:r w:rsidR="00F42503">
        <w:rPr>
          <w:color w:val="595959" w:themeColor="text1" w:themeTint="A6"/>
        </w:rPr>
        <w:t> </w:t>
      </w:r>
      <w:r w:rsidRPr="00242554">
        <w:rPr>
          <w:color w:val="595959" w:themeColor="text1" w:themeTint="A6"/>
        </w:rPr>
        <w:t>jednoduchých jazykových prostředků veškeré informace a učinil veškerá sdělení požadovaná Nařízením</w:t>
      </w:r>
      <w:r w:rsidRPr="00242554">
        <w:rPr>
          <w:color w:val="595959" w:themeColor="text1" w:themeTint="A6"/>
          <w:spacing w:val="-9"/>
        </w:rPr>
        <w:t xml:space="preserve"> </w:t>
      </w:r>
      <w:r w:rsidRPr="00242554">
        <w:rPr>
          <w:color w:val="595959" w:themeColor="text1" w:themeTint="A6"/>
        </w:rPr>
        <w:t>Evropského</w:t>
      </w:r>
      <w:r w:rsidRPr="00242554">
        <w:rPr>
          <w:color w:val="595959" w:themeColor="text1" w:themeTint="A6"/>
          <w:spacing w:val="-10"/>
        </w:rPr>
        <w:t xml:space="preserve"> </w:t>
      </w:r>
      <w:r w:rsidRPr="00242554">
        <w:rPr>
          <w:color w:val="595959" w:themeColor="text1" w:themeTint="A6"/>
        </w:rPr>
        <w:t>parlamentu</w:t>
      </w:r>
      <w:r w:rsidRPr="00242554">
        <w:rPr>
          <w:color w:val="595959" w:themeColor="text1" w:themeTint="A6"/>
          <w:spacing w:val="-12"/>
        </w:rPr>
        <w:t xml:space="preserve"> </w:t>
      </w:r>
      <w:r w:rsidRPr="00242554">
        <w:rPr>
          <w:color w:val="595959" w:themeColor="text1" w:themeTint="A6"/>
        </w:rPr>
        <w:t>a</w:t>
      </w:r>
      <w:r w:rsidRPr="00242554">
        <w:rPr>
          <w:color w:val="595959" w:themeColor="text1" w:themeTint="A6"/>
          <w:spacing w:val="-10"/>
        </w:rPr>
        <w:t xml:space="preserve"> </w:t>
      </w:r>
      <w:r w:rsidRPr="00242554">
        <w:rPr>
          <w:color w:val="595959" w:themeColor="text1" w:themeTint="A6"/>
        </w:rPr>
        <w:t>Rady</w:t>
      </w:r>
      <w:r w:rsidRPr="00242554">
        <w:rPr>
          <w:color w:val="595959" w:themeColor="text1" w:themeTint="A6"/>
          <w:spacing w:val="-12"/>
        </w:rPr>
        <w:t xml:space="preserve"> </w:t>
      </w:r>
      <w:r w:rsidRPr="00242554">
        <w:rPr>
          <w:color w:val="595959" w:themeColor="text1" w:themeTint="A6"/>
        </w:rPr>
        <w:t>(EU)</w:t>
      </w:r>
      <w:r w:rsidRPr="00242554">
        <w:rPr>
          <w:color w:val="595959" w:themeColor="text1" w:themeTint="A6"/>
          <w:spacing w:val="-9"/>
        </w:rPr>
        <w:t xml:space="preserve"> </w:t>
      </w:r>
      <w:r w:rsidRPr="00242554">
        <w:rPr>
          <w:color w:val="595959" w:themeColor="text1" w:themeTint="A6"/>
        </w:rPr>
        <w:t>č.</w:t>
      </w:r>
      <w:r w:rsidRPr="00242554">
        <w:rPr>
          <w:color w:val="595959" w:themeColor="text1" w:themeTint="A6"/>
          <w:spacing w:val="-11"/>
        </w:rPr>
        <w:t xml:space="preserve"> </w:t>
      </w:r>
      <w:r w:rsidRPr="00242554">
        <w:rPr>
          <w:color w:val="595959" w:themeColor="text1" w:themeTint="A6"/>
        </w:rPr>
        <w:t>2016/679</w:t>
      </w:r>
      <w:r w:rsidRPr="00242554">
        <w:rPr>
          <w:color w:val="595959" w:themeColor="text1" w:themeTint="A6"/>
          <w:spacing w:val="-10"/>
        </w:rPr>
        <w:t xml:space="preserve"> </w:t>
      </w:r>
      <w:r w:rsidRPr="00242554">
        <w:rPr>
          <w:color w:val="595959" w:themeColor="text1" w:themeTint="A6"/>
        </w:rPr>
        <w:t>ze</w:t>
      </w:r>
      <w:r w:rsidRPr="00242554">
        <w:rPr>
          <w:color w:val="595959" w:themeColor="text1" w:themeTint="A6"/>
          <w:spacing w:val="-10"/>
        </w:rPr>
        <w:t xml:space="preserve"> </w:t>
      </w:r>
      <w:r w:rsidRPr="00242554">
        <w:rPr>
          <w:color w:val="595959" w:themeColor="text1" w:themeTint="A6"/>
        </w:rPr>
        <w:t>dne</w:t>
      </w:r>
      <w:r w:rsidRPr="00242554">
        <w:rPr>
          <w:color w:val="595959" w:themeColor="text1" w:themeTint="A6"/>
          <w:spacing w:val="-10"/>
        </w:rPr>
        <w:t xml:space="preserve"> </w:t>
      </w:r>
      <w:r w:rsidRPr="00242554">
        <w:rPr>
          <w:color w:val="595959" w:themeColor="text1" w:themeTint="A6"/>
        </w:rPr>
        <w:t>27.</w:t>
      </w:r>
      <w:r w:rsidRPr="00242554">
        <w:rPr>
          <w:color w:val="595959" w:themeColor="text1" w:themeTint="A6"/>
          <w:spacing w:val="-8"/>
        </w:rPr>
        <w:t xml:space="preserve"> </w:t>
      </w:r>
      <w:r w:rsidRPr="00242554">
        <w:rPr>
          <w:color w:val="595959" w:themeColor="text1" w:themeTint="A6"/>
        </w:rPr>
        <w:t>dubna</w:t>
      </w:r>
      <w:r w:rsidRPr="00242554">
        <w:rPr>
          <w:color w:val="595959" w:themeColor="text1" w:themeTint="A6"/>
          <w:spacing w:val="-10"/>
        </w:rPr>
        <w:t xml:space="preserve"> </w:t>
      </w:r>
      <w:r w:rsidRPr="00242554">
        <w:rPr>
          <w:color w:val="595959" w:themeColor="text1" w:themeTint="A6"/>
        </w:rPr>
        <w:t>2016,</w:t>
      </w:r>
      <w:r w:rsidRPr="00242554">
        <w:rPr>
          <w:color w:val="595959" w:themeColor="text1" w:themeTint="A6"/>
          <w:spacing w:val="-8"/>
        </w:rPr>
        <w:t xml:space="preserve"> </w:t>
      </w:r>
      <w:r w:rsidRPr="00242554">
        <w:rPr>
          <w:color w:val="595959" w:themeColor="text1" w:themeTint="A6"/>
        </w:rPr>
        <w:t>obecného nařízení o ochraně osobních údajů (dále jen „</w:t>
      </w:r>
      <w:r w:rsidRPr="00F42503">
        <w:rPr>
          <w:b/>
          <w:color w:val="595959" w:themeColor="text1" w:themeTint="A6"/>
        </w:rPr>
        <w:t>Nařízení</w:t>
      </w:r>
      <w:r w:rsidRPr="00242554">
        <w:rPr>
          <w:color w:val="595959" w:themeColor="text1" w:themeTint="A6"/>
        </w:rPr>
        <w:t>“) ve spojení se zákonem o zpracování osobních údajů.</w:t>
      </w:r>
    </w:p>
    <w:p w14:paraId="7566DDC5" w14:textId="77777777" w:rsidR="00676E7F" w:rsidRPr="00242554" w:rsidRDefault="008162DC" w:rsidP="00BD143D">
      <w:pPr>
        <w:pStyle w:val="Odstavecseseznamem"/>
        <w:numPr>
          <w:ilvl w:val="1"/>
          <w:numId w:val="77"/>
        </w:numPr>
        <w:tabs>
          <w:tab w:val="left" w:pos="931"/>
        </w:tabs>
        <w:spacing w:before="0" w:line="312" w:lineRule="auto"/>
        <w:ind w:hanging="738"/>
        <w:contextualSpacing/>
        <w:rPr>
          <w:color w:val="595959" w:themeColor="text1" w:themeTint="A6"/>
        </w:rPr>
      </w:pPr>
      <w:r w:rsidRPr="00242554">
        <w:rPr>
          <w:color w:val="595959" w:themeColor="text1" w:themeTint="A6"/>
        </w:rPr>
        <w:t>Dodavatel</w:t>
      </w:r>
      <w:r w:rsidRPr="00242554">
        <w:rPr>
          <w:color w:val="595959" w:themeColor="text1" w:themeTint="A6"/>
          <w:spacing w:val="-6"/>
        </w:rPr>
        <w:t xml:space="preserve"> </w:t>
      </w:r>
      <w:r w:rsidRPr="00242554">
        <w:rPr>
          <w:color w:val="595959" w:themeColor="text1" w:themeTint="A6"/>
        </w:rPr>
        <w:t>je</w:t>
      </w:r>
      <w:r w:rsidRPr="00242554">
        <w:rPr>
          <w:color w:val="595959" w:themeColor="text1" w:themeTint="A6"/>
          <w:spacing w:val="-5"/>
        </w:rPr>
        <w:t xml:space="preserve"> </w:t>
      </w:r>
      <w:r w:rsidRPr="00242554">
        <w:rPr>
          <w:color w:val="595959" w:themeColor="text1" w:themeTint="A6"/>
        </w:rPr>
        <w:t>při</w:t>
      </w:r>
      <w:r w:rsidRPr="00242554">
        <w:rPr>
          <w:color w:val="595959" w:themeColor="text1" w:themeTint="A6"/>
          <w:spacing w:val="-7"/>
        </w:rPr>
        <w:t xml:space="preserve"> </w:t>
      </w:r>
      <w:r w:rsidRPr="00242554">
        <w:rPr>
          <w:color w:val="595959" w:themeColor="text1" w:themeTint="A6"/>
        </w:rPr>
        <w:t>plnění</w:t>
      </w:r>
      <w:r w:rsidRPr="00242554">
        <w:rPr>
          <w:color w:val="595959" w:themeColor="text1" w:themeTint="A6"/>
          <w:spacing w:val="-9"/>
        </w:rPr>
        <w:t xml:space="preserve"> </w:t>
      </w:r>
      <w:r w:rsidRPr="00242554">
        <w:rPr>
          <w:color w:val="595959" w:themeColor="text1" w:themeTint="A6"/>
        </w:rPr>
        <w:t>této</w:t>
      </w:r>
      <w:r w:rsidRPr="00242554">
        <w:rPr>
          <w:color w:val="595959" w:themeColor="text1" w:themeTint="A6"/>
          <w:spacing w:val="-4"/>
        </w:rPr>
        <w:t xml:space="preserve"> </w:t>
      </w:r>
      <w:r w:rsidRPr="00242554">
        <w:rPr>
          <w:color w:val="595959" w:themeColor="text1" w:themeTint="A6"/>
        </w:rPr>
        <w:t>povinnosti</w:t>
      </w:r>
      <w:r w:rsidRPr="00242554">
        <w:rPr>
          <w:color w:val="595959" w:themeColor="text1" w:themeTint="A6"/>
          <w:spacing w:val="-5"/>
        </w:rPr>
        <w:t xml:space="preserve"> </w:t>
      </w:r>
      <w:r w:rsidRPr="00242554">
        <w:rPr>
          <w:color w:val="595959" w:themeColor="text1" w:themeTint="A6"/>
          <w:spacing w:val="-2"/>
        </w:rPr>
        <w:t>povinen:</w:t>
      </w:r>
    </w:p>
    <w:p w14:paraId="0656BC1E" w14:textId="77777777" w:rsidR="00676E7F" w:rsidRPr="00242554" w:rsidRDefault="008162DC" w:rsidP="00BD143D">
      <w:pPr>
        <w:pStyle w:val="Odstavecseseznamem"/>
        <w:numPr>
          <w:ilvl w:val="0"/>
          <w:numId w:val="5"/>
        </w:numPr>
        <w:tabs>
          <w:tab w:val="left" w:pos="1326"/>
        </w:tabs>
        <w:spacing w:before="0" w:line="312" w:lineRule="auto"/>
        <w:ind w:right="121"/>
        <w:contextualSpacing/>
        <w:rPr>
          <w:color w:val="595959" w:themeColor="text1" w:themeTint="A6"/>
        </w:rPr>
      </w:pPr>
      <w:r w:rsidRPr="00242554">
        <w:rPr>
          <w:color w:val="595959" w:themeColor="text1" w:themeTint="A6"/>
        </w:rPr>
        <w:t>nezapojit do zpracování osobních údajů žádného dalšího zpracovatele bez předchozího konkrétního nebo obecného písemného povolení Objednatele;</w:t>
      </w:r>
    </w:p>
    <w:p w14:paraId="487B6D97" w14:textId="158A284A" w:rsidR="00676E7F" w:rsidRPr="00242554" w:rsidRDefault="008162DC" w:rsidP="00BD143D">
      <w:pPr>
        <w:pStyle w:val="Odstavecseseznamem"/>
        <w:numPr>
          <w:ilvl w:val="0"/>
          <w:numId w:val="5"/>
        </w:numPr>
        <w:tabs>
          <w:tab w:val="left" w:pos="1326"/>
        </w:tabs>
        <w:spacing w:before="0" w:line="312" w:lineRule="auto"/>
        <w:ind w:right="121"/>
        <w:contextualSpacing/>
        <w:rPr>
          <w:color w:val="595959" w:themeColor="text1" w:themeTint="A6"/>
        </w:rPr>
      </w:pPr>
      <w:r w:rsidRPr="00242554">
        <w:rPr>
          <w:color w:val="595959" w:themeColor="text1" w:themeTint="A6"/>
        </w:rPr>
        <w:t>zpracovávat</w:t>
      </w:r>
      <w:r w:rsidRPr="00242554">
        <w:rPr>
          <w:color w:val="595959" w:themeColor="text1" w:themeTint="A6"/>
          <w:spacing w:val="40"/>
        </w:rPr>
        <w:t xml:space="preserve"> </w:t>
      </w:r>
      <w:r w:rsidRPr="00242554">
        <w:rPr>
          <w:color w:val="595959" w:themeColor="text1" w:themeTint="A6"/>
        </w:rPr>
        <w:t>osobní</w:t>
      </w:r>
      <w:r w:rsidRPr="00242554">
        <w:rPr>
          <w:color w:val="595959" w:themeColor="text1" w:themeTint="A6"/>
          <w:spacing w:val="40"/>
        </w:rPr>
        <w:t xml:space="preserve"> </w:t>
      </w:r>
      <w:r w:rsidRPr="00242554">
        <w:rPr>
          <w:color w:val="595959" w:themeColor="text1" w:themeTint="A6"/>
        </w:rPr>
        <w:t>údaje</w:t>
      </w:r>
      <w:r w:rsidRPr="00242554">
        <w:rPr>
          <w:color w:val="595959" w:themeColor="text1" w:themeTint="A6"/>
          <w:spacing w:val="40"/>
        </w:rPr>
        <w:t xml:space="preserve"> </w:t>
      </w:r>
      <w:r w:rsidRPr="00242554">
        <w:rPr>
          <w:color w:val="595959" w:themeColor="text1" w:themeTint="A6"/>
        </w:rPr>
        <w:t>pouze</w:t>
      </w:r>
      <w:r w:rsidRPr="00242554">
        <w:rPr>
          <w:color w:val="595959" w:themeColor="text1" w:themeTint="A6"/>
          <w:spacing w:val="40"/>
        </w:rPr>
        <w:t xml:space="preserve"> </w:t>
      </w:r>
      <w:r w:rsidRPr="00242554">
        <w:rPr>
          <w:color w:val="595959" w:themeColor="text1" w:themeTint="A6"/>
        </w:rPr>
        <w:t>na</w:t>
      </w:r>
      <w:r w:rsidRPr="00242554">
        <w:rPr>
          <w:color w:val="595959" w:themeColor="text1" w:themeTint="A6"/>
          <w:spacing w:val="40"/>
        </w:rPr>
        <w:t xml:space="preserve"> </w:t>
      </w:r>
      <w:r w:rsidRPr="00242554">
        <w:rPr>
          <w:color w:val="595959" w:themeColor="text1" w:themeTint="A6"/>
        </w:rPr>
        <w:t>základě</w:t>
      </w:r>
      <w:r w:rsidRPr="00242554">
        <w:rPr>
          <w:color w:val="595959" w:themeColor="text1" w:themeTint="A6"/>
          <w:spacing w:val="40"/>
        </w:rPr>
        <w:t xml:space="preserve"> </w:t>
      </w:r>
      <w:r w:rsidRPr="00242554">
        <w:rPr>
          <w:color w:val="595959" w:themeColor="text1" w:themeTint="A6"/>
        </w:rPr>
        <w:t>doložených</w:t>
      </w:r>
      <w:r w:rsidRPr="00242554">
        <w:rPr>
          <w:color w:val="595959" w:themeColor="text1" w:themeTint="A6"/>
          <w:spacing w:val="40"/>
        </w:rPr>
        <w:t xml:space="preserve"> </w:t>
      </w:r>
      <w:r w:rsidRPr="00242554">
        <w:rPr>
          <w:color w:val="595959" w:themeColor="text1" w:themeTint="A6"/>
        </w:rPr>
        <w:t>pokynů</w:t>
      </w:r>
      <w:r w:rsidRPr="00242554">
        <w:rPr>
          <w:color w:val="595959" w:themeColor="text1" w:themeTint="A6"/>
          <w:spacing w:val="40"/>
        </w:rPr>
        <w:t xml:space="preserve"> </w:t>
      </w:r>
      <w:r w:rsidRPr="00242554">
        <w:rPr>
          <w:color w:val="595959" w:themeColor="text1" w:themeTint="A6"/>
        </w:rPr>
        <w:t>Objednatele,</w:t>
      </w:r>
      <w:r w:rsidRPr="00242554">
        <w:rPr>
          <w:color w:val="595959" w:themeColor="text1" w:themeTint="A6"/>
          <w:spacing w:val="40"/>
        </w:rPr>
        <w:t xml:space="preserve"> </w:t>
      </w:r>
      <w:r w:rsidRPr="00242554">
        <w:rPr>
          <w:color w:val="595959" w:themeColor="text1" w:themeTint="A6"/>
        </w:rPr>
        <w:t>včetně</w:t>
      </w:r>
      <w:r w:rsidRPr="00242554">
        <w:rPr>
          <w:color w:val="595959" w:themeColor="text1" w:themeTint="A6"/>
          <w:spacing w:val="80"/>
        </w:rPr>
        <w:t xml:space="preserve"> </w:t>
      </w:r>
      <w:r w:rsidRPr="00242554">
        <w:rPr>
          <w:color w:val="595959" w:themeColor="text1" w:themeTint="A6"/>
        </w:rPr>
        <w:t>v</w:t>
      </w:r>
      <w:r w:rsidR="00F42503">
        <w:rPr>
          <w:color w:val="595959" w:themeColor="text1" w:themeTint="A6"/>
        </w:rPr>
        <w:t> </w:t>
      </w:r>
      <w:r w:rsidRPr="00242554">
        <w:rPr>
          <w:color w:val="595959" w:themeColor="text1" w:themeTint="A6"/>
        </w:rPr>
        <w:t>otázkách předání osobních údajů do třetí země nebo mezinárodní organizaci;</w:t>
      </w:r>
    </w:p>
    <w:p w14:paraId="69D5B96D" w14:textId="77777777" w:rsidR="001B7145" w:rsidRDefault="008162DC" w:rsidP="00BD143D">
      <w:pPr>
        <w:pStyle w:val="Odstavecseseznamem"/>
        <w:numPr>
          <w:ilvl w:val="0"/>
          <w:numId w:val="5"/>
        </w:numPr>
        <w:tabs>
          <w:tab w:val="left" w:pos="1326"/>
        </w:tabs>
        <w:spacing w:before="0" w:line="312" w:lineRule="auto"/>
        <w:ind w:right="119"/>
        <w:contextualSpacing/>
        <w:rPr>
          <w:color w:val="595959" w:themeColor="text1" w:themeTint="A6"/>
        </w:rPr>
      </w:pPr>
      <w:r w:rsidRPr="00242554">
        <w:rPr>
          <w:color w:val="595959" w:themeColor="text1" w:themeTint="A6"/>
        </w:rPr>
        <w:t>zohledňovat povahu zpracování osobních údajů</w:t>
      </w:r>
      <w:r w:rsidRPr="00242554">
        <w:rPr>
          <w:color w:val="595959" w:themeColor="text1" w:themeTint="A6"/>
          <w:spacing w:val="-1"/>
        </w:rPr>
        <w:t xml:space="preserve"> </w:t>
      </w:r>
      <w:r w:rsidRPr="00242554">
        <w:rPr>
          <w:color w:val="595959" w:themeColor="text1" w:themeTint="A6"/>
        </w:rPr>
        <w:t xml:space="preserve">a být Objednateli nápomocen pro splnění </w:t>
      </w:r>
    </w:p>
    <w:p w14:paraId="33C44679" w14:textId="77777777" w:rsidR="001B7145" w:rsidRDefault="001B7145" w:rsidP="001B7145">
      <w:pPr>
        <w:pStyle w:val="Odstavecseseznamem"/>
        <w:tabs>
          <w:tab w:val="left" w:pos="1326"/>
        </w:tabs>
        <w:spacing w:before="0" w:line="312" w:lineRule="auto"/>
        <w:ind w:left="1326" w:right="119" w:firstLine="0"/>
        <w:contextualSpacing/>
        <w:rPr>
          <w:color w:val="595959" w:themeColor="text1" w:themeTint="A6"/>
        </w:rPr>
      </w:pPr>
    </w:p>
    <w:p w14:paraId="42281784" w14:textId="47376902" w:rsidR="00676E7F" w:rsidRPr="00242554" w:rsidRDefault="008162DC" w:rsidP="001B7145">
      <w:pPr>
        <w:pStyle w:val="Odstavecseseznamem"/>
        <w:tabs>
          <w:tab w:val="left" w:pos="1326"/>
        </w:tabs>
        <w:spacing w:before="0" w:line="312" w:lineRule="auto"/>
        <w:ind w:left="1326" w:right="119" w:firstLine="0"/>
        <w:contextualSpacing/>
        <w:rPr>
          <w:color w:val="595959" w:themeColor="text1" w:themeTint="A6"/>
        </w:rPr>
      </w:pPr>
      <w:r w:rsidRPr="00242554">
        <w:rPr>
          <w:color w:val="595959" w:themeColor="text1" w:themeTint="A6"/>
        </w:rPr>
        <w:t>Objednatelov</w:t>
      </w:r>
      <w:r w:rsidR="00F42503">
        <w:rPr>
          <w:color w:val="595959" w:themeColor="text1" w:themeTint="A6"/>
        </w:rPr>
        <w:t>y</w:t>
      </w:r>
      <w:r w:rsidRPr="00242554">
        <w:rPr>
          <w:color w:val="595959" w:themeColor="text1" w:themeTint="A6"/>
        </w:rPr>
        <w:t xml:space="preserve"> povinnosti reagovat na</w:t>
      </w:r>
      <w:r w:rsidRPr="00242554">
        <w:rPr>
          <w:color w:val="595959" w:themeColor="text1" w:themeTint="A6"/>
          <w:spacing w:val="-1"/>
        </w:rPr>
        <w:t xml:space="preserve"> </w:t>
      </w:r>
      <w:r w:rsidRPr="00242554">
        <w:rPr>
          <w:color w:val="595959" w:themeColor="text1" w:themeTint="A6"/>
        </w:rPr>
        <w:t>žádosti o</w:t>
      </w:r>
      <w:r w:rsidRPr="00242554">
        <w:rPr>
          <w:color w:val="595959" w:themeColor="text1" w:themeTint="A6"/>
          <w:spacing w:val="-4"/>
        </w:rPr>
        <w:t xml:space="preserve"> </w:t>
      </w:r>
      <w:r w:rsidRPr="00242554">
        <w:rPr>
          <w:color w:val="595959" w:themeColor="text1" w:themeTint="A6"/>
        </w:rPr>
        <w:t>výkon práv subjektu údajů, jakož i pro splnění dalších povinností ve smyslu Nařízení;</w:t>
      </w:r>
    </w:p>
    <w:p w14:paraId="171AFEBE" w14:textId="77777777" w:rsidR="00676E7F" w:rsidRPr="00242554" w:rsidRDefault="008162DC" w:rsidP="00BD143D">
      <w:pPr>
        <w:pStyle w:val="Odstavecseseznamem"/>
        <w:numPr>
          <w:ilvl w:val="0"/>
          <w:numId w:val="5"/>
        </w:numPr>
        <w:tabs>
          <w:tab w:val="left" w:pos="1326"/>
        </w:tabs>
        <w:spacing w:before="0" w:line="312" w:lineRule="auto"/>
        <w:ind w:right="122"/>
        <w:contextualSpacing/>
        <w:rPr>
          <w:color w:val="595959" w:themeColor="text1" w:themeTint="A6"/>
        </w:rPr>
      </w:pPr>
      <w:r w:rsidRPr="00242554">
        <w:rPr>
          <w:color w:val="595959" w:themeColor="text1" w:themeTint="A6"/>
        </w:rPr>
        <w:t>zajistit, aby systémy pro automatizovaná zpracování osobních údajů používaly pouze oprávněné osoby, které budou mít přístup pouze k osobním údajům odpovídajícím oprávnění těchto osob, a to na základě zvláštních uživatelských oprávnění zřízených výlučně pro tyto osoby;</w:t>
      </w:r>
    </w:p>
    <w:p w14:paraId="01AB860F" w14:textId="77777777" w:rsidR="00676E7F" w:rsidRPr="00242554" w:rsidRDefault="008162DC" w:rsidP="00BD143D">
      <w:pPr>
        <w:pStyle w:val="Odstavecseseznamem"/>
        <w:numPr>
          <w:ilvl w:val="0"/>
          <w:numId w:val="5"/>
        </w:numPr>
        <w:tabs>
          <w:tab w:val="left" w:pos="1326"/>
        </w:tabs>
        <w:spacing w:before="0" w:line="312" w:lineRule="auto"/>
        <w:ind w:right="119"/>
        <w:contextualSpacing/>
        <w:rPr>
          <w:color w:val="595959" w:themeColor="text1" w:themeTint="A6"/>
        </w:rPr>
      </w:pPr>
      <w:r w:rsidRPr="00242554">
        <w:rPr>
          <w:color w:val="595959" w:themeColor="text1" w:themeTint="A6"/>
        </w:rPr>
        <w:t>zajistit, že jeho zaměstnanci budou zpracovávat osobní údaje pouze za podmínek a v rozsahu Dodavatelem stanoveném;</w:t>
      </w:r>
    </w:p>
    <w:p w14:paraId="0C485407" w14:textId="07E8F667" w:rsidR="00676E7F" w:rsidRPr="00242554" w:rsidRDefault="00E15141" w:rsidP="00BD143D">
      <w:pPr>
        <w:pStyle w:val="Odstavecseseznamem"/>
        <w:numPr>
          <w:ilvl w:val="0"/>
          <w:numId w:val="5"/>
        </w:numPr>
        <w:tabs>
          <w:tab w:val="left" w:pos="1326"/>
        </w:tabs>
        <w:spacing w:before="0" w:line="312" w:lineRule="auto"/>
        <w:ind w:right="119"/>
        <w:contextualSpacing/>
        <w:rPr>
          <w:color w:val="595959" w:themeColor="text1" w:themeTint="A6"/>
        </w:rPr>
      </w:pPr>
      <w:r w:rsidRPr="00242554">
        <w:rPr>
          <w:noProof/>
          <w:color w:val="595959" w:themeColor="text1" w:themeTint="A6"/>
        </w:rPr>
        <w:lastRenderedPageBreak/>
        <mc:AlternateContent>
          <mc:Choice Requires="wps">
            <w:drawing>
              <wp:anchor distT="0" distB="0" distL="114300" distR="114300" simplePos="0" relativeHeight="251658246" behindDoc="0" locked="0" layoutInCell="1" allowOverlap="1" wp14:anchorId="64E1C7AA" wp14:editId="106105CD">
                <wp:simplePos x="0" y="0"/>
                <wp:positionH relativeFrom="page">
                  <wp:posOffset>7054850</wp:posOffset>
                </wp:positionH>
                <wp:positionV relativeFrom="page">
                  <wp:posOffset>9977120</wp:posOffset>
                </wp:positionV>
                <wp:extent cx="242570" cy="6350"/>
                <wp:effectExtent l="0" t="0" r="0" b="0"/>
                <wp:wrapNone/>
                <wp:docPr id="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24D55424">
              <v:rect id="docshape15" style="position:absolute;margin-left:555.5pt;margin-top:785.6pt;width:19.1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0FA9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r w:rsidR="008162DC" w:rsidRPr="00242554">
        <w:rPr>
          <w:color w:val="595959" w:themeColor="text1" w:themeTint="A6"/>
        </w:rPr>
        <w:t>na žádost Objednatele kdykoliv umožnit provedení auditu či inspekce týkající se zpracování osobních údajů;</w:t>
      </w:r>
    </w:p>
    <w:p w14:paraId="4DCC54CD" w14:textId="0C43DF80" w:rsidR="00676E7F" w:rsidRPr="00242554" w:rsidRDefault="008162DC" w:rsidP="00BD143D">
      <w:pPr>
        <w:pStyle w:val="Odstavecseseznamem"/>
        <w:numPr>
          <w:ilvl w:val="0"/>
          <w:numId w:val="5"/>
        </w:numPr>
        <w:tabs>
          <w:tab w:val="left" w:pos="1326"/>
        </w:tabs>
        <w:spacing w:before="0" w:line="312" w:lineRule="auto"/>
        <w:ind w:right="116"/>
        <w:contextualSpacing/>
        <w:rPr>
          <w:color w:val="595959" w:themeColor="text1" w:themeTint="A6"/>
        </w:rPr>
      </w:pPr>
      <w:r w:rsidRPr="00242554">
        <w:rPr>
          <w:color w:val="595959" w:themeColor="text1" w:themeTint="A6"/>
        </w:rPr>
        <w:t>po</w:t>
      </w:r>
      <w:r w:rsidRPr="00242554">
        <w:rPr>
          <w:color w:val="595959" w:themeColor="text1" w:themeTint="A6"/>
          <w:spacing w:val="40"/>
        </w:rPr>
        <w:t xml:space="preserve"> </w:t>
      </w:r>
      <w:r w:rsidRPr="00242554">
        <w:rPr>
          <w:color w:val="595959" w:themeColor="text1" w:themeTint="A6"/>
        </w:rPr>
        <w:t>skončení</w:t>
      </w:r>
      <w:r w:rsidRPr="00242554">
        <w:rPr>
          <w:color w:val="595959" w:themeColor="text1" w:themeTint="A6"/>
          <w:spacing w:val="40"/>
        </w:rPr>
        <w:t xml:space="preserve"> </w:t>
      </w:r>
      <w:r w:rsidRPr="00242554">
        <w:rPr>
          <w:color w:val="595959" w:themeColor="text1" w:themeTint="A6"/>
        </w:rPr>
        <w:t>t</w:t>
      </w:r>
      <w:r w:rsidR="002572C6" w:rsidRPr="00242554">
        <w:rPr>
          <w:color w:val="595959" w:themeColor="text1" w:themeTint="A6"/>
        </w:rPr>
        <w:t xml:space="preserve">éto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spacing w:val="40"/>
        </w:rPr>
        <w:t xml:space="preserve"> </w:t>
      </w:r>
      <w:r w:rsidRPr="00242554">
        <w:rPr>
          <w:color w:val="595959" w:themeColor="text1" w:themeTint="A6"/>
        </w:rPr>
        <w:t>protokolárně</w:t>
      </w:r>
      <w:r w:rsidRPr="00242554">
        <w:rPr>
          <w:color w:val="595959" w:themeColor="text1" w:themeTint="A6"/>
          <w:spacing w:val="40"/>
        </w:rPr>
        <w:t xml:space="preserve"> </w:t>
      </w:r>
      <w:r w:rsidRPr="00242554">
        <w:rPr>
          <w:color w:val="595959" w:themeColor="text1" w:themeTint="A6"/>
        </w:rPr>
        <w:t>odevzdat</w:t>
      </w:r>
      <w:r w:rsidRPr="00242554">
        <w:rPr>
          <w:color w:val="595959" w:themeColor="text1" w:themeTint="A6"/>
          <w:spacing w:val="40"/>
        </w:rPr>
        <w:t xml:space="preserve"> </w:t>
      </w:r>
      <w:r w:rsidRPr="00242554">
        <w:rPr>
          <w:color w:val="595959" w:themeColor="text1" w:themeTint="A6"/>
        </w:rPr>
        <w:t>Objednateli</w:t>
      </w:r>
      <w:r w:rsidRPr="00242554">
        <w:rPr>
          <w:color w:val="595959" w:themeColor="text1" w:themeTint="A6"/>
          <w:spacing w:val="40"/>
        </w:rPr>
        <w:t xml:space="preserve"> </w:t>
      </w:r>
      <w:r w:rsidRPr="00242554">
        <w:rPr>
          <w:color w:val="595959" w:themeColor="text1" w:themeTint="A6"/>
        </w:rPr>
        <w:t>nebo</w:t>
      </w:r>
      <w:r w:rsidRPr="00242554">
        <w:rPr>
          <w:color w:val="595959" w:themeColor="text1" w:themeTint="A6"/>
          <w:spacing w:val="40"/>
        </w:rPr>
        <w:t xml:space="preserve"> </w:t>
      </w:r>
      <w:r w:rsidRPr="00242554">
        <w:rPr>
          <w:color w:val="595959" w:themeColor="text1" w:themeTint="A6"/>
        </w:rPr>
        <w:t>nově</w:t>
      </w:r>
      <w:r w:rsidRPr="00242554">
        <w:rPr>
          <w:color w:val="595959" w:themeColor="text1" w:themeTint="A6"/>
          <w:spacing w:val="40"/>
        </w:rPr>
        <w:t xml:space="preserve"> </w:t>
      </w:r>
      <w:r w:rsidRPr="00242554">
        <w:rPr>
          <w:color w:val="595959" w:themeColor="text1" w:themeTint="A6"/>
        </w:rPr>
        <w:t xml:space="preserve">pověřenému zpracovateli všechny osobní údaje zpracované po dobu poskytování </w:t>
      </w:r>
      <w:r w:rsidR="00BD6E45" w:rsidRPr="00242554">
        <w:rPr>
          <w:color w:val="595959" w:themeColor="text1" w:themeTint="A6"/>
        </w:rPr>
        <w:t>Předmětu plnění</w:t>
      </w:r>
      <w:r w:rsidRPr="00242554">
        <w:rPr>
          <w:color w:val="595959" w:themeColor="text1" w:themeTint="A6"/>
        </w:rPr>
        <w:t>.</w:t>
      </w:r>
    </w:p>
    <w:p w14:paraId="32DE2885" w14:textId="77777777" w:rsidR="00676E7F" w:rsidRPr="00242554" w:rsidRDefault="008162DC" w:rsidP="00BD143D">
      <w:pPr>
        <w:pStyle w:val="Odstavecseseznamem"/>
        <w:numPr>
          <w:ilvl w:val="1"/>
          <w:numId w:val="77"/>
        </w:numPr>
        <w:tabs>
          <w:tab w:val="left" w:pos="931"/>
        </w:tabs>
        <w:spacing w:before="0" w:line="312" w:lineRule="auto"/>
        <w:ind w:hanging="738"/>
        <w:contextualSpacing/>
        <w:rPr>
          <w:color w:val="595959" w:themeColor="text1" w:themeTint="A6"/>
        </w:rPr>
      </w:pPr>
      <w:r w:rsidRPr="00242554">
        <w:rPr>
          <w:color w:val="595959" w:themeColor="text1" w:themeTint="A6"/>
        </w:rPr>
        <w:t>Smluvní</w:t>
      </w:r>
      <w:r w:rsidRPr="00242554">
        <w:rPr>
          <w:color w:val="595959" w:themeColor="text1" w:themeTint="A6"/>
          <w:spacing w:val="-6"/>
        </w:rPr>
        <w:t xml:space="preserve"> </w:t>
      </w:r>
      <w:r w:rsidRPr="00242554">
        <w:rPr>
          <w:color w:val="595959" w:themeColor="text1" w:themeTint="A6"/>
        </w:rPr>
        <w:t>strany</w:t>
      </w:r>
      <w:r w:rsidRPr="00242554">
        <w:rPr>
          <w:color w:val="595959" w:themeColor="text1" w:themeTint="A6"/>
          <w:spacing w:val="-4"/>
        </w:rPr>
        <w:t xml:space="preserve"> </w:t>
      </w:r>
      <w:r w:rsidRPr="00242554">
        <w:rPr>
          <w:color w:val="595959" w:themeColor="text1" w:themeTint="A6"/>
        </w:rPr>
        <w:t>jsou</w:t>
      </w:r>
      <w:r w:rsidRPr="00242554">
        <w:rPr>
          <w:color w:val="595959" w:themeColor="text1" w:themeTint="A6"/>
          <w:spacing w:val="-4"/>
        </w:rPr>
        <w:t xml:space="preserve"> </w:t>
      </w:r>
      <w:r w:rsidRPr="00242554">
        <w:rPr>
          <w:color w:val="595959" w:themeColor="text1" w:themeTint="A6"/>
          <w:spacing w:val="-2"/>
        </w:rPr>
        <w:t>povinny:</w:t>
      </w:r>
    </w:p>
    <w:p w14:paraId="0FC54D50" w14:textId="4DA8C7CB" w:rsidR="00676E7F" w:rsidRPr="00242554" w:rsidRDefault="008162DC" w:rsidP="00BD143D">
      <w:pPr>
        <w:pStyle w:val="Odstavecseseznamem"/>
        <w:numPr>
          <w:ilvl w:val="0"/>
          <w:numId w:val="4"/>
        </w:numPr>
        <w:tabs>
          <w:tab w:val="left" w:pos="1326"/>
        </w:tabs>
        <w:spacing w:before="0" w:line="312" w:lineRule="auto"/>
        <w:ind w:right="117"/>
        <w:contextualSpacing/>
        <w:rPr>
          <w:color w:val="595959" w:themeColor="text1" w:themeTint="A6"/>
        </w:rPr>
      </w:pPr>
      <w:r w:rsidRPr="00242554">
        <w:rPr>
          <w:color w:val="595959" w:themeColor="text1" w:themeTint="A6"/>
        </w:rPr>
        <w:t>zavést technická, organizační, personální a jiná vhodná opatření ve smyslu Nařízení, aby</w:t>
      </w:r>
      <w:r w:rsidR="00F42503">
        <w:rPr>
          <w:color w:val="595959" w:themeColor="text1" w:themeTint="A6"/>
        </w:rPr>
        <w:t> </w:t>
      </w:r>
      <w:r w:rsidRPr="00242554">
        <w:rPr>
          <w:color w:val="595959" w:themeColor="text1" w:themeTint="A6"/>
        </w:rPr>
        <w:t>zajistily a byly schopny kdykoliv doložit, že zpracování osobních údajů je prováděno v</w:t>
      </w:r>
      <w:r w:rsidR="00F42503">
        <w:rPr>
          <w:color w:val="595959" w:themeColor="text1" w:themeTint="A6"/>
        </w:rPr>
        <w:t> </w:t>
      </w:r>
      <w:r w:rsidRPr="00242554">
        <w:rPr>
          <w:color w:val="595959" w:themeColor="text1" w:themeTint="A6"/>
        </w:rPr>
        <w:t>souladu s</w:t>
      </w:r>
      <w:r w:rsidRPr="00242554">
        <w:rPr>
          <w:color w:val="595959" w:themeColor="text1" w:themeTint="A6"/>
          <w:spacing w:val="-1"/>
        </w:rPr>
        <w:t xml:space="preserve"> </w:t>
      </w:r>
      <w:r w:rsidRPr="00242554">
        <w:rPr>
          <w:color w:val="595959" w:themeColor="text1" w:themeTint="A6"/>
        </w:rPr>
        <w:t>Nařízením a zákonem o zpracování osobních údajů tak, aby nemohlo dojít k</w:t>
      </w:r>
      <w:r w:rsidR="00F42503">
        <w:rPr>
          <w:color w:val="595959" w:themeColor="text1" w:themeTint="A6"/>
        </w:rPr>
        <w:t> </w:t>
      </w:r>
      <w:r w:rsidRPr="00242554">
        <w:rPr>
          <w:color w:val="595959" w:themeColor="text1" w:themeTint="A6"/>
        </w:rPr>
        <w:t>neoprávněnému</w:t>
      </w:r>
      <w:r w:rsidRPr="00242554">
        <w:rPr>
          <w:color w:val="595959" w:themeColor="text1" w:themeTint="A6"/>
          <w:spacing w:val="-3"/>
        </w:rPr>
        <w:t xml:space="preserve"> </w:t>
      </w:r>
      <w:r w:rsidRPr="00242554">
        <w:rPr>
          <w:color w:val="595959" w:themeColor="text1" w:themeTint="A6"/>
        </w:rPr>
        <w:t>nebo</w:t>
      </w:r>
      <w:r w:rsidRPr="00242554">
        <w:rPr>
          <w:color w:val="595959" w:themeColor="text1" w:themeTint="A6"/>
          <w:spacing w:val="-3"/>
        </w:rPr>
        <w:t xml:space="preserve"> </w:t>
      </w:r>
      <w:r w:rsidRPr="00242554">
        <w:rPr>
          <w:color w:val="595959" w:themeColor="text1" w:themeTint="A6"/>
        </w:rPr>
        <w:t>nahodilému</w:t>
      </w:r>
      <w:r w:rsidRPr="00242554">
        <w:rPr>
          <w:color w:val="595959" w:themeColor="text1" w:themeTint="A6"/>
          <w:spacing w:val="-3"/>
        </w:rPr>
        <w:t xml:space="preserve"> </w:t>
      </w:r>
      <w:r w:rsidRPr="00242554">
        <w:rPr>
          <w:color w:val="595959" w:themeColor="text1" w:themeTint="A6"/>
        </w:rPr>
        <w:t>přístupu</w:t>
      </w:r>
      <w:r w:rsidRPr="00242554">
        <w:rPr>
          <w:color w:val="595959" w:themeColor="text1" w:themeTint="A6"/>
          <w:spacing w:val="-5"/>
        </w:rPr>
        <w:t xml:space="preserve"> </w:t>
      </w:r>
      <w:r w:rsidRPr="00242554">
        <w:rPr>
          <w:color w:val="595959" w:themeColor="text1" w:themeTint="A6"/>
        </w:rPr>
        <w:t>k</w:t>
      </w:r>
      <w:r w:rsidRPr="00242554">
        <w:rPr>
          <w:color w:val="595959" w:themeColor="text1" w:themeTint="A6"/>
          <w:spacing w:val="-1"/>
        </w:rPr>
        <w:t xml:space="preserve"> </w:t>
      </w:r>
      <w:r w:rsidRPr="00242554">
        <w:rPr>
          <w:color w:val="595959" w:themeColor="text1" w:themeTint="A6"/>
        </w:rPr>
        <w:t>osobním</w:t>
      </w:r>
      <w:r w:rsidRPr="00242554">
        <w:rPr>
          <w:color w:val="595959" w:themeColor="text1" w:themeTint="A6"/>
          <w:spacing w:val="-3"/>
        </w:rPr>
        <w:t xml:space="preserve"> </w:t>
      </w:r>
      <w:r w:rsidRPr="00242554">
        <w:rPr>
          <w:color w:val="595959" w:themeColor="text1" w:themeTint="A6"/>
        </w:rPr>
        <w:t>údajům</w:t>
      </w:r>
      <w:r w:rsidRPr="00242554">
        <w:rPr>
          <w:color w:val="595959" w:themeColor="text1" w:themeTint="A6"/>
          <w:spacing w:val="-3"/>
        </w:rPr>
        <w:t xml:space="preserve"> </w:t>
      </w:r>
      <w:r w:rsidRPr="00242554">
        <w:rPr>
          <w:color w:val="595959" w:themeColor="text1" w:themeTint="A6"/>
        </w:rPr>
        <w:t>a</w:t>
      </w:r>
      <w:r w:rsidRPr="00242554">
        <w:rPr>
          <w:color w:val="595959" w:themeColor="text1" w:themeTint="A6"/>
          <w:spacing w:val="-5"/>
        </w:rPr>
        <w:t xml:space="preserve"> </w:t>
      </w:r>
      <w:r w:rsidRPr="00242554">
        <w:rPr>
          <w:color w:val="595959" w:themeColor="text1" w:themeTint="A6"/>
        </w:rPr>
        <w:t>k datovým</w:t>
      </w:r>
      <w:r w:rsidRPr="00242554">
        <w:rPr>
          <w:color w:val="595959" w:themeColor="text1" w:themeTint="A6"/>
          <w:spacing w:val="-3"/>
        </w:rPr>
        <w:t xml:space="preserve"> </w:t>
      </w:r>
      <w:r w:rsidRPr="00242554">
        <w:rPr>
          <w:color w:val="595959" w:themeColor="text1" w:themeTint="A6"/>
        </w:rPr>
        <w:t>nosičům,</w:t>
      </w:r>
      <w:r w:rsidRPr="00242554">
        <w:rPr>
          <w:color w:val="595959" w:themeColor="text1" w:themeTint="A6"/>
          <w:spacing w:val="-4"/>
        </w:rPr>
        <w:t xml:space="preserve"> </w:t>
      </w:r>
      <w:r w:rsidRPr="00242554">
        <w:rPr>
          <w:color w:val="595959" w:themeColor="text1" w:themeTint="A6"/>
        </w:rPr>
        <w:t>které tyto údaje obsahují, k jejich změně, zničení či ztrátě, neoprávněným přenosům, k jejich jinému</w:t>
      </w:r>
      <w:r w:rsidRPr="00242554">
        <w:rPr>
          <w:color w:val="595959" w:themeColor="text1" w:themeTint="A6"/>
          <w:spacing w:val="-5"/>
        </w:rPr>
        <w:t xml:space="preserve"> </w:t>
      </w:r>
      <w:r w:rsidRPr="00242554">
        <w:rPr>
          <w:color w:val="595959" w:themeColor="text1" w:themeTint="A6"/>
        </w:rPr>
        <w:t>neoprávněnému</w:t>
      </w:r>
      <w:r w:rsidRPr="00242554">
        <w:rPr>
          <w:color w:val="595959" w:themeColor="text1" w:themeTint="A6"/>
          <w:spacing w:val="-6"/>
        </w:rPr>
        <w:t xml:space="preserve"> </w:t>
      </w:r>
      <w:r w:rsidRPr="00242554">
        <w:rPr>
          <w:color w:val="595959" w:themeColor="text1" w:themeTint="A6"/>
        </w:rPr>
        <w:t>zpracování,</w:t>
      </w:r>
      <w:r w:rsidRPr="00242554">
        <w:rPr>
          <w:color w:val="595959" w:themeColor="text1" w:themeTint="A6"/>
          <w:spacing w:val="-4"/>
        </w:rPr>
        <w:t xml:space="preserve"> </w:t>
      </w:r>
      <w:r w:rsidRPr="00242554">
        <w:rPr>
          <w:color w:val="595959" w:themeColor="text1" w:themeTint="A6"/>
        </w:rPr>
        <w:t>jakož</w:t>
      </w:r>
      <w:r w:rsidRPr="00242554">
        <w:rPr>
          <w:color w:val="595959" w:themeColor="text1" w:themeTint="A6"/>
          <w:spacing w:val="-6"/>
        </w:rPr>
        <w:t xml:space="preserve"> </w:t>
      </w:r>
      <w:r w:rsidRPr="00242554">
        <w:rPr>
          <w:color w:val="595959" w:themeColor="text1" w:themeTint="A6"/>
        </w:rPr>
        <w:t>i</w:t>
      </w:r>
      <w:r w:rsidRPr="00242554">
        <w:rPr>
          <w:color w:val="595959" w:themeColor="text1" w:themeTint="A6"/>
          <w:spacing w:val="-3"/>
        </w:rPr>
        <w:t xml:space="preserve"> </w:t>
      </w:r>
      <w:r w:rsidRPr="00242554">
        <w:rPr>
          <w:color w:val="595959" w:themeColor="text1" w:themeTint="A6"/>
        </w:rPr>
        <w:t>k</w:t>
      </w:r>
      <w:r w:rsidRPr="00242554">
        <w:rPr>
          <w:color w:val="595959" w:themeColor="text1" w:themeTint="A6"/>
          <w:spacing w:val="-2"/>
        </w:rPr>
        <w:t xml:space="preserve"> </w:t>
      </w:r>
      <w:r w:rsidRPr="00242554">
        <w:rPr>
          <w:color w:val="595959" w:themeColor="text1" w:themeTint="A6"/>
        </w:rPr>
        <w:t>jinému</w:t>
      </w:r>
      <w:r w:rsidRPr="00242554">
        <w:rPr>
          <w:color w:val="595959" w:themeColor="text1" w:themeTint="A6"/>
          <w:spacing w:val="-5"/>
        </w:rPr>
        <w:t xml:space="preserve"> </w:t>
      </w:r>
      <w:r w:rsidRPr="00242554">
        <w:rPr>
          <w:color w:val="595959" w:themeColor="text1" w:themeTint="A6"/>
        </w:rPr>
        <w:t>zneužití,</w:t>
      </w:r>
      <w:r w:rsidRPr="00242554">
        <w:rPr>
          <w:color w:val="595959" w:themeColor="text1" w:themeTint="A6"/>
          <w:spacing w:val="-4"/>
        </w:rPr>
        <w:t xml:space="preserve"> </w:t>
      </w:r>
      <w:r w:rsidRPr="00242554">
        <w:rPr>
          <w:color w:val="595959" w:themeColor="text1" w:themeTint="A6"/>
        </w:rPr>
        <w:t>a</w:t>
      </w:r>
      <w:r w:rsidRPr="00242554">
        <w:rPr>
          <w:color w:val="595959" w:themeColor="text1" w:themeTint="A6"/>
          <w:spacing w:val="-5"/>
        </w:rPr>
        <w:t xml:space="preserve"> </w:t>
      </w:r>
      <w:r w:rsidRPr="00242554">
        <w:rPr>
          <w:color w:val="595959" w:themeColor="text1" w:themeTint="A6"/>
        </w:rPr>
        <w:t>tato</w:t>
      </w:r>
      <w:r w:rsidRPr="00242554">
        <w:rPr>
          <w:color w:val="595959" w:themeColor="text1" w:themeTint="A6"/>
          <w:spacing w:val="-6"/>
        </w:rPr>
        <w:t xml:space="preserve"> </w:t>
      </w:r>
      <w:r w:rsidRPr="00242554">
        <w:rPr>
          <w:color w:val="595959" w:themeColor="text1" w:themeTint="A6"/>
        </w:rPr>
        <w:t>opatření</w:t>
      </w:r>
      <w:r w:rsidRPr="00242554">
        <w:rPr>
          <w:color w:val="595959" w:themeColor="text1" w:themeTint="A6"/>
          <w:spacing w:val="-7"/>
        </w:rPr>
        <w:t xml:space="preserve"> </w:t>
      </w:r>
      <w:r w:rsidRPr="00242554">
        <w:rPr>
          <w:color w:val="595959" w:themeColor="text1" w:themeTint="A6"/>
        </w:rPr>
        <w:t>podle</w:t>
      </w:r>
      <w:r w:rsidRPr="00242554">
        <w:rPr>
          <w:color w:val="595959" w:themeColor="text1" w:themeTint="A6"/>
          <w:spacing w:val="-5"/>
        </w:rPr>
        <w:t xml:space="preserve"> </w:t>
      </w:r>
      <w:r w:rsidRPr="00242554">
        <w:rPr>
          <w:color w:val="595959" w:themeColor="text1" w:themeTint="A6"/>
        </w:rPr>
        <w:t>potřeby průběžné revidovat a aktualizovat;</w:t>
      </w:r>
    </w:p>
    <w:p w14:paraId="1F33A51F" w14:textId="77777777" w:rsidR="00676E7F" w:rsidRPr="00242554" w:rsidRDefault="008162DC" w:rsidP="00BD143D">
      <w:pPr>
        <w:pStyle w:val="Odstavecseseznamem"/>
        <w:numPr>
          <w:ilvl w:val="0"/>
          <w:numId w:val="4"/>
        </w:numPr>
        <w:tabs>
          <w:tab w:val="left" w:pos="1326"/>
        </w:tabs>
        <w:spacing w:before="0" w:line="312" w:lineRule="auto"/>
        <w:ind w:right="117"/>
        <w:contextualSpacing/>
        <w:rPr>
          <w:color w:val="595959" w:themeColor="text1" w:themeTint="A6"/>
        </w:rPr>
      </w:pPr>
      <w:r w:rsidRPr="00242554">
        <w:rPr>
          <w:color w:val="595959" w:themeColor="text1" w:themeTint="A6"/>
        </w:rPr>
        <w:t>vést</w:t>
      </w:r>
      <w:r w:rsidRPr="00242554">
        <w:rPr>
          <w:color w:val="595959" w:themeColor="text1" w:themeTint="A6"/>
          <w:spacing w:val="-1"/>
        </w:rPr>
        <w:t xml:space="preserve"> </w:t>
      </w:r>
      <w:r w:rsidRPr="00242554">
        <w:rPr>
          <w:color w:val="595959" w:themeColor="text1" w:themeTint="A6"/>
        </w:rPr>
        <w:t>a</w:t>
      </w:r>
      <w:r w:rsidRPr="00242554">
        <w:rPr>
          <w:color w:val="595959" w:themeColor="text1" w:themeTint="A6"/>
          <w:spacing w:val="-3"/>
        </w:rPr>
        <w:t xml:space="preserve"> </w:t>
      </w:r>
      <w:r w:rsidRPr="00242554">
        <w:rPr>
          <w:color w:val="595959" w:themeColor="text1" w:themeTint="A6"/>
        </w:rPr>
        <w:t>průběžné</w:t>
      </w:r>
      <w:r w:rsidRPr="00242554">
        <w:rPr>
          <w:color w:val="595959" w:themeColor="text1" w:themeTint="A6"/>
          <w:spacing w:val="-3"/>
        </w:rPr>
        <w:t xml:space="preserve"> </w:t>
      </w:r>
      <w:r w:rsidRPr="00242554">
        <w:rPr>
          <w:color w:val="595959" w:themeColor="text1" w:themeTint="A6"/>
        </w:rPr>
        <w:t>revidovat a</w:t>
      </w:r>
      <w:r w:rsidRPr="00242554">
        <w:rPr>
          <w:color w:val="595959" w:themeColor="text1" w:themeTint="A6"/>
          <w:spacing w:val="-3"/>
        </w:rPr>
        <w:t xml:space="preserve"> </w:t>
      </w:r>
      <w:r w:rsidRPr="00242554">
        <w:rPr>
          <w:color w:val="595959" w:themeColor="text1" w:themeTint="A6"/>
        </w:rPr>
        <w:t>aktualizovat</w:t>
      </w:r>
      <w:r w:rsidRPr="00242554">
        <w:rPr>
          <w:color w:val="595959" w:themeColor="text1" w:themeTint="A6"/>
          <w:spacing w:val="-1"/>
        </w:rPr>
        <w:t xml:space="preserve"> </w:t>
      </w:r>
      <w:r w:rsidRPr="00242554">
        <w:rPr>
          <w:color w:val="595959" w:themeColor="text1" w:themeTint="A6"/>
        </w:rPr>
        <w:t>záznamy</w:t>
      </w:r>
      <w:r w:rsidRPr="00242554">
        <w:rPr>
          <w:color w:val="595959" w:themeColor="text1" w:themeTint="A6"/>
          <w:spacing w:val="-3"/>
        </w:rPr>
        <w:t xml:space="preserve"> </w:t>
      </w:r>
      <w:r w:rsidRPr="00242554">
        <w:rPr>
          <w:color w:val="595959" w:themeColor="text1" w:themeTint="A6"/>
        </w:rPr>
        <w:t>o</w:t>
      </w:r>
      <w:r w:rsidRPr="00242554">
        <w:rPr>
          <w:color w:val="595959" w:themeColor="text1" w:themeTint="A6"/>
          <w:spacing w:val="-1"/>
        </w:rPr>
        <w:t xml:space="preserve"> </w:t>
      </w:r>
      <w:r w:rsidRPr="00242554">
        <w:rPr>
          <w:color w:val="595959" w:themeColor="text1" w:themeTint="A6"/>
        </w:rPr>
        <w:t>zpracování</w:t>
      </w:r>
      <w:r w:rsidRPr="00242554">
        <w:rPr>
          <w:color w:val="595959" w:themeColor="text1" w:themeTint="A6"/>
          <w:spacing w:val="-4"/>
        </w:rPr>
        <w:t xml:space="preserve"> </w:t>
      </w:r>
      <w:r w:rsidRPr="00242554">
        <w:rPr>
          <w:color w:val="595959" w:themeColor="text1" w:themeTint="A6"/>
        </w:rPr>
        <w:t>osobních</w:t>
      </w:r>
      <w:r w:rsidRPr="00242554">
        <w:rPr>
          <w:color w:val="595959" w:themeColor="text1" w:themeTint="A6"/>
          <w:spacing w:val="-1"/>
        </w:rPr>
        <w:t xml:space="preserve"> </w:t>
      </w:r>
      <w:r w:rsidRPr="00242554">
        <w:rPr>
          <w:color w:val="595959" w:themeColor="text1" w:themeTint="A6"/>
        </w:rPr>
        <w:t>údajů</w:t>
      </w:r>
      <w:r w:rsidRPr="00242554">
        <w:rPr>
          <w:color w:val="595959" w:themeColor="text1" w:themeTint="A6"/>
          <w:spacing w:val="-3"/>
        </w:rPr>
        <w:t xml:space="preserve"> </w:t>
      </w:r>
      <w:r w:rsidRPr="00242554">
        <w:rPr>
          <w:color w:val="595959" w:themeColor="text1" w:themeTint="A6"/>
        </w:rPr>
        <w:t xml:space="preserve">ve smyslu </w:t>
      </w:r>
      <w:r w:rsidRPr="00242554">
        <w:rPr>
          <w:color w:val="595959" w:themeColor="text1" w:themeTint="A6"/>
          <w:spacing w:val="-2"/>
        </w:rPr>
        <w:t>Nařízení;</w:t>
      </w:r>
    </w:p>
    <w:p w14:paraId="1B524C70" w14:textId="77777777" w:rsidR="00676E7F" w:rsidRPr="00242554" w:rsidRDefault="008162DC" w:rsidP="00BD143D">
      <w:pPr>
        <w:pStyle w:val="Odstavecseseznamem"/>
        <w:numPr>
          <w:ilvl w:val="0"/>
          <w:numId w:val="4"/>
        </w:numPr>
        <w:tabs>
          <w:tab w:val="left" w:pos="1326"/>
        </w:tabs>
        <w:spacing w:before="0" w:line="312" w:lineRule="auto"/>
        <w:ind w:right="119"/>
        <w:contextualSpacing/>
        <w:rPr>
          <w:color w:val="595959" w:themeColor="text1" w:themeTint="A6"/>
        </w:rPr>
      </w:pPr>
      <w:r w:rsidRPr="00242554">
        <w:rPr>
          <w:color w:val="595959" w:themeColor="text1" w:themeTint="A6"/>
        </w:rPr>
        <w:t>řádně</w:t>
      </w:r>
      <w:r w:rsidRPr="00242554">
        <w:rPr>
          <w:color w:val="595959" w:themeColor="text1" w:themeTint="A6"/>
          <w:spacing w:val="-16"/>
        </w:rPr>
        <w:t xml:space="preserve"> </w:t>
      </w:r>
      <w:r w:rsidRPr="00242554">
        <w:rPr>
          <w:color w:val="595959" w:themeColor="text1" w:themeTint="A6"/>
        </w:rPr>
        <w:t>a</w:t>
      </w:r>
      <w:r w:rsidRPr="00242554">
        <w:rPr>
          <w:color w:val="595959" w:themeColor="text1" w:themeTint="A6"/>
          <w:spacing w:val="-15"/>
        </w:rPr>
        <w:t xml:space="preserve"> </w:t>
      </w:r>
      <w:r w:rsidRPr="00242554">
        <w:rPr>
          <w:color w:val="595959" w:themeColor="text1" w:themeTint="A6"/>
        </w:rPr>
        <w:t>včas</w:t>
      </w:r>
      <w:r w:rsidRPr="00242554">
        <w:rPr>
          <w:color w:val="595959" w:themeColor="text1" w:themeTint="A6"/>
          <w:spacing w:val="-12"/>
        </w:rPr>
        <w:t xml:space="preserve"> </w:t>
      </w:r>
      <w:r w:rsidRPr="00242554">
        <w:rPr>
          <w:color w:val="595959" w:themeColor="text1" w:themeTint="A6"/>
        </w:rPr>
        <w:t>ohlašovat</w:t>
      </w:r>
      <w:r w:rsidRPr="00242554">
        <w:rPr>
          <w:color w:val="595959" w:themeColor="text1" w:themeTint="A6"/>
          <w:spacing w:val="-14"/>
        </w:rPr>
        <w:t xml:space="preserve"> </w:t>
      </w:r>
      <w:r w:rsidRPr="00242554">
        <w:rPr>
          <w:color w:val="595959" w:themeColor="text1" w:themeTint="A6"/>
        </w:rPr>
        <w:t>případná</w:t>
      </w:r>
      <w:r w:rsidRPr="00242554">
        <w:rPr>
          <w:color w:val="595959" w:themeColor="text1" w:themeTint="A6"/>
          <w:spacing w:val="-12"/>
        </w:rPr>
        <w:t xml:space="preserve"> </w:t>
      </w:r>
      <w:r w:rsidRPr="00242554">
        <w:rPr>
          <w:color w:val="595959" w:themeColor="text1" w:themeTint="A6"/>
        </w:rPr>
        <w:t>porušení</w:t>
      </w:r>
      <w:r w:rsidRPr="00242554">
        <w:rPr>
          <w:color w:val="595959" w:themeColor="text1" w:themeTint="A6"/>
          <w:spacing w:val="-16"/>
        </w:rPr>
        <w:t xml:space="preserve"> </w:t>
      </w:r>
      <w:r w:rsidRPr="00242554">
        <w:rPr>
          <w:color w:val="595959" w:themeColor="text1" w:themeTint="A6"/>
        </w:rPr>
        <w:t>zabezpečení</w:t>
      </w:r>
      <w:r w:rsidRPr="00242554">
        <w:rPr>
          <w:color w:val="595959" w:themeColor="text1" w:themeTint="A6"/>
          <w:spacing w:val="-15"/>
        </w:rPr>
        <w:t xml:space="preserve"> </w:t>
      </w:r>
      <w:r w:rsidRPr="00242554">
        <w:rPr>
          <w:color w:val="595959" w:themeColor="text1" w:themeTint="A6"/>
        </w:rPr>
        <w:t>Osobních</w:t>
      </w:r>
      <w:r w:rsidRPr="00242554">
        <w:rPr>
          <w:color w:val="595959" w:themeColor="text1" w:themeTint="A6"/>
          <w:spacing w:val="-12"/>
        </w:rPr>
        <w:t xml:space="preserve"> </w:t>
      </w:r>
      <w:r w:rsidRPr="00242554">
        <w:rPr>
          <w:color w:val="595959" w:themeColor="text1" w:themeTint="A6"/>
        </w:rPr>
        <w:t>údajů</w:t>
      </w:r>
      <w:r w:rsidRPr="00242554">
        <w:rPr>
          <w:color w:val="595959" w:themeColor="text1" w:themeTint="A6"/>
          <w:spacing w:val="-15"/>
        </w:rPr>
        <w:t xml:space="preserve"> </w:t>
      </w:r>
      <w:r w:rsidRPr="00242554">
        <w:rPr>
          <w:color w:val="595959" w:themeColor="text1" w:themeTint="A6"/>
        </w:rPr>
        <w:t>Úřadu</w:t>
      </w:r>
      <w:r w:rsidRPr="00242554">
        <w:rPr>
          <w:color w:val="595959" w:themeColor="text1" w:themeTint="A6"/>
          <w:spacing w:val="-12"/>
        </w:rPr>
        <w:t xml:space="preserve"> </w:t>
      </w:r>
      <w:r w:rsidRPr="00242554">
        <w:rPr>
          <w:color w:val="595959" w:themeColor="text1" w:themeTint="A6"/>
        </w:rPr>
        <w:t>pro</w:t>
      </w:r>
      <w:r w:rsidRPr="00242554">
        <w:rPr>
          <w:color w:val="595959" w:themeColor="text1" w:themeTint="A6"/>
          <w:spacing w:val="-15"/>
        </w:rPr>
        <w:t xml:space="preserve"> </w:t>
      </w:r>
      <w:r w:rsidRPr="00242554">
        <w:rPr>
          <w:color w:val="595959" w:themeColor="text1" w:themeTint="A6"/>
        </w:rPr>
        <w:t>ochranu osobních údajů a spolupracovat s tímto úřadem v nezbytném rozsahu;</w:t>
      </w:r>
    </w:p>
    <w:p w14:paraId="3F4B24AD" w14:textId="77777777" w:rsidR="00676E7F" w:rsidRPr="00242554" w:rsidRDefault="008162DC" w:rsidP="00BD143D">
      <w:pPr>
        <w:pStyle w:val="Odstavecseseznamem"/>
        <w:numPr>
          <w:ilvl w:val="0"/>
          <w:numId w:val="4"/>
        </w:numPr>
        <w:tabs>
          <w:tab w:val="left" w:pos="1326"/>
        </w:tabs>
        <w:spacing w:before="0" w:line="312" w:lineRule="auto"/>
        <w:contextualSpacing/>
        <w:rPr>
          <w:color w:val="595959" w:themeColor="text1" w:themeTint="A6"/>
        </w:rPr>
      </w:pPr>
      <w:r w:rsidRPr="00242554">
        <w:rPr>
          <w:color w:val="595959" w:themeColor="text1" w:themeTint="A6"/>
        </w:rPr>
        <w:t>navzájem</w:t>
      </w:r>
      <w:r w:rsidRPr="00242554">
        <w:rPr>
          <w:color w:val="595959" w:themeColor="text1" w:themeTint="A6"/>
          <w:spacing w:val="-6"/>
        </w:rPr>
        <w:t xml:space="preserve"> </w:t>
      </w:r>
      <w:r w:rsidRPr="00242554">
        <w:rPr>
          <w:color w:val="595959" w:themeColor="text1" w:themeTint="A6"/>
        </w:rPr>
        <w:t>se</w:t>
      </w:r>
      <w:r w:rsidRPr="00242554">
        <w:rPr>
          <w:color w:val="595959" w:themeColor="text1" w:themeTint="A6"/>
          <w:spacing w:val="-6"/>
        </w:rPr>
        <w:t xml:space="preserve"> </w:t>
      </w:r>
      <w:r w:rsidRPr="00242554">
        <w:rPr>
          <w:color w:val="595959" w:themeColor="text1" w:themeTint="A6"/>
        </w:rPr>
        <w:t>informovat</w:t>
      </w:r>
      <w:r w:rsidRPr="00242554">
        <w:rPr>
          <w:color w:val="595959" w:themeColor="text1" w:themeTint="A6"/>
          <w:spacing w:val="-6"/>
        </w:rPr>
        <w:t xml:space="preserve"> </w:t>
      </w:r>
      <w:r w:rsidRPr="00242554">
        <w:rPr>
          <w:color w:val="595959" w:themeColor="text1" w:themeTint="A6"/>
        </w:rPr>
        <w:t>o</w:t>
      </w:r>
      <w:r w:rsidRPr="00242554">
        <w:rPr>
          <w:color w:val="595959" w:themeColor="text1" w:themeTint="A6"/>
          <w:spacing w:val="-4"/>
        </w:rPr>
        <w:t xml:space="preserve"> </w:t>
      </w:r>
      <w:r w:rsidRPr="00242554">
        <w:rPr>
          <w:color w:val="595959" w:themeColor="text1" w:themeTint="A6"/>
        </w:rPr>
        <w:t>všech</w:t>
      </w:r>
      <w:r w:rsidRPr="00242554">
        <w:rPr>
          <w:color w:val="595959" w:themeColor="text1" w:themeTint="A6"/>
          <w:spacing w:val="-4"/>
        </w:rPr>
        <w:t xml:space="preserve"> </w:t>
      </w:r>
      <w:r w:rsidRPr="00242554">
        <w:rPr>
          <w:color w:val="595959" w:themeColor="text1" w:themeTint="A6"/>
        </w:rPr>
        <w:t>okolnostech</w:t>
      </w:r>
      <w:r w:rsidRPr="00242554">
        <w:rPr>
          <w:color w:val="595959" w:themeColor="text1" w:themeTint="A6"/>
          <w:spacing w:val="-7"/>
        </w:rPr>
        <w:t xml:space="preserve"> </w:t>
      </w:r>
      <w:r w:rsidRPr="00242554">
        <w:rPr>
          <w:color w:val="595959" w:themeColor="text1" w:themeTint="A6"/>
        </w:rPr>
        <w:t>významných</w:t>
      </w:r>
      <w:r w:rsidRPr="00242554">
        <w:rPr>
          <w:color w:val="595959" w:themeColor="text1" w:themeTint="A6"/>
          <w:spacing w:val="-4"/>
        </w:rPr>
        <w:t xml:space="preserve"> </w:t>
      </w:r>
      <w:r w:rsidRPr="00242554">
        <w:rPr>
          <w:color w:val="595959" w:themeColor="text1" w:themeTint="A6"/>
        </w:rPr>
        <w:t>pro</w:t>
      </w:r>
      <w:r w:rsidRPr="00242554">
        <w:rPr>
          <w:color w:val="595959" w:themeColor="text1" w:themeTint="A6"/>
          <w:spacing w:val="-6"/>
        </w:rPr>
        <w:t xml:space="preserve"> </w:t>
      </w:r>
      <w:r w:rsidRPr="00242554">
        <w:rPr>
          <w:color w:val="595959" w:themeColor="text1" w:themeTint="A6"/>
        </w:rPr>
        <w:t>plnění</w:t>
      </w:r>
      <w:r w:rsidRPr="00242554">
        <w:rPr>
          <w:color w:val="595959" w:themeColor="text1" w:themeTint="A6"/>
          <w:spacing w:val="-9"/>
        </w:rPr>
        <w:t xml:space="preserve"> </w:t>
      </w:r>
      <w:r w:rsidRPr="00242554">
        <w:rPr>
          <w:color w:val="595959" w:themeColor="text1" w:themeTint="A6"/>
        </w:rPr>
        <w:t>dle</w:t>
      </w:r>
      <w:r w:rsidRPr="00242554">
        <w:rPr>
          <w:color w:val="595959" w:themeColor="text1" w:themeTint="A6"/>
          <w:spacing w:val="-4"/>
        </w:rPr>
        <w:t xml:space="preserve"> </w:t>
      </w:r>
      <w:r w:rsidRPr="00242554">
        <w:rPr>
          <w:color w:val="595959" w:themeColor="text1" w:themeTint="A6"/>
        </w:rPr>
        <w:t>tohoto</w:t>
      </w:r>
      <w:r w:rsidRPr="00242554">
        <w:rPr>
          <w:color w:val="595959" w:themeColor="text1" w:themeTint="A6"/>
          <w:spacing w:val="-3"/>
        </w:rPr>
        <w:t xml:space="preserve"> </w:t>
      </w:r>
      <w:r w:rsidRPr="00242554">
        <w:rPr>
          <w:color w:val="595959" w:themeColor="text1" w:themeTint="A6"/>
          <w:spacing w:val="-2"/>
        </w:rPr>
        <w:t>článku;</w:t>
      </w:r>
    </w:p>
    <w:p w14:paraId="40CADF55" w14:textId="522AD92F" w:rsidR="00676E7F" w:rsidRPr="00242554" w:rsidRDefault="008162DC" w:rsidP="00BD143D">
      <w:pPr>
        <w:pStyle w:val="Odstavecseseznamem"/>
        <w:numPr>
          <w:ilvl w:val="0"/>
          <w:numId w:val="4"/>
        </w:numPr>
        <w:tabs>
          <w:tab w:val="left" w:pos="1326"/>
        </w:tabs>
        <w:spacing w:before="0" w:line="312" w:lineRule="auto"/>
        <w:ind w:right="120"/>
        <w:contextualSpacing/>
        <w:rPr>
          <w:color w:val="595959" w:themeColor="text1" w:themeTint="A6"/>
        </w:rPr>
      </w:pPr>
      <w:r w:rsidRPr="00242554">
        <w:rPr>
          <w:color w:val="595959" w:themeColor="text1" w:themeTint="A6"/>
        </w:rPr>
        <w:t xml:space="preserve">zachovávat mlčenlivost o osobních údajích a o bezpečnostních opatřeních, jejichž zveřejnění by ohrozilo zabezpečení osobních údajů, a to i po skončení této </w:t>
      </w:r>
      <w:r w:rsidR="00737FC6" w:rsidRPr="00242554">
        <w:rPr>
          <w:color w:val="595959" w:themeColor="text1" w:themeTint="A6"/>
        </w:rPr>
        <w:t>Smlouv</w:t>
      </w:r>
      <w:r w:rsidR="002572C6" w:rsidRPr="00242554">
        <w:rPr>
          <w:color w:val="595959" w:themeColor="text1" w:themeTint="A6"/>
        </w:rPr>
        <w:t>y</w:t>
      </w:r>
      <w:r w:rsidRPr="00242554">
        <w:rPr>
          <w:color w:val="595959" w:themeColor="text1" w:themeTint="A6"/>
        </w:rPr>
        <w:t>;</w:t>
      </w:r>
    </w:p>
    <w:p w14:paraId="41E69B97" w14:textId="77777777" w:rsidR="00676E7F" w:rsidRPr="00242554" w:rsidRDefault="008162DC" w:rsidP="00BD143D">
      <w:pPr>
        <w:pStyle w:val="Odstavecseseznamem"/>
        <w:numPr>
          <w:ilvl w:val="0"/>
          <w:numId w:val="4"/>
        </w:numPr>
        <w:tabs>
          <w:tab w:val="left" w:pos="1326"/>
        </w:tabs>
        <w:spacing w:before="0" w:line="312" w:lineRule="auto"/>
        <w:ind w:right="117"/>
        <w:contextualSpacing/>
        <w:rPr>
          <w:color w:val="595959" w:themeColor="text1" w:themeTint="A6"/>
        </w:rPr>
      </w:pPr>
      <w:r w:rsidRPr="00242554">
        <w:rPr>
          <w:color w:val="595959" w:themeColor="text1" w:themeTint="A6"/>
        </w:rPr>
        <w:t>postupovat</w:t>
      </w:r>
      <w:r w:rsidRPr="00242554">
        <w:rPr>
          <w:color w:val="595959" w:themeColor="text1" w:themeTint="A6"/>
          <w:spacing w:val="-11"/>
        </w:rPr>
        <w:t xml:space="preserve"> </w:t>
      </w:r>
      <w:r w:rsidRPr="00242554">
        <w:rPr>
          <w:color w:val="595959" w:themeColor="text1" w:themeTint="A6"/>
        </w:rPr>
        <w:t>v</w:t>
      </w:r>
      <w:r w:rsidRPr="00242554">
        <w:rPr>
          <w:color w:val="595959" w:themeColor="text1" w:themeTint="A6"/>
          <w:spacing w:val="-4"/>
        </w:rPr>
        <w:t xml:space="preserve"> </w:t>
      </w:r>
      <w:r w:rsidRPr="00242554">
        <w:rPr>
          <w:color w:val="595959" w:themeColor="text1" w:themeTint="A6"/>
        </w:rPr>
        <w:t>souladu</w:t>
      </w:r>
      <w:r w:rsidRPr="00242554">
        <w:rPr>
          <w:color w:val="595959" w:themeColor="text1" w:themeTint="A6"/>
          <w:spacing w:val="-15"/>
        </w:rPr>
        <w:t xml:space="preserve"> </w:t>
      </w:r>
      <w:r w:rsidRPr="00242554">
        <w:rPr>
          <w:color w:val="595959" w:themeColor="text1" w:themeTint="A6"/>
        </w:rPr>
        <w:t>s</w:t>
      </w:r>
      <w:r w:rsidRPr="00242554">
        <w:rPr>
          <w:color w:val="595959" w:themeColor="text1" w:themeTint="A6"/>
          <w:spacing w:val="-5"/>
        </w:rPr>
        <w:t xml:space="preserve"> </w:t>
      </w:r>
      <w:r w:rsidRPr="00242554">
        <w:rPr>
          <w:color w:val="595959" w:themeColor="text1" w:themeTint="A6"/>
        </w:rPr>
        <w:t>dalšími</w:t>
      </w:r>
      <w:r w:rsidRPr="00242554">
        <w:rPr>
          <w:color w:val="595959" w:themeColor="text1" w:themeTint="A6"/>
          <w:spacing w:val="-13"/>
        </w:rPr>
        <w:t xml:space="preserve"> </w:t>
      </w:r>
      <w:r w:rsidRPr="00242554">
        <w:rPr>
          <w:color w:val="595959" w:themeColor="text1" w:themeTint="A6"/>
        </w:rPr>
        <w:t>požadavky</w:t>
      </w:r>
      <w:r w:rsidRPr="00242554">
        <w:rPr>
          <w:color w:val="595959" w:themeColor="text1" w:themeTint="A6"/>
          <w:spacing w:val="-14"/>
        </w:rPr>
        <w:t xml:space="preserve"> </w:t>
      </w:r>
      <w:r w:rsidRPr="00242554">
        <w:rPr>
          <w:color w:val="595959" w:themeColor="text1" w:themeTint="A6"/>
        </w:rPr>
        <w:t>Nařízení</w:t>
      </w:r>
      <w:r w:rsidRPr="00242554">
        <w:rPr>
          <w:color w:val="595959" w:themeColor="text1" w:themeTint="A6"/>
          <w:spacing w:val="-16"/>
        </w:rPr>
        <w:t xml:space="preserve"> </w:t>
      </w:r>
      <w:r w:rsidRPr="00242554">
        <w:rPr>
          <w:color w:val="595959" w:themeColor="text1" w:themeTint="A6"/>
        </w:rPr>
        <w:t>a</w:t>
      </w:r>
      <w:r w:rsidRPr="00242554">
        <w:rPr>
          <w:color w:val="595959" w:themeColor="text1" w:themeTint="A6"/>
          <w:spacing w:val="-11"/>
        </w:rPr>
        <w:t xml:space="preserve"> </w:t>
      </w:r>
      <w:r w:rsidRPr="00242554">
        <w:rPr>
          <w:color w:val="595959" w:themeColor="text1" w:themeTint="A6"/>
        </w:rPr>
        <w:t>zákona</w:t>
      </w:r>
      <w:r w:rsidRPr="00242554">
        <w:rPr>
          <w:color w:val="595959" w:themeColor="text1" w:themeTint="A6"/>
          <w:spacing w:val="-15"/>
        </w:rPr>
        <w:t xml:space="preserve"> </w:t>
      </w:r>
      <w:r w:rsidRPr="00242554">
        <w:rPr>
          <w:color w:val="595959" w:themeColor="text1" w:themeTint="A6"/>
        </w:rPr>
        <w:t>o</w:t>
      </w:r>
      <w:r w:rsidRPr="00242554">
        <w:rPr>
          <w:color w:val="595959" w:themeColor="text1" w:themeTint="A6"/>
          <w:spacing w:val="-15"/>
        </w:rPr>
        <w:t xml:space="preserve"> </w:t>
      </w:r>
      <w:r w:rsidRPr="00242554">
        <w:rPr>
          <w:color w:val="595959" w:themeColor="text1" w:themeTint="A6"/>
        </w:rPr>
        <w:t>zpracování</w:t>
      </w:r>
      <w:r w:rsidRPr="00242554">
        <w:rPr>
          <w:color w:val="595959" w:themeColor="text1" w:themeTint="A6"/>
          <w:spacing w:val="-13"/>
        </w:rPr>
        <w:t xml:space="preserve"> </w:t>
      </w:r>
      <w:r w:rsidRPr="00242554">
        <w:rPr>
          <w:color w:val="595959" w:themeColor="text1" w:themeTint="A6"/>
        </w:rPr>
        <w:t>osobních</w:t>
      </w:r>
      <w:r w:rsidRPr="00242554">
        <w:rPr>
          <w:color w:val="595959" w:themeColor="text1" w:themeTint="A6"/>
          <w:spacing w:val="-12"/>
        </w:rPr>
        <w:t xml:space="preserve"> </w:t>
      </w:r>
      <w:r w:rsidRPr="00242554">
        <w:rPr>
          <w:color w:val="595959" w:themeColor="text1" w:themeTint="A6"/>
        </w:rPr>
        <w:t>údajů, zejména dodržovat obecné zásady zpracování osobních údajů, plnit své informační povinnosti,</w:t>
      </w:r>
      <w:r w:rsidRPr="00242554">
        <w:rPr>
          <w:color w:val="595959" w:themeColor="text1" w:themeTint="A6"/>
          <w:spacing w:val="-13"/>
        </w:rPr>
        <w:t xml:space="preserve"> </w:t>
      </w:r>
      <w:r w:rsidRPr="00242554">
        <w:rPr>
          <w:color w:val="595959" w:themeColor="text1" w:themeTint="A6"/>
        </w:rPr>
        <w:t>nepředávat</w:t>
      </w:r>
      <w:r w:rsidRPr="00242554">
        <w:rPr>
          <w:color w:val="595959" w:themeColor="text1" w:themeTint="A6"/>
          <w:spacing w:val="-15"/>
        </w:rPr>
        <w:t xml:space="preserve"> </w:t>
      </w:r>
      <w:r w:rsidRPr="00242554">
        <w:rPr>
          <w:color w:val="595959" w:themeColor="text1" w:themeTint="A6"/>
        </w:rPr>
        <w:t>osobní</w:t>
      </w:r>
      <w:r w:rsidRPr="00242554">
        <w:rPr>
          <w:color w:val="595959" w:themeColor="text1" w:themeTint="A6"/>
          <w:spacing w:val="-16"/>
        </w:rPr>
        <w:t xml:space="preserve"> </w:t>
      </w:r>
      <w:r w:rsidRPr="00242554">
        <w:rPr>
          <w:color w:val="595959" w:themeColor="text1" w:themeTint="A6"/>
        </w:rPr>
        <w:t>údaje</w:t>
      </w:r>
      <w:r w:rsidRPr="00242554">
        <w:rPr>
          <w:color w:val="595959" w:themeColor="text1" w:themeTint="A6"/>
          <w:spacing w:val="-15"/>
        </w:rPr>
        <w:t xml:space="preserve"> </w:t>
      </w:r>
      <w:r w:rsidRPr="00242554">
        <w:rPr>
          <w:color w:val="595959" w:themeColor="text1" w:themeTint="A6"/>
        </w:rPr>
        <w:t>třetím</w:t>
      </w:r>
      <w:r w:rsidRPr="00242554">
        <w:rPr>
          <w:color w:val="595959" w:themeColor="text1" w:themeTint="A6"/>
          <w:spacing w:val="-12"/>
        </w:rPr>
        <w:t xml:space="preserve"> </w:t>
      </w:r>
      <w:r w:rsidRPr="00242554">
        <w:rPr>
          <w:color w:val="595959" w:themeColor="text1" w:themeTint="A6"/>
        </w:rPr>
        <w:t>osobám</w:t>
      </w:r>
      <w:r w:rsidRPr="00242554">
        <w:rPr>
          <w:color w:val="595959" w:themeColor="text1" w:themeTint="A6"/>
          <w:spacing w:val="-15"/>
        </w:rPr>
        <w:t xml:space="preserve"> </w:t>
      </w:r>
      <w:r w:rsidRPr="00242554">
        <w:rPr>
          <w:color w:val="595959" w:themeColor="text1" w:themeTint="A6"/>
        </w:rPr>
        <w:t>bez</w:t>
      </w:r>
      <w:r w:rsidRPr="00242554">
        <w:rPr>
          <w:color w:val="595959" w:themeColor="text1" w:themeTint="A6"/>
          <w:spacing w:val="-15"/>
        </w:rPr>
        <w:t xml:space="preserve"> </w:t>
      </w:r>
      <w:r w:rsidRPr="00242554">
        <w:rPr>
          <w:color w:val="595959" w:themeColor="text1" w:themeTint="A6"/>
        </w:rPr>
        <w:t>potřebného</w:t>
      </w:r>
      <w:r w:rsidRPr="00242554">
        <w:rPr>
          <w:color w:val="595959" w:themeColor="text1" w:themeTint="A6"/>
          <w:spacing w:val="-16"/>
        </w:rPr>
        <w:t xml:space="preserve"> </w:t>
      </w:r>
      <w:r w:rsidRPr="00242554">
        <w:rPr>
          <w:color w:val="595959" w:themeColor="text1" w:themeTint="A6"/>
        </w:rPr>
        <w:t>oprávnění,</w:t>
      </w:r>
      <w:r w:rsidRPr="00242554">
        <w:rPr>
          <w:color w:val="595959" w:themeColor="text1" w:themeTint="A6"/>
          <w:spacing w:val="-11"/>
        </w:rPr>
        <w:t xml:space="preserve"> </w:t>
      </w:r>
      <w:r w:rsidRPr="00242554">
        <w:rPr>
          <w:color w:val="595959" w:themeColor="text1" w:themeTint="A6"/>
        </w:rPr>
        <w:t>respektovat práva subjektů údajů a poskytovat v této souvislosti nezbytnou součinnost.</w:t>
      </w:r>
    </w:p>
    <w:p w14:paraId="46EBD648" w14:textId="77777777" w:rsidR="00676E7F" w:rsidRPr="00242554" w:rsidRDefault="00676E7F">
      <w:pPr>
        <w:pStyle w:val="Zkladntext"/>
        <w:spacing w:before="0"/>
        <w:ind w:left="0"/>
        <w:jc w:val="left"/>
        <w:rPr>
          <w:color w:val="595959" w:themeColor="text1" w:themeTint="A6"/>
          <w:sz w:val="24"/>
        </w:rPr>
      </w:pPr>
    </w:p>
    <w:p w14:paraId="60886D9C" w14:textId="7C9B9BAE" w:rsidR="00676E7F" w:rsidRPr="00242554" w:rsidRDefault="008162DC" w:rsidP="00BD143D">
      <w:pPr>
        <w:pStyle w:val="Nadpis4"/>
        <w:keepNext/>
        <w:numPr>
          <w:ilvl w:val="0"/>
          <w:numId w:val="17"/>
        </w:numPr>
        <w:tabs>
          <w:tab w:val="left" w:pos="3792"/>
        </w:tabs>
        <w:spacing w:after="120" w:line="312" w:lineRule="auto"/>
        <w:ind w:left="3788"/>
        <w:jc w:val="left"/>
        <w:rPr>
          <w:color w:val="595959" w:themeColor="text1" w:themeTint="A6"/>
        </w:rPr>
      </w:pPr>
      <w:r w:rsidRPr="00242554">
        <w:rPr>
          <w:color w:val="595959" w:themeColor="text1" w:themeTint="A6"/>
        </w:rPr>
        <w:t xml:space="preserve">Doba trvání </w:t>
      </w:r>
      <w:r w:rsidR="00737FC6" w:rsidRPr="00242554">
        <w:rPr>
          <w:color w:val="595959" w:themeColor="text1" w:themeTint="A6"/>
        </w:rPr>
        <w:t>Smlouv</w:t>
      </w:r>
      <w:r w:rsidR="002572C6" w:rsidRPr="00242554">
        <w:rPr>
          <w:color w:val="595959" w:themeColor="text1" w:themeTint="A6"/>
        </w:rPr>
        <w:t>y</w:t>
      </w:r>
    </w:p>
    <w:p w14:paraId="2E25DE25" w14:textId="754D9280" w:rsidR="00676E7F" w:rsidRPr="00242554" w:rsidRDefault="008162DC" w:rsidP="00BD143D">
      <w:pPr>
        <w:pStyle w:val="Odstavecseseznamem"/>
        <w:keepNext/>
        <w:numPr>
          <w:ilvl w:val="1"/>
          <w:numId w:val="78"/>
        </w:numPr>
        <w:tabs>
          <w:tab w:val="left" w:pos="931"/>
        </w:tabs>
        <w:spacing w:before="0" w:line="312" w:lineRule="auto"/>
        <w:ind w:right="114"/>
        <w:contextualSpacing/>
        <w:rPr>
          <w:color w:val="595959" w:themeColor="text1" w:themeTint="A6"/>
        </w:rPr>
      </w:pPr>
      <w:r w:rsidRPr="00242554">
        <w:rPr>
          <w:color w:val="595959" w:themeColor="text1" w:themeTint="A6"/>
        </w:rPr>
        <w:t xml:space="preserve">Tato </w:t>
      </w:r>
      <w:r w:rsidR="00737FC6" w:rsidRPr="00242554">
        <w:rPr>
          <w:color w:val="595959" w:themeColor="text1" w:themeTint="A6"/>
        </w:rPr>
        <w:t>Smlouv</w:t>
      </w:r>
      <w:r w:rsidR="002572C6" w:rsidRPr="00242554">
        <w:rPr>
          <w:color w:val="595959" w:themeColor="text1" w:themeTint="A6"/>
        </w:rPr>
        <w:t>a</w:t>
      </w:r>
      <w:r w:rsidRPr="00242554">
        <w:rPr>
          <w:color w:val="595959" w:themeColor="text1" w:themeTint="A6"/>
        </w:rPr>
        <w:t xml:space="preserve"> nabývá platnosti podpisem oběma Smluvními stranami a účinnosti po splnění zákonné podmínky vyplývající z § 6 odst. 1 zákona č. 340/2015 o zvláštních podmínkách účinnosti některých smluv, uveřejňování těchto smluv a o registru smluv (zákon o registru smluv), ve znění pozdějších předpisů</w:t>
      </w:r>
      <w:r w:rsidR="00B84E10" w:rsidRPr="00242554">
        <w:rPr>
          <w:color w:val="595959" w:themeColor="text1" w:themeTint="A6"/>
        </w:rPr>
        <w:t xml:space="preserve"> a uzavírá se </w:t>
      </w:r>
      <w:r w:rsidR="00BD6160">
        <w:rPr>
          <w:color w:val="595959" w:themeColor="text1" w:themeTint="A6"/>
        </w:rPr>
        <w:t xml:space="preserve">na dobu </w:t>
      </w:r>
      <w:r w:rsidR="00446F58" w:rsidRPr="00242554">
        <w:rPr>
          <w:color w:val="595959" w:themeColor="text1" w:themeTint="A6"/>
        </w:rPr>
        <w:t>do konce poskytování Podpory</w:t>
      </w:r>
      <w:r w:rsidR="005811DF" w:rsidRPr="00242554">
        <w:rPr>
          <w:color w:val="595959" w:themeColor="text1" w:themeTint="A6"/>
        </w:rPr>
        <w:t>.</w:t>
      </w:r>
    </w:p>
    <w:p w14:paraId="7DC7ED02" w14:textId="0B0AB414" w:rsidR="00676E7F" w:rsidRPr="00242554" w:rsidRDefault="008162DC" w:rsidP="00BD143D">
      <w:pPr>
        <w:pStyle w:val="Odstavecseseznamem"/>
        <w:numPr>
          <w:ilvl w:val="1"/>
          <w:numId w:val="78"/>
        </w:numPr>
        <w:tabs>
          <w:tab w:val="left" w:pos="931"/>
        </w:tabs>
        <w:spacing w:before="0" w:line="312" w:lineRule="auto"/>
        <w:ind w:right="114"/>
        <w:contextualSpacing/>
        <w:rPr>
          <w:color w:val="595959" w:themeColor="text1" w:themeTint="A6"/>
        </w:rPr>
      </w:pPr>
      <w:r w:rsidRPr="00242554">
        <w:rPr>
          <w:color w:val="595959" w:themeColor="text1" w:themeTint="A6"/>
        </w:rPr>
        <w:t xml:space="preserve">Smluvní strany se shodují, že podmínku zveřejnění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v</w:t>
      </w:r>
      <w:r w:rsidRPr="00242554">
        <w:rPr>
          <w:color w:val="595959" w:themeColor="text1" w:themeTint="A6"/>
          <w:spacing w:val="-1"/>
        </w:rPr>
        <w:t xml:space="preserve"> </w:t>
      </w:r>
      <w:r w:rsidRPr="00242554">
        <w:rPr>
          <w:color w:val="595959" w:themeColor="text1" w:themeTint="A6"/>
        </w:rPr>
        <w:t>registru smluv splní Objednatel neprodleně po jejím podpisu oběma Smluvními stranami.</w:t>
      </w:r>
    </w:p>
    <w:p w14:paraId="46DD32B2" w14:textId="4AD2971C" w:rsidR="009F1D83" w:rsidRPr="00242554" w:rsidRDefault="009F1D83" w:rsidP="00BD143D">
      <w:pPr>
        <w:pStyle w:val="Odstavecseseznamem"/>
        <w:numPr>
          <w:ilvl w:val="1"/>
          <w:numId w:val="78"/>
        </w:numPr>
        <w:tabs>
          <w:tab w:val="left" w:pos="931"/>
        </w:tabs>
        <w:spacing w:before="0" w:line="312" w:lineRule="auto"/>
        <w:ind w:right="114"/>
        <w:contextualSpacing/>
        <w:rPr>
          <w:color w:val="595959" w:themeColor="text1" w:themeTint="A6"/>
        </w:rPr>
      </w:pPr>
      <w:r w:rsidRPr="00242554">
        <w:rPr>
          <w:color w:val="595959" w:themeColor="text1" w:themeTint="A6"/>
        </w:rPr>
        <w:t>Předčasně lze tuto Smlouvu ukončit písemnou dohodou Smluvních stran, jednostranným odstoupením od Smlouvy z důvodů stanovených právními předpisy nebo touto Smlouvou nebo</w:t>
      </w:r>
      <w:r w:rsidR="00BD4B98">
        <w:rPr>
          <w:color w:val="595959" w:themeColor="text1" w:themeTint="A6"/>
        </w:rPr>
        <w:t> </w:t>
      </w:r>
      <w:r w:rsidRPr="00242554">
        <w:rPr>
          <w:color w:val="595959" w:themeColor="text1" w:themeTint="A6"/>
        </w:rPr>
        <w:t>v případě podstatného porušení Smlouvy.</w:t>
      </w:r>
    </w:p>
    <w:p w14:paraId="3584D606" w14:textId="482522BF" w:rsidR="00676E7F" w:rsidRPr="00242554" w:rsidRDefault="008162DC" w:rsidP="00BD143D">
      <w:pPr>
        <w:pStyle w:val="Odstavecseseznamem"/>
        <w:numPr>
          <w:ilvl w:val="1"/>
          <w:numId w:val="78"/>
        </w:numPr>
        <w:tabs>
          <w:tab w:val="left" w:pos="931"/>
        </w:tabs>
        <w:spacing w:before="0" w:line="312" w:lineRule="auto"/>
        <w:ind w:right="117"/>
        <w:contextualSpacing/>
        <w:rPr>
          <w:color w:val="595959" w:themeColor="text1" w:themeTint="A6"/>
        </w:rPr>
      </w:pPr>
      <w:r w:rsidRPr="00242554">
        <w:rPr>
          <w:color w:val="595959" w:themeColor="text1" w:themeTint="A6"/>
        </w:rPr>
        <w:t xml:space="preserve">Za podstatné porušení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které zakládá právo Objednatele na odstoupení od</w:t>
      </w:r>
      <w:r w:rsidR="00BD4B98">
        <w:rPr>
          <w:color w:val="595959" w:themeColor="text1" w:themeTint="A6"/>
        </w:rPr>
        <w:t>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se považuje zejména:</w:t>
      </w:r>
    </w:p>
    <w:p w14:paraId="441385D0" w14:textId="68C67300" w:rsidR="00676E7F" w:rsidRPr="00242554" w:rsidRDefault="008162DC" w:rsidP="00BD143D">
      <w:pPr>
        <w:pStyle w:val="Odstavecseseznamem"/>
        <w:numPr>
          <w:ilvl w:val="2"/>
          <w:numId w:val="78"/>
        </w:numPr>
        <w:tabs>
          <w:tab w:val="left" w:pos="1326"/>
        </w:tabs>
        <w:spacing w:before="0" w:line="312" w:lineRule="auto"/>
        <w:ind w:right="122"/>
        <w:contextualSpacing/>
        <w:rPr>
          <w:color w:val="595959" w:themeColor="text1" w:themeTint="A6"/>
        </w:rPr>
      </w:pPr>
      <w:r w:rsidRPr="00242554">
        <w:rPr>
          <w:color w:val="595959" w:themeColor="text1" w:themeTint="A6"/>
        </w:rPr>
        <w:t>prodlení Dodavatele s plněním jakéhokoliv závazku plynoucího z</w:t>
      </w:r>
      <w:r w:rsidR="00C15AE8" w:rsidRPr="00242554">
        <w:rPr>
          <w:color w:val="595959" w:themeColor="text1" w:themeTint="A6"/>
        </w:rPr>
        <w:t> </w:t>
      </w:r>
      <w:r w:rsidRPr="00242554">
        <w:rPr>
          <w:color w:val="595959" w:themeColor="text1" w:themeTint="A6"/>
        </w:rPr>
        <w:t>tét</w:t>
      </w:r>
      <w:r w:rsidR="00C15AE8" w:rsidRPr="00242554">
        <w:rPr>
          <w:color w:val="595959" w:themeColor="text1" w:themeTint="A6"/>
        </w:rPr>
        <w:t xml:space="preserve">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déle než </w:t>
      </w:r>
      <w:r w:rsidR="00962435" w:rsidRPr="00242554">
        <w:rPr>
          <w:color w:val="595959" w:themeColor="text1" w:themeTint="A6"/>
        </w:rPr>
        <w:t>dvacet</w:t>
      </w:r>
      <w:r w:rsidRPr="00242554">
        <w:rPr>
          <w:color w:val="595959" w:themeColor="text1" w:themeTint="A6"/>
        </w:rPr>
        <w:t xml:space="preserve"> (</w:t>
      </w:r>
      <w:r w:rsidR="007F42CE" w:rsidRPr="00242554">
        <w:rPr>
          <w:color w:val="595959" w:themeColor="text1" w:themeTint="A6"/>
        </w:rPr>
        <w:t>20</w:t>
      </w:r>
      <w:r w:rsidRPr="00242554">
        <w:rPr>
          <w:color w:val="595959" w:themeColor="text1" w:themeTint="A6"/>
        </w:rPr>
        <w:t>) kalendářních dnů</w:t>
      </w:r>
      <w:r w:rsidR="00D20BD1" w:rsidRPr="00242554">
        <w:rPr>
          <w:color w:val="595959" w:themeColor="text1" w:themeTint="A6"/>
        </w:rPr>
        <w:t>;</w:t>
      </w:r>
    </w:p>
    <w:p w14:paraId="3C014A0A" w14:textId="70260BD4" w:rsidR="00676E7F" w:rsidRPr="00242554" w:rsidRDefault="008162DC" w:rsidP="00BD143D">
      <w:pPr>
        <w:pStyle w:val="Odstavecseseznamem"/>
        <w:numPr>
          <w:ilvl w:val="2"/>
          <w:numId w:val="78"/>
        </w:numPr>
        <w:tabs>
          <w:tab w:val="left" w:pos="1326"/>
        </w:tabs>
        <w:spacing w:before="0" w:line="312" w:lineRule="auto"/>
        <w:contextualSpacing/>
        <w:rPr>
          <w:color w:val="595959" w:themeColor="text1" w:themeTint="A6"/>
        </w:rPr>
      </w:pPr>
      <w:r w:rsidRPr="00242554">
        <w:rPr>
          <w:color w:val="595959" w:themeColor="text1" w:themeTint="A6"/>
        </w:rPr>
        <w:lastRenderedPageBreak/>
        <w:t>porušení</w:t>
      </w:r>
      <w:r w:rsidRPr="00242554">
        <w:rPr>
          <w:color w:val="595959" w:themeColor="text1" w:themeTint="A6"/>
          <w:spacing w:val="-10"/>
        </w:rPr>
        <w:t xml:space="preserve"> </w:t>
      </w:r>
      <w:r w:rsidRPr="00242554">
        <w:rPr>
          <w:color w:val="595959" w:themeColor="text1" w:themeTint="A6"/>
        </w:rPr>
        <w:t>povinnosti</w:t>
      </w:r>
      <w:r w:rsidRPr="00242554">
        <w:rPr>
          <w:color w:val="595959" w:themeColor="text1" w:themeTint="A6"/>
          <w:spacing w:val="-6"/>
        </w:rPr>
        <w:t xml:space="preserve"> </w:t>
      </w:r>
      <w:r w:rsidRPr="00242554">
        <w:rPr>
          <w:color w:val="595959" w:themeColor="text1" w:themeTint="A6"/>
        </w:rPr>
        <w:t>mlčenlivosti</w:t>
      </w:r>
      <w:r w:rsidRPr="00242554">
        <w:rPr>
          <w:color w:val="595959" w:themeColor="text1" w:themeTint="A6"/>
          <w:spacing w:val="-5"/>
        </w:rPr>
        <w:t xml:space="preserve"> </w:t>
      </w:r>
      <w:r w:rsidRPr="00242554">
        <w:rPr>
          <w:color w:val="595959" w:themeColor="text1" w:themeTint="A6"/>
        </w:rPr>
        <w:t>uvedené</w:t>
      </w:r>
      <w:r w:rsidRPr="00242554">
        <w:rPr>
          <w:color w:val="595959" w:themeColor="text1" w:themeTint="A6"/>
          <w:spacing w:val="-3"/>
        </w:rPr>
        <w:t xml:space="preserve"> </w:t>
      </w:r>
      <w:r w:rsidRPr="00242554">
        <w:rPr>
          <w:color w:val="595959" w:themeColor="text1" w:themeTint="A6"/>
        </w:rPr>
        <w:t>v</w:t>
      </w:r>
      <w:r w:rsidR="00FE5A99" w:rsidRPr="00242554">
        <w:rPr>
          <w:color w:val="595959" w:themeColor="text1" w:themeTint="A6"/>
          <w:spacing w:val="-8"/>
        </w:rPr>
        <w:t> </w:t>
      </w:r>
      <w:r w:rsidRPr="00242554">
        <w:rPr>
          <w:color w:val="595959" w:themeColor="text1" w:themeTint="A6"/>
        </w:rPr>
        <w:t>čl</w:t>
      </w:r>
      <w:r w:rsidR="00FE5A99" w:rsidRPr="00242554">
        <w:rPr>
          <w:color w:val="595959" w:themeColor="text1" w:themeTint="A6"/>
        </w:rPr>
        <w:t>.</w:t>
      </w:r>
      <w:r w:rsidRPr="00242554">
        <w:rPr>
          <w:color w:val="595959" w:themeColor="text1" w:themeTint="A6"/>
          <w:spacing w:val="-7"/>
        </w:rPr>
        <w:t xml:space="preserve"> </w:t>
      </w:r>
      <w:r w:rsidRPr="00242554">
        <w:rPr>
          <w:color w:val="595959" w:themeColor="text1" w:themeTint="A6"/>
        </w:rPr>
        <w:t>1</w:t>
      </w:r>
      <w:r w:rsidR="00B655F0" w:rsidRPr="00242554">
        <w:rPr>
          <w:color w:val="595959" w:themeColor="text1" w:themeTint="A6"/>
        </w:rPr>
        <w:t>3</w:t>
      </w:r>
      <w:r w:rsidRPr="00242554">
        <w:rPr>
          <w:color w:val="595959" w:themeColor="text1" w:themeTint="A6"/>
        </w:rPr>
        <w:t>.</w:t>
      </w:r>
      <w:r w:rsidRPr="00242554">
        <w:rPr>
          <w:color w:val="595959" w:themeColor="text1" w:themeTint="A6"/>
          <w:spacing w:val="-7"/>
        </w:rPr>
        <w:t xml:space="preserve"> </w:t>
      </w:r>
      <w:r w:rsidRPr="00242554">
        <w:rPr>
          <w:color w:val="595959" w:themeColor="text1" w:themeTint="A6"/>
        </w:rPr>
        <w:t>této</w:t>
      </w:r>
      <w:r w:rsidRPr="00242554">
        <w:rPr>
          <w:color w:val="595959" w:themeColor="text1" w:themeTint="A6"/>
          <w:spacing w:val="-6"/>
        </w:rPr>
        <w:t xml:space="preserve"> </w:t>
      </w:r>
      <w:r w:rsidR="00737FC6" w:rsidRPr="00242554">
        <w:rPr>
          <w:color w:val="595959" w:themeColor="text1" w:themeTint="A6"/>
          <w:spacing w:val="-6"/>
        </w:rPr>
        <w:t>Smlouv</w:t>
      </w:r>
      <w:r w:rsidR="00C15AE8" w:rsidRPr="00242554">
        <w:rPr>
          <w:color w:val="595959" w:themeColor="text1" w:themeTint="A6"/>
          <w:spacing w:val="-6"/>
        </w:rPr>
        <w:t>y</w:t>
      </w:r>
      <w:r w:rsidRPr="00242554">
        <w:rPr>
          <w:color w:val="595959" w:themeColor="text1" w:themeTint="A6"/>
          <w:spacing w:val="-5"/>
        </w:rPr>
        <w:t xml:space="preserve"> </w:t>
      </w:r>
      <w:r w:rsidRPr="00242554">
        <w:rPr>
          <w:color w:val="595959" w:themeColor="text1" w:themeTint="A6"/>
          <w:spacing w:val="-2"/>
        </w:rPr>
        <w:t>Dodavatelem</w:t>
      </w:r>
      <w:r w:rsidR="00D20BD1" w:rsidRPr="00242554">
        <w:rPr>
          <w:color w:val="595959" w:themeColor="text1" w:themeTint="A6"/>
          <w:spacing w:val="-2"/>
        </w:rPr>
        <w:t>;</w:t>
      </w:r>
    </w:p>
    <w:p w14:paraId="74C8DA7A" w14:textId="77777777" w:rsidR="005166FD" w:rsidRPr="00242554" w:rsidRDefault="005166FD" w:rsidP="00BD143D">
      <w:pPr>
        <w:pStyle w:val="Odstavecseseznamem"/>
        <w:numPr>
          <w:ilvl w:val="2"/>
          <w:numId w:val="78"/>
        </w:numPr>
        <w:tabs>
          <w:tab w:val="left" w:pos="1326"/>
        </w:tabs>
        <w:spacing w:before="0" w:line="312" w:lineRule="auto"/>
        <w:contextualSpacing/>
        <w:rPr>
          <w:color w:val="595959" w:themeColor="text1" w:themeTint="A6"/>
        </w:rPr>
      </w:pPr>
      <w:r w:rsidRPr="00242554">
        <w:rPr>
          <w:color w:val="595959" w:themeColor="text1" w:themeTint="A6"/>
        </w:rPr>
        <w:t>Dodavatel dodal plnění, které nemělo sjednané požadavky;</w:t>
      </w:r>
    </w:p>
    <w:p w14:paraId="56222EC9" w14:textId="70F0EC74" w:rsidR="00676E7F" w:rsidRPr="00242554" w:rsidRDefault="008162DC" w:rsidP="00BD143D">
      <w:pPr>
        <w:pStyle w:val="Odstavecseseznamem"/>
        <w:numPr>
          <w:ilvl w:val="2"/>
          <w:numId w:val="78"/>
        </w:numPr>
        <w:tabs>
          <w:tab w:val="left" w:pos="1326"/>
        </w:tabs>
        <w:spacing w:before="0" w:line="312" w:lineRule="auto"/>
        <w:contextualSpacing/>
        <w:rPr>
          <w:color w:val="595959" w:themeColor="text1" w:themeTint="A6"/>
        </w:rPr>
      </w:pPr>
      <w:r w:rsidRPr="00242554">
        <w:rPr>
          <w:color w:val="595959" w:themeColor="text1" w:themeTint="A6"/>
        </w:rPr>
        <w:t xml:space="preserve">Dodavatel se dopustil vůči Objednateli jednání vykazujícího znaky nekalé soutěže a toto porušení </w:t>
      </w:r>
      <w:r w:rsidR="00737FC6" w:rsidRPr="00242554">
        <w:rPr>
          <w:color w:val="595959" w:themeColor="text1" w:themeTint="A6"/>
        </w:rPr>
        <w:t>Smlouv</w:t>
      </w:r>
      <w:r w:rsidR="00C15AE8" w:rsidRPr="00242554">
        <w:rPr>
          <w:color w:val="595959" w:themeColor="text1" w:themeTint="A6"/>
        </w:rPr>
        <w:t xml:space="preserve">y </w:t>
      </w:r>
      <w:r w:rsidRPr="00242554">
        <w:rPr>
          <w:color w:val="595959" w:themeColor="text1" w:themeTint="A6"/>
        </w:rPr>
        <w:t xml:space="preserve">nenapravil ani přes písemnou výzvu </w:t>
      </w:r>
      <w:r w:rsidR="002A6D3C">
        <w:rPr>
          <w:color w:val="595959" w:themeColor="text1" w:themeTint="A6"/>
        </w:rPr>
        <w:t>Objednatele</w:t>
      </w:r>
      <w:r w:rsidRPr="00242554">
        <w:rPr>
          <w:color w:val="595959" w:themeColor="text1" w:themeTint="A6"/>
        </w:rPr>
        <w:t xml:space="preserve"> v přiměřené, k tomu stanovené lhůtě</w:t>
      </w:r>
      <w:r w:rsidR="00D20BD1" w:rsidRPr="00242554">
        <w:rPr>
          <w:color w:val="595959" w:themeColor="text1" w:themeTint="A6"/>
        </w:rPr>
        <w:t>;</w:t>
      </w:r>
    </w:p>
    <w:p w14:paraId="4F32DBA8" w14:textId="2E88D02E" w:rsidR="00911BDF" w:rsidRPr="00242554" w:rsidRDefault="00911BDF" w:rsidP="00BD143D">
      <w:pPr>
        <w:pStyle w:val="NAKITslovanseznam"/>
        <w:numPr>
          <w:ilvl w:val="2"/>
          <w:numId w:val="78"/>
        </w:numPr>
        <w:spacing w:after="0"/>
        <w:ind w:right="-11"/>
        <w:jc w:val="both"/>
        <w:rPr>
          <w:rFonts w:cs="Arial"/>
          <w:color w:val="595959" w:themeColor="text1" w:themeTint="A6"/>
          <w:lang w:eastAsia="cs-CZ"/>
        </w:rPr>
      </w:pPr>
      <w:r w:rsidRPr="00242554">
        <w:rPr>
          <w:rFonts w:cs="Arial"/>
          <w:color w:val="595959" w:themeColor="text1" w:themeTint="A6"/>
          <w:lang w:eastAsia="cs-CZ"/>
        </w:rPr>
        <w:t xml:space="preserve">Dodavatel byl pravomocně odsouzen za trestný čin ve smyslu vymezeném v čl. </w:t>
      </w:r>
      <w:r w:rsidR="00BE11F8" w:rsidRPr="00242554">
        <w:rPr>
          <w:rFonts w:cs="Arial"/>
          <w:color w:val="595959" w:themeColor="text1" w:themeTint="A6"/>
          <w:lang w:eastAsia="cs-CZ"/>
        </w:rPr>
        <w:t>1</w:t>
      </w:r>
      <w:r w:rsidR="00D16057" w:rsidRPr="00242554">
        <w:rPr>
          <w:rFonts w:cs="Arial"/>
          <w:color w:val="595959" w:themeColor="text1" w:themeTint="A6"/>
          <w:lang w:eastAsia="cs-CZ"/>
        </w:rPr>
        <w:t>1</w:t>
      </w:r>
      <w:r w:rsidRPr="00242554">
        <w:rPr>
          <w:rFonts w:cs="Arial"/>
          <w:color w:val="595959" w:themeColor="text1" w:themeTint="A6"/>
          <w:lang w:eastAsia="cs-CZ"/>
        </w:rPr>
        <w:t xml:space="preserve"> odst. </w:t>
      </w:r>
      <w:r w:rsidR="00BE11F8" w:rsidRPr="00242554">
        <w:rPr>
          <w:rFonts w:cs="Arial"/>
          <w:color w:val="595959" w:themeColor="text1" w:themeTint="A6"/>
          <w:lang w:eastAsia="cs-CZ"/>
        </w:rPr>
        <w:t>1</w:t>
      </w:r>
      <w:r w:rsidR="00D16057" w:rsidRPr="00242554">
        <w:rPr>
          <w:rFonts w:cs="Arial"/>
          <w:color w:val="595959" w:themeColor="text1" w:themeTint="A6"/>
          <w:lang w:eastAsia="cs-CZ"/>
        </w:rPr>
        <w:t>1</w:t>
      </w:r>
      <w:r w:rsidRPr="00242554">
        <w:rPr>
          <w:rFonts w:cs="Arial"/>
          <w:color w:val="595959" w:themeColor="text1" w:themeTint="A6"/>
          <w:lang w:eastAsia="cs-CZ"/>
        </w:rPr>
        <w:t>.</w:t>
      </w:r>
      <w:r w:rsidR="00D16057" w:rsidRPr="00242554">
        <w:rPr>
          <w:rFonts w:cs="Arial"/>
          <w:color w:val="595959" w:themeColor="text1" w:themeTint="A6"/>
          <w:lang w:eastAsia="cs-CZ"/>
        </w:rPr>
        <w:t>8</w:t>
      </w:r>
      <w:r w:rsidRPr="00242554">
        <w:rPr>
          <w:rFonts w:cs="Arial"/>
          <w:color w:val="595959" w:themeColor="text1" w:themeTint="A6"/>
          <w:lang w:eastAsia="cs-CZ"/>
        </w:rPr>
        <w:t>–</w:t>
      </w:r>
      <w:r w:rsidR="00BE11F8" w:rsidRPr="00242554">
        <w:rPr>
          <w:rFonts w:cs="Arial"/>
          <w:color w:val="595959" w:themeColor="text1" w:themeTint="A6"/>
          <w:lang w:eastAsia="cs-CZ"/>
        </w:rPr>
        <w:t>1</w:t>
      </w:r>
      <w:r w:rsidR="00D16057" w:rsidRPr="00242554">
        <w:rPr>
          <w:rFonts w:cs="Arial"/>
          <w:color w:val="595959" w:themeColor="text1" w:themeTint="A6"/>
          <w:lang w:eastAsia="cs-CZ"/>
        </w:rPr>
        <w:t>1</w:t>
      </w:r>
      <w:r w:rsidR="001F4106" w:rsidRPr="00242554">
        <w:rPr>
          <w:rFonts w:cs="Arial"/>
          <w:color w:val="595959" w:themeColor="text1" w:themeTint="A6"/>
          <w:lang w:eastAsia="cs-CZ"/>
        </w:rPr>
        <w:t xml:space="preserve">.9 </w:t>
      </w:r>
      <w:r w:rsidR="00737FC6" w:rsidRPr="00242554">
        <w:rPr>
          <w:rFonts w:cs="Arial"/>
          <w:color w:val="595959" w:themeColor="text1" w:themeTint="A6"/>
          <w:lang w:eastAsia="cs-CZ"/>
        </w:rPr>
        <w:t>Smlouv</w:t>
      </w:r>
      <w:r w:rsidRPr="00242554">
        <w:rPr>
          <w:rFonts w:cs="Arial"/>
          <w:color w:val="595959" w:themeColor="text1" w:themeTint="A6"/>
          <w:lang w:eastAsia="cs-CZ"/>
        </w:rPr>
        <w:t>y;</w:t>
      </w:r>
    </w:p>
    <w:p w14:paraId="6D2189E1" w14:textId="6BE135FC" w:rsidR="00911BDF" w:rsidRPr="00242554" w:rsidRDefault="00911BDF" w:rsidP="00BD143D">
      <w:pPr>
        <w:pStyle w:val="NAKITslovanseznam"/>
        <w:numPr>
          <w:ilvl w:val="2"/>
          <w:numId w:val="78"/>
        </w:numPr>
        <w:spacing w:after="0"/>
        <w:ind w:right="-11"/>
        <w:jc w:val="both"/>
        <w:rPr>
          <w:rFonts w:cs="Arial"/>
          <w:color w:val="595959" w:themeColor="text1" w:themeTint="A6"/>
          <w:lang w:eastAsia="cs-CZ"/>
        </w:rPr>
      </w:pPr>
      <w:r w:rsidRPr="00242554">
        <w:rPr>
          <w:rFonts w:cs="Arial"/>
          <w:color w:val="595959" w:themeColor="text1" w:themeTint="A6"/>
          <w:lang w:eastAsia="cs-CZ"/>
        </w:rPr>
        <w:t xml:space="preserve">Dodavatel poruší či neplní kterékoliv z ustanovení Smlouvy týkajících se prohlášení uvedených v čl. </w:t>
      </w:r>
      <w:r w:rsidR="00D94D87" w:rsidRPr="00242554">
        <w:rPr>
          <w:rFonts w:cs="Arial"/>
          <w:color w:val="595959" w:themeColor="text1" w:themeTint="A6"/>
          <w:lang w:eastAsia="cs-CZ"/>
        </w:rPr>
        <w:t>1</w:t>
      </w:r>
      <w:r w:rsidR="00C70B64" w:rsidRPr="00242554">
        <w:rPr>
          <w:rFonts w:cs="Arial"/>
          <w:color w:val="595959" w:themeColor="text1" w:themeTint="A6"/>
          <w:lang w:eastAsia="cs-CZ"/>
        </w:rPr>
        <w:t>0</w:t>
      </w:r>
      <w:r w:rsidR="00D94D87" w:rsidRPr="00242554">
        <w:rPr>
          <w:rFonts w:cs="Arial"/>
          <w:color w:val="595959" w:themeColor="text1" w:themeTint="A6"/>
          <w:lang w:eastAsia="cs-CZ"/>
        </w:rPr>
        <w:t xml:space="preserve"> odst. 1</w:t>
      </w:r>
      <w:r w:rsidR="00C70B64" w:rsidRPr="00242554">
        <w:rPr>
          <w:rFonts w:cs="Arial"/>
          <w:color w:val="595959" w:themeColor="text1" w:themeTint="A6"/>
          <w:lang w:eastAsia="cs-CZ"/>
        </w:rPr>
        <w:t>0</w:t>
      </w:r>
      <w:r w:rsidR="00D94D87" w:rsidRPr="00242554">
        <w:rPr>
          <w:rFonts w:cs="Arial"/>
          <w:color w:val="595959" w:themeColor="text1" w:themeTint="A6"/>
          <w:lang w:eastAsia="cs-CZ"/>
        </w:rPr>
        <w:t>.</w:t>
      </w:r>
      <w:r w:rsidR="00322EA8" w:rsidRPr="00242554">
        <w:rPr>
          <w:rFonts w:cs="Arial"/>
          <w:color w:val="595959" w:themeColor="text1" w:themeTint="A6"/>
          <w:lang w:eastAsia="cs-CZ"/>
        </w:rPr>
        <w:t xml:space="preserve"> </w:t>
      </w:r>
      <w:r w:rsidR="00D94D87" w:rsidRPr="00242554">
        <w:rPr>
          <w:rFonts w:cs="Arial"/>
          <w:color w:val="595959" w:themeColor="text1" w:themeTint="A6"/>
          <w:lang w:eastAsia="cs-CZ"/>
        </w:rPr>
        <w:t xml:space="preserve">3 </w:t>
      </w:r>
      <w:r w:rsidR="00737FC6" w:rsidRPr="00242554">
        <w:rPr>
          <w:rFonts w:cs="Arial"/>
          <w:color w:val="595959" w:themeColor="text1" w:themeTint="A6"/>
          <w:lang w:eastAsia="cs-CZ"/>
        </w:rPr>
        <w:t>Smlouv</w:t>
      </w:r>
      <w:r w:rsidR="00D94D87" w:rsidRPr="00242554">
        <w:rPr>
          <w:rFonts w:cs="Arial"/>
          <w:color w:val="595959" w:themeColor="text1" w:themeTint="A6"/>
          <w:lang w:eastAsia="cs-CZ"/>
        </w:rPr>
        <w:t>y</w:t>
      </w:r>
      <w:r w:rsidR="009E2A85">
        <w:rPr>
          <w:rFonts w:cs="Arial"/>
          <w:color w:val="595959" w:themeColor="text1" w:themeTint="A6"/>
          <w:lang w:eastAsia="cs-CZ"/>
        </w:rPr>
        <w:t>.</w:t>
      </w:r>
    </w:p>
    <w:p w14:paraId="3EFF5097" w14:textId="588EBE6E" w:rsidR="00B17B83" w:rsidRPr="009E2A85" w:rsidRDefault="009E2A85" w:rsidP="009E2A85">
      <w:pPr>
        <w:pStyle w:val="Odstavecseseznamem"/>
        <w:numPr>
          <w:ilvl w:val="1"/>
          <w:numId w:val="78"/>
        </w:numPr>
        <w:tabs>
          <w:tab w:val="left" w:pos="931"/>
        </w:tabs>
        <w:spacing w:before="0" w:line="312" w:lineRule="auto"/>
        <w:ind w:right="115"/>
        <w:contextualSpacing/>
        <w:rPr>
          <w:color w:val="595959" w:themeColor="text1" w:themeTint="A6"/>
        </w:rPr>
      </w:pPr>
      <w:r w:rsidRPr="009E2A85">
        <w:rPr>
          <w:color w:val="595959" w:themeColor="text1" w:themeTint="A6"/>
        </w:rPr>
        <w:t>Objednatel je dále oprávněn od Smlouvy odstoupit</w:t>
      </w:r>
      <w:r>
        <w:rPr>
          <w:color w:val="595959" w:themeColor="text1" w:themeTint="A6"/>
        </w:rPr>
        <w:t>,</w:t>
      </w:r>
      <w:r w:rsidRPr="009E2A85">
        <w:rPr>
          <w:color w:val="595959" w:themeColor="text1" w:themeTint="A6"/>
        </w:rPr>
        <w:t xml:space="preserve"> je-li Dodavatel v likvidaci nebo vůči jeho majetku probíhá insolvenční řízení, v němž bylo vydáno rozhodnutí o úpadku nebo insolvenční návrh byl zamítnut proto, že majetek nepostačuje</w:t>
      </w:r>
      <w:r w:rsidRPr="009E2A85">
        <w:rPr>
          <w:color w:val="595959" w:themeColor="text1" w:themeTint="A6"/>
          <w:spacing w:val="40"/>
        </w:rPr>
        <w:t xml:space="preserve"> </w:t>
      </w:r>
      <w:r w:rsidRPr="009E2A85">
        <w:rPr>
          <w:color w:val="595959" w:themeColor="text1" w:themeTint="A6"/>
        </w:rPr>
        <w:t>k</w:t>
      </w:r>
      <w:r w:rsidRPr="009E2A85">
        <w:rPr>
          <w:color w:val="595959" w:themeColor="text1" w:themeTint="A6"/>
          <w:spacing w:val="40"/>
        </w:rPr>
        <w:t xml:space="preserve"> </w:t>
      </w:r>
      <w:r w:rsidRPr="009E2A85">
        <w:rPr>
          <w:color w:val="595959" w:themeColor="text1" w:themeTint="A6"/>
        </w:rPr>
        <w:t>úhradě</w:t>
      </w:r>
      <w:r w:rsidRPr="009E2A85">
        <w:rPr>
          <w:color w:val="595959" w:themeColor="text1" w:themeTint="A6"/>
          <w:spacing w:val="40"/>
        </w:rPr>
        <w:t xml:space="preserve"> </w:t>
      </w:r>
      <w:r w:rsidRPr="009E2A85">
        <w:rPr>
          <w:color w:val="595959" w:themeColor="text1" w:themeTint="A6"/>
        </w:rPr>
        <w:t>nákladů</w:t>
      </w:r>
      <w:r w:rsidRPr="009E2A85">
        <w:rPr>
          <w:color w:val="595959" w:themeColor="text1" w:themeTint="A6"/>
          <w:spacing w:val="40"/>
        </w:rPr>
        <w:t xml:space="preserve"> </w:t>
      </w:r>
      <w:r w:rsidRPr="009E2A85">
        <w:rPr>
          <w:color w:val="595959" w:themeColor="text1" w:themeTint="A6"/>
        </w:rPr>
        <w:t>insolvenčního</w:t>
      </w:r>
      <w:r w:rsidRPr="009E2A85">
        <w:rPr>
          <w:color w:val="595959" w:themeColor="text1" w:themeTint="A6"/>
          <w:spacing w:val="40"/>
        </w:rPr>
        <w:t xml:space="preserve"> </w:t>
      </w:r>
      <w:r w:rsidRPr="009E2A85">
        <w:rPr>
          <w:color w:val="595959" w:themeColor="text1" w:themeTint="A6"/>
        </w:rPr>
        <w:t>řízení,</w:t>
      </w:r>
      <w:r w:rsidRPr="009E2A85">
        <w:rPr>
          <w:color w:val="595959" w:themeColor="text1" w:themeTint="A6"/>
          <w:spacing w:val="40"/>
        </w:rPr>
        <w:t xml:space="preserve"> </w:t>
      </w:r>
      <w:r w:rsidRPr="009E2A85">
        <w:rPr>
          <w:color w:val="595959" w:themeColor="text1" w:themeTint="A6"/>
        </w:rPr>
        <w:t>nebo</w:t>
      </w:r>
      <w:r w:rsidRPr="009E2A85">
        <w:rPr>
          <w:color w:val="595959" w:themeColor="text1" w:themeTint="A6"/>
          <w:spacing w:val="40"/>
        </w:rPr>
        <w:t xml:space="preserve"> </w:t>
      </w:r>
      <w:r w:rsidRPr="009E2A85">
        <w:rPr>
          <w:color w:val="595959" w:themeColor="text1" w:themeTint="A6"/>
        </w:rPr>
        <w:t>byl</w:t>
      </w:r>
      <w:r w:rsidRPr="009E2A85">
        <w:rPr>
          <w:color w:val="595959" w:themeColor="text1" w:themeTint="A6"/>
          <w:spacing w:val="40"/>
        </w:rPr>
        <w:t xml:space="preserve"> </w:t>
      </w:r>
      <w:r w:rsidRPr="009E2A85">
        <w:rPr>
          <w:color w:val="595959" w:themeColor="text1" w:themeTint="A6"/>
        </w:rPr>
        <w:t>konkurs</w:t>
      </w:r>
      <w:r w:rsidRPr="009E2A85">
        <w:rPr>
          <w:color w:val="595959" w:themeColor="text1" w:themeTint="A6"/>
          <w:spacing w:val="40"/>
        </w:rPr>
        <w:t xml:space="preserve"> </w:t>
      </w:r>
      <w:r w:rsidRPr="009E2A85">
        <w:rPr>
          <w:color w:val="595959" w:themeColor="text1" w:themeTint="A6"/>
        </w:rPr>
        <w:t>zrušen</w:t>
      </w:r>
      <w:r w:rsidRPr="009E2A85">
        <w:rPr>
          <w:color w:val="595959" w:themeColor="text1" w:themeTint="A6"/>
          <w:spacing w:val="40"/>
        </w:rPr>
        <w:t xml:space="preserve"> </w:t>
      </w:r>
      <w:r w:rsidRPr="009E2A85">
        <w:rPr>
          <w:color w:val="595959" w:themeColor="text1" w:themeTint="A6"/>
        </w:rPr>
        <w:t>proto,</w:t>
      </w:r>
      <w:r w:rsidRPr="009E2A85">
        <w:rPr>
          <w:color w:val="595959" w:themeColor="text1" w:themeTint="A6"/>
          <w:spacing w:val="80"/>
        </w:rPr>
        <w:t xml:space="preserve"> </w:t>
      </w:r>
      <w:r w:rsidRPr="009E2A85">
        <w:rPr>
          <w:color w:val="595959" w:themeColor="text1" w:themeTint="A6"/>
        </w:rPr>
        <w:t>že</w:t>
      </w:r>
      <w:r w:rsidRPr="009E2A85">
        <w:rPr>
          <w:color w:val="595959" w:themeColor="text1" w:themeTint="A6"/>
          <w:spacing w:val="-3"/>
        </w:rPr>
        <w:t> </w:t>
      </w:r>
      <w:r w:rsidRPr="009E2A85">
        <w:rPr>
          <w:color w:val="595959" w:themeColor="text1" w:themeTint="A6"/>
        </w:rPr>
        <w:t>majetek byl zcela nepostačující nebo byla zavedena nucená správa podle zvláštních právních předpisů</w:t>
      </w:r>
      <w:r>
        <w:rPr>
          <w:color w:val="595959" w:themeColor="text1" w:themeTint="A6"/>
        </w:rPr>
        <w:t>.</w:t>
      </w:r>
    </w:p>
    <w:p w14:paraId="7869B227" w14:textId="16F96566" w:rsidR="00676E7F" w:rsidRPr="00242554" w:rsidRDefault="008162DC" w:rsidP="00BD143D">
      <w:pPr>
        <w:pStyle w:val="Odstavecseseznamem"/>
        <w:numPr>
          <w:ilvl w:val="1"/>
          <w:numId w:val="78"/>
        </w:numPr>
        <w:tabs>
          <w:tab w:val="left" w:pos="931"/>
        </w:tabs>
        <w:spacing w:before="0" w:line="312" w:lineRule="auto"/>
        <w:ind w:right="115"/>
        <w:contextualSpacing/>
        <w:rPr>
          <w:color w:val="595959" w:themeColor="text1" w:themeTint="A6"/>
        </w:rPr>
      </w:pPr>
      <w:r w:rsidRPr="00242554">
        <w:rPr>
          <w:color w:val="595959" w:themeColor="text1" w:themeTint="A6"/>
        </w:rPr>
        <w:t xml:space="preserve">Dodavatel je oprávněn od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odstoupit v případě prodlení Objednatele s úhradou oprávněně vystaveného daňového dokladu (faktury) delším než třicet (30) kalendářních dnů</w:t>
      </w:r>
      <w:r w:rsidRPr="00242554">
        <w:rPr>
          <w:color w:val="595959" w:themeColor="text1" w:themeTint="A6"/>
          <w:spacing w:val="40"/>
        </w:rPr>
        <w:t xml:space="preserve"> </w:t>
      </w:r>
      <w:r w:rsidRPr="00242554">
        <w:rPr>
          <w:color w:val="595959" w:themeColor="text1" w:themeTint="A6"/>
        </w:rPr>
        <w:t>od</w:t>
      </w:r>
      <w:r w:rsidR="00AE1D71">
        <w:rPr>
          <w:color w:val="595959" w:themeColor="text1" w:themeTint="A6"/>
        </w:rPr>
        <w:t> </w:t>
      </w:r>
      <w:r w:rsidRPr="00242554">
        <w:rPr>
          <w:color w:val="595959" w:themeColor="text1" w:themeTint="A6"/>
        </w:rPr>
        <w:t>doručení písemného upozornění ze strany Dodavatele.</w:t>
      </w:r>
    </w:p>
    <w:p w14:paraId="09E479E8" w14:textId="086FC491" w:rsidR="00676E7F" w:rsidRPr="00242554" w:rsidRDefault="008162DC" w:rsidP="00BD143D">
      <w:pPr>
        <w:pStyle w:val="Odstavecseseznamem"/>
        <w:numPr>
          <w:ilvl w:val="1"/>
          <w:numId w:val="78"/>
        </w:numPr>
        <w:tabs>
          <w:tab w:val="left" w:pos="931"/>
        </w:tabs>
        <w:spacing w:before="0" w:line="312" w:lineRule="auto"/>
        <w:ind w:right="116"/>
        <w:contextualSpacing/>
        <w:rPr>
          <w:color w:val="595959" w:themeColor="text1" w:themeTint="A6"/>
        </w:rPr>
      </w:pPr>
      <w:r w:rsidRPr="00242554">
        <w:rPr>
          <w:color w:val="595959" w:themeColor="text1" w:themeTint="A6"/>
        </w:rPr>
        <w:t>Odstupuje-li</w:t>
      </w:r>
      <w:r w:rsidRPr="00242554">
        <w:rPr>
          <w:color w:val="595959" w:themeColor="text1" w:themeTint="A6"/>
          <w:spacing w:val="-6"/>
        </w:rPr>
        <w:t xml:space="preserve"> </w:t>
      </w:r>
      <w:r w:rsidRPr="00242554">
        <w:rPr>
          <w:color w:val="595959" w:themeColor="text1" w:themeTint="A6"/>
        </w:rPr>
        <w:t>od</w:t>
      </w:r>
      <w:r w:rsidRPr="00242554">
        <w:rPr>
          <w:color w:val="595959" w:themeColor="text1" w:themeTint="A6"/>
          <w:spacing w:val="-5"/>
        </w:rPr>
        <w:t xml:space="preserve"> </w:t>
      </w:r>
      <w:r w:rsidR="00737FC6" w:rsidRPr="00242554">
        <w:rPr>
          <w:color w:val="595959" w:themeColor="text1" w:themeTint="A6"/>
          <w:spacing w:val="-5"/>
        </w:rPr>
        <w:t>Smlouv</w:t>
      </w:r>
      <w:r w:rsidR="00C15AE8" w:rsidRPr="00242554">
        <w:rPr>
          <w:color w:val="595959" w:themeColor="text1" w:themeTint="A6"/>
          <w:spacing w:val="-5"/>
        </w:rPr>
        <w:t>y</w:t>
      </w:r>
      <w:r w:rsidRPr="00242554">
        <w:rPr>
          <w:color w:val="595959" w:themeColor="text1" w:themeTint="A6"/>
          <w:spacing w:val="-7"/>
        </w:rPr>
        <w:t xml:space="preserve"> </w:t>
      </w:r>
      <w:r w:rsidRPr="00242554">
        <w:rPr>
          <w:color w:val="595959" w:themeColor="text1" w:themeTint="A6"/>
        </w:rPr>
        <w:t>kterákoliv</w:t>
      </w:r>
      <w:r w:rsidRPr="00242554">
        <w:rPr>
          <w:color w:val="595959" w:themeColor="text1" w:themeTint="A6"/>
          <w:spacing w:val="-7"/>
        </w:rPr>
        <w:t xml:space="preserve"> </w:t>
      </w:r>
      <w:r w:rsidRPr="00242554">
        <w:rPr>
          <w:color w:val="595959" w:themeColor="text1" w:themeTint="A6"/>
        </w:rPr>
        <w:t>ze</w:t>
      </w:r>
      <w:r w:rsidRPr="00242554">
        <w:rPr>
          <w:color w:val="595959" w:themeColor="text1" w:themeTint="A6"/>
          <w:spacing w:val="-5"/>
        </w:rPr>
        <w:t xml:space="preserve"> </w:t>
      </w:r>
      <w:r w:rsidRPr="00242554">
        <w:rPr>
          <w:color w:val="595959" w:themeColor="text1" w:themeTint="A6"/>
        </w:rPr>
        <w:t>Smluvních</w:t>
      </w:r>
      <w:r w:rsidRPr="00242554">
        <w:rPr>
          <w:color w:val="595959" w:themeColor="text1" w:themeTint="A6"/>
          <w:spacing w:val="-3"/>
        </w:rPr>
        <w:t xml:space="preserve"> </w:t>
      </w:r>
      <w:r w:rsidRPr="00242554">
        <w:rPr>
          <w:color w:val="595959" w:themeColor="text1" w:themeTint="A6"/>
        </w:rPr>
        <w:t>stran,</w:t>
      </w:r>
      <w:r w:rsidRPr="00242554">
        <w:rPr>
          <w:color w:val="595959" w:themeColor="text1" w:themeTint="A6"/>
          <w:spacing w:val="-4"/>
        </w:rPr>
        <w:t xml:space="preserve"> </w:t>
      </w:r>
      <w:r w:rsidRPr="00242554">
        <w:rPr>
          <w:color w:val="595959" w:themeColor="text1" w:themeTint="A6"/>
        </w:rPr>
        <w:t>oznámí</w:t>
      </w:r>
      <w:r w:rsidRPr="00242554">
        <w:rPr>
          <w:color w:val="595959" w:themeColor="text1" w:themeTint="A6"/>
          <w:spacing w:val="-8"/>
        </w:rPr>
        <w:t xml:space="preserve"> </w:t>
      </w:r>
      <w:r w:rsidRPr="00242554">
        <w:rPr>
          <w:color w:val="595959" w:themeColor="text1" w:themeTint="A6"/>
        </w:rPr>
        <w:t>písemně</w:t>
      </w:r>
      <w:r w:rsidRPr="00242554">
        <w:rPr>
          <w:color w:val="595959" w:themeColor="text1" w:themeTint="A6"/>
          <w:spacing w:val="-5"/>
        </w:rPr>
        <w:t xml:space="preserve"> </w:t>
      </w:r>
      <w:r w:rsidRPr="00242554">
        <w:rPr>
          <w:color w:val="595959" w:themeColor="text1" w:themeTint="A6"/>
        </w:rPr>
        <w:t>tuto</w:t>
      </w:r>
      <w:r w:rsidRPr="00242554">
        <w:rPr>
          <w:color w:val="595959" w:themeColor="text1" w:themeTint="A6"/>
          <w:spacing w:val="-4"/>
        </w:rPr>
        <w:t xml:space="preserve"> </w:t>
      </w:r>
      <w:r w:rsidRPr="00242554">
        <w:rPr>
          <w:color w:val="595959" w:themeColor="text1" w:themeTint="A6"/>
        </w:rPr>
        <w:t>skutečnost</w:t>
      </w:r>
      <w:r w:rsidRPr="00242554">
        <w:rPr>
          <w:color w:val="595959" w:themeColor="text1" w:themeTint="A6"/>
          <w:spacing w:val="-4"/>
        </w:rPr>
        <w:t xml:space="preserve"> </w:t>
      </w:r>
      <w:r w:rsidRPr="00242554">
        <w:rPr>
          <w:color w:val="595959" w:themeColor="text1" w:themeTint="A6"/>
        </w:rPr>
        <w:t>druhé Smluvní straně, a to nejpozději do deseti (10) kalendářních dnů ode dne, kdy se tato Smluvní strana</w:t>
      </w:r>
      <w:r w:rsidRPr="00242554">
        <w:rPr>
          <w:color w:val="595959" w:themeColor="text1" w:themeTint="A6"/>
          <w:spacing w:val="-1"/>
        </w:rPr>
        <w:t xml:space="preserve"> </w:t>
      </w:r>
      <w:r w:rsidRPr="00242554">
        <w:rPr>
          <w:color w:val="595959" w:themeColor="text1" w:themeTint="A6"/>
        </w:rPr>
        <w:t>o důvodech zakládajících možnost odstoupení</w:t>
      </w:r>
      <w:r w:rsidRPr="00242554">
        <w:rPr>
          <w:color w:val="595959" w:themeColor="text1" w:themeTint="A6"/>
          <w:spacing w:val="-2"/>
        </w:rPr>
        <w:t xml:space="preserve"> </w:t>
      </w:r>
      <w:r w:rsidRPr="00242554">
        <w:rPr>
          <w:color w:val="595959" w:themeColor="text1" w:themeTint="A6"/>
        </w:rPr>
        <w:t xml:space="preserve">od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dozvěděla. Odstoupení je</w:t>
      </w:r>
      <w:r w:rsidRPr="00242554">
        <w:rPr>
          <w:color w:val="595959" w:themeColor="text1" w:themeTint="A6"/>
          <w:spacing w:val="-2"/>
        </w:rPr>
        <w:t xml:space="preserve"> </w:t>
      </w:r>
      <w:r w:rsidRPr="00242554">
        <w:rPr>
          <w:color w:val="595959" w:themeColor="text1" w:themeTint="A6"/>
        </w:rPr>
        <w:t>účinné</w:t>
      </w:r>
      <w:r w:rsidRPr="00242554">
        <w:rPr>
          <w:color w:val="595959" w:themeColor="text1" w:themeTint="A6"/>
          <w:spacing w:val="-11"/>
        </w:rPr>
        <w:t xml:space="preserve"> </w:t>
      </w:r>
      <w:r w:rsidRPr="00242554">
        <w:rPr>
          <w:color w:val="595959" w:themeColor="text1" w:themeTint="A6"/>
        </w:rPr>
        <w:t>od</w:t>
      </w:r>
      <w:r w:rsidRPr="00242554">
        <w:rPr>
          <w:color w:val="595959" w:themeColor="text1" w:themeTint="A6"/>
          <w:spacing w:val="-12"/>
        </w:rPr>
        <w:t xml:space="preserve"> </w:t>
      </w:r>
      <w:r w:rsidRPr="00242554">
        <w:rPr>
          <w:color w:val="595959" w:themeColor="text1" w:themeTint="A6"/>
        </w:rPr>
        <w:t>okamžiku,</w:t>
      </w:r>
      <w:r w:rsidRPr="00242554">
        <w:rPr>
          <w:color w:val="595959" w:themeColor="text1" w:themeTint="A6"/>
          <w:spacing w:val="-13"/>
        </w:rPr>
        <w:t xml:space="preserve"> </w:t>
      </w:r>
      <w:r w:rsidRPr="00242554">
        <w:rPr>
          <w:color w:val="595959" w:themeColor="text1" w:themeTint="A6"/>
        </w:rPr>
        <w:t>kdy</w:t>
      </w:r>
      <w:r w:rsidRPr="00242554">
        <w:rPr>
          <w:color w:val="595959" w:themeColor="text1" w:themeTint="A6"/>
          <w:spacing w:val="-11"/>
        </w:rPr>
        <w:t xml:space="preserve"> </w:t>
      </w:r>
      <w:r w:rsidRPr="00242554">
        <w:rPr>
          <w:color w:val="595959" w:themeColor="text1" w:themeTint="A6"/>
        </w:rPr>
        <w:t>je</w:t>
      </w:r>
      <w:r w:rsidRPr="00242554">
        <w:rPr>
          <w:color w:val="595959" w:themeColor="text1" w:themeTint="A6"/>
          <w:spacing w:val="-11"/>
        </w:rPr>
        <w:t xml:space="preserve"> </w:t>
      </w:r>
      <w:r w:rsidRPr="00242554">
        <w:rPr>
          <w:color w:val="595959" w:themeColor="text1" w:themeTint="A6"/>
        </w:rPr>
        <w:t>doručeno</w:t>
      </w:r>
      <w:r w:rsidRPr="00242554">
        <w:rPr>
          <w:color w:val="595959" w:themeColor="text1" w:themeTint="A6"/>
          <w:spacing w:val="-12"/>
        </w:rPr>
        <w:t xml:space="preserve"> </w:t>
      </w:r>
      <w:r w:rsidRPr="00242554">
        <w:rPr>
          <w:color w:val="595959" w:themeColor="text1" w:themeTint="A6"/>
        </w:rPr>
        <w:t>písemné</w:t>
      </w:r>
      <w:r w:rsidRPr="00242554">
        <w:rPr>
          <w:color w:val="595959" w:themeColor="text1" w:themeTint="A6"/>
          <w:spacing w:val="-13"/>
        </w:rPr>
        <w:t xml:space="preserve"> </w:t>
      </w:r>
      <w:r w:rsidRPr="00242554">
        <w:rPr>
          <w:color w:val="595959" w:themeColor="text1" w:themeTint="A6"/>
        </w:rPr>
        <w:t>prohlášení</w:t>
      </w:r>
      <w:r w:rsidRPr="00242554">
        <w:rPr>
          <w:color w:val="595959" w:themeColor="text1" w:themeTint="A6"/>
          <w:spacing w:val="-13"/>
        </w:rPr>
        <w:t xml:space="preserve"> </w:t>
      </w:r>
      <w:r w:rsidRPr="00242554">
        <w:rPr>
          <w:color w:val="595959" w:themeColor="text1" w:themeTint="A6"/>
        </w:rPr>
        <w:t>jedné</w:t>
      </w:r>
      <w:r w:rsidRPr="00242554">
        <w:rPr>
          <w:color w:val="595959" w:themeColor="text1" w:themeTint="A6"/>
          <w:spacing w:val="-9"/>
        </w:rPr>
        <w:t xml:space="preserve"> </w:t>
      </w:r>
      <w:r w:rsidRPr="00242554">
        <w:rPr>
          <w:color w:val="595959" w:themeColor="text1" w:themeTint="A6"/>
        </w:rPr>
        <w:t>Smluvní</w:t>
      </w:r>
      <w:r w:rsidRPr="00242554">
        <w:rPr>
          <w:color w:val="595959" w:themeColor="text1" w:themeTint="A6"/>
          <w:spacing w:val="-13"/>
        </w:rPr>
        <w:t xml:space="preserve"> </w:t>
      </w:r>
      <w:r w:rsidRPr="00242554">
        <w:rPr>
          <w:color w:val="595959" w:themeColor="text1" w:themeTint="A6"/>
        </w:rPr>
        <w:t>strany</w:t>
      </w:r>
      <w:r w:rsidRPr="00242554">
        <w:rPr>
          <w:color w:val="595959" w:themeColor="text1" w:themeTint="A6"/>
          <w:spacing w:val="-11"/>
        </w:rPr>
        <w:t xml:space="preserve"> </w:t>
      </w:r>
      <w:r w:rsidRPr="00242554">
        <w:rPr>
          <w:color w:val="595959" w:themeColor="text1" w:themeTint="A6"/>
        </w:rPr>
        <w:t>a</w:t>
      </w:r>
      <w:r w:rsidRPr="00242554">
        <w:rPr>
          <w:color w:val="595959" w:themeColor="text1" w:themeTint="A6"/>
          <w:spacing w:val="-11"/>
        </w:rPr>
        <w:t xml:space="preserve"> </w:t>
      </w:r>
      <w:r w:rsidRPr="00242554">
        <w:rPr>
          <w:color w:val="595959" w:themeColor="text1" w:themeTint="A6"/>
        </w:rPr>
        <w:t xml:space="preserve">odstoupení od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druhé Smluvní straně. </w:t>
      </w:r>
    </w:p>
    <w:p w14:paraId="14C4F692" w14:textId="74454048" w:rsidR="005C0D50" w:rsidRDefault="005C0D50" w:rsidP="00BD143D">
      <w:pPr>
        <w:pStyle w:val="Odstavecseseznamem"/>
        <w:numPr>
          <w:ilvl w:val="1"/>
          <w:numId w:val="78"/>
        </w:numPr>
        <w:tabs>
          <w:tab w:val="left" w:pos="931"/>
        </w:tabs>
        <w:spacing w:before="0" w:line="312" w:lineRule="auto"/>
        <w:ind w:right="116"/>
        <w:contextualSpacing/>
        <w:rPr>
          <w:color w:val="595959" w:themeColor="text1" w:themeTint="A6"/>
        </w:rPr>
      </w:pPr>
      <w:r w:rsidRPr="00242554">
        <w:rPr>
          <w:color w:val="595959" w:themeColor="text1" w:themeTint="A6"/>
        </w:rPr>
        <w:t xml:space="preserve">Smluvní strany sjednávají, že i po ukončení Smlouvy zůstává zachována platnost </w:t>
      </w:r>
      <w:r w:rsidRPr="00242554">
        <w:rPr>
          <w:color w:val="595959" w:themeColor="text1" w:themeTint="A6"/>
        </w:rPr>
        <w:br/>
        <w:t xml:space="preserve">a účinnost ustanovení článku </w:t>
      </w:r>
      <w:r w:rsidR="00AD2B0D" w:rsidRPr="00242554">
        <w:rPr>
          <w:color w:val="595959" w:themeColor="text1" w:themeTint="A6"/>
        </w:rPr>
        <w:t>5</w:t>
      </w:r>
      <w:r w:rsidRPr="00242554">
        <w:rPr>
          <w:color w:val="595959" w:themeColor="text1" w:themeTint="A6"/>
        </w:rPr>
        <w:t xml:space="preserve">. Smlouvy týkajících se práv duševního vlastnictví, článku </w:t>
      </w:r>
      <w:r w:rsidR="00B70632" w:rsidRPr="00242554">
        <w:rPr>
          <w:color w:val="595959" w:themeColor="text1" w:themeTint="A6"/>
        </w:rPr>
        <w:t>13</w:t>
      </w:r>
      <w:r w:rsidRPr="00242554">
        <w:rPr>
          <w:color w:val="595959" w:themeColor="text1" w:themeTint="A6"/>
        </w:rPr>
        <w:t>. týkající se zachování Důvěrných informací a ochrany osobních údajů</w:t>
      </w:r>
      <w:r w:rsidR="006F7357" w:rsidRPr="00242554">
        <w:rPr>
          <w:color w:val="595959" w:themeColor="text1" w:themeTint="A6"/>
        </w:rPr>
        <w:t>,</w:t>
      </w:r>
      <w:r w:rsidRPr="00242554">
        <w:rPr>
          <w:color w:val="595959" w:themeColor="text1" w:themeTint="A6"/>
        </w:rPr>
        <w:t xml:space="preserve"> ustanovení o smluvních pokutách a náhradě újmy, jakož i další ustanovení, která vzhledem ke své povaze mají přetrvat i po zániku této Smlouvy.</w:t>
      </w:r>
    </w:p>
    <w:p w14:paraId="5238CE28" w14:textId="77777777" w:rsidR="001B7145" w:rsidRDefault="001B7145" w:rsidP="001B7145">
      <w:pPr>
        <w:tabs>
          <w:tab w:val="left" w:pos="931"/>
        </w:tabs>
        <w:spacing w:line="312" w:lineRule="auto"/>
        <w:ind w:right="116"/>
        <w:contextualSpacing/>
        <w:rPr>
          <w:color w:val="595959" w:themeColor="text1" w:themeTint="A6"/>
        </w:rPr>
      </w:pPr>
    </w:p>
    <w:p w14:paraId="301B5F2A" w14:textId="77777777" w:rsidR="001B7145" w:rsidRPr="001B7145" w:rsidRDefault="001B7145" w:rsidP="001B7145">
      <w:pPr>
        <w:tabs>
          <w:tab w:val="left" w:pos="931"/>
        </w:tabs>
        <w:spacing w:line="312" w:lineRule="auto"/>
        <w:ind w:right="116"/>
        <w:contextualSpacing/>
        <w:rPr>
          <w:color w:val="595959" w:themeColor="text1" w:themeTint="A6"/>
        </w:rPr>
      </w:pPr>
    </w:p>
    <w:p w14:paraId="1D0CFC32" w14:textId="77777777" w:rsidR="00086698" w:rsidRPr="00242554" w:rsidRDefault="00086698" w:rsidP="00016BA2">
      <w:pPr>
        <w:pStyle w:val="Odstavecseseznamem"/>
        <w:tabs>
          <w:tab w:val="left" w:pos="931"/>
        </w:tabs>
        <w:spacing w:before="0" w:line="312" w:lineRule="auto"/>
        <w:ind w:right="116" w:firstLine="0"/>
        <w:rPr>
          <w:color w:val="595959" w:themeColor="text1" w:themeTint="A6"/>
        </w:rPr>
      </w:pPr>
    </w:p>
    <w:p w14:paraId="41510E8F" w14:textId="77777777" w:rsidR="00676E7F" w:rsidRPr="00242554" w:rsidRDefault="008162DC" w:rsidP="00DB489C">
      <w:pPr>
        <w:pStyle w:val="Nadpis4"/>
        <w:numPr>
          <w:ilvl w:val="0"/>
          <w:numId w:val="17"/>
        </w:numPr>
        <w:tabs>
          <w:tab w:val="left" w:pos="3792"/>
        </w:tabs>
        <w:spacing w:after="120" w:line="312" w:lineRule="auto"/>
        <w:ind w:left="3788"/>
        <w:jc w:val="left"/>
        <w:rPr>
          <w:color w:val="595959" w:themeColor="text1" w:themeTint="A6"/>
        </w:rPr>
      </w:pPr>
      <w:r w:rsidRPr="00242554">
        <w:rPr>
          <w:color w:val="595959" w:themeColor="text1" w:themeTint="A6"/>
        </w:rPr>
        <w:t>Závěrečná ustanovení</w:t>
      </w:r>
    </w:p>
    <w:p w14:paraId="215086F8" w14:textId="29D6A2BF" w:rsidR="00676E7F" w:rsidRPr="00242554" w:rsidRDefault="008162DC" w:rsidP="006F7357">
      <w:pPr>
        <w:pStyle w:val="Odstavecseseznamem"/>
        <w:numPr>
          <w:ilvl w:val="1"/>
          <w:numId w:val="79"/>
        </w:numPr>
        <w:tabs>
          <w:tab w:val="left" w:pos="931"/>
        </w:tabs>
        <w:spacing w:before="0" w:line="312" w:lineRule="auto"/>
        <w:ind w:right="116"/>
        <w:rPr>
          <w:color w:val="595959" w:themeColor="text1" w:themeTint="A6"/>
        </w:rPr>
      </w:pPr>
      <w:r w:rsidRPr="00242554">
        <w:rPr>
          <w:color w:val="595959" w:themeColor="text1" w:themeTint="A6"/>
        </w:rPr>
        <w:t xml:space="preserve">Tato </w:t>
      </w:r>
      <w:r w:rsidR="00737FC6" w:rsidRPr="00242554">
        <w:rPr>
          <w:color w:val="595959" w:themeColor="text1" w:themeTint="A6"/>
        </w:rPr>
        <w:t>Smlouv</w:t>
      </w:r>
      <w:r w:rsidR="00C15AE8" w:rsidRPr="00242554">
        <w:rPr>
          <w:color w:val="595959" w:themeColor="text1" w:themeTint="A6"/>
        </w:rPr>
        <w:t>a</w:t>
      </w:r>
      <w:r w:rsidRPr="00242554">
        <w:rPr>
          <w:color w:val="595959" w:themeColor="text1" w:themeTint="A6"/>
        </w:rPr>
        <w:t xml:space="preserve"> se řídí právním řádem České republiky. Práva a povinnosti Smluvních stran výslovně v</w:t>
      </w:r>
      <w:r w:rsidRPr="00242554">
        <w:rPr>
          <w:color w:val="595959" w:themeColor="text1" w:themeTint="A6"/>
          <w:spacing w:val="-4"/>
        </w:rPr>
        <w:t xml:space="preserve"> </w:t>
      </w:r>
      <w:r w:rsidRPr="00242554">
        <w:rPr>
          <w:color w:val="595959" w:themeColor="text1" w:themeTint="A6"/>
        </w:rPr>
        <w:t xml:space="preserve">této </w:t>
      </w:r>
      <w:r w:rsidR="00737FC6" w:rsidRPr="00242554">
        <w:rPr>
          <w:color w:val="595959" w:themeColor="text1" w:themeTint="A6"/>
        </w:rPr>
        <w:t>Smlouv</w:t>
      </w:r>
      <w:r w:rsidR="00C15AE8" w:rsidRPr="00242554">
        <w:rPr>
          <w:color w:val="595959" w:themeColor="text1" w:themeTint="A6"/>
        </w:rPr>
        <w:t>ě</w:t>
      </w:r>
      <w:r w:rsidRPr="00242554">
        <w:rPr>
          <w:color w:val="595959" w:themeColor="text1" w:themeTint="A6"/>
        </w:rPr>
        <w:t xml:space="preserve"> neupravené se řídí příslušnými ustanoveními Občanského zákoníku</w:t>
      </w:r>
      <w:r w:rsidRPr="00242554">
        <w:rPr>
          <w:color w:val="595959" w:themeColor="text1" w:themeTint="A6"/>
          <w:spacing w:val="40"/>
        </w:rPr>
        <w:t xml:space="preserve"> </w:t>
      </w:r>
      <w:r w:rsidRPr="00242554">
        <w:rPr>
          <w:color w:val="595959" w:themeColor="text1" w:themeTint="A6"/>
        </w:rPr>
        <w:t>a</w:t>
      </w:r>
      <w:r w:rsidR="00BC2579">
        <w:rPr>
          <w:color w:val="595959" w:themeColor="text1" w:themeTint="A6"/>
        </w:rPr>
        <w:t> </w:t>
      </w:r>
      <w:r w:rsidRPr="00242554">
        <w:rPr>
          <w:color w:val="595959" w:themeColor="text1" w:themeTint="A6"/>
        </w:rPr>
        <w:t>Autorského zákona.</w:t>
      </w:r>
    </w:p>
    <w:p w14:paraId="063D3CBE" w14:textId="77777777" w:rsidR="00E97EE9" w:rsidRDefault="008162DC" w:rsidP="006F7357">
      <w:pPr>
        <w:pStyle w:val="Odstavecseseznamem"/>
        <w:numPr>
          <w:ilvl w:val="1"/>
          <w:numId w:val="79"/>
        </w:numPr>
        <w:tabs>
          <w:tab w:val="left" w:pos="931"/>
        </w:tabs>
        <w:spacing w:before="0" w:line="312" w:lineRule="auto"/>
        <w:ind w:right="124"/>
        <w:rPr>
          <w:color w:val="595959" w:themeColor="text1" w:themeTint="A6"/>
        </w:rPr>
      </w:pPr>
      <w:r w:rsidRPr="00242554">
        <w:rPr>
          <w:color w:val="595959" w:themeColor="text1" w:themeTint="A6"/>
        </w:rPr>
        <w:t>Smluvní</w:t>
      </w:r>
      <w:r w:rsidRPr="00242554">
        <w:rPr>
          <w:color w:val="595959" w:themeColor="text1" w:themeTint="A6"/>
          <w:spacing w:val="40"/>
        </w:rPr>
        <w:t xml:space="preserve"> </w:t>
      </w:r>
      <w:r w:rsidRPr="00242554">
        <w:rPr>
          <w:color w:val="595959" w:themeColor="text1" w:themeTint="A6"/>
        </w:rPr>
        <w:t>strany</w:t>
      </w:r>
      <w:r w:rsidRPr="00242554">
        <w:rPr>
          <w:color w:val="595959" w:themeColor="text1" w:themeTint="A6"/>
          <w:spacing w:val="40"/>
        </w:rPr>
        <w:t xml:space="preserve"> </w:t>
      </w:r>
      <w:r w:rsidRPr="00242554">
        <w:rPr>
          <w:color w:val="595959" w:themeColor="text1" w:themeTint="A6"/>
        </w:rPr>
        <w:t>si</w:t>
      </w:r>
      <w:r w:rsidRPr="00242554">
        <w:rPr>
          <w:color w:val="595959" w:themeColor="text1" w:themeTint="A6"/>
          <w:spacing w:val="40"/>
        </w:rPr>
        <w:t xml:space="preserve"> </w:t>
      </w:r>
      <w:r w:rsidRPr="00242554">
        <w:rPr>
          <w:color w:val="595959" w:themeColor="text1" w:themeTint="A6"/>
        </w:rPr>
        <w:t>ve</w:t>
      </w:r>
      <w:r w:rsidRPr="00242554">
        <w:rPr>
          <w:color w:val="595959" w:themeColor="text1" w:themeTint="A6"/>
          <w:spacing w:val="40"/>
        </w:rPr>
        <w:t xml:space="preserve"> </w:t>
      </w:r>
      <w:r w:rsidRPr="00242554">
        <w:rPr>
          <w:color w:val="595959" w:themeColor="text1" w:themeTint="A6"/>
        </w:rPr>
        <w:t>smyslu</w:t>
      </w:r>
      <w:r w:rsidRPr="00242554">
        <w:rPr>
          <w:color w:val="595959" w:themeColor="text1" w:themeTint="A6"/>
          <w:spacing w:val="40"/>
        </w:rPr>
        <w:t xml:space="preserve"> </w:t>
      </w:r>
      <w:r w:rsidRPr="00242554">
        <w:rPr>
          <w:color w:val="595959" w:themeColor="text1" w:themeTint="A6"/>
        </w:rPr>
        <w:t>ustanovení</w:t>
      </w:r>
      <w:r w:rsidRPr="00242554">
        <w:rPr>
          <w:color w:val="595959" w:themeColor="text1" w:themeTint="A6"/>
          <w:spacing w:val="40"/>
        </w:rPr>
        <w:t xml:space="preserve"> </w:t>
      </w:r>
      <w:r w:rsidRPr="00242554">
        <w:rPr>
          <w:color w:val="595959" w:themeColor="text1" w:themeTint="A6"/>
        </w:rPr>
        <w:t>§</w:t>
      </w:r>
      <w:r w:rsidRPr="00242554">
        <w:rPr>
          <w:color w:val="595959" w:themeColor="text1" w:themeTint="A6"/>
          <w:spacing w:val="40"/>
        </w:rPr>
        <w:t xml:space="preserve"> </w:t>
      </w:r>
      <w:r w:rsidRPr="00242554">
        <w:rPr>
          <w:color w:val="595959" w:themeColor="text1" w:themeTint="A6"/>
        </w:rPr>
        <w:t>1765</w:t>
      </w:r>
      <w:r w:rsidRPr="00242554">
        <w:rPr>
          <w:color w:val="595959" w:themeColor="text1" w:themeTint="A6"/>
          <w:spacing w:val="40"/>
        </w:rPr>
        <w:t xml:space="preserve"> </w:t>
      </w:r>
      <w:r w:rsidRPr="00242554">
        <w:rPr>
          <w:color w:val="595959" w:themeColor="text1" w:themeTint="A6"/>
        </w:rPr>
        <w:t>odst.</w:t>
      </w:r>
      <w:r w:rsidRPr="00242554">
        <w:rPr>
          <w:color w:val="595959" w:themeColor="text1" w:themeTint="A6"/>
          <w:spacing w:val="40"/>
        </w:rPr>
        <w:t xml:space="preserve"> </w:t>
      </w:r>
      <w:r w:rsidRPr="00242554">
        <w:rPr>
          <w:color w:val="595959" w:themeColor="text1" w:themeTint="A6"/>
        </w:rPr>
        <w:t>2</w:t>
      </w:r>
      <w:r w:rsidRPr="00242554">
        <w:rPr>
          <w:color w:val="595959" w:themeColor="text1" w:themeTint="A6"/>
          <w:spacing w:val="40"/>
        </w:rPr>
        <w:t xml:space="preserve"> </w:t>
      </w:r>
      <w:r w:rsidRPr="00242554">
        <w:rPr>
          <w:color w:val="595959" w:themeColor="text1" w:themeTint="A6"/>
        </w:rPr>
        <w:t>Občanského</w:t>
      </w:r>
      <w:r w:rsidRPr="00242554">
        <w:rPr>
          <w:color w:val="595959" w:themeColor="text1" w:themeTint="A6"/>
          <w:spacing w:val="40"/>
        </w:rPr>
        <w:t xml:space="preserve"> </w:t>
      </w:r>
      <w:r w:rsidRPr="00242554">
        <w:rPr>
          <w:color w:val="595959" w:themeColor="text1" w:themeTint="A6"/>
        </w:rPr>
        <w:t>zákoníku</w:t>
      </w:r>
      <w:r w:rsidRPr="00242554">
        <w:rPr>
          <w:color w:val="595959" w:themeColor="text1" w:themeTint="A6"/>
          <w:spacing w:val="40"/>
        </w:rPr>
        <w:t xml:space="preserve"> </w:t>
      </w:r>
      <w:r w:rsidRPr="00242554">
        <w:rPr>
          <w:color w:val="595959" w:themeColor="text1" w:themeTint="A6"/>
        </w:rPr>
        <w:t xml:space="preserve">ujednaly, </w:t>
      </w:r>
    </w:p>
    <w:p w14:paraId="72E67039" w14:textId="77777777" w:rsidR="00E97EE9" w:rsidRDefault="00E97EE9" w:rsidP="00E97EE9">
      <w:pPr>
        <w:pStyle w:val="Odstavecseseznamem"/>
        <w:tabs>
          <w:tab w:val="left" w:pos="931"/>
        </w:tabs>
        <w:spacing w:before="0" w:line="312" w:lineRule="auto"/>
        <w:ind w:right="124" w:firstLine="0"/>
        <w:rPr>
          <w:color w:val="595959" w:themeColor="text1" w:themeTint="A6"/>
        </w:rPr>
      </w:pPr>
    </w:p>
    <w:p w14:paraId="29569144" w14:textId="764FEA8F" w:rsidR="00676E7F" w:rsidRPr="00242554" w:rsidRDefault="008162DC" w:rsidP="00E97EE9">
      <w:pPr>
        <w:pStyle w:val="Odstavecseseznamem"/>
        <w:tabs>
          <w:tab w:val="left" w:pos="931"/>
        </w:tabs>
        <w:spacing w:before="0" w:line="312" w:lineRule="auto"/>
        <w:ind w:right="124" w:firstLine="0"/>
        <w:rPr>
          <w:color w:val="595959" w:themeColor="text1" w:themeTint="A6"/>
        </w:rPr>
      </w:pPr>
      <w:r w:rsidRPr="00242554">
        <w:rPr>
          <w:color w:val="595959" w:themeColor="text1" w:themeTint="A6"/>
        </w:rPr>
        <w:t>že</w:t>
      </w:r>
      <w:r w:rsidR="00BC2579">
        <w:rPr>
          <w:color w:val="595959" w:themeColor="text1" w:themeTint="A6"/>
        </w:rPr>
        <w:t> </w:t>
      </w:r>
      <w:r w:rsidRPr="00242554">
        <w:rPr>
          <w:color w:val="595959" w:themeColor="text1" w:themeTint="A6"/>
        </w:rPr>
        <w:t>Dodavatel na sebe přebírá nebezpečí změny okolností.</w:t>
      </w:r>
    </w:p>
    <w:p w14:paraId="1DE5D4F0" w14:textId="19D9AC15" w:rsidR="00676E7F" w:rsidRPr="00242554" w:rsidRDefault="00E15141" w:rsidP="006F7357">
      <w:pPr>
        <w:pStyle w:val="Odstavecseseznamem"/>
        <w:numPr>
          <w:ilvl w:val="1"/>
          <w:numId w:val="79"/>
        </w:numPr>
        <w:tabs>
          <w:tab w:val="left" w:pos="931"/>
        </w:tabs>
        <w:spacing w:before="0" w:line="312" w:lineRule="auto"/>
        <w:ind w:right="124"/>
        <w:rPr>
          <w:color w:val="595959" w:themeColor="text1" w:themeTint="A6"/>
        </w:rPr>
      </w:pPr>
      <w:r w:rsidRPr="00242554">
        <w:rPr>
          <w:noProof/>
          <w:color w:val="595959" w:themeColor="text1" w:themeTint="A6"/>
        </w:rPr>
        <mc:AlternateContent>
          <mc:Choice Requires="wps">
            <w:drawing>
              <wp:anchor distT="0" distB="0" distL="114300" distR="114300" simplePos="0" relativeHeight="251658247" behindDoc="0" locked="0" layoutInCell="1" allowOverlap="1" wp14:anchorId="0C40A3D2" wp14:editId="73A70040">
                <wp:simplePos x="0" y="0"/>
                <wp:positionH relativeFrom="page">
                  <wp:posOffset>7054850</wp:posOffset>
                </wp:positionH>
                <wp:positionV relativeFrom="page">
                  <wp:posOffset>9977120</wp:posOffset>
                </wp:positionV>
                <wp:extent cx="242570" cy="6350"/>
                <wp:effectExtent l="0" t="0" r="0" b="0"/>
                <wp:wrapNone/>
                <wp:docPr id="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18D7E37A">
              <v:rect id="docshape17" style="position:absolute;margin-left:555.5pt;margin-top:785.6pt;width:19.1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07805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r w:rsidR="008162DC" w:rsidRPr="00242554">
        <w:rPr>
          <w:color w:val="595959" w:themeColor="text1" w:themeTint="A6"/>
        </w:rPr>
        <w:t xml:space="preserve">Smluvní strany si ve smyslu ustanovení § 1794 odst. 2 Občanského zákoníku ujednaly, </w:t>
      </w:r>
      <w:r w:rsidR="008162DC" w:rsidRPr="00242554">
        <w:rPr>
          <w:color w:val="595959" w:themeColor="text1" w:themeTint="A6"/>
        </w:rPr>
        <w:lastRenderedPageBreak/>
        <w:t>že</w:t>
      </w:r>
      <w:r w:rsidR="00BC2579">
        <w:rPr>
          <w:color w:val="595959" w:themeColor="text1" w:themeTint="A6"/>
        </w:rPr>
        <w:t> </w:t>
      </w:r>
      <w:r w:rsidR="008162DC" w:rsidRPr="00242554">
        <w:rPr>
          <w:color w:val="595959" w:themeColor="text1" w:themeTint="A6"/>
        </w:rPr>
        <w:t>se</w:t>
      </w:r>
      <w:r w:rsidR="00BC2579">
        <w:rPr>
          <w:color w:val="595959" w:themeColor="text1" w:themeTint="A6"/>
        </w:rPr>
        <w:t> </w:t>
      </w:r>
      <w:r w:rsidR="008162DC" w:rsidRPr="00242554">
        <w:rPr>
          <w:color w:val="595959" w:themeColor="text1" w:themeTint="A6"/>
        </w:rPr>
        <w:t xml:space="preserve">Dodavatel výslovně vzdává jeho práva ve smyslu ustanovení § 1793 Občanského zákoníku a souhlasí s cenou tak, jak byla Smluvními stranami sjednána výše v této </w:t>
      </w:r>
      <w:r w:rsidR="00737FC6" w:rsidRPr="00242554">
        <w:rPr>
          <w:color w:val="595959" w:themeColor="text1" w:themeTint="A6"/>
        </w:rPr>
        <w:t>Smlouv</w:t>
      </w:r>
      <w:r w:rsidR="00C15AE8" w:rsidRPr="00242554">
        <w:rPr>
          <w:color w:val="595959" w:themeColor="text1" w:themeTint="A6"/>
        </w:rPr>
        <w:t>ě</w:t>
      </w:r>
      <w:r w:rsidR="008162DC" w:rsidRPr="00242554">
        <w:rPr>
          <w:color w:val="595959" w:themeColor="text1" w:themeTint="A6"/>
        </w:rPr>
        <w:t>.</w:t>
      </w:r>
    </w:p>
    <w:p w14:paraId="1526CECF" w14:textId="01FD2370" w:rsidR="00676E7F" w:rsidRPr="00242554" w:rsidRDefault="008162DC" w:rsidP="006F7357">
      <w:pPr>
        <w:pStyle w:val="Odstavecseseznamem"/>
        <w:numPr>
          <w:ilvl w:val="1"/>
          <w:numId w:val="79"/>
        </w:numPr>
        <w:tabs>
          <w:tab w:val="left" w:pos="931"/>
        </w:tabs>
        <w:spacing w:before="0" w:line="312" w:lineRule="auto"/>
        <w:ind w:right="117"/>
        <w:rPr>
          <w:color w:val="595959" w:themeColor="text1" w:themeTint="A6"/>
        </w:rPr>
      </w:pPr>
      <w:r w:rsidRPr="00242554">
        <w:rPr>
          <w:color w:val="595959" w:themeColor="text1" w:themeTint="A6"/>
        </w:rPr>
        <w:t>Dodavatel</w:t>
      </w:r>
      <w:r w:rsidRPr="00242554">
        <w:rPr>
          <w:color w:val="595959" w:themeColor="text1" w:themeTint="A6"/>
          <w:spacing w:val="40"/>
        </w:rPr>
        <w:t xml:space="preserve"> </w:t>
      </w:r>
      <w:r w:rsidRPr="00242554">
        <w:rPr>
          <w:color w:val="595959" w:themeColor="text1" w:themeTint="A6"/>
        </w:rPr>
        <w:t>tímto</w:t>
      </w:r>
      <w:r w:rsidRPr="00242554">
        <w:rPr>
          <w:color w:val="595959" w:themeColor="text1" w:themeTint="A6"/>
          <w:spacing w:val="40"/>
        </w:rPr>
        <w:t xml:space="preserve"> </w:t>
      </w:r>
      <w:r w:rsidRPr="00242554">
        <w:rPr>
          <w:color w:val="595959" w:themeColor="text1" w:themeTint="A6"/>
        </w:rPr>
        <w:t>prohlašuje,</w:t>
      </w:r>
      <w:r w:rsidRPr="00242554">
        <w:rPr>
          <w:color w:val="595959" w:themeColor="text1" w:themeTint="A6"/>
          <w:spacing w:val="40"/>
        </w:rPr>
        <w:t xml:space="preserve"> </w:t>
      </w:r>
      <w:r w:rsidRPr="00242554">
        <w:rPr>
          <w:color w:val="595959" w:themeColor="text1" w:themeTint="A6"/>
        </w:rPr>
        <w:t>že</w:t>
      </w:r>
      <w:r w:rsidRPr="00242554">
        <w:rPr>
          <w:color w:val="595959" w:themeColor="text1" w:themeTint="A6"/>
          <w:spacing w:val="40"/>
        </w:rPr>
        <w:t xml:space="preserve"> </w:t>
      </w:r>
      <w:r w:rsidRPr="00242554">
        <w:rPr>
          <w:color w:val="595959" w:themeColor="text1" w:themeTint="A6"/>
        </w:rPr>
        <w:t>mu</w:t>
      </w:r>
      <w:r w:rsidRPr="00242554">
        <w:rPr>
          <w:color w:val="595959" w:themeColor="text1" w:themeTint="A6"/>
          <w:spacing w:val="40"/>
        </w:rPr>
        <w:t xml:space="preserve"> </w:t>
      </w:r>
      <w:r w:rsidRPr="00242554">
        <w:rPr>
          <w:color w:val="595959" w:themeColor="text1" w:themeTint="A6"/>
        </w:rPr>
        <w:t>byly</w:t>
      </w:r>
      <w:r w:rsidRPr="00242554">
        <w:rPr>
          <w:color w:val="595959" w:themeColor="text1" w:themeTint="A6"/>
          <w:spacing w:val="40"/>
        </w:rPr>
        <w:t xml:space="preserve"> </w:t>
      </w:r>
      <w:r w:rsidRPr="00242554">
        <w:rPr>
          <w:color w:val="595959" w:themeColor="text1" w:themeTint="A6"/>
        </w:rPr>
        <w:t>ze</w:t>
      </w:r>
      <w:r w:rsidRPr="00242554">
        <w:rPr>
          <w:color w:val="595959" w:themeColor="text1" w:themeTint="A6"/>
          <w:spacing w:val="40"/>
        </w:rPr>
        <w:t xml:space="preserve"> </w:t>
      </w:r>
      <w:r w:rsidRPr="00242554">
        <w:rPr>
          <w:color w:val="595959" w:themeColor="text1" w:themeTint="A6"/>
        </w:rPr>
        <w:t>strany</w:t>
      </w:r>
      <w:r w:rsidRPr="00242554">
        <w:rPr>
          <w:color w:val="595959" w:themeColor="text1" w:themeTint="A6"/>
          <w:spacing w:val="40"/>
        </w:rPr>
        <w:t xml:space="preserve"> </w:t>
      </w:r>
      <w:r w:rsidRPr="00242554">
        <w:rPr>
          <w:color w:val="595959" w:themeColor="text1" w:themeTint="A6"/>
        </w:rPr>
        <w:t>Objednatele</w:t>
      </w:r>
      <w:r w:rsidRPr="00242554">
        <w:rPr>
          <w:color w:val="595959" w:themeColor="text1" w:themeTint="A6"/>
          <w:spacing w:val="40"/>
        </w:rPr>
        <w:t xml:space="preserve"> </w:t>
      </w:r>
      <w:r w:rsidRPr="00242554">
        <w:rPr>
          <w:color w:val="595959" w:themeColor="text1" w:themeTint="A6"/>
        </w:rPr>
        <w:t>sděleny</w:t>
      </w:r>
      <w:r w:rsidRPr="00242554">
        <w:rPr>
          <w:color w:val="595959" w:themeColor="text1" w:themeTint="A6"/>
          <w:spacing w:val="40"/>
        </w:rPr>
        <w:t xml:space="preserve"> </w:t>
      </w:r>
      <w:r w:rsidRPr="00242554">
        <w:rPr>
          <w:color w:val="595959" w:themeColor="text1" w:themeTint="A6"/>
        </w:rPr>
        <w:t>veškeré</w:t>
      </w:r>
      <w:r w:rsidRPr="00242554">
        <w:rPr>
          <w:color w:val="595959" w:themeColor="text1" w:themeTint="A6"/>
          <w:spacing w:val="40"/>
        </w:rPr>
        <w:t xml:space="preserve"> </w:t>
      </w:r>
      <w:r w:rsidRPr="00242554">
        <w:rPr>
          <w:color w:val="595959" w:themeColor="text1" w:themeTint="A6"/>
        </w:rPr>
        <w:t>skutkové</w:t>
      </w:r>
      <w:r w:rsidRPr="00242554">
        <w:rPr>
          <w:color w:val="595959" w:themeColor="text1" w:themeTint="A6"/>
          <w:spacing w:val="80"/>
        </w:rPr>
        <w:t xml:space="preserve"> </w:t>
      </w:r>
      <w:r w:rsidRPr="00242554">
        <w:rPr>
          <w:color w:val="595959" w:themeColor="text1" w:themeTint="A6"/>
        </w:rPr>
        <w:t>a</w:t>
      </w:r>
      <w:r w:rsidR="00BC2579">
        <w:rPr>
          <w:color w:val="595959" w:themeColor="text1" w:themeTint="A6"/>
          <w:spacing w:val="-1"/>
        </w:rPr>
        <w:t> </w:t>
      </w:r>
      <w:r w:rsidRPr="00242554">
        <w:rPr>
          <w:color w:val="595959" w:themeColor="text1" w:themeTint="A6"/>
        </w:rPr>
        <w:t xml:space="preserve">právní okolnosti související s uzavřením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a že Dodavatel je v tomto ohledu přesvědčen</w:t>
      </w:r>
      <w:r w:rsidRPr="00242554">
        <w:rPr>
          <w:color w:val="595959" w:themeColor="text1" w:themeTint="A6"/>
          <w:spacing w:val="80"/>
        </w:rPr>
        <w:t xml:space="preserve"> </w:t>
      </w:r>
      <w:r w:rsidRPr="00242554">
        <w:rPr>
          <w:color w:val="595959" w:themeColor="text1" w:themeTint="A6"/>
        </w:rPr>
        <w:t>o</w:t>
      </w:r>
      <w:r w:rsidRPr="00242554">
        <w:rPr>
          <w:color w:val="595959" w:themeColor="text1" w:themeTint="A6"/>
          <w:spacing w:val="80"/>
        </w:rPr>
        <w:t xml:space="preserve"> </w:t>
      </w:r>
      <w:r w:rsidRPr="00242554">
        <w:rPr>
          <w:color w:val="595959" w:themeColor="text1" w:themeTint="A6"/>
        </w:rPr>
        <w:t>jeho</w:t>
      </w:r>
      <w:r w:rsidRPr="00242554">
        <w:rPr>
          <w:color w:val="595959" w:themeColor="text1" w:themeTint="A6"/>
          <w:spacing w:val="80"/>
        </w:rPr>
        <w:t xml:space="preserve"> </w:t>
      </w:r>
      <w:r w:rsidRPr="00242554">
        <w:rPr>
          <w:color w:val="595959" w:themeColor="text1" w:themeTint="A6"/>
        </w:rPr>
        <w:t>schopnosti</w:t>
      </w:r>
      <w:r w:rsidRPr="00242554">
        <w:rPr>
          <w:color w:val="595959" w:themeColor="text1" w:themeTint="A6"/>
          <w:spacing w:val="80"/>
        </w:rPr>
        <w:t xml:space="preserve"> </w:t>
      </w:r>
      <w:r w:rsidRPr="00242554">
        <w:rPr>
          <w:color w:val="595959" w:themeColor="text1" w:themeTint="A6"/>
        </w:rPr>
        <w:t>uzavřít</w:t>
      </w:r>
      <w:r w:rsidRPr="00242554">
        <w:rPr>
          <w:color w:val="595959" w:themeColor="text1" w:themeTint="A6"/>
          <w:spacing w:val="80"/>
        </w:rPr>
        <w:t xml:space="preserve"> </w:t>
      </w:r>
      <w:r w:rsidRPr="00242554">
        <w:rPr>
          <w:color w:val="595959" w:themeColor="text1" w:themeTint="A6"/>
        </w:rPr>
        <w:t>tuto</w:t>
      </w:r>
      <w:r w:rsidR="00C15AE8" w:rsidRPr="00242554">
        <w:rPr>
          <w:color w:val="595959" w:themeColor="text1" w:themeTint="A6"/>
          <w:spacing w:val="80"/>
        </w:rPr>
        <w:t xml:space="preserve"> </w:t>
      </w:r>
      <w:r w:rsidR="00737FC6" w:rsidRPr="00242554">
        <w:rPr>
          <w:color w:val="595959" w:themeColor="text1" w:themeTint="A6"/>
        </w:rPr>
        <w:t>Smlouv</w:t>
      </w:r>
      <w:r w:rsidR="00C15AE8" w:rsidRPr="00242554">
        <w:rPr>
          <w:color w:val="595959" w:themeColor="text1" w:themeTint="A6"/>
        </w:rPr>
        <w:t>u</w:t>
      </w:r>
      <w:r w:rsidRPr="00242554">
        <w:rPr>
          <w:color w:val="595959" w:themeColor="text1" w:themeTint="A6"/>
        </w:rPr>
        <w:t>,</w:t>
      </w:r>
      <w:r w:rsidRPr="00242554">
        <w:rPr>
          <w:color w:val="595959" w:themeColor="text1" w:themeTint="A6"/>
          <w:spacing w:val="80"/>
        </w:rPr>
        <w:t xml:space="preserve"> </w:t>
      </w:r>
      <w:r w:rsidRPr="00242554">
        <w:rPr>
          <w:color w:val="595959" w:themeColor="text1" w:themeTint="A6"/>
        </w:rPr>
        <w:t>má</w:t>
      </w:r>
      <w:r w:rsidRPr="00242554">
        <w:rPr>
          <w:color w:val="595959" w:themeColor="text1" w:themeTint="A6"/>
          <w:spacing w:val="80"/>
        </w:rPr>
        <w:t xml:space="preserve"> </w:t>
      </w:r>
      <w:r w:rsidRPr="00242554">
        <w:rPr>
          <w:color w:val="595959" w:themeColor="text1" w:themeTint="A6"/>
        </w:rPr>
        <w:t>zájem</w:t>
      </w:r>
      <w:r w:rsidRPr="00242554">
        <w:rPr>
          <w:color w:val="595959" w:themeColor="text1" w:themeTint="A6"/>
          <w:spacing w:val="80"/>
        </w:rPr>
        <w:t xml:space="preserve"> </w:t>
      </w:r>
      <w:r w:rsidRPr="00242554">
        <w:rPr>
          <w:color w:val="595959" w:themeColor="text1" w:themeTint="A6"/>
        </w:rPr>
        <w:t>tuto</w:t>
      </w:r>
      <w:r w:rsidRPr="00242554">
        <w:rPr>
          <w:color w:val="595959" w:themeColor="text1" w:themeTint="A6"/>
          <w:spacing w:val="80"/>
        </w:rPr>
        <w:t xml:space="preserve"> </w:t>
      </w:r>
      <w:r w:rsidR="00737FC6" w:rsidRPr="00242554">
        <w:rPr>
          <w:color w:val="595959" w:themeColor="text1" w:themeTint="A6"/>
        </w:rPr>
        <w:t>Smlouv</w:t>
      </w:r>
      <w:r w:rsidR="00C15AE8" w:rsidRPr="00242554">
        <w:rPr>
          <w:color w:val="595959" w:themeColor="text1" w:themeTint="A6"/>
        </w:rPr>
        <w:t>u</w:t>
      </w:r>
      <w:r w:rsidRPr="00242554">
        <w:rPr>
          <w:color w:val="595959" w:themeColor="text1" w:themeTint="A6"/>
          <w:spacing w:val="80"/>
        </w:rPr>
        <w:t xml:space="preserve"> </w:t>
      </w:r>
      <w:r w:rsidRPr="00242554">
        <w:rPr>
          <w:color w:val="595959" w:themeColor="text1" w:themeTint="A6"/>
        </w:rPr>
        <w:t>uzavřít</w:t>
      </w:r>
      <w:r w:rsidRPr="00242554">
        <w:rPr>
          <w:color w:val="595959" w:themeColor="text1" w:themeTint="A6"/>
          <w:spacing w:val="80"/>
        </w:rPr>
        <w:t xml:space="preserve"> </w:t>
      </w:r>
      <w:r w:rsidRPr="00242554">
        <w:rPr>
          <w:color w:val="595959" w:themeColor="text1" w:themeTint="A6"/>
        </w:rPr>
        <w:t>a</w:t>
      </w:r>
      <w:r w:rsidR="00BC2579">
        <w:rPr>
          <w:color w:val="595959" w:themeColor="text1" w:themeTint="A6"/>
        </w:rPr>
        <w:t> </w:t>
      </w:r>
      <w:r w:rsidRPr="00242554">
        <w:rPr>
          <w:color w:val="595959" w:themeColor="text1" w:themeTint="A6"/>
        </w:rPr>
        <w:t xml:space="preserve">je schopen plnit veškeré závazky z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plynoucí.</w:t>
      </w:r>
    </w:p>
    <w:p w14:paraId="0CD8A9F4" w14:textId="24C5A019" w:rsidR="00676E7F" w:rsidRPr="00242554" w:rsidRDefault="008162DC" w:rsidP="006F7357">
      <w:pPr>
        <w:pStyle w:val="Odstavecseseznamem"/>
        <w:numPr>
          <w:ilvl w:val="1"/>
          <w:numId w:val="79"/>
        </w:numPr>
        <w:tabs>
          <w:tab w:val="left" w:pos="931"/>
        </w:tabs>
        <w:spacing w:before="0" w:line="312" w:lineRule="auto"/>
        <w:ind w:right="122"/>
        <w:rPr>
          <w:color w:val="595959" w:themeColor="text1" w:themeTint="A6"/>
        </w:rPr>
      </w:pPr>
      <w:r w:rsidRPr="00242554">
        <w:rPr>
          <w:color w:val="595959" w:themeColor="text1" w:themeTint="A6"/>
        </w:rPr>
        <w:t>Smluvní</w:t>
      </w:r>
      <w:r w:rsidRPr="00242554">
        <w:rPr>
          <w:color w:val="595959" w:themeColor="text1" w:themeTint="A6"/>
          <w:spacing w:val="40"/>
        </w:rPr>
        <w:t xml:space="preserve"> </w:t>
      </w:r>
      <w:r w:rsidRPr="00242554">
        <w:rPr>
          <w:color w:val="595959" w:themeColor="text1" w:themeTint="A6"/>
        </w:rPr>
        <w:t>strany</w:t>
      </w:r>
      <w:r w:rsidRPr="00242554">
        <w:rPr>
          <w:color w:val="595959" w:themeColor="text1" w:themeTint="A6"/>
          <w:spacing w:val="40"/>
        </w:rPr>
        <w:t xml:space="preserve"> </w:t>
      </w:r>
      <w:r w:rsidRPr="00242554">
        <w:rPr>
          <w:color w:val="595959" w:themeColor="text1" w:themeTint="A6"/>
        </w:rPr>
        <w:t>se</w:t>
      </w:r>
      <w:r w:rsidRPr="00242554">
        <w:rPr>
          <w:color w:val="595959" w:themeColor="text1" w:themeTint="A6"/>
          <w:spacing w:val="40"/>
        </w:rPr>
        <w:t xml:space="preserve"> </w:t>
      </w:r>
      <w:r w:rsidR="001607D0" w:rsidRPr="00242554">
        <w:rPr>
          <w:color w:val="595959" w:themeColor="text1" w:themeTint="A6"/>
        </w:rPr>
        <w:t>dohodly</w:t>
      </w:r>
      <w:r w:rsidRPr="00242554">
        <w:rPr>
          <w:color w:val="595959" w:themeColor="text1" w:themeTint="A6"/>
        </w:rPr>
        <w:t>,</w:t>
      </w:r>
      <w:r w:rsidRPr="00242554">
        <w:rPr>
          <w:color w:val="595959" w:themeColor="text1" w:themeTint="A6"/>
          <w:spacing w:val="40"/>
        </w:rPr>
        <w:t xml:space="preserve"> </w:t>
      </w:r>
      <w:r w:rsidRPr="00242554">
        <w:rPr>
          <w:color w:val="595959" w:themeColor="text1" w:themeTint="A6"/>
        </w:rPr>
        <w:t>že</w:t>
      </w:r>
      <w:r w:rsidRPr="00242554">
        <w:rPr>
          <w:color w:val="595959" w:themeColor="text1" w:themeTint="A6"/>
          <w:spacing w:val="40"/>
        </w:rPr>
        <w:t xml:space="preserve"> </w:t>
      </w:r>
      <w:r w:rsidRPr="00242554">
        <w:rPr>
          <w:color w:val="595959" w:themeColor="text1" w:themeTint="A6"/>
        </w:rPr>
        <w:t>místně</w:t>
      </w:r>
      <w:r w:rsidRPr="00242554">
        <w:rPr>
          <w:color w:val="595959" w:themeColor="text1" w:themeTint="A6"/>
          <w:spacing w:val="40"/>
        </w:rPr>
        <w:t xml:space="preserve"> </w:t>
      </w:r>
      <w:r w:rsidRPr="00242554">
        <w:rPr>
          <w:color w:val="595959" w:themeColor="text1" w:themeTint="A6"/>
        </w:rPr>
        <w:t>příslušným</w:t>
      </w:r>
      <w:r w:rsidRPr="00242554">
        <w:rPr>
          <w:color w:val="595959" w:themeColor="text1" w:themeTint="A6"/>
          <w:spacing w:val="40"/>
        </w:rPr>
        <w:t xml:space="preserve"> </w:t>
      </w:r>
      <w:r w:rsidRPr="00242554">
        <w:rPr>
          <w:color w:val="595959" w:themeColor="text1" w:themeTint="A6"/>
        </w:rPr>
        <w:t>soudem</w:t>
      </w:r>
      <w:r w:rsidRPr="00242554">
        <w:rPr>
          <w:color w:val="595959" w:themeColor="text1" w:themeTint="A6"/>
          <w:spacing w:val="40"/>
        </w:rPr>
        <w:t xml:space="preserve"> </w:t>
      </w:r>
      <w:r w:rsidRPr="00242554">
        <w:rPr>
          <w:color w:val="595959" w:themeColor="text1" w:themeTint="A6"/>
        </w:rPr>
        <w:t>pro</w:t>
      </w:r>
      <w:r w:rsidRPr="00242554">
        <w:rPr>
          <w:color w:val="595959" w:themeColor="text1" w:themeTint="A6"/>
          <w:spacing w:val="40"/>
        </w:rPr>
        <w:t xml:space="preserve"> </w:t>
      </w:r>
      <w:r w:rsidRPr="00242554">
        <w:rPr>
          <w:color w:val="595959" w:themeColor="text1" w:themeTint="A6"/>
        </w:rPr>
        <w:t>řešení</w:t>
      </w:r>
      <w:r w:rsidRPr="00242554">
        <w:rPr>
          <w:color w:val="595959" w:themeColor="text1" w:themeTint="A6"/>
          <w:spacing w:val="40"/>
        </w:rPr>
        <w:t xml:space="preserve"> </w:t>
      </w:r>
      <w:r w:rsidRPr="00242554">
        <w:rPr>
          <w:color w:val="595959" w:themeColor="text1" w:themeTint="A6"/>
        </w:rPr>
        <w:t>případných</w:t>
      </w:r>
      <w:r w:rsidRPr="00242554">
        <w:rPr>
          <w:color w:val="595959" w:themeColor="text1" w:themeTint="A6"/>
          <w:spacing w:val="40"/>
        </w:rPr>
        <w:t xml:space="preserve"> </w:t>
      </w:r>
      <w:r w:rsidRPr="00242554">
        <w:rPr>
          <w:color w:val="595959" w:themeColor="text1" w:themeTint="A6"/>
        </w:rPr>
        <w:t>sporů bude soud příslušný dle místa sídla Objednatele.</w:t>
      </w:r>
    </w:p>
    <w:p w14:paraId="59BC5E14" w14:textId="61493F74" w:rsidR="00911BDF" w:rsidRPr="00242554" w:rsidRDefault="00737FC6" w:rsidP="006F7357">
      <w:pPr>
        <w:pStyle w:val="Odstavecseseznamem"/>
        <w:numPr>
          <w:ilvl w:val="1"/>
          <w:numId w:val="79"/>
        </w:numPr>
        <w:tabs>
          <w:tab w:val="left" w:pos="931"/>
        </w:tabs>
        <w:spacing w:before="0" w:line="312" w:lineRule="auto"/>
        <w:ind w:right="114"/>
        <w:rPr>
          <w:color w:val="595959" w:themeColor="text1" w:themeTint="A6"/>
        </w:rPr>
      </w:pPr>
      <w:r w:rsidRPr="00242554">
        <w:rPr>
          <w:color w:val="595959" w:themeColor="text1" w:themeTint="A6"/>
        </w:rPr>
        <w:t>Smlouv</w:t>
      </w:r>
      <w:r w:rsidR="00C15AE8" w:rsidRPr="00242554">
        <w:rPr>
          <w:color w:val="595959" w:themeColor="text1" w:themeTint="A6"/>
        </w:rPr>
        <w:t xml:space="preserve">u </w:t>
      </w:r>
      <w:r w:rsidR="008162DC" w:rsidRPr="00242554">
        <w:rPr>
          <w:color w:val="595959" w:themeColor="text1" w:themeTint="A6"/>
        </w:rPr>
        <w:t xml:space="preserve">lze měnit pouze na základě dohody formou písemných vzestupně očíslovaných dodatků potvrzených </w:t>
      </w:r>
      <w:r w:rsidR="009B435B" w:rsidRPr="00242554">
        <w:rPr>
          <w:color w:val="595959" w:themeColor="text1" w:themeTint="A6"/>
        </w:rPr>
        <w:t>oprávněnými zástupci</w:t>
      </w:r>
      <w:r w:rsidR="008162DC" w:rsidRPr="00242554">
        <w:rPr>
          <w:color w:val="595959" w:themeColor="text1" w:themeTint="A6"/>
        </w:rPr>
        <w:t xml:space="preserve"> obou Smluvních stran.</w:t>
      </w:r>
      <w:r w:rsidR="00911BDF" w:rsidRPr="00242554">
        <w:rPr>
          <w:color w:val="595959" w:themeColor="text1" w:themeTint="A6"/>
        </w:rPr>
        <w:t xml:space="preserve"> Za změnu podléhající povinnosti uzavřít dodatek se nepovažují skutečnosti jako změna sídla, právní formy, změna bankovního spojení oznámené v souladu s požadavky ustanovení čl. </w:t>
      </w:r>
      <w:r w:rsidR="001E11FF" w:rsidRPr="00242554">
        <w:rPr>
          <w:color w:val="595959" w:themeColor="text1" w:themeTint="A6"/>
        </w:rPr>
        <w:t>1</w:t>
      </w:r>
      <w:r w:rsidR="001607D0" w:rsidRPr="00242554">
        <w:rPr>
          <w:color w:val="595959" w:themeColor="text1" w:themeTint="A6"/>
        </w:rPr>
        <w:t>1</w:t>
      </w:r>
      <w:r w:rsidR="001E11FF" w:rsidRPr="00242554">
        <w:rPr>
          <w:color w:val="595959" w:themeColor="text1" w:themeTint="A6"/>
        </w:rPr>
        <w:t xml:space="preserve"> odst. 1</w:t>
      </w:r>
      <w:r w:rsidR="001607D0" w:rsidRPr="00242554">
        <w:rPr>
          <w:color w:val="595959" w:themeColor="text1" w:themeTint="A6"/>
        </w:rPr>
        <w:t>1</w:t>
      </w:r>
      <w:r w:rsidR="001E11FF" w:rsidRPr="00242554">
        <w:rPr>
          <w:color w:val="595959" w:themeColor="text1" w:themeTint="A6"/>
        </w:rPr>
        <w:t>.</w:t>
      </w:r>
      <w:r w:rsidR="001607D0" w:rsidRPr="00242554">
        <w:rPr>
          <w:color w:val="595959" w:themeColor="text1" w:themeTint="A6"/>
        </w:rPr>
        <w:t>7</w:t>
      </w:r>
      <w:r w:rsidR="00911BDF" w:rsidRPr="00242554">
        <w:rPr>
          <w:color w:val="595959" w:themeColor="text1" w:themeTint="A6"/>
        </w:rPr>
        <w:t xml:space="preserve"> </w:t>
      </w:r>
      <w:r w:rsidRPr="00242554">
        <w:rPr>
          <w:color w:val="595959" w:themeColor="text1" w:themeTint="A6"/>
        </w:rPr>
        <w:t>Smlouv</w:t>
      </w:r>
      <w:r w:rsidR="001E11FF" w:rsidRPr="00242554">
        <w:rPr>
          <w:color w:val="595959" w:themeColor="text1" w:themeTint="A6"/>
        </w:rPr>
        <w:t>y</w:t>
      </w:r>
      <w:r w:rsidR="00911BDF" w:rsidRPr="00242554">
        <w:rPr>
          <w:color w:val="595959" w:themeColor="text1" w:themeTint="A6"/>
        </w:rPr>
        <w:t>.</w:t>
      </w:r>
    </w:p>
    <w:p w14:paraId="6D63DBE8" w14:textId="78A57A45" w:rsidR="00676E7F" w:rsidRPr="00242554" w:rsidRDefault="008162DC" w:rsidP="006F7357">
      <w:pPr>
        <w:pStyle w:val="Odstavecseseznamem"/>
        <w:numPr>
          <w:ilvl w:val="1"/>
          <w:numId w:val="79"/>
        </w:numPr>
        <w:tabs>
          <w:tab w:val="left" w:pos="931"/>
        </w:tabs>
        <w:spacing w:before="0" w:line="312" w:lineRule="auto"/>
        <w:ind w:right="114"/>
        <w:rPr>
          <w:color w:val="595959" w:themeColor="text1" w:themeTint="A6"/>
        </w:rPr>
      </w:pPr>
      <w:r w:rsidRPr="00242554">
        <w:rPr>
          <w:color w:val="595959" w:themeColor="text1" w:themeTint="A6"/>
        </w:rPr>
        <w:t xml:space="preserve">Veškerá oznámení a komunikace mezi Smluvními stranami je činěna písemně, není-li touto </w:t>
      </w:r>
      <w:r w:rsidR="00737FC6" w:rsidRPr="00242554">
        <w:rPr>
          <w:color w:val="595959" w:themeColor="text1" w:themeTint="A6"/>
        </w:rPr>
        <w:t>Smlouv</w:t>
      </w:r>
      <w:r w:rsidR="00C15AE8" w:rsidRPr="00242554">
        <w:rPr>
          <w:color w:val="595959" w:themeColor="text1" w:themeTint="A6"/>
        </w:rPr>
        <w:t xml:space="preserve">ou </w:t>
      </w:r>
      <w:r w:rsidRPr="00242554">
        <w:rPr>
          <w:color w:val="595959" w:themeColor="text1" w:themeTint="A6"/>
        </w:rPr>
        <w:t>stanoveno jinak. Písemná komunikace se činí v listinné nebo elektronické podobě prostřednictvím doporučené pošty nebo</w:t>
      </w:r>
      <w:r w:rsidRPr="00242554">
        <w:rPr>
          <w:color w:val="595959" w:themeColor="text1" w:themeTint="A6"/>
          <w:spacing w:val="-1"/>
        </w:rPr>
        <w:t xml:space="preserve"> </w:t>
      </w:r>
      <w:r w:rsidRPr="00242554">
        <w:rPr>
          <w:color w:val="595959" w:themeColor="text1" w:themeTint="A6"/>
        </w:rPr>
        <w:t>e-mailu na adresy</w:t>
      </w:r>
      <w:r w:rsidRPr="00242554">
        <w:rPr>
          <w:color w:val="595959" w:themeColor="text1" w:themeTint="A6"/>
          <w:spacing w:val="-1"/>
        </w:rPr>
        <w:t xml:space="preserve"> </w:t>
      </w:r>
      <w:r w:rsidRPr="00242554">
        <w:rPr>
          <w:color w:val="595959" w:themeColor="text1" w:themeTint="A6"/>
        </w:rPr>
        <w:t>Smluvních stran uvedené v záhlaví a</w:t>
      </w:r>
      <w:r w:rsidRPr="00242554">
        <w:rPr>
          <w:color w:val="595959" w:themeColor="text1" w:themeTint="A6"/>
          <w:spacing w:val="-2"/>
        </w:rPr>
        <w:t xml:space="preserve"> </w:t>
      </w:r>
      <w:r w:rsidRPr="00242554">
        <w:rPr>
          <w:color w:val="595959" w:themeColor="text1" w:themeTint="A6"/>
        </w:rPr>
        <w:t>v</w:t>
      </w:r>
      <w:r w:rsidRPr="00242554">
        <w:rPr>
          <w:color w:val="595959" w:themeColor="text1" w:themeTint="A6"/>
          <w:spacing w:val="-4"/>
        </w:rPr>
        <w:t xml:space="preserve"> </w:t>
      </w:r>
      <w:r w:rsidRPr="00242554">
        <w:rPr>
          <w:color w:val="595959" w:themeColor="text1" w:themeTint="A6"/>
        </w:rPr>
        <w:t xml:space="preserve">článku </w:t>
      </w:r>
      <w:r w:rsidR="00A2268F" w:rsidRPr="00242554">
        <w:rPr>
          <w:color w:val="595959" w:themeColor="text1" w:themeTint="A6"/>
        </w:rPr>
        <w:t>8</w:t>
      </w:r>
      <w:r w:rsidRPr="00242554">
        <w:rPr>
          <w:color w:val="595959" w:themeColor="text1" w:themeTint="A6"/>
        </w:rPr>
        <w:t xml:space="preserve">.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Dnem doručení písemností odeslaných na základě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nebo v</w:t>
      </w:r>
      <w:r w:rsidRPr="00242554">
        <w:rPr>
          <w:color w:val="595959" w:themeColor="text1" w:themeTint="A6"/>
          <w:spacing w:val="-3"/>
        </w:rPr>
        <w:t xml:space="preserve"> </w:t>
      </w:r>
      <w:r w:rsidRPr="00242554">
        <w:rPr>
          <w:color w:val="595959" w:themeColor="text1" w:themeTint="A6"/>
        </w:rPr>
        <w:t xml:space="preserve">souvislosti s touto </w:t>
      </w:r>
      <w:r w:rsidR="00737FC6" w:rsidRPr="00242554">
        <w:rPr>
          <w:color w:val="595959" w:themeColor="text1" w:themeTint="A6"/>
        </w:rPr>
        <w:t>Smlouv</w:t>
      </w:r>
      <w:r w:rsidR="00C15AE8" w:rsidRPr="00242554">
        <w:rPr>
          <w:color w:val="595959" w:themeColor="text1" w:themeTint="A6"/>
        </w:rPr>
        <w:t>ou</w:t>
      </w:r>
      <w:r w:rsidRPr="00242554">
        <w:rPr>
          <w:color w:val="595959" w:themeColor="text1" w:themeTint="A6"/>
        </w:rPr>
        <w:t>, pokud není prokázán jiný den doručení, se rozumí poslední den lhůty, ve</w:t>
      </w:r>
      <w:r w:rsidRPr="00242554">
        <w:rPr>
          <w:color w:val="595959" w:themeColor="text1" w:themeTint="A6"/>
          <w:spacing w:val="-3"/>
        </w:rPr>
        <w:t xml:space="preserve"> </w:t>
      </w:r>
      <w:r w:rsidRPr="00242554">
        <w:rPr>
          <w:color w:val="595959" w:themeColor="text1" w:themeTint="A6"/>
        </w:rPr>
        <w:t>které byla písemnost pro adresáta uložena u provozovatele poštovních služeb,</w:t>
      </w:r>
      <w:r w:rsidRPr="00242554">
        <w:rPr>
          <w:color w:val="595959" w:themeColor="text1" w:themeTint="A6"/>
          <w:spacing w:val="-10"/>
        </w:rPr>
        <w:t xml:space="preserve"> </w:t>
      </w:r>
      <w:r w:rsidRPr="00242554">
        <w:rPr>
          <w:color w:val="595959" w:themeColor="text1" w:themeTint="A6"/>
        </w:rPr>
        <w:t>a</w:t>
      </w:r>
      <w:r w:rsidR="00BC2579">
        <w:rPr>
          <w:color w:val="595959" w:themeColor="text1" w:themeTint="A6"/>
          <w:spacing w:val="-2"/>
        </w:rPr>
        <w:t> </w:t>
      </w:r>
      <w:r w:rsidRPr="00242554">
        <w:rPr>
          <w:color w:val="595959" w:themeColor="text1" w:themeTint="A6"/>
        </w:rPr>
        <w:t>to</w:t>
      </w:r>
      <w:r w:rsidRPr="00242554">
        <w:rPr>
          <w:color w:val="595959" w:themeColor="text1" w:themeTint="A6"/>
          <w:spacing w:val="-11"/>
        </w:rPr>
        <w:t xml:space="preserve"> </w:t>
      </w:r>
      <w:r w:rsidRPr="00242554">
        <w:rPr>
          <w:color w:val="595959" w:themeColor="text1" w:themeTint="A6"/>
        </w:rPr>
        <w:t>i</w:t>
      </w:r>
      <w:r w:rsidRPr="00242554">
        <w:rPr>
          <w:color w:val="595959" w:themeColor="text1" w:themeTint="A6"/>
          <w:spacing w:val="-12"/>
        </w:rPr>
        <w:t xml:space="preserve"> </w:t>
      </w:r>
      <w:r w:rsidRPr="00242554">
        <w:rPr>
          <w:color w:val="595959" w:themeColor="text1" w:themeTint="A6"/>
        </w:rPr>
        <w:t>tehdy,</w:t>
      </w:r>
      <w:r w:rsidRPr="00242554">
        <w:rPr>
          <w:color w:val="595959" w:themeColor="text1" w:themeTint="A6"/>
          <w:spacing w:val="-12"/>
        </w:rPr>
        <w:t xml:space="preserve"> </w:t>
      </w:r>
      <w:r w:rsidRPr="00242554">
        <w:rPr>
          <w:color w:val="595959" w:themeColor="text1" w:themeTint="A6"/>
        </w:rPr>
        <w:t>jestliže</w:t>
      </w:r>
      <w:r w:rsidRPr="00242554">
        <w:rPr>
          <w:color w:val="595959" w:themeColor="text1" w:themeTint="A6"/>
          <w:spacing w:val="-11"/>
        </w:rPr>
        <w:t xml:space="preserve"> </w:t>
      </w:r>
      <w:r w:rsidRPr="00242554">
        <w:rPr>
          <w:color w:val="595959" w:themeColor="text1" w:themeTint="A6"/>
        </w:rPr>
        <w:t>se</w:t>
      </w:r>
      <w:r w:rsidRPr="00242554">
        <w:rPr>
          <w:color w:val="595959" w:themeColor="text1" w:themeTint="A6"/>
          <w:spacing w:val="-11"/>
        </w:rPr>
        <w:t xml:space="preserve"> </w:t>
      </w:r>
      <w:r w:rsidRPr="00242554">
        <w:rPr>
          <w:color w:val="595959" w:themeColor="text1" w:themeTint="A6"/>
        </w:rPr>
        <w:t>adresát</w:t>
      </w:r>
      <w:r w:rsidRPr="00242554">
        <w:rPr>
          <w:color w:val="595959" w:themeColor="text1" w:themeTint="A6"/>
          <w:spacing w:val="-10"/>
        </w:rPr>
        <w:t xml:space="preserve"> </w:t>
      </w:r>
      <w:r w:rsidRPr="00242554">
        <w:rPr>
          <w:color w:val="595959" w:themeColor="text1" w:themeTint="A6"/>
        </w:rPr>
        <w:t>o</w:t>
      </w:r>
      <w:r w:rsidRPr="00242554">
        <w:rPr>
          <w:color w:val="595959" w:themeColor="text1" w:themeTint="A6"/>
          <w:spacing w:val="-14"/>
        </w:rPr>
        <w:t xml:space="preserve"> </w:t>
      </w:r>
      <w:r w:rsidRPr="00242554">
        <w:rPr>
          <w:color w:val="595959" w:themeColor="text1" w:themeTint="A6"/>
        </w:rPr>
        <w:t>jejím</w:t>
      </w:r>
      <w:r w:rsidRPr="00242554">
        <w:rPr>
          <w:color w:val="595959" w:themeColor="text1" w:themeTint="A6"/>
          <w:spacing w:val="-10"/>
        </w:rPr>
        <w:t xml:space="preserve"> </w:t>
      </w:r>
      <w:r w:rsidRPr="00242554">
        <w:rPr>
          <w:color w:val="595959" w:themeColor="text1" w:themeTint="A6"/>
        </w:rPr>
        <w:t>uložení</w:t>
      </w:r>
      <w:r w:rsidRPr="00242554">
        <w:rPr>
          <w:color w:val="595959" w:themeColor="text1" w:themeTint="A6"/>
          <w:spacing w:val="-15"/>
        </w:rPr>
        <w:t xml:space="preserve"> </w:t>
      </w:r>
      <w:r w:rsidRPr="00242554">
        <w:rPr>
          <w:color w:val="595959" w:themeColor="text1" w:themeTint="A6"/>
        </w:rPr>
        <w:t>nedověděl.</w:t>
      </w:r>
      <w:r w:rsidRPr="00242554">
        <w:rPr>
          <w:color w:val="595959" w:themeColor="text1" w:themeTint="A6"/>
          <w:spacing w:val="-10"/>
        </w:rPr>
        <w:t xml:space="preserve"> </w:t>
      </w:r>
      <w:r w:rsidRPr="00242554">
        <w:rPr>
          <w:color w:val="595959" w:themeColor="text1" w:themeTint="A6"/>
        </w:rPr>
        <w:t>Smluvní</w:t>
      </w:r>
      <w:r w:rsidRPr="00242554">
        <w:rPr>
          <w:color w:val="595959" w:themeColor="text1" w:themeTint="A6"/>
          <w:spacing w:val="-12"/>
        </w:rPr>
        <w:t xml:space="preserve"> </w:t>
      </w:r>
      <w:r w:rsidRPr="00242554">
        <w:rPr>
          <w:color w:val="595959" w:themeColor="text1" w:themeTint="A6"/>
        </w:rPr>
        <w:t>strany</w:t>
      </w:r>
      <w:r w:rsidRPr="00242554">
        <w:rPr>
          <w:color w:val="595959" w:themeColor="text1" w:themeTint="A6"/>
          <w:spacing w:val="-13"/>
        </w:rPr>
        <w:t xml:space="preserve"> </w:t>
      </w:r>
      <w:r w:rsidRPr="00242554">
        <w:rPr>
          <w:color w:val="595959" w:themeColor="text1" w:themeTint="A6"/>
        </w:rPr>
        <w:t>tímto</w:t>
      </w:r>
      <w:r w:rsidRPr="00242554">
        <w:rPr>
          <w:color w:val="595959" w:themeColor="text1" w:themeTint="A6"/>
          <w:spacing w:val="-11"/>
        </w:rPr>
        <w:t xml:space="preserve"> </w:t>
      </w:r>
      <w:r w:rsidRPr="00242554">
        <w:rPr>
          <w:color w:val="595959" w:themeColor="text1" w:themeTint="A6"/>
        </w:rPr>
        <w:t>výslovně vylučují ustanovení § 573 Občanského zákoníku.</w:t>
      </w:r>
    </w:p>
    <w:p w14:paraId="2AF836DD" w14:textId="379C08C1" w:rsidR="00676E7F" w:rsidRPr="00242554" w:rsidRDefault="008162DC" w:rsidP="006F7357">
      <w:pPr>
        <w:pStyle w:val="Odstavecseseznamem"/>
        <w:numPr>
          <w:ilvl w:val="1"/>
          <w:numId w:val="79"/>
        </w:numPr>
        <w:tabs>
          <w:tab w:val="left" w:pos="931"/>
        </w:tabs>
        <w:spacing w:before="0" w:line="312" w:lineRule="auto"/>
        <w:ind w:right="114"/>
        <w:rPr>
          <w:color w:val="595959" w:themeColor="text1" w:themeTint="A6"/>
        </w:rPr>
      </w:pPr>
      <w:r w:rsidRPr="00242554">
        <w:rPr>
          <w:color w:val="595959" w:themeColor="text1" w:themeTint="A6"/>
        </w:rPr>
        <w:t>Pokud</w:t>
      </w:r>
      <w:r w:rsidRPr="00242554">
        <w:rPr>
          <w:color w:val="595959" w:themeColor="text1" w:themeTint="A6"/>
          <w:spacing w:val="75"/>
        </w:rPr>
        <w:t xml:space="preserve"> </w:t>
      </w:r>
      <w:r w:rsidRPr="00242554">
        <w:rPr>
          <w:color w:val="595959" w:themeColor="text1" w:themeTint="A6"/>
        </w:rPr>
        <w:t>kterékoli</w:t>
      </w:r>
      <w:r w:rsidRPr="00242554">
        <w:rPr>
          <w:color w:val="595959" w:themeColor="text1" w:themeTint="A6"/>
          <w:spacing w:val="80"/>
        </w:rPr>
        <w:t xml:space="preserve"> </w:t>
      </w:r>
      <w:r w:rsidRPr="00242554">
        <w:rPr>
          <w:color w:val="595959" w:themeColor="text1" w:themeTint="A6"/>
        </w:rPr>
        <w:t>ustanovení</w:t>
      </w:r>
      <w:r w:rsidRPr="00242554">
        <w:rPr>
          <w:color w:val="595959" w:themeColor="text1" w:themeTint="A6"/>
          <w:spacing w:val="77"/>
        </w:rPr>
        <w:t xml:space="preserve"> </w:t>
      </w:r>
      <w:r w:rsidRPr="00242554">
        <w:rPr>
          <w:color w:val="595959" w:themeColor="text1" w:themeTint="A6"/>
        </w:rPr>
        <w:t>této</w:t>
      </w:r>
      <w:r w:rsidR="00C15AE8" w:rsidRPr="00242554">
        <w:rPr>
          <w:color w:val="595959" w:themeColor="text1" w:themeTint="A6"/>
          <w:spacing w:val="80"/>
        </w:rPr>
        <w:t xml:space="preserve">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spacing w:val="79"/>
        </w:rPr>
        <w:t xml:space="preserve"> </w:t>
      </w:r>
      <w:r w:rsidRPr="00242554">
        <w:rPr>
          <w:color w:val="595959" w:themeColor="text1" w:themeTint="A6"/>
        </w:rPr>
        <w:t>nebo</w:t>
      </w:r>
      <w:r w:rsidRPr="00242554">
        <w:rPr>
          <w:color w:val="595959" w:themeColor="text1" w:themeTint="A6"/>
          <w:spacing w:val="80"/>
        </w:rPr>
        <w:t xml:space="preserve"> </w:t>
      </w:r>
      <w:r w:rsidRPr="00242554">
        <w:rPr>
          <w:color w:val="595959" w:themeColor="text1" w:themeTint="A6"/>
        </w:rPr>
        <w:t>jeho</w:t>
      </w:r>
      <w:r w:rsidRPr="00242554">
        <w:rPr>
          <w:color w:val="595959" w:themeColor="text1" w:themeTint="A6"/>
          <w:spacing w:val="78"/>
        </w:rPr>
        <w:t xml:space="preserve"> </w:t>
      </w:r>
      <w:r w:rsidRPr="00242554">
        <w:rPr>
          <w:color w:val="595959" w:themeColor="text1" w:themeTint="A6"/>
        </w:rPr>
        <w:t>část</w:t>
      </w:r>
      <w:r w:rsidRPr="00242554">
        <w:rPr>
          <w:color w:val="595959" w:themeColor="text1" w:themeTint="A6"/>
          <w:spacing w:val="79"/>
        </w:rPr>
        <w:t xml:space="preserve"> </w:t>
      </w:r>
      <w:r w:rsidRPr="00242554">
        <w:rPr>
          <w:color w:val="595959" w:themeColor="text1" w:themeTint="A6"/>
        </w:rPr>
        <w:t>je</w:t>
      </w:r>
      <w:r w:rsidRPr="00242554">
        <w:rPr>
          <w:color w:val="595959" w:themeColor="text1" w:themeTint="A6"/>
          <w:spacing w:val="78"/>
        </w:rPr>
        <w:t xml:space="preserve"> </w:t>
      </w:r>
      <w:r w:rsidRPr="00242554">
        <w:rPr>
          <w:color w:val="595959" w:themeColor="text1" w:themeTint="A6"/>
        </w:rPr>
        <w:t>nebo</w:t>
      </w:r>
      <w:r w:rsidRPr="00242554">
        <w:rPr>
          <w:color w:val="595959" w:themeColor="text1" w:themeTint="A6"/>
          <w:spacing w:val="78"/>
        </w:rPr>
        <w:t xml:space="preserve"> </w:t>
      </w:r>
      <w:r w:rsidRPr="00242554">
        <w:rPr>
          <w:color w:val="595959" w:themeColor="text1" w:themeTint="A6"/>
        </w:rPr>
        <w:t>se</w:t>
      </w:r>
      <w:r w:rsidRPr="00242554">
        <w:rPr>
          <w:color w:val="595959" w:themeColor="text1" w:themeTint="A6"/>
          <w:spacing w:val="80"/>
        </w:rPr>
        <w:t xml:space="preserve"> </w:t>
      </w:r>
      <w:r w:rsidRPr="00242554">
        <w:rPr>
          <w:color w:val="595959" w:themeColor="text1" w:themeTint="A6"/>
        </w:rPr>
        <w:t>stane</w:t>
      </w:r>
      <w:r w:rsidRPr="00242554">
        <w:rPr>
          <w:color w:val="595959" w:themeColor="text1" w:themeTint="A6"/>
          <w:spacing w:val="78"/>
        </w:rPr>
        <w:t xml:space="preserve"> </w:t>
      </w:r>
      <w:r w:rsidRPr="00242554">
        <w:rPr>
          <w:color w:val="595959" w:themeColor="text1" w:themeTint="A6"/>
        </w:rPr>
        <w:t>neplatným či</w:t>
      </w:r>
      <w:r w:rsidRPr="00242554">
        <w:rPr>
          <w:color w:val="595959" w:themeColor="text1" w:themeTint="A6"/>
          <w:spacing w:val="-3"/>
        </w:rPr>
        <w:t xml:space="preserve"> </w:t>
      </w:r>
      <w:r w:rsidRPr="00242554">
        <w:rPr>
          <w:color w:val="595959" w:themeColor="text1" w:themeTint="A6"/>
        </w:rPr>
        <w:t>nevynutitelným,</w:t>
      </w:r>
      <w:r w:rsidRPr="00242554">
        <w:rPr>
          <w:color w:val="595959" w:themeColor="text1" w:themeTint="A6"/>
          <w:spacing w:val="-1"/>
        </w:rPr>
        <w:t xml:space="preserve"> </w:t>
      </w:r>
      <w:r w:rsidRPr="00242554">
        <w:rPr>
          <w:color w:val="595959" w:themeColor="text1" w:themeTint="A6"/>
        </w:rPr>
        <w:t>nebude</w:t>
      </w:r>
      <w:r w:rsidRPr="00242554">
        <w:rPr>
          <w:color w:val="595959" w:themeColor="text1" w:themeTint="A6"/>
          <w:spacing w:val="-3"/>
        </w:rPr>
        <w:t xml:space="preserve"> </w:t>
      </w:r>
      <w:r w:rsidRPr="00242554">
        <w:rPr>
          <w:color w:val="595959" w:themeColor="text1" w:themeTint="A6"/>
        </w:rPr>
        <w:t>mít</w:t>
      </w:r>
      <w:r w:rsidRPr="00242554">
        <w:rPr>
          <w:color w:val="595959" w:themeColor="text1" w:themeTint="A6"/>
          <w:spacing w:val="-1"/>
        </w:rPr>
        <w:t xml:space="preserve"> </w:t>
      </w:r>
      <w:r w:rsidRPr="00242554">
        <w:rPr>
          <w:color w:val="595959" w:themeColor="text1" w:themeTint="A6"/>
        </w:rPr>
        <w:t>tato</w:t>
      </w:r>
      <w:r w:rsidRPr="00242554">
        <w:rPr>
          <w:color w:val="595959" w:themeColor="text1" w:themeTint="A6"/>
          <w:spacing w:val="-2"/>
        </w:rPr>
        <w:t xml:space="preserve"> </w:t>
      </w:r>
      <w:r w:rsidRPr="00242554">
        <w:rPr>
          <w:color w:val="595959" w:themeColor="text1" w:themeTint="A6"/>
        </w:rPr>
        <w:t>neplatnost</w:t>
      </w:r>
      <w:r w:rsidRPr="00242554">
        <w:rPr>
          <w:color w:val="595959" w:themeColor="text1" w:themeTint="A6"/>
          <w:spacing w:val="-1"/>
        </w:rPr>
        <w:t xml:space="preserve"> </w:t>
      </w:r>
      <w:r w:rsidRPr="00242554">
        <w:rPr>
          <w:color w:val="595959" w:themeColor="text1" w:themeTint="A6"/>
        </w:rPr>
        <w:t>či</w:t>
      </w:r>
      <w:r w:rsidRPr="00242554">
        <w:rPr>
          <w:color w:val="595959" w:themeColor="text1" w:themeTint="A6"/>
          <w:spacing w:val="-3"/>
        </w:rPr>
        <w:t xml:space="preserve"> </w:t>
      </w:r>
      <w:r w:rsidRPr="00242554">
        <w:rPr>
          <w:color w:val="595959" w:themeColor="text1" w:themeTint="A6"/>
        </w:rPr>
        <w:t>nevynutitelnost</w:t>
      </w:r>
      <w:r w:rsidRPr="00242554">
        <w:rPr>
          <w:color w:val="595959" w:themeColor="text1" w:themeTint="A6"/>
          <w:spacing w:val="-1"/>
        </w:rPr>
        <w:t xml:space="preserve"> </w:t>
      </w:r>
      <w:r w:rsidRPr="00242554">
        <w:rPr>
          <w:color w:val="595959" w:themeColor="text1" w:themeTint="A6"/>
        </w:rPr>
        <w:t>vliv</w:t>
      </w:r>
      <w:r w:rsidRPr="00242554">
        <w:rPr>
          <w:color w:val="595959" w:themeColor="text1" w:themeTint="A6"/>
          <w:spacing w:val="-5"/>
        </w:rPr>
        <w:t xml:space="preserve"> </w:t>
      </w:r>
      <w:r w:rsidRPr="00242554">
        <w:rPr>
          <w:color w:val="595959" w:themeColor="text1" w:themeTint="A6"/>
        </w:rPr>
        <w:t>na</w:t>
      </w:r>
      <w:r w:rsidRPr="00242554">
        <w:rPr>
          <w:color w:val="595959" w:themeColor="text1" w:themeTint="A6"/>
          <w:spacing w:val="-3"/>
        </w:rPr>
        <w:t xml:space="preserve"> </w:t>
      </w:r>
      <w:r w:rsidRPr="00242554">
        <w:rPr>
          <w:color w:val="595959" w:themeColor="text1" w:themeTint="A6"/>
        </w:rPr>
        <w:t>platnost</w:t>
      </w:r>
      <w:r w:rsidRPr="00242554">
        <w:rPr>
          <w:color w:val="595959" w:themeColor="text1" w:themeTint="A6"/>
          <w:spacing w:val="-1"/>
        </w:rPr>
        <w:t xml:space="preserve"> </w:t>
      </w:r>
      <w:r w:rsidRPr="00242554">
        <w:rPr>
          <w:color w:val="595959" w:themeColor="text1" w:themeTint="A6"/>
        </w:rPr>
        <w:t xml:space="preserve">či vynutitelnost ostatních ustanovení této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 xml:space="preserve"> nebo jejích částí, pokud nevyplývá přímo z</w:t>
      </w:r>
      <w:r w:rsidRPr="00242554">
        <w:rPr>
          <w:color w:val="595959" w:themeColor="text1" w:themeTint="A6"/>
          <w:spacing w:val="-1"/>
        </w:rPr>
        <w:t xml:space="preserve"> </w:t>
      </w:r>
      <w:r w:rsidRPr="00242554">
        <w:rPr>
          <w:color w:val="595959" w:themeColor="text1" w:themeTint="A6"/>
        </w:rPr>
        <w:t>obsahu této</w:t>
      </w:r>
      <w:r w:rsidR="00535678">
        <w:rPr>
          <w:color w:val="595959" w:themeColor="text1" w:themeTint="A6"/>
        </w:rPr>
        <w:t> </w:t>
      </w:r>
      <w:r w:rsidR="00737FC6" w:rsidRPr="00242554">
        <w:rPr>
          <w:color w:val="595959" w:themeColor="text1" w:themeTint="A6"/>
        </w:rPr>
        <w:t>Smlouv</w:t>
      </w:r>
      <w:r w:rsidR="00C15AE8" w:rsidRPr="00242554">
        <w:rPr>
          <w:color w:val="595959" w:themeColor="text1" w:themeTint="A6"/>
        </w:rPr>
        <w:t>y</w:t>
      </w:r>
      <w:r w:rsidRPr="00242554">
        <w:rPr>
          <w:color w:val="595959" w:themeColor="text1" w:themeTint="A6"/>
        </w:rPr>
        <w:t>,</w:t>
      </w:r>
      <w:r w:rsidRPr="00242554">
        <w:rPr>
          <w:color w:val="595959" w:themeColor="text1" w:themeTint="A6"/>
          <w:spacing w:val="-16"/>
        </w:rPr>
        <w:t xml:space="preserve"> </w:t>
      </w:r>
      <w:r w:rsidRPr="00242554">
        <w:rPr>
          <w:color w:val="595959" w:themeColor="text1" w:themeTint="A6"/>
        </w:rPr>
        <w:t>že</w:t>
      </w:r>
      <w:r w:rsidRPr="00242554">
        <w:rPr>
          <w:color w:val="595959" w:themeColor="text1" w:themeTint="A6"/>
          <w:spacing w:val="-15"/>
        </w:rPr>
        <w:t xml:space="preserve"> </w:t>
      </w:r>
      <w:r w:rsidRPr="00242554">
        <w:rPr>
          <w:color w:val="595959" w:themeColor="text1" w:themeTint="A6"/>
        </w:rPr>
        <w:t>toto</w:t>
      </w:r>
      <w:r w:rsidRPr="00242554">
        <w:rPr>
          <w:color w:val="595959" w:themeColor="text1" w:themeTint="A6"/>
          <w:spacing w:val="-15"/>
        </w:rPr>
        <w:t xml:space="preserve"> </w:t>
      </w:r>
      <w:r w:rsidRPr="00242554">
        <w:rPr>
          <w:color w:val="595959" w:themeColor="text1" w:themeTint="A6"/>
        </w:rPr>
        <w:t>ustanovení</w:t>
      </w:r>
      <w:r w:rsidRPr="00242554">
        <w:rPr>
          <w:color w:val="595959" w:themeColor="text1" w:themeTint="A6"/>
          <w:spacing w:val="-16"/>
        </w:rPr>
        <w:t xml:space="preserve"> </w:t>
      </w:r>
      <w:r w:rsidRPr="00242554">
        <w:rPr>
          <w:color w:val="595959" w:themeColor="text1" w:themeTint="A6"/>
        </w:rPr>
        <w:t>nebo</w:t>
      </w:r>
      <w:r w:rsidRPr="00242554">
        <w:rPr>
          <w:color w:val="595959" w:themeColor="text1" w:themeTint="A6"/>
          <w:spacing w:val="-15"/>
        </w:rPr>
        <w:t xml:space="preserve"> </w:t>
      </w:r>
      <w:r w:rsidRPr="00242554">
        <w:rPr>
          <w:color w:val="595959" w:themeColor="text1" w:themeTint="A6"/>
        </w:rPr>
        <w:t>jeho</w:t>
      </w:r>
      <w:r w:rsidRPr="00242554">
        <w:rPr>
          <w:color w:val="595959" w:themeColor="text1" w:themeTint="A6"/>
          <w:spacing w:val="-15"/>
        </w:rPr>
        <w:t xml:space="preserve"> </w:t>
      </w:r>
      <w:r w:rsidRPr="00242554">
        <w:rPr>
          <w:color w:val="595959" w:themeColor="text1" w:themeTint="A6"/>
        </w:rPr>
        <w:t>část</w:t>
      </w:r>
      <w:r w:rsidRPr="00242554">
        <w:rPr>
          <w:color w:val="595959" w:themeColor="text1" w:themeTint="A6"/>
          <w:spacing w:val="-15"/>
        </w:rPr>
        <w:t xml:space="preserve"> </w:t>
      </w:r>
      <w:r w:rsidRPr="00242554">
        <w:rPr>
          <w:color w:val="595959" w:themeColor="text1" w:themeTint="A6"/>
        </w:rPr>
        <w:t>nelze</w:t>
      </w:r>
      <w:r w:rsidRPr="00242554">
        <w:rPr>
          <w:color w:val="595959" w:themeColor="text1" w:themeTint="A6"/>
          <w:spacing w:val="-16"/>
        </w:rPr>
        <w:t xml:space="preserve"> </w:t>
      </w:r>
      <w:r w:rsidRPr="00242554">
        <w:rPr>
          <w:color w:val="595959" w:themeColor="text1" w:themeTint="A6"/>
        </w:rPr>
        <w:t>oddělit</w:t>
      </w:r>
      <w:r w:rsidRPr="00242554">
        <w:rPr>
          <w:color w:val="595959" w:themeColor="text1" w:themeTint="A6"/>
          <w:spacing w:val="-15"/>
        </w:rPr>
        <w:t xml:space="preserve"> </w:t>
      </w:r>
      <w:r w:rsidRPr="00242554">
        <w:rPr>
          <w:color w:val="595959" w:themeColor="text1" w:themeTint="A6"/>
        </w:rPr>
        <w:t>od</w:t>
      </w:r>
      <w:r w:rsidRPr="00242554">
        <w:rPr>
          <w:color w:val="595959" w:themeColor="text1" w:themeTint="A6"/>
          <w:spacing w:val="-15"/>
        </w:rPr>
        <w:t xml:space="preserve"> </w:t>
      </w:r>
      <w:r w:rsidRPr="00242554">
        <w:rPr>
          <w:color w:val="595959" w:themeColor="text1" w:themeTint="A6"/>
        </w:rPr>
        <w:t>dalšího</w:t>
      </w:r>
      <w:r w:rsidRPr="00242554">
        <w:rPr>
          <w:color w:val="595959" w:themeColor="text1" w:themeTint="A6"/>
          <w:spacing w:val="-16"/>
        </w:rPr>
        <w:t xml:space="preserve"> </w:t>
      </w:r>
      <w:r w:rsidRPr="00242554">
        <w:rPr>
          <w:color w:val="595959" w:themeColor="text1" w:themeTint="A6"/>
        </w:rPr>
        <w:t>obsahu.</w:t>
      </w:r>
      <w:r w:rsidRPr="00242554">
        <w:rPr>
          <w:color w:val="595959" w:themeColor="text1" w:themeTint="A6"/>
          <w:spacing w:val="-15"/>
        </w:rPr>
        <w:t xml:space="preserve"> </w:t>
      </w:r>
      <w:r w:rsidRPr="00242554">
        <w:rPr>
          <w:color w:val="595959" w:themeColor="text1" w:themeTint="A6"/>
        </w:rPr>
        <w:t>V</w:t>
      </w:r>
      <w:r w:rsidRPr="00242554">
        <w:rPr>
          <w:color w:val="595959" w:themeColor="text1" w:themeTint="A6"/>
          <w:spacing w:val="-15"/>
        </w:rPr>
        <w:t xml:space="preserve"> </w:t>
      </w:r>
      <w:r w:rsidRPr="00242554">
        <w:rPr>
          <w:color w:val="595959" w:themeColor="text1" w:themeTint="A6"/>
        </w:rPr>
        <w:t>takovém</w:t>
      </w:r>
      <w:r w:rsidRPr="00242554">
        <w:rPr>
          <w:color w:val="595959" w:themeColor="text1" w:themeTint="A6"/>
          <w:spacing w:val="-15"/>
        </w:rPr>
        <w:t xml:space="preserve"> </w:t>
      </w:r>
      <w:r w:rsidRPr="00242554">
        <w:rPr>
          <w:color w:val="595959" w:themeColor="text1" w:themeTint="A6"/>
        </w:rPr>
        <w:t>případě se obě</w:t>
      </w:r>
      <w:r w:rsidRPr="00242554">
        <w:rPr>
          <w:color w:val="595959" w:themeColor="text1" w:themeTint="A6"/>
          <w:spacing w:val="-2"/>
        </w:rPr>
        <w:t xml:space="preserve"> </w:t>
      </w:r>
      <w:r w:rsidRPr="00242554">
        <w:rPr>
          <w:color w:val="595959" w:themeColor="text1" w:themeTint="A6"/>
        </w:rPr>
        <w:t>Smluvní</w:t>
      </w:r>
      <w:r w:rsidRPr="00242554">
        <w:rPr>
          <w:color w:val="595959" w:themeColor="text1" w:themeTint="A6"/>
          <w:spacing w:val="-3"/>
        </w:rPr>
        <w:t xml:space="preserve"> </w:t>
      </w:r>
      <w:r w:rsidRPr="00242554">
        <w:rPr>
          <w:color w:val="595959" w:themeColor="text1" w:themeTint="A6"/>
        </w:rPr>
        <w:t>strany</w:t>
      </w:r>
      <w:r w:rsidRPr="00242554">
        <w:rPr>
          <w:color w:val="595959" w:themeColor="text1" w:themeTint="A6"/>
          <w:spacing w:val="-2"/>
        </w:rPr>
        <w:t xml:space="preserve"> </w:t>
      </w:r>
      <w:r w:rsidRPr="00242554">
        <w:rPr>
          <w:color w:val="595959" w:themeColor="text1" w:themeTint="A6"/>
        </w:rPr>
        <w:t>zavazují</w:t>
      </w:r>
      <w:r w:rsidRPr="00242554">
        <w:rPr>
          <w:color w:val="595959" w:themeColor="text1" w:themeTint="A6"/>
          <w:spacing w:val="-3"/>
        </w:rPr>
        <w:t xml:space="preserve"> </w:t>
      </w:r>
      <w:r w:rsidRPr="00242554">
        <w:rPr>
          <w:color w:val="595959" w:themeColor="text1" w:themeTint="A6"/>
        </w:rPr>
        <w:t>neúčinné a neplatné ustanovení</w:t>
      </w:r>
      <w:r w:rsidRPr="00242554">
        <w:rPr>
          <w:color w:val="595959" w:themeColor="text1" w:themeTint="A6"/>
          <w:spacing w:val="-3"/>
        </w:rPr>
        <w:t xml:space="preserve"> </w:t>
      </w:r>
      <w:r w:rsidRPr="00242554">
        <w:rPr>
          <w:color w:val="595959" w:themeColor="text1" w:themeTint="A6"/>
        </w:rPr>
        <w:t>nahradit novým ustanovením, které</w:t>
      </w:r>
      <w:r w:rsidRPr="00242554">
        <w:rPr>
          <w:color w:val="595959" w:themeColor="text1" w:themeTint="A6"/>
          <w:spacing w:val="-11"/>
        </w:rPr>
        <w:t xml:space="preserve"> </w:t>
      </w:r>
      <w:r w:rsidRPr="00242554">
        <w:rPr>
          <w:color w:val="595959" w:themeColor="text1" w:themeTint="A6"/>
        </w:rPr>
        <w:t>je</w:t>
      </w:r>
      <w:r w:rsidRPr="00242554">
        <w:rPr>
          <w:color w:val="595959" w:themeColor="text1" w:themeTint="A6"/>
          <w:spacing w:val="-9"/>
        </w:rPr>
        <w:t xml:space="preserve"> </w:t>
      </w:r>
      <w:r w:rsidRPr="00242554">
        <w:rPr>
          <w:color w:val="595959" w:themeColor="text1" w:themeTint="A6"/>
        </w:rPr>
        <w:t>svým</w:t>
      </w:r>
      <w:r w:rsidRPr="00242554">
        <w:rPr>
          <w:color w:val="595959" w:themeColor="text1" w:themeTint="A6"/>
          <w:spacing w:val="-8"/>
        </w:rPr>
        <w:t xml:space="preserve"> </w:t>
      </w:r>
      <w:r w:rsidRPr="00242554">
        <w:rPr>
          <w:color w:val="595959" w:themeColor="text1" w:themeTint="A6"/>
        </w:rPr>
        <w:t>účelem</w:t>
      </w:r>
      <w:r w:rsidRPr="00242554">
        <w:rPr>
          <w:color w:val="595959" w:themeColor="text1" w:themeTint="A6"/>
          <w:spacing w:val="-8"/>
        </w:rPr>
        <w:t xml:space="preserve"> </w:t>
      </w:r>
      <w:r w:rsidRPr="00242554">
        <w:rPr>
          <w:color w:val="595959" w:themeColor="text1" w:themeTint="A6"/>
        </w:rPr>
        <w:t>a</w:t>
      </w:r>
      <w:r w:rsidRPr="00242554">
        <w:rPr>
          <w:color w:val="595959" w:themeColor="text1" w:themeTint="A6"/>
          <w:spacing w:val="-9"/>
        </w:rPr>
        <w:t xml:space="preserve"> </w:t>
      </w:r>
      <w:r w:rsidRPr="00242554">
        <w:rPr>
          <w:color w:val="595959" w:themeColor="text1" w:themeTint="A6"/>
        </w:rPr>
        <w:t>významem</w:t>
      </w:r>
      <w:r w:rsidRPr="00242554">
        <w:rPr>
          <w:color w:val="595959" w:themeColor="text1" w:themeTint="A6"/>
          <w:spacing w:val="-6"/>
        </w:rPr>
        <w:t xml:space="preserve"> </w:t>
      </w:r>
      <w:r w:rsidRPr="00242554">
        <w:rPr>
          <w:color w:val="595959" w:themeColor="text1" w:themeTint="A6"/>
        </w:rPr>
        <w:t>co</w:t>
      </w:r>
      <w:r w:rsidRPr="00242554">
        <w:rPr>
          <w:color w:val="595959" w:themeColor="text1" w:themeTint="A6"/>
          <w:spacing w:val="-9"/>
        </w:rPr>
        <w:t xml:space="preserve"> </w:t>
      </w:r>
      <w:r w:rsidRPr="00242554">
        <w:rPr>
          <w:color w:val="595959" w:themeColor="text1" w:themeTint="A6"/>
        </w:rPr>
        <w:t>nejbližší</w:t>
      </w:r>
      <w:r w:rsidRPr="00242554">
        <w:rPr>
          <w:color w:val="595959" w:themeColor="text1" w:themeTint="A6"/>
          <w:spacing w:val="-12"/>
        </w:rPr>
        <w:t xml:space="preserve"> </w:t>
      </w:r>
      <w:r w:rsidRPr="00242554">
        <w:rPr>
          <w:color w:val="595959" w:themeColor="text1" w:themeTint="A6"/>
        </w:rPr>
        <w:t>ustanovení</w:t>
      </w:r>
      <w:r w:rsidRPr="00242554">
        <w:rPr>
          <w:color w:val="595959" w:themeColor="text1" w:themeTint="A6"/>
          <w:spacing w:val="-12"/>
        </w:rPr>
        <w:t xml:space="preserve"> </w:t>
      </w:r>
      <w:r w:rsidRPr="00242554">
        <w:rPr>
          <w:color w:val="595959" w:themeColor="text1" w:themeTint="A6"/>
        </w:rPr>
        <w:t>této</w:t>
      </w:r>
      <w:r w:rsidRPr="00242554">
        <w:rPr>
          <w:color w:val="595959" w:themeColor="text1" w:themeTint="A6"/>
          <w:spacing w:val="-8"/>
        </w:rPr>
        <w:t xml:space="preserve"> </w:t>
      </w:r>
      <w:r w:rsidR="00737FC6" w:rsidRPr="00242554">
        <w:rPr>
          <w:color w:val="595959" w:themeColor="text1" w:themeTint="A6"/>
          <w:spacing w:val="-8"/>
        </w:rPr>
        <w:t>Smlouv</w:t>
      </w:r>
      <w:r w:rsidR="00C15AE8" w:rsidRPr="00242554">
        <w:rPr>
          <w:color w:val="595959" w:themeColor="text1" w:themeTint="A6"/>
          <w:spacing w:val="-8"/>
        </w:rPr>
        <w:t>y</w:t>
      </w:r>
      <w:r w:rsidRPr="00242554">
        <w:rPr>
          <w:color w:val="595959" w:themeColor="text1" w:themeTint="A6"/>
        </w:rPr>
        <w:t>,</w:t>
      </w:r>
      <w:r w:rsidRPr="00242554">
        <w:rPr>
          <w:color w:val="595959" w:themeColor="text1" w:themeTint="A6"/>
          <w:spacing w:val="-7"/>
        </w:rPr>
        <w:t xml:space="preserve"> </w:t>
      </w:r>
      <w:r w:rsidRPr="00242554">
        <w:rPr>
          <w:color w:val="595959" w:themeColor="text1" w:themeTint="A6"/>
        </w:rPr>
        <w:t>jež</w:t>
      </w:r>
      <w:r w:rsidRPr="00242554">
        <w:rPr>
          <w:color w:val="595959" w:themeColor="text1" w:themeTint="A6"/>
          <w:spacing w:val="-11"/>
        </w:rPr>
        <w:t xml:space="preserve"> </w:t>
      </w:r>
      <w:r w:rsidRPr="00242554">
        <w:rPr>
          <w:color w:val="595959" w:themeColor="text1" w:themeTint="A6"/>
        </w:rPr>
        <w:t>má</w:t>
      </w:r>
      <w:r w:rsidRPr="00242554">
        <w:rPr>
          <w:color w:val="595959" w:themeColor="text1" w:themeTint="A6"/>
          <w:spacing w:val="-9"/>
        </w:rPr>
        <w:t xml:space="preserve"> </w:t>
      </w:r>
      <w:r w:rsidRPr="00242554">
        <w:rPr>
          <w:color w:val="595959" w:themeColor="text1" w:themeTint="A6"/>
        </w:rPr>
        <w:t>být</w:t>
      </w:r>
      <w:r w:rsidRPr="00242554">
        <w:rPr>
          <w:color w:val="595959" w:themeColor="text1" w:themeTint="A6"/>
          <w:spacing w:val="-7"/>
        </w:rPr>
        <w:t xml:space="preserve"> </w:t>
      </w:r>
      <w:r w:rsidRPr="00242554">
        <w:rPr>
          <w:color w:val="595959" w:themeColor="text1" w:themeTint="A6"/>
        </w:rPr>
        <w:t>nahrazeno.</w:t>
      </w:r>
    </w:p>
    <w:p w14:paraId="193B3D15" w14:textId="77777777" w:rsidR="000D5ACA" w:rsidRDefault="007F2124" w:rsidP="006F7357">
      <w:pPr>
        <w:pStyle w:val="Odstavecseseznamem"/>
        <w:numPr>
          <w:ilvl w:val="1"/>
          <w:numId w:val="79"/>
        </w:numPr>
        <w:tabs>
          <w:tab w:val="left" w:pos="931"/>
        </w:tabs>
        <w:spacing w:before="0" w:line="312" w:lineRule="auto"/>
        <w:ind w:right="114"/>
        <w:rPr>
          <w:color w:val="595959" w:themeColor="text1" w:themeTint="A6"/>
        </w:rPr>
      </w:pPr>
      <w:r w:rsidRPr="00242554">
        <w:rPr>
          <w:color w:val="595959" w:themeColor="text1" w:themeTint="A6"/>
        </w:rPr>
        <w:t xml:space="preserve">V případě, že se ujednání dle této Smlouvy </w:t>
      </w:r>
      <w:r w:rsidR="005C63C7" w:rsidRPr="00242554">
        <w:rPr>
          <w:color w:val="595959" w:themeColor="text1" w:themeTint="A6"/>
        </w:rPr>
        <w:t>dostanou do kolize s ustanoveními licenčních podmínek dle Přílohy č. 5</w:t>
      </w:r>
      <w:r w:rsidR="005A1607" w:rsidRPr="00242554">
        <w:rPr>
          <w:color w:val="595959" w:themeColor="text1" w:themeTint="A6"/>
        </w:rPr>
        <w:t xml:space="preserve"> Smlouvy</w:t>
      </w:r>
      <w:r w:rsidR="005C63C7" w:rsidRPr="00242554">
        <w:rPr>
          <w:color w:val="595959" w:themeColor="text1" w:themeTint="A6"/>
        </w:rPr>
        <w:t>, mají ustanovení této Smlouvy před ustanovením</w:t>
      </w:r>
      <w:r w:rsidR="005A1607" w:rsidRPr="00242554">
        <w:rPr>
          <w:color w:val="595959" w:themeColor="text1" w:themeTint="A6"/>
        </w:rPr>
        <w:t>i licenčních</w:t>
      </w:r>
    </w:p>
    <w:p w14:paraId="582BAC33" w14:textId="77777777" w:rsidR="000D5ACA" w:rsidRDefault="000D5ACA" w:rsidP="000D5ACA">
      <w:pPr>
        <w:pStyle w:val="Odstavecseseznamem"/>
        <w:tabs>
          <w:tab w:val="left" w:pos="931"/>
        </w:tabs>
        <w:spacing w:before="0" w:line="312" w:lineRule="auto"/>
        <w:ind w:right="114" w:firstLine="0"/>
        <w:rPr>
          <w:color w:val="595959" w:themeColor="text1" w:themeTint="A6"/>
        </w:rPr>
      </w:pPr>
    </w:p>
    <w:p w14:paraId="7B411AE1" w14:textId="10A2FF5F" w:rsidR="007F2124" w:rsidRPr="00242554" w:rsidRDefault="005A1607" w:rsidP="000D5ACA">
      <w:pPr>
        <w:pStyle w:val="Odstavecseseznamem"/>
        <w:tabs>
          <w:tab w:val="left" w:pos="931"/>
        </w:tabs>
        <w:spacing w:before="0" w:line="312" w:lineRule="auto"/>
        <w:ind w:right="114" w:firstLine="0"/>
        <w:rPr>
          <w:color w:val="595959" w:themeColor="text1" w:themeTint="A6"/>
        </w:rPr>
      </w:pPr>
      <w:r w:rsidRPr="00242554">
        <w:rPr>
          <w:color w:val="595959" w:themeColor="text1" w:themeTint="A6"/>
        </w:rPr>
        <w:t xml:space="preserve"> podmínek v příloze č. 5 Smlouvy</w:t>
      </w:r>
      <w:r w:rsidR="002C3744" w:rsidRPr="00242554">
        <w:rPr>
          <w:color w:val="595959" w:themeColor="text1" w:themeTint="A6"/>
        </w:rPr>
        <w:t xml:space="preserve"> přednost</w:t>
      </w:r>
      <w:r w:rsidRPr="00242554">
        <w:rPr>
          <w:color w:val="595959" w:themeColor="text1" w:themeTint="A6"/>
        </w:rPr>
        <w:t>.</w:t>
      </w:r>
    </w:p>
    <w:p w14:paraId="0F5D7F33" w14:textId="33D21301" w:rsidR="00676E7F" w:rsidRPr="00242554" w:rsidRDefault="008162DC" w:rsidP="006F7357">
      <w:pPr>
        <w:pStyle w:val="Odstavecseseznamem"/>
        <w:numPr>
          <w:ilvl w:val="1"/>
          <w:numId w:val="79"/>
        </w:numPr>
        <w:tabs>
          <w:tab w:val="left" w:pos="931"/>
        </w:tabs>
        <w:spacing w:before="0" w:line="312" w:lineRule="auto"/>
        <w:ind w:right="121"/>
        <w:rPr>
          <w:color w:val="595959" w:themeColor="text1" w:themeTint="A6"/>
        </w:rPr>
      </w:pPr>
      <w:r w:rsidRPr="00242554">
        <w:rPr>
          <w:color w:val="595959" w:themeColor="text1" w:themeTint="A6"/>
        </w:rPr>
        <w:t>Tato</w:t>
      </w:r>
      <w:r w:rsidRPr="00242554">
        <w:rPr>
          <w:color w:val="595959" w:themeColor="text1" w:themeTint="A6"/>
          <w:spacing w:val="-5"/>
        </w:rPr>
        <w:t xml:space="preserve"> </w:t>
      </w:r>
      <w:r w:rsidR="00737FC6" w:rsidRPr="00242554">
        <w:rPr>
          <w:color w:val="595959" w:themeColor="text1" w:themeTint="A6"/>
          <w:spacing w:val="-5"/>
        </w:rPr>
        <w:t>Smlouv</w:t>
      </w:r>
      <w:r w:rsidR="00C15AE8" w:rsidRPr="00242554">
        <w:rPr>
          <w:color w:val="595959" w:themeColor="text1" w:themeTint="A6"/>
          <w:spacing w:val="-5"/>
        </w:rPr>
        <w:t>a</w:t>
      </w:r>
      <w:r w:rsidRPr="00242554">
        <w:rPr>
          <w:color w:val="595959" w:themeColor="text1" w:themeTint="A6"/>
          <w:spacing w:val="-5"/>
        </w:rPr>
        <w:t xml:space="preserve"> </w:t>
      </w:r>
      <w:r w:rsidRPr="00242554">
        <w:rPr>
          <w:color w:val="595959" w:themeColor="text1" w:themeTint="A6"/>
        </w:rPr>
        <w:t>je</w:t>
      </w:r>
      <w:r w:rsidRPr="00242554">
        <w:rPr>
          <w:color w:val="595959" w:themeColor="text1" w:themeTint="A6"/>
          <w:spacing w:val="-5"/>
        </w:rPr>
        <w:t xml:space="preserve"> </w:t>
      </w:r>
      <w:r w:rsidRPr="00242554">
        <w:rPr>
          <w:color w:val="595959" w:themeColor="text1" w:themeTint="A6"/>
        </w:rPr>
        <w:t>uzavírána</w:t>
      </w:r>
      <w:r w:rsidRPr="00242554">
        <w:rPr>
          <w:color w:val="595959" w:themeColor="text1" w:themeTint="A6"/>
          <w:spacing w:val="-5"/>
        </w:rPr>
        <w:t xml:space="preserve"> </w:t>
      </w:r>
      <w:r w:rsidRPr="00242554">
        <w:rPr>
          <w:color w:val="595959" w:themeColor="text1" w:themeTint="A6"/>
        </w:rPr>
        <w:t>elektronickou</w:t>
      </w:r>
      <w:r w:rsidRPr="00242554">
        <w:rPr>
          <w:color w:val="595959" w:themeColor="text1" w:themeTint="A6"/>
          <w:spacing w:val="-10"/>
        </w:rPr>
        <w:t xml:space="preserve"> </w:t>
      </w:r>
      <w:r w:rsidRPr="00242554">
        <w:rPr>
          <w:color w:val="595959" w:themeColor="text1" w:themeTint="A6"/>
        </w:rPr>
        <w:t>formou,</w:t>
      </w:r>
      <w:r w:rsidRPr="00242554">
        <w:rPr>
          <w:color w:val="595959" w:themeColor="text1" w:themeTint="A6"/>
          <w:spacing w:val="-8"/>
        </w:rPr>
        <w:t xml:space="preserve"> </w:t>
      </w:r>
      <w:r w:rsidRPr="00242554">
        <w:rPr>
          <w:color w:val="595959" w:themeColor="text1" w:themeTint="A6"/>
        </w:rPr>
        <w:t>kdy</w:t>
      </w:r>
      <w:r w:rsidRPr="00242554">
        <w:rPr>
          <w:color w:val="595959" w:themeColor="text1" w:themeTint="A6"/>
          <w:spacing w:val="-7"/>
        </w:rPr>
        <w:t xml:space="preserve"> </w:t>
      </w:r>
      <w:r w:rsidRPr="00242554">
        <w:rPr>
          <w:color w:val="595959" w:themeColor="text1" w:themeTint="A6"/>
        </w:rPr>
        <w:t>Dodavatel</w:t>
      </w:r>
      <w:r w:rsidRPr="00242554">
        <w:rPr>
          <w:color w:val="595959" w:themeColor="text1" w:themeTint="A6"/>
          <w:spacing w:val="-5"/>
        </w:rPr>
        <w:t xml:space="preserve"> </w:t>
      </w:r>
      <w:r w:rsidRPr="00242554">
        <w:rPr>
          <w:color w:val="595959" w:themeColor="text1" w:themeTint="A6"/>
        </w:rPr>
        <w:t>obdrží</w:t>
      </w:r>
      <w:r w:rsidRPr="00242554">
        <w:rPr>
          <w:color w:val="595959" w:themeColor="text1" w:themeTint="A6"/>
          <w:spacing w:val="-8"/>
        </w:rPr>
        <w:t xml:space="preserve"> </w:t>
      </w:r>
      <w:r w:rsidRPr="00242554">
        <w:rPr>
          <w:color w:val="595959" w:themeColor="text1" w:themeTint="A6"/>
        </w:rPr>
        <w:t>elektronický</w:t>
      </w:r>
      <w:r w:rsidRPr="00242554">
        <w:rPr>
          <w:color w:val="595959" w:themeColor="text1" w:themeTint="A6"/>
          <w:spacing w:val="-7"/>
        </w:rPr>
        <w:t xml:space="preserve"> </w:t>
      </w:r>
      <w:r w:rsidRPr="00242554">
        <w:rPr>
          <w:color w:val="595959" w:themeColor="text1" w:themeTint="A6"/>
        </w:rPr>
        <w:t>dokument, podepsaný v souladu s platnou právní úpravou.</w:t>
      </w:r>
    </w:p>
    <w:p w14:paraId="10E582E0" w14:textId="4E4D4F86" w:rsidR="00676E7F" w:rsidRPr="00242554" w:rsidRDefault="008162DC" w:rsidP="006F7357">
      <w:pPr>
        <w:pStyle w:val="Odstavecseseznamem"/>
        <w:numPr>
          <w:ilvl w:val="1"/>
          <w:numId w:val="79"/>
        </w:numPr>
        <w:tabs>
          <w:tab w:val="left" w:pos="931"/>
        </w:tabs>
        <w:spacing w:before="0" w:line="312" w:lineRule="auto"/>
        <w:ind w:right="119"/>
        <w:contextualSpacing/>
        <w:rPr>
          <w:color w:val="595959" w:themeColor="text1" w:themeTint="A6"/>
        </w:rPr>
      </w:pPr>
      <w:r w:rsidRPr="00242554">
        <w:rPr>
          <w:color w:val="595959" w:themeColor="text1" w:themeTint="A6"/>
        </w:rPr>
        <w:t xml:space="preserve">Smluvní strany prohlašují, že tato </w:t>
      </w:r>
      <w:r w:rsidR="00737FC6" w:rsidRPr="00242554">
        <w:rPr>
          <w:color w:val="595959" w:themeColor="text1" w:themeTint="A6"/>
        </w:rPr>
        <w:t>Smlouv</w:t>
      </w:r>
      <w:r w:rsidR="00C15AE8" w:rsidRPr="00242554">
        <w:rPr>
          <w:color w:val="595959" w:themeColor="text1" w:themeTint="A6"/>
        </w:rPr>
        <w:t>a</w:t>
      </w:r>
      <w:r w:rsidRPr="00242554">
        <w:rPr>
          <w:color w:val="595959" w:themeColor="text1" w:themeTint="A6"/>
        </w:rPr>
        <w:t xml:space="preserve"> je projevem jejich pravé a svobodné vůle a nebyla sjednána v</w:t>
      </w:r>
      <w:r w:rsidRPr="00242554">
        <w:rPr>
          <w:color w:val="595959" w:themeColor="text1" w:themeTint="A6"/>
          <w:spacing w:val="-4"/>
        </w:rPr>
        <w:t xml:space="preserve"> </w:t>
      </w:r>
      <w:r w:rsidRPr="00242554">
        <w:rPr>
          <w:color w:val="595959" w:themeColor="text1" w:themeTint="A6"/>
        </w:rPr>
        <w:t>tísni ani za jinak jednostranně nevýhodných podmínek. Na důkaz toho připojují Smluvní strany své podpisy.</w:t>
      </w:r>
    </w:p>
    <w:p w14:paraId="3AE14FE9" w14:textId="03E01FC7" w:rsidR="00676E7F" w:rsidRPr="00242554" w:rsidRDefault="008162DC" w:rsidP="006F7357">
      <w:pPr>
        <w:pStyle w:val="Odstavecseseznamem"/>
        <w:numPr>
          <w:ilvl w:val="1"/>
          <w:numId w:val="79"/>
        </w:numPr>
        <w:tabs>
          <w:tab w:val="left" w:pos="931"/>
        </w:tabs>
        <w:spacing w:before="0" w:line="312" w:lineRule="auto"/>
        <w:ind w:hanging="738"/>
        <w:contextualSpacing/>
        <w:rPr>
          <w:color w:val="595959" w:themeColor="text1" w:themeTint="A6"/>
        </w:rPr>
      </w:pPr>
      <w:r w:rsidRPr="00242554">
        <w:rPr>
          <w:color w:val="595959" w:themeColor="text1" w:themeTint="A6"/>
        </w:rPr>
        <w:t>Nedílnou</w:t>
      </w:r>
      <w:r w:rsidRPr="00242554">
        <w:rPr>
          <w:color w:val="595959" w:themeColor="text1" w:themeTint="A6"/>
          <w:spacing w:val="-4"/>
        </w:rPr>
        <w:t xml:space="preserve"> </w:t>
      </w:r>
      <w:r w:rsidRPr="00242554">
        <w:rPr>
          <w:color w:val="595959" w:themeColor="text1" w:themeTint="A6"/>
        </w:rPr>
        <w:t>součástí</w:t>
      </w:r>
      <w:r w:rsidRPr="00242554">
        <w:rPr>
          <w:color w:val="595959" w:themeColor="text1" w:themeTint="A6"/>
          <w:spacing w:val="-6"/>
        </w:rPr>
        <w:t xml:space="preserve"> </w:t>
      </w:r>
      <w:r w:rsidR="00737FC6" w:rsidRPr="00242554">
        <w:rPr>
          <w:color w:val="595959" w:themeColor="text1" w:themeTint="A6"/>
          <w:spacing w:val="-6"/>
        </w:rPr>
        <w:t>Smlouv</w:t>
      </w:r>
      <w:r w:rsidR="00C15AE8" w:rsidRPr="00242554">
        <w:rPr>
          <w:color w:val="595959" w:themeColor="text1" w:themeTint="A6"/>
          <w:spacing w:val="-6"/>
        </w:rPr>
        <w:t>y</w:t>
      </w:r>
      <w:r w:rsidRPr="00242554">
        <w:rPr>
          <w:color w:val="595959" w:themeColor="text1" w:themeTint="A6"/>
          <w:spacing w:val="-6"/>
        </w:rPr>
        <w:t xml:space="preserve"> </w:t>
      </w:r>
      <w:r w:rsidRPr="00242554">
        <w:rPr>
          <w:color w:val="595959" w:themeColor="text1" w:themeTint="A6"/>
        </w:rPr>
        <w:t>jsou</w:t>
      </w:r>
      <w:r w:rsidRPr="00242554">
        <w:rPr>
          <w:color w:val="595959" w:themeColor="text1" w:themeTint="A6"/>
          <w:spacing w:val="-5"/>
        </w:rPr>
        <w:t xml:space="preserve"> </w:t>
      </w:r>
      <w:r w:rsidRPr="00242554">
        <w:rPr>
          <w:color w:val="595959" w:themeColor="text1" w:themeTint="A6"/>
        </w:rPr>
        <w:t>tyto</w:t>
      </w:r>
      <w:r w:rsidRPr="00242554">
        <w:rPr>
          <w:color w:val="595959" w:themeColor="text1" w:themeTint="A6"/>
          <w:spacing w:val="-3"/>
        </w:rPr>
        <w:t xml:space="preserve"> </w:t>
      </w:r>
      <w:r w:rsidRPr="00242554">
        <w:rPr>
          <w:color w:val="595959" w:themeColor="text1" w:themeTint="A6"/>
          <w:spacing w:val="-2"/>
        </w:rPr>
        <w:t>přílohy:</w:t>
      </w:r>
    </w:p>
    <w:p w14:paraId="70C37742" w14:textId="77777777" w:rsidR="00676E7F" w:rsidRPr="00242554" w:rsidRDefault="00676E7F" w:rsidP="00DB489C">
      <w:pPr>
        <w:pStyle w:val="Zkladntext"/>
        <w:spacing w:before="0" w:line="312" w:lineRule="auto"/>
        <w:ind w:left="0"/>
        <w:jc w:val="left"/>
        <w:rPr>
          <w:color w:val="595959" w:themeColor="text1" w:themeTint="A6"/>
          <w:sz w:val="23"/>
        </w:rPr>
      </w:pPr>
    </w:p>
    <w:p w14:paraId="15C3021C" w14:textId="79C583E7" w:rsidR="00676E7F" w:rsidRPr="00242554" w:rsidRDefault="008162DC" w:rsidP="007B1534">
      <w:pPr>
        <w:pStyle w:val="Odstavecseseznamem"/>
        <w:numPr>
          <w:ilvl w:val="2"/>
          <w:numId w:val="79"/>
        </w:numPr>
        <w:tabs>
          <w:tab w:val="left" w:pos="1609"/>
          <w:tab w:val="left" w:pos="1610"/>
        </w:tabs>
        <w:spacing w:before="0" w:line="312" w:lineRule="auto"/>
        <w:ind w:hanging="565"/>
        <w:jc w:val="left"/>
        <w:rPr>
          <w:color w:val="595959" w:themeColor="text1" w:themeTint="A6"/>
        </w:rPr>
      </w:pPr>
      <w:r w:rsidRPr="00242554">
        <w:rPr>
          <w:color w:val="595959" w:themeColor="text1" w:themeTint="A6"/>
        </w:rPr>
        <w:lastRenderedPageBreak/>
        <w:t>Příloha</w:t>
      </w:r>
      <w:r w:rsidRPr="00242554">
        <w:rPr>
          <w:color w:val="595959" w:themeColor="text1" w:themeTint="A6"/>
          <w:spacing w:val="-4"/>
        </w:rPr>
        <w:t xml:space="preserve"> </w:t>
      </w:r>
      <w:r w:rsidRPr="00242554">
        <w:rPr>
          <w:color w:val="595959" w:themeColor="text1" w:themeTint="A6"/>
        </w:rPr>
        <w:t>č.</w:t>
      </w:r>
      <w:r w:rsidRPr="00242554">
        <w:rPr>
          <w:color w:val="595959" w:themeColor="text1" w:themeTint="A6"/>
          <w:spacing w:val="-2"/>
        </w:rPr>
        <w:t xml:space="preserve"> </w:t>
      </w:r>
      <w:r w:rsidRPr="00242554">
        <w:rPr>
          <w:color w:val="595959" w:themeColor="text1" w:themeTint="A6"/>
        </w:rPr>
        <w:t>1</w:t>
      </w:r>
      <w:r w:rsidRPr="00242554">
        <w:rPr>
          <w:color w:val="595959" w:themeColor="text1" w:themeTint="A6"/>
          <w:spacing w:val="-5"/>
        </w:rPr>
        <w:t xml:space="preserve"> </w:t>
      </w:r>
      <w:r w:rsidRPr="00242554">
        <w:rPr>
          <w:color w:val="595959" w:themeColor="text1" w:themeTint="A6"/>
        </w:rPr>
        <w:t>–</w:t>
      </w:r>
      <w:r w:rsidRPr="00242554">
        <w:rPr>
          <w:color w:val="595959" w:themeColor="text1" w:themeTint="A6"/>
          <w:spacing w:val="-4"/>
        </w:rPr>
        <w:t xml:space="preserve"> </w:t>
      </w:r>
      <w:r w:rsidRPr="00242554">
        <w:rPr>
          <w:color w:val="595959" w:themeColor="text1" w:themeTint="A6"/>
        </w:rPr>
        <w:t>Specifikace</w:t>
      </w:r>
      <w:r w:rsidRPr="00242554">
        <w:rPr>
          <w:color w:val="595959" w:themeColor="text1" w:themeTint="A6"/>
          <w:spacing w:val="-3"/>
        </w:rPr>
        <w:t xml:space="preserve"> </w:t>
      </w:r>
      <w:r w:rsidR="009754C1" w:rsidRPr="00242554">
        <w:rPr>
          <w:color w:val="595959" w:themeColor="text1" w:themeTint="A6"/>
          <w:spacing w:val="-3"/>
        </w:rPr>
        <w:t>plnění</w:t>
      </w:r>
    </w:p>
    <w:p w14:paraId="5D44D785" w14:textId="7CEAE8C6" w:rsidR="00DE3960" w:rsidRPr="00242554" w:rsidRDefault="00A57456" w:rsidP="007B1534">
      <w:pPr>
        <w:pStyle w:val="Odstavecseseznamem"/>
        <w:numPr>
          <w:ilvl w:val="2"/>
          <w:numId w:val="79"/>
        </w:numPr>
        <w:tabs>
          <w:tab w:val="left" w:pos="1611"/>
          <w:tab w:val="left" w:pos="1612"/>
        </w:tabs>
        <w:spacing w:before="0" w:line="312" w:lineRule="auto"/>
        <w:ind w:left="1611" w:hanging="567"/>
        <w:jc w:val="left"/>
        <w:rPr>
          <w:color w:val="595959" w:themeColor="text1" w:themeTint="A6"/>
        </w:rPr>
      </w:pPr>
      <w:r w:rsidRPr="00242554">
        <w:rPr>
          <w:color w:val="595959" w:themeColor="text1" w:themeTint="A6"/>
        </w:rPr>
        <w:t xml:space="preserve">Příloha č. </w:t>
      </w:r>
      <w:r w:rsidR="009754C1" w:rsidRPr="00242554">
        <w:rPr>
          <w:color w:val="595959" w:themeColor="text1" w:themeTint="A6"/>
        </w:rPr>
        <w:t>2</w:t>
      </w:r>
      <w:r w:rsidRPr="00242554">
        <w:rPr>
          <w:color w:val="595959" w:themeColor="text1" w:themeTint="A6"/>
        </w:rPr>
        <w:t xml:space="preserve"> – </w:t>
      </w:r>
      <w:r w:rsidR="00DE3960" w:rsidRPr="00242554">
        <w:rPr>
          <w:color w:val="595959" w:themeColor="text1" w:themeTint="A6"/>
        </w:rPr>
        <w:t>Cena</w:t>
      </w:r>
    </w:p>
    <w:p w14:paraId="7053A4EB" w14:textId="3BC1B946" w:rsidR="000671DC" w:rsidRPr="00242554" w:rsidRDefault="000671DC" w:rsidP="007B1534">
      <w:pPr>
        <w:pStyle w:val="Odstavecseseznamem"/>
        <w:numPr>
          <w:ilvl w:val="2"/>
          <w:numId w:val="79"/>
        </w:numPr>
        <w:tabs>
          <w:tab w:val="left" w:pos="1611"/>
          <w:tab w:val="left" w:pos="1612"/>
        </w:tabs>
        <w:spacing w:before="0" w:line="312" w:lineRule="auto"/>
        <w:ind w:left="1611" w:hanging="567"/>
        <w:jc w:val="left"/>
        <w:rPr>
          <w:color w:val="595959" w:themeColor="text1" w:themeTint="A6"/>
        </w:rPr>
      </w:pPr>
      <w:r w:rsidRPr="00242554">
        <w:rPr>
          <w:color w:val="595959" w:themeColor="text1" w:themeTint="A6"/>
        </w:rPr>
        <w:t xml:space="preserve">Příloha č. </w:t>
      </w:r>
      <w:r w:rsidR="00287EAF" w:rsidRPr="00242554">
        <w:rPr>
          <w:color w:val="595959" w:themeColor="text1" w:themeTint="A6"/>
        </w:rPr>
        <w:t>3</w:t>
      </w:r>
      <w:r w:rsidRPr="00242554">
        <w:rPr>
          <w:color w:val="595959" w:themeColor="text1" w:themeTint="A6"/>
        </w:rPr>
        <w:t xml:space="preserve"> – Předávací protokol</w:t>
      </w:r>
    </w:p>
    <w:p w14:paraId="6C58AF43" w14:textId="6A56D003" w:rsidR="00C229DB" w:rsidRPr="00242554" w:rsidRDefault="00C229DB" w:rsidP="007B1534">
      <w:pPr>
        <w:pStyle w:val="Odstavecseseznamem"/>
        <w:numPr>
          <w:ilvl w:val="2"/>
          <w:numId w:val="79"/>
        </w:numPr>
        <w:tabs>
          <w:tab w:val="left" w:pos="1611"/>
          <w:tab w:val="left" w:pos="1612"/>
        </w:tabs>
        <w:spacing w:before="0" w:line="312" w:lineRule="auto"/>
        <w:ind w:left="1611" w:hanging="567"/>
        <w:jc w:val="left"/>
        <w:rPr>
          <w:color w:val="595959" w:themeColor="text1" w:themeTint="A6"/>
        </w:rPr>
      </w:pPr>
      <w:r w:rsidRPr="00242554">
        <w:rPr>
          <w:color w:val="595959" w:themeColor="text1" w:themeTint="A6"/>
        </w:rPr>
        <w:t>Příloha č. 4 – Akceptační protokol</w:t>
      </w:r>
    </w:p>
    <w:p w14:paraId="00A9604A" w14:textId="1685A3AA" w:rsidR="00676E7F" w:rsidRPr="001872DD" w:rsidRDefault="00F0366A" w:rsidP="001872DD">
      <w:pPr>
        <w:pStyle w:val="Odstavecseseznamem"/>
        <w:numPr>
          <w:ilvl w:val="2"/>
          <w:numId w:val="79"/>
        </w:numPr>
        <w:tabs>
          <w:tab w:val="left" w:pos="1611"/>
          <w:tab w:val="left" w:pos="1612"/>
        </w:tabs>
        <w:spacing w:before="0" w:line="312" w:lineRule="auto"/>
        <w:ind w:left="1611" w:hanging="567"/>
        <w:jc w:val="left"/>
        <w:rPr>
          <w:color w:val="595959" w:themeColor="text1" w:themeTint="A6"/>
        </w:rPr>
      </w:pPr>
      <w:r w:rsidRPr="00242554">
        <w:rPr>
          <w:color w:val="595959" w:themeColor="text1" w:themeTint="A6"/>
        </w:rPr>
        <w:t xml:space="preserve">Příloha č. 5 – Licenční podmínky </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AF5DCF" w:rsidRPr="00BA13DF" w14:paraId="73A49B59" w14:textId="77777777" w:rsidTr="00A47E59">
        <w:trPr>
          <w:trHeight w:val="1113"/>
        </w:trPr>
        <w:tc>
          <w:tcPr>
            <w:tcW w:w="4606" w:type="dxa"/>
            <w:tcBorders>
              <w:top w:val="nil"/>
              <w:left w:val="nil"/>
              <w:bottom w:val="nil"/>
              <w:right w:val="nil"/>
            </w:tcBorders>
          </w:tcPr>
          <w:p w14:paraId="2788A72B" w14:textId="77777777" w:rsidR="00AF5DCF" w:rsidRPr="00242554" w:rsidRDefault="00AF5DCF" w:rsidP="009753CF">
            <w:pPr>
              <w:pStyle w:val="Zkladntextodsazen3"/>
              <w:spacing w:after="60"/>
              <w:ind w:left="425" w:hanging="425"/>
              <w:rPr>
                <w:color w:val="595959" w:themeColor="text1" w:themeTint="A6"/>
                <w:sz w:val="22"/>
                <w:szCs w:val="22"/>
              </w:rPr>
            </w:pPr>
          </w:p>
          <w:p w14:paraId="4081D15F" w14:textId="0EFBA88E" w:rsidR="00AF5DCF" w:rsidRPr="00242554" w:rsidRDefault="00AF5DCF" w:rsidP="000D5ACA">
            <w:pPr>
              <w:pStyle w:val="Zkladntextodsazen3"/>
              <w:spacing w:after="60"/>
              <w:ind w:left="0"/>
              <w:rPr>
                <w:color w:val="595959" w:themeColor="text1" w:themeTint="A6"/>
                <w:sz w:val="22"/>
                <w:szCs w:val="22"/>
              </w:rPr>
            </w:pPr>
            <w:r w:rsidRPr="00242554">
              <w:rPr>
                <w:color w:val="595959" w:themeColor="text1" w:themeTint="A6"/>
                <w:sz w:val="22"/>
                <w:szCs w:val="22"/>
              </w:rPr>
              <w:t xml:space="preserve">V </w:t>
            </w:r>
            <w:r w:rsidR="00E97EE9" w:rsidRPr="00E97EE9">
              <w:rPr>
                <w:color w:val="595959" w:themeColor="text1" w:themeTint="A6"/>
                <w:sz w:val="22"/>
                <w:szCs w:val="22"/>
              </w:rPr>
              <w:t>Praze dne dle el. podpisu</w:t>
            </w:r>
          </w:p>
        </w:tc>
        <w:tc>
          <w:tcPr>
            <w:tcW w:w="4606" w:type="dxa"/>
            <w:tcBorders>
              <w:top w:val="nil"/>
              <w:left w:val="nil"/>
              <w:bottom w:val="nil"/>
              <w:right w:val="nil"/>
            </w:tcBorders>
          </w:tcPr>
          <w:p w14:paraId="4F4A0CF1" w14:textId="77777777" w:rsidR="00AF5DCF" w:rsidRPr="00242554" w:rsidRDefault="00AF5DCF" w:rsidP="009753CF">
            <w:pPr>
              <w:pStyle w:val="Zkladntextodsazen3"/>
              <w:spacing w:after="60"/>
              <w:ind w:left="425" w:hanging="425"/>
              <w:rPr>
                <w:color w:val="595959" w:themeColor="text1" w:themeTint="A6"/>
                <w:sz w:val="22"/>
                <w:szCs w:val="22"/>
              </w:rPr>
            </w:pPr>
          </w:p>
          <w:p w14:paraId="66DF54D0" w14:textId="509B49AA" w:rsidR="00AF5DCF" w:rsidRPr="00242554" w:rsidRDefault="00AF5DCF" w:rsidP="009753CF">
            <w:pPr>
              <w:pStyle w:val="Zkladntextodsazen3"/>
              <w:spacing w:after="60"/>
              <w:ind w:left="425" w:hanging="425"/>
              <w:rPr>
                <w:color w:val="595959" w:themeColor="text1" w:themeTint="A6"/>
                <w:sz w:val="22"/>
                <w:szCs w:val="22"/>
              </w:rPr>
            </w:pPr>
            <w:r w:rsidRPr="00242554">
              <w:rPr>
                <w:color w:val="595959" w:themeColor="text1" w:themeTint="A6"/>
                <w:sz w:val="22"/>
                <w:szCs w:val="22"/>
              </w:rPr>
              <w:t>V Praze dne</w:t>
            </w:r>
            <w:r w:rsidR="00AC6E12">
              <w:rPr>
                <w:color w:val="595959" w:themeColor="text1" w:themeTint="A6"/>
                <w:sz w:val="22"/>
                <w:szCs w:val="22"/>
              </w:rPr>
              <w:t xml:space="preserve"> dle el. podpisu</w:t>
            </w:r>
          </w:p>
          <w:p w14:paraId="20C5928C" w14:textId="77777777" w:rsidR="00AF5DCF" w:rsidRPr="00242554" w:rsidRDefault="00AF5DCF" w:rsidP="009753CF">
            <w:pPr>
              <w:pStyle w:val="Zkladntextodsazen3"/>
              <w:spacing w:after="60"/>
              <w:ind w:left="425" w:hanging="425"/>
              <w:rPr>
                <w:color w:val="595959" w:themeColor="text1" w:themeTint="A6"/>
                <w:sz w:val="22"/>
                <w:szCs w:val="22"/>
              </w:rPr>
            </w:pPr>
          </w:p>
          <w:p w14:paraId="5693B650" w14:textId="77777777" w:rsidR="00AF5DCF" w:rsidRPr="00242554" w:rsidRDefault="00AF5DCF" w:rsidP="009753CF">
            <w:pPr>
              <w:pStyle w:val="Zkladntextodsazen3"/>
              <w:spacing w:after="60"/>
              <w:ind w:left="425" w:hanging="425"/>
              <w:rPr>
                <w:color w:val="595959" w:themeColor="text1" w:themeTint="A6"/>
                <w:sz w:val="22"/>
                <w:szCs w:val="22"/>
              </w:rPr>
            </w:pPr>
          </w:p>
          <w:p w14:paraId="7BC5F067" w14:textId="77777777" w:rsidR="00AF5DCF" w:rsidRPr="00242554" w:rsidRDefault="00AF5DCF" w:rsidP="009753CF">
            <w:pPr>
              <w:pStyle w:val="Zkladntextodsazen3"/>
              <w:spacing w:after="60"/>
              <w:ind w:left="425" w:hanging="425"/>
              <w:rPr>
                <w:color w:val="595959" w:themeColor="text1" w:themeTint="A6"/>
                <w:sz w:val="22"/>
                <w:szCs w:val="22"/>
              </w:rPr>
            </w:pPr>
          </w:p>
        </w:tc>
      </w:tr>
    </w:tbl>
    <w:p w14:paraId="0CE88FF5" w14:textId="77777777" w:rsidR="00AF5DCF" w:rsidRPr="00BF7531" w:rsidRDefault="00AF5DCF" w:rsidP="00BF7531">
      <w:pPr>
        <w:rPr>
          <w:color w:val="595959" w:themeColor="text1" w:themeTint="A6"/>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DA51A5" w:rsidRPr="006E2B37" w14:paraId="7F6ECCE2" w14:textId="77777777" w:rsidTr="00834931">
        <w:tc>
          <w:tcPr>
            <w:tcW w:w="4606" w:type="dxa"/>
            <w:tcBorders>
              <w:top w:val="nil"/>
              <w:left w:val="nil"/>
              <w:bottom w:val="nil"/>
              <w:right w:val="nil"/>
            </w:tcBorders>
          </w:tcPr>
          <w:p w14:paraId="2DAA3905" w14:textId="77777777" w:rsidR="00DA51A5" w:rsidRPr="00242554" w:rsidRDefault="00DA51A5" w:rsidP="006F7357">
            <w:pPr>
              <w:pStyle w:val="Zkladntext"/>
              <w:spacing w:after="60"/>
              <w:ind w:left="0"/>
              <w:rPr>
                <w:color w:val="595959" w:themeColor="text1" w:themeTint="A6"/>
              </w:rPr>
            </w:pPr>
            <w:r w:rsidRPr="00242554">
              <w:rPr>
                <w:color w:val="595959" w:themeColor="text1" w:themeTint="A6"/>
              </w:rPr>
              <w:t>___________________________________</w:t>
            </w:r>
          </w:p>
        </w:tc>
        <w:tc>
          <w:tcPr>
            <w:tcW w:w="4606" w:type="dxa"/>
            <w:tcBorders>
              <w:top w:val="nil"/>
              <w:left w:val="nil"/>
              <w:bottom w:val="nil"/>
              <w:right w:val="nil"/>
            </w:tcBorders>
          </w:tcPr>
          <w:p w14:paraId="765A40A4" w14:textId="09057A7D" w:rsidR="00DA51A5" w:rsidRPr="00242554" w:rsidRDefault="00DA51A5" w:rsidP="006F7357">
            <w:pPr>
              <w:pStyle w:val="Zkladntext"/>
              <w:spacing w:after="60"/>
              <w:ind w:left="0"/>
              <w:rPr>
                <w:color w:val="595959" w:themeColor="text1" w:themeTint="A6"/>
              </w:rPr>
            </w:pPr>
            <w:r w:rsidRPr="00242554">
              <w:rPr>
                <w:color w:val="595959" w:themeColor="text1" w:themeTint="A6"/>
              </w:rPr>
              <w:t>__________________________________</w:t>
            </w:r>
            <w:r w:rsidR="00DF6B5C">
              <w:rPr>
                <w:color w:val="595959" w:themeColor="text1" w:themeTint="A6"/>
              </w:rPr>
              <w:t>_</w:t>
            </w:r>
          </w:p>
        </w:tc>
      </w:tr>
      <w:tr w:rsidR="00DA51A5" w:rsidRPr="006E2B37" w14:paraId="6DCA0146" w14:textId="77777777" w:rsidTr="00853E09">
        <w:trPr>
          <w:trHeight w:val="408"/>
        </w:trPr>
        <w:tc>
          <w:tcPr>
            <w:tcW w:w="4606" w:type="dxa"/>
            <w:tcBorders>
              <w:top w:val="nil"/>
              <w:left w:val="nil"/>
              <w:bottom w:val="nil"/>
              <w:right w:val="nil"/>
            </w:tcBorders>
          </w:tcPr>
          <w:p w14:paraId="58B6FD4D" w14:textId="4D5E09C0" w:rsidR="00DA51A5" w:rsidRPr="00242554" w:rsidRDefault="00F3157D" w:rsidP="00834931">
            <w:pPr>
              <w:pStyle w:val="Nzev"/>
              <w:jc w:val="both"/>
              <w:rPr>
                <w:rFonts w:eastAsiaTheme="minorHAnsi"/>
                <w:color w:val="595959" w:themeColor="text1" w:themeTint="A6"/>
                <w:sz w:val="22"/>
                <w:szCs w:val="22"/>
                <w:lang w:eastAsia="en-US"/>
              </w:rPr>
            </w:pPr>
            <w:r>
              <w:rPr>
                <w:rFonts w:eastAsiaTheme="minorHAnsi"/>
                <w:color w:val="595959" w:themeColor="text1" w:themeTint="A6"/>
                <w:sz w:val="22"/>
                <w:szCs w:val="22"/>
                <w:lang w:eastAsia="en-US"/>
              </w:rPr>
              <w:t>xxx</w:t>
            </w:r>
          </w:p>
        </w:tc>
        <w:tc>
          <w:tcPr>
            <w:tcW w:w="4606" w:type="dxa"/>
            <w:tcBorders>
              <w:top w:val="nil"/>
              <w:left w:val="nil"/>
              <w:bottom w:val="nil"/>
              <w:right w:val="nil"/>
            </w:tcBorders>
          </w:tcPr>
          <w:p w14:paraId="7F204EE8" w14:textId="6D4086EF" w:rsidR="00DA51A5" w:rsidRPr="00242554" w:rsidRDefault="00F3157D" w:rsidP="00834931">
            <w:pPr>
              <w:pStyle w:val="Nzev"/>
              <w:jc w:val="both"/>
              <w:rPr>
                <w:rFonts w:eastAsiaTheme="minorHAnsi"/>
                <w:color w:val="595959" w:themeColor="text1" w:themeTint="A6"/>
                <w:sz w:val="22"/>
                <w:szCs w:val="22"/>
                <w:lang w:eastAsia="en-US"/>
              </w:rPr>
            </w:pPr>
            <w:r>
              <w:rPr>
                <w:rFonts w:eastAsiaTheme="minorHAnsi"/>
                <w:color w:val="595959" w:themeColor="text1" w:themeTint="A6"/>
                <w:sz w:val="22"/>
                <w:szCs w:val="22"/>
                <w:lang w:eastAsia="en-US"/>
              </w:rPr>
              <w:t>xxx</w:t>
            </w:r>
          </w:p>
          <w:p w14:paraId="1580159E" w14:textId="77777777" w:rsidR="00DA51A5" w:rsidRPr="00242554" w:rsidRDefault="00DA51A5" w:rsidP="00834931">
            <w:pPr>
              <w:pStyle w:val="Zkladntext"/>
              <w:spacing w:after="60"/>
              <w:rPr>
                <w:color w:val="595959" w:themeColor="text1" w:themeTint="A6"/>
              </w:rPr>
            </w:pPr>
          </w:p>
        </w:tc>
      </w:tr>
      <w:tr w:rsidR="00DA51A5" w:rsidRPr="006E2B37" w14:paraId="32AD2FE4" w14:textId="77777777" w:rsidTr="00834931">
        <w:trPr>
          <w:trHeight w:val="80"/>
        </w:trPr>
        <w:tc>
          <w:tcPr>
            <w:tcW w:w="4606" w:type="dxa"/>
            <w:tcBorders>
              <w:top w:val="nil"/>
              <w:left w:val="nil"/>
              <w:bottom w:val="nil"/>
              <w:right w:val="nil"/>
            </w:tcBorders>
          </w:tcPr>
          <w:p w14:paraId="799FC114" w14:textId="02AE81EC" w:rsidR="00DA51A5" w:rsidRPr="00242554" w:rsidRDefault="00F3157D" w:rsidP="00834931">
            <w:pPr>
              <w:rPr>
                <w:rFonts w:eastAsia="Calibri"/>
                <w:color w:val="595959" w:themeColor="text1" w:themeTint="A6"/>
                <w:szCs w:val="24"/>
              </w:rPr>
            </w:pPr>
            <w:r>
              <w:rPr>
                <w:rFonts w:eastAsia="Calibri"/>
                <w:color w:val="595959" w:themeColor="text1" w:themeTint="A6"/>
                <w:szCs w:val="24"/>
              </w:rPr>
              <w:t>xxx</w:t>
            </w:r>
          </w:p>
          <w:p w14:paraId="00BF16C7" w14:textId="77777777" w:rsidR="00DA51A5" w:rsidRPr="00242554" w:rsidRDefault="00DA51A5" w:rsidP="00834931">
            <w:pPr>
              <w:pStyle w:val="NAKITTitulek4"/>
              <w:spacing w:after="60"/>
              <w:ind w:right="289"/>
              <w:rPr>
                <w:color w:val="595959" w:themeColor="text1" w:themeTint="A6"/>
                <w:sz w:val="22"/>
                <w:szCs w:val="22"/>
              </w:rPr>
            </w:pPr>
            <w:r w:rsidRPr="00242554">
              <w:rPr>
                <w:color w:val="595959" w:themeColor="text1" w:themeTint="A6"/>
                <w:sz w:val="22"/>
                <w:szCs w:val="22"/>
              </w:rPr>
              <w:t>Národní agentura pro komunikační a informační technologie, s. p.</w:t>
            </w:r>
          </w:p>
        </w:tc>
        <w:tc>
          <w:tcPr>
            <w:tcW w:w="4606" w:type="dxa"/>
            <w:tcBorders>
              <w:top w:val="nil"/>
              <w:left w:val="nil"/>
              <w:bottom w:val="nil"/>
              <w:right w:val="nil"/>
            </w:tcBorders>
          </w:tcPr>
          <w:p w14:paraId="5C89EF46" w14:textId="2C42530C" w:rsidR="00F12CDA" w:rsidRPr="00A47E59" w:rsidRDefault="00F3157D" w:rsidP="00A47E59">
            <w:pPr>
              <w:rPr>
                <w:rFonts w:eastAsia="Calibri"/>
                <w:color w:val="595959" w:themeColor="text1" w:themeTint="A6"/>
                <w:szCs w:val="24"/>
              </w:rPr>
            </w:pPr>
            <w:r>
              <w:rPr>
                <w:rFonts w:eastAsia="Calibri"/>
                <w:color w:val="595959" w:themeColor="text1" w:themeTint="A6"/>
                <w:szCs w:val="24"/>
              </w:rPr>
              <w:t>xxx</w:t>
            </w:r>
            <w:r w:rsidR="00A47E59">
              <w:rPr>
                <w:rFonts w:eastAsia="Calibri"/>
                <w:color w:val="595959" w:themeColor="text1" w:themeTint="A6"/>
                <w:szCs w:val="24"/>
              </w:rPr>
              <w:br/>
            </w:r>
            <w:r w:rsidR="00A47E59" w:rsidRPr="00A47E59">
              <w:rPr>
                <w:b/>
                <w:bCs/>
                <w:color w:val="595959" w:themeColor="text1" w:themeTint="A6"/>
              </w:rPr>
              <w:t>Simac Technik ČR, a.s.</w:t>
            </w:r>
          </w:p>
        </w:tc>
      </w:tr>
      <w:tr w:rsidR="00DA51A5" w:rsidRPr="006E2B37" w14:paraId="68925CDD" w14:textId="77777777" w:rsidTr="00834931">
        <w:tc>
          <w:tcPr>
            <w:tcW w:w="4606" w:type="dxa"/>
            <w:tcBorders>
              <w:top w:val="nil"/>
              <w:left w:val="nil"/>
              <w:bottom w:val="nil"/>
              <w:right w:val="nil"/>
            </w:tcBorders>
          </w:tcPr>
          <w:p w14:paraId="3913010A" w14:textId="77777777" w:rsidR="00DA51A5" w:rsidRPr="00242554" w:rsidRDefault="00DA51A5" w:rsidP="00834931">
            <w:pPr>
              <w:pStyle w:val="Zkladntextodsazen3"/>
              <w:spacing w:after="60"/>
              <w:ind w:left="425" w:hanging="425"/>
              <w:rPr>
                <w:color w:val="595959" w:themeColor="text1" w:themeTint="A6"/>
                <w:sz w:val="22"/>
                <w:szCs w:val="22"/>
              </w:rPr>
            </w:pPr>
          </w:p>
          <w:p w14:paraId="291BB3DA" w14:textId="66B300B8" w:rsidR="00DA51A5" w:rsidRPr="00242554" w:rsidRDefault="00AC6E12" w:rsidP="00834931">
            <w:pPr>
              <w:pStyle w:val="Zkladntextodsazen3"/>
              <w:spacing w:after="60"/>
              <w:ind w:left="425" w:hanging="425"/>
              <w:rPr>
                <w:color w:val="595959" w:themeColor="text1" w:themeTint="A6"/>
                <w:sz w:val="22"/>
                <w:szCs w:val="22"/>
              </w:rPr>
            </w:pPr>
            <w:r w:rsidRPr="00242554">
              <w:rPr>
                <w:color w:val="595959" w:themeColor="text1" w:themeTint="A6"/>
                <w:sz w:val="22"/>
                <w:szCs w:val="22"/>
              </w:rPr>
              <w:t xml:space="preserve">V </w:t>
            </w:r>
            <w:r w:rsidR="00E97EE9" w:rsidRPr="00242554">
              <w:rPr>
                <w:color w:val="595959" w:themeColor="text1" w:themeTint="A6"/>
                <w:sz w:val="22"/>
                <w:szCs w:val="22"/>
              </w:rPr>
              <w:t>Praze dne</w:t>
            </w:r>
            <w:r w:rsidR="00E97EE9">
              <w:rPr>
                <w:color w:val="595959" w:themeColor="text1" w:themeTint="A6"/>
                <w:sz w:val="22"/>
                <w:szCs w:val="22"/>
              </w:rPr>
              <w:t xml:space="preserve"> dle el. podpisu</w:t>
            </w:r>
          </w:p>
        </w:tc>
        <w:tc>
          <w:tcPr>
            <w:tcW w:w="4606" w:type="dxa"/>
            <w:tcBorders>
              <w:top w:val="nil"/>
              <w:left w:val="nil"/>
              <w:bottom w:val="nil"/>
              <w:right w:val="nil"/>
            </w:tcBorders>
          </w:tcPr>
          <w:p w14:paraId="26CF7628" w14:textId="77777777" w:rsidR="00DA51A5" w:rsidRPr="00242554" w:rsidRDefault="00DA51A5" w:rsidP="00834931">
            <w:pPr>
              <w:pStyle w:val="Zkladntextodsazen3"/>
              <w:spacing w:after="60"/>
              <w:ind w:left="425" w:hanging="425"/>
              <w:rPr>
                <w:color w:val="595959" w:themeColor="text1" w:themeTint="A6"/>
                <w:sz w:val="22"/>
                <w:szCs w:val="22"/>
              </w:rPr>
            </w:pPr>
          </w:p>
          <w:p w14:paraId="7FF4ACB3" w14:textId="11D2CB55" w:rsidR="00DA51A5" w:rsidRPr="00242554" w:rsidRDefault="00AC6E12" w:rsidP="00834931">
            <w:pPr>
              <w:pStyle w:val="Zkladntextodsazen3"/>
              <w:spacing w:after="60"/>
              <w:ind w:left="425" w:hanging="425"/>
              <w:rPr>
                <w:color w:val="595959" w:themeColor="text1" w:themeTint="A6"/>
                <w:sz w:val="22"/>
                <w:szCs w:val="22"/>
              </w:rPr>
            </w:pPr>
            <w:r w:rsidRPr="00242554">
              <w:rPr>
                <w:color w:val="595959" w:themeColor="text1" w:themeTint="A6"/>
                <w:sz w:val="22"/>
                <w:szCs w:val="22"/>
              </w:rPr>
              <w:t>V Praze d</w:t>
            </w:r>
            <w:r>
              <w:rPr>
                <w:color w:val="595959" w:themeColor="text1" w:themeTint="A6"/>
                <w:sz w:val="22"/>
                <w:szCs w:val="22"/>
              </w:rPr>
              <w:t>ne dle el. podpisu</w:t>
            </w:r>
          </w:p>
        </w:tc>
      </w:tr>
    </w:tbl>
    <w:p w14:paraId="742CBBFF" w14:textId="77777777" w:rsidR="00DA51A5" w:rsidRDefault="00DA51A5" w:rsidP="00AF5DCF">
      <w:pPr>
        <w:pStyle w:val="Odstavecseseznamem"/>
        <w:ind w:left="4926" w:firstLine="0"/>
        <w:rPr>
          <w:color w:val="595959" w:themeColor="text1" w:themeTint="A6"/>
        </w:rPr>
      </w:pPr>
    </w:p>
    <w:p w14:paraId="299F9C39" w14:textId="77777777" w:rsidR="00BF7531" w:rsidRPr="00242554" w:rsidRDefault="00BF7531" w:rsidP="00AF5DCF">
      <w:pPr>
        <w:pStyle w:val="Odstavecseseznamem"/>
        <w:ind w:left="4926" w:firstLine="0"/>
        <w:rPr>
          <w:color w:val="595959" w:themeColor="text1" w:themeTint="A6"/>
        </w:rPr>
      </w:pPr>
    </w:p>
    <w:p w14:paraId="6AA13F94" w14:textId="77777777" w:rsidR="00DA51A5" w:rsidRPr="00242554" w:rsidRDefault="00DA51A5" w:rsidP="00AF5DCF">
      <w:pPr>
        <w:pStyle w:val="Odstavecseseznamem"/>
        <w:ind w:left="4926" w:firstLine="0"/>
        <w:rPr>
          <w:color w:val="595959" w:themeColor="text1" w:themeTint="A6"/>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222051" w:rsidRPr="006E2B37" w14:paraId="757E4AC1" w14:textId="77777777" w:rsidTr="00A47E59">
        <w:trPr>
          <w:trHeight w:val="319"/>
        </w:trPr>
        <w:tc>
          <w:tcPr>
            <w:tcW w:w="4606" w:type="dxa"/>
            <w:tcBorders>
              <w:top w:val="nil"/>
              <w:left w:val="nil"/>
              <w:bottom w:val="nil"/>
              <w:right w:val="nil"/>
            </w:tcBorders>
          </w:tcPr>
          <w:p w14:paraId="6FC9249B" w14:textId="77777777" w:rsidR="00222051" w:rsidRPr="00242554" w:rsidRDefault="00222051" w:rsidP="006F7357">
            <w:pPr>
              <w:pStyle w:val="Zkladntext"/>
              <w:spacing w:after="60"/>
              <w:ind w:left="0"/>
              <w:rPr>
                <w:color w:val="595959" w:themeColor="text1" w:themeTint="A6"/>
              </w:rPr>
            </w:pPr>
            <w:r w:rsidRPr="00242554">
              <w:rPr>
                <w:color w:val="595959" w:themeColor="text1" w:themeTint="A6"/>
              </w:rPr>
              <w:t>___________________________________</w:t>
            </w:r>
          </w:p>
        </w:tc>
        <w:tc>
          <w:tcPr>
            <w:tcW w:w="4606" w:type="dxa"/>
            <w:tcBorders>
              <w:top w:val="nil"/>
              <w:left w:val="nil"/>
              <w:bottom w:val="nil"/>
              <w:right w:val="nil"/>
            </w:tcBorders>
          </w:tcPr>
          <w:p w14:paraId="128E3B1C" w14:textId="0C091127" w:rsidR="00222051" w:rsidRPr="00242554" w:rsidRDefault="00AC6E12" w:rsidP="00AC6E12">
            <w:pPr>
              <w:pStyle w:val="Zkladntext"/>
              <w:spacing w:after="60"/>
              <w:ind w:left="0"/>
              <w:rPr>
                <w:color w:val="595959" w:themeColor="text1" w:themeTint="A6"/>
              </w:rPr>
            </w:pPr>
            <w:r w:rsidRPr="00242554">
              <w:rPr>
                <w:color w:val="595959" w:themeColor="text1" w:themeTint="A6"/>
              </w:rPr>
              <w:t>___________________________________</w:t>
            </w:r>
          </w:p>
        </w:tc>
      </w:tr>
      <w:tr w:rsidR="00222051" w:rsidRPr="006E2B37" w14:paraId="2D44F7D2" w14:textId="77777777" w:rsidTr="00A47E59">
        <w:trPr>
          <w:trHeight w:val="439"/>
        </w:trPr>
        <w:tc>
          <w:tcPr>
            <w:tcW w:w="4606" w:type="dxa"/>
            <w:tcBorders>
              <w:top w:val="nil"/>
              <w:left w:val="nil"/>
              <w:bottom w:val="nil"/>
              <w:right w:val="nil"/>
            </w:tcBorders>
          </w:tcPr>
          <w:p w14:paraId="0906C70D" w14:textId="5407461C" w:rsidR="00222051" w:rsidRPr="00242554" w:rsidRDefault="00F3157D" w:rsidP="00834931">
            <w:pPr>
              <w:pStyle w:val="Nzev"/>
              <w:jc w:val="both"/>
              <w:rPr>
                <w:rFonts w:eastAsiaTheme="minorHAnsi"/>
                <w:color w:val="595959" w:themeColor="text1" w:themeTint="A6"/>
                <w:sz w:val="22"/>
                <w:szCs w:val="22"/>
                <w:lang w:eastAsia="en-US"/>
              </w:rPr>
            </w:pPr>
            <w:r>
              <w:rPr>
                <w:rFonts w:eastAsiaTheme="minorHAnsi"/>
                <w:color w:val="595959" w:themeColor="text1" w:themeTint="A6"/>
                <w:sz w:val="22"/>
                <w:szCs w:val="22"/>
                <w:lang w:eastAsia="en-US"/>
              </w:rPr>
              <w:t>xxx</w:t>
            </w:r>
          </w:p>
        </w:tc>
        <w:tc>
          <w:tcPr>
            <w:tcW w:w="4606" w:type="dxa"/>
            <w:tcBorders>
              <w:top w:val="nil"/>
              <w:left w:val="nil"/>
              <w:bottom w:val="nil"/>
              <w:right w:val="nil"/>
            </w:tcBorders>
          </w:tcPr>
          <w:p w14:paraId="078CBF9B" w14:textId="12AAF5BC" w:rsidR="00A47E59" w:rsidRPr="00242554" w:rsidRDefault="00F3157D" w:rsidP="00A47E59">
            <w:pPr>
              <w:rPr>
                <w:rFonts w:eastAsia="Calibri"/>
                <w:color w:val="595959" w:themeColor="text1" w:themeTint="A6"/>
                <w:szCs w:val="24"/>
              </w:rPr>
            </w:pPr>
            <w:r>
              <w:rPr>
                <w:rFonts w:eastAsia="Calibri"/>
                <w:color w:val="595959" w:themeColor="text1" w:themeTint="A6"/>
                <w:szCs w:val="24"/>
              </w:rPr>
              <w:t>xxx</w:t>
            </w:r>
          </w:p>
          <w:p w14:paraId="640EF7CA" w14:textId="3AB7909C" w:rsidR="00222051" w:rsidRPr="00242554" w:rsidRDefault="00222051" w:rsidP="00A47E59">
            <w:pPr>
              <w:pStyle w:val="Zkladntext"/>
              <w:spacing w:after="60"/>
              <w:ind w:left="0"/>
              <w:jc w:val="left"/>
              <w:rPr>
                <w:color w:val="595959" w:themeColor="text1" w:themeTint="A6"/>
              </w:rPr>
            </w:pPr>
          </w:p>
        </w:tc>
      </w:tr>
      <w:tr w:rsidR="00222051" w:rsidRPr="006E2B37" w14:paraId="57E313D1" w14:textId="77777777" w:rsidTr="00834931">
        <w:trPr>
          <w:trHeight w:val="80"/>
        </w:trPr>
        <w:tc>
          <w:tcPr>
            <w:tcW w:w="4606" w:type="dxa"/>
            <w:tcBorders>
              <w:top w:val="nil"/>
              <w:left w:val="nil"/>
              <w:bottom w:val="nil"/>
              <w:right w:val="nil"/>
            </w:tcBorders>
          </w:tcPr>
          <w:p w14:paraId="4A2C5B70" w14:textId="4A87905A" w:rsidR="00222051" w:rsidRPr="00242554" w:rsidRDefault="00F3157D" w:rsidP="00834931">
            <w:pPr>
              <w:suppressAutoHyphens/>
              <w:rPr>
                <w:rFonts w:eastAsia="Times New Roman"/>
                <w:color w:val="595959" w:themeColor="text1" w:themeTint="A6"/>
                <w:lang w:eastAsia="ar-SA"/>
              </w:rPr>
            </w:pPr>
            <w:r>
              <w:rPr>
                <w:rFonts w:eastAsia="Times New Roman"/>
                <w:color w:val="595959" w:themeColor="text1" w:themeTint="A6"/>
                <w:lang w:eastAsia="ar-SA"/>
              </w:rPr>
              <w:t>xxx</w:t>
            </w:r>
          </w:p>
          <w:p w14:paraId="22BCC6CF" w14:textId="77777777" w:rsidR="00222051" w:rsidRPr="00242554" w:rsidRDefault="00222051" w:rsidP="00834931">
            <w:pPr>
              <w:pStyle w:val="NAKITTitulek4"/>
              <w:spacing w:after="60"/>
              <w:ind w:right="289"/>
              <w:rPr>
                <w:color w:val="595959" w:themeColor="text1" w:themeTint="A6"/>
                <w:sz w:val="22"/>
                <w:szCs w:val="22"/>
              </w:rPr>
            </w:pPr>
            <w:r w:rsidRPr="00242554">
              <w:rPr>
                <w:color w:val="595959" w:themeColor="text1" w:themeTint="A6"/>
                <w:sz w:val="22"/>
                <w:szCs w:val="22"/>
              </w:rPr>
              <w:t>Národní agentura pro komunikační a informační technologie, s. p.</w:t>
            </w:r>
          </w:p>
        </w:tc>
        <w:tc>
          <w:tcPr>
            <w:tcW w:w="4606" w:type="dxa"/>
            <w:tcBorders>
              <w:top w:val="nil"/>
              <w:left w:val="nil"/>
              <w:bottom w:val="nil"/>
              <w:right w:val="nil"/>
            </w:tcBorders>
          </w:tcPr>
          <w:p w14:paraId="3F23B4FD" w14:textId="472CDF0A" w:rsidR="00222051" w:rsidRPr="00A47E59" w:rsidRDefault="00F3157D" w:rsidP="00A47E59">
            <w:pPr>
              <w:suppressAutoHyphens/>
              <w:rPr>
                <w:rFonts w:eastAsia="Times New Roman"/>
                <w:color w:val="595959" w:themeColor="text1" w:themeTint="A6"/>
                <w:lang w:eastAsia="ar-SA"/>
              </w:rPr>
            </w:pPr>
            <w:r>
              <w:rPr>
                <w:rFonts w:eastAsia="Times New Roman"/>
                <w:color w:val="595959" w:themeColor="text1" w:themeTint="A6"/>
                <w:lang w:eastAsia="ar-SA"/>
              </w:rPr>
              <w:t>xxx</w:t>
            </w:r>
            <w:r w:rsidR="00A47E59">
              <w:rPr>
                <w:rFonts w:eastAsia="Times New Roman"/>
                <w:color w:val="595959" w:themeColor="text1" w:themeTint="A6"/>
                <w:lang w:eastAsia="ar-SA"/>
              </w:rPr>
              <w:br/>
            </w:r>
            <w:r w:rsidR="00AC6E12" w:rsidRPr="00AC6E12">
              <w:rPr>
                <w:b/>
                <w:color w:val="595959" w:themeColor="text1" w:themeTint="A6"/>
              </w:rPr>
              <w:t>Simac Technik ČR, a.s.</w:t>
            </w:r>
          </w:p>
        </w:tc>
      </w:tr>
    </w:tbl>
    <w:p w14:paraId="3186A820" w14:textId="77777777" w:rsidR="00676E7F" w:rsidRPr="00242554" w:rsidRDefault="00676E7F">
      <w:pPr>
        <w:rPr>
          <w:color w:val="595959" w:themeColor="text1" w:themeTint="A6"/>
          <w:sz w:val="20"/>
        </w:rPr>
        <w:sectPr w:rsidR="00676E7F" w:rsidRPr="00242554" w:rsidSect="00A11411">
          <w:headerReference w:type="default" r:id="rId11"/>
          <w:footerReference w:type="even" r:id="rId12"/>
          <w:footerReference w:type="default" r:id="rId13"/>
          <w:footerReference w:type="first" r:id="rId14"/>
          <w:pgSz w:w="11910" w:h="16840"/>
          <w:pgMar w:top="1660" w:right="720" w:bottom="1040" w:left="940" w:header="1474" w:footer="856" w:gutter="0"/>
          <w:cols w:space="708"/>
          <w:docGrid w:linePitch="299"/>
        </w:sectPr>
      </w:pPr>
    </w:p>
    <w:p w14:paraId="3928C935" w14:textId="251E943E" w:rsidR="00676E7F" w:rsidRPr="00303769" w:rsidRDefault="00676E7F">
      <w:pPr>
        <w:rPr>
          <w:rFonts w:ascii="Gill Sans MT"/>
          <w:color w:val="595959" w:themeColor="text1" w:themeTint="A6"/>
          <w:sz w:val="12"/>
        </w:rPr>
        <w:sectPr w:rsidR="00676E7F" w:rsidRPr="00303769" w:rsidSect="00A11411">
          <w:type w:val="continuous"/>
          <w:pgSz w:w="11910" w:h="16840"/>
          <w:pgMar w:top="1660" w:right="720" w:bottom="1040" w:left="940" w:header="680" w:footer="856" w:gutter="0"/>
          <w:cols w:num="5" w:space="708" w:equalWidth="0">
            <w:col w:w="1416" w:space="519"/>
            <w:col w:w="2084" w:space="1890"/>
            <w:col w:w="1413" w:space="40"/>
            <w:col w:w="1270" w:space="39"/>
            <w:col w:w="1579"/>
          </w:cols>
        </w:sectPr>
      </w:pPr>
    </w:p>
    <w:p w14:paraId="006A3CC4" w14:textId="3A73EBB5" w:rsidR="00762629" w:rsidRPr="00242554" w:rsidRDefault="00E15141" w:rsidP="00153FF5">
      <w:pPr>
        <w:pStyle w:val="Zkladntext"/>
        <w:spacing w:before="10"/>
        <w:ind w:left="0"/>
        <w:jc w:val="left"/>
        <w:rPr>
          <w:b/>
          <w:color w:val="595959" w:themeColor="text1" w:themeTint="A6"/>
          <w:spacing w:val="-2"/>
        </w:rPr>
      </w:pPr>
      <w:r w:rsidRPr="00242554">
        <w:rPr>
          <w:b/>
          <w:noProof/>
          <w:color w:val="595959" w:themeColor="text1" w:themeTint="A6"/>
        </w:rPr>
        <w:lastRenderedPageBreak/>
        <mc:AlternateContent>
          <mc:Choice Requires="wps">
            <w:drawing>
              <wp:anchor distT="0" distB="0" distL="114300" distR="114300" simplePos="0" relativeHeight="251658242" behindDoc="0" locked="0" layoutInCell="1" allowOverlap="1" wp14:anchorId="53FE8528" wp14:editId="3603E8CF">
                <wp:simplePos x="0" y="0"/>
                <wp:positionH relativeFrom="page">
                  <wp:posOffset>7054850</wp:posOffset>
                </wp:positionH>
                <wp:positionV relativeFrom="page">
                  <wp:posOffset>9977120</wp:posOffset>
                </wp:positionV>
                <wp:extent cx="242570" cy="6350"/>
                <wp:effectExtent l="0" t="0" r="0" b="0"/>
                <wp:wrapNone/>
                <wp:docPr id="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233AE6CB">
              <v:rect id="docshape27" style="position:absolute;margin-left:555.5pt;margin-top:785.6pt;width:19.1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ebebe" stroked="f" w14:anchorId="5149B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N85wEAALIDAAAOAAAAZHJzL2Uyb0RvYy54bWysU9uO0zAQfUfiHyy/07Sl3YWo6Wrpsghp&#10;uUgLHzBxnMTC8Zix27R8PWO3263gDaFIlsfjOT5n5mR1sx+s2GkKBl0lZ5OpFNopbIzrKvn92/2r&#10;N1KECK4Bi05X8qCDvFm/fLEafann2KNtNAkGcaEcfSX7GH1ZFEH1eoAwQa8dJ1ukASKH1BUNwcjo&#10;gy3m0+lVMSI1nlDpEPj07piU64zftlrFL20bdBS2kswt5pXyWqe1WK+g7Ah8b9SJBvwDiwGM40fP&#10;UHcQQWzJ/AU1GEUYsI0ThUOBbWuUzhpYzWz6h5rHHrzOWrg5wZ/bFP4frPq8e/RfKVEP/gHVjyAc&#10;bnpwnb4lwrHX0PBzs9SoYvShPBekIHCpqMdP2PBoYRsx92Df0pAAWZ3Y51Yfzq3W+ygUH84X8+U1&#10;D0Rx6ur1Mg+igPKp1FOIHzQOIm0qSTzHDA27hxATFSifrmTqaE1zb6zNAXX1xpLYAc/83fv0Zfas&#10;8PKademyw1R2REwnWWOSlRwUyhqbA0skPBqHjc6bHumXFCObppLh5xZIS2E/Om7T29likVyWg8Xy&#10;es4BXWbqyww4xVCVjFIct5t4dObWk+l6fmmWRTu85da2Jgt/ZnUiy8bI/TiZODnvMs63nn+19W8A&#10;AAD//wMAUEsDBBQABgAIAAAAIQBlCtpG4QAAAA8BAAAPAAAAZHJzL2Rvd25yZXYueG1sTE9BTsMw&#10;ELwj8QdrkbhRJxYUCHEqBOoBcQAKKhy3sRsH4nWI3TbwerZcYE8zu6PZmXI2+k5s7RDbQBrySQbC&#10;Uh1MS42Gl+f5yQWImJAMdoGshi8bYVYdHpRYmLCjJ7tdpEawCcUCNbiU+kLKWDvrMU5Cb4lv6zB4&#10;TEyHRpoBd2zuO6mybCo9tsQfHPb2xtn6Y7HxGu7fXXjrl99369f8YX47fVyi/FRaHx+N11cgkh3T&#10;nxj28Tk6VJxpFTZkouiY83CZxOjsPFcg9pr89JLR6nenFMiqlP97VD8AAAD//wMAUEsBAi0AFAAG&#10;AAgAAAAhALaDOJL+AAAA4QEAABMAAAAAAAAAAAAAAAAAAAAAAFtDb250ZW50X1R5cGVzXS54bWxQ&#10;SwECLQAUAAYACAAAACEAOP0h/9YAAACUAQAACwAAAAAAAAAAAAAAAAAvAQAAX3JlbHMvLnJlbHNQ&#10;SwECLQAUAAYACAAAACEAjsdDfOcBAACyAwAADgAAAAAAAAAAAAAAAAAuAgAAZHJzL2Uyb0RvYy54&#10;bWxQSwECLQAUAAYACAAAACEAZQraRuEAAAAPAQAADwAAAAAAAAAAAAAAAABBBAAAZHJzL2Rvd25y&#10;ZXYueG1sUEsFBgAAAAAEAAQA8wAAAE8FAAAAAA==&#10;">
                <w10:wrap anchorx="page" anchory="page"/>
              </v:rect>
            </w:pict>
          </mc:Fallback>
        </mc:AlternateContent>
      </w:r>
      <w:r w:rsidR="008162DC" w:rsidRPr="00242554">
        <w:rPr>
          <w:b/>
          <w:color w:val="595959" w:themeColor="text1" w:themeTint="A6"/>
        </w:rPr>
        <w:t>Příloha</w:t>
      </w:r>
      <w:r w:rsidR="008162DC" w:rsidRPr="00242554">
        <w:rPr>
          <w:b/>
          <w:color w:val="595959" w:themeColor="text1" w:themeTint="A6"/>
          <w:spacing w:val="-4"/>
        </w:rPr>
        <w:t xml:space="preserve"> </w:t>
      </w:r>
      <w:r w:rsidR="008162DC" w:rsidRPr="00242554">
        <w:rPr>
          <w:b/>
          <w:color w:val="595959" w:themeColor="text1" w:themeTint="A6"/>
        </w:rPr>
        <w:t>č.</w:t>
      </w:r>
      <w:r w:rsidR="008162DC" w:rsidRPr="00242554">
        <w:rPr>
          <w:b/>
          <w:color w:val="595959" w:themeColor="text1" w:themeTint="A6"/>
          <w:spacing w:val="-2"/>
        </w:rPr>
        <w:t xml:space="preserve"> </w:t>
      </w:r>
      <w:r w:rsidR="008162DC" w:rsidRPr="00242554">
        <w:rPr>
          <w:b/>
          <w:color w:val="595959" w:themeColor="text1" w:themeTint="A6"/>
        </w:rPr>
        <w:t>1</w:t>
      </w:r>
      <w:r w:rsidR="008162DC" w:rsidRPr="00242554">
        <w:rPr>
          <w:b/>
          <w:color w:val="595959" w:themeColor="text1" w:themeTint="A6"/>
          <w:spacing w:val="-2"/>
        </w:rPr>
        <w:t xml:space="preserve"> </w:t>
      </w:r>
      <w:r w:rsidR="008162DC" w:rsidRPr="00242554">
        <w:rPr>
          <w:b/>
          <w:color w:val="595959" w:themeColor="text1" w:themeTint="A6"/>
        </w:rPr>
        <w:t>–</w:t>
      </w:r>
      <w:r w:rsidR="008162DC" w:rsidRPr="00242554">
        <w:rPr>
          <w:b/>
          <w:color w:val="595959" w:themeColor="text1" w:themeTint="A6"/>
          <w:spacing w:val="-3"/>
        </w:rPr>
        <w:t xml:space="preserve"> </w:t>
      </w:r>
      <w:r w:rsidR="008162DC" w:rsidRPr="00242554">
        <w:rPr>
          <w:b/>
          <w:color w:val="595959" w:themeColor="text1" w:themeTint="A6"/>
        </w:rPr>
        <w:t>Specifikace</w:t>
      </w:r>
      <w:r w:rsidR="008162DC" w:rsidRPr="00242554">
        <w:rPr>
          <w:b/>
          <w:color w:val="595959" w:themeColor="text1" w:themeTint="A6"/>
          <w:spacing w:val="-2"/>
        </w:rPr>
        <w:t xml:space="preserve"> </w:t>
      </w:r>
      <w:r w:rsidR="009754C1" w:rsidRPr="00242554">
        <w:rPr>
          <w:b/>
          <w:color w:val="595959" w:themeColor="text1" w:themeTint="A6"/>
          <w:spacing w:val="-2"/>
        </w:rPr>
        <w:t>plnění</w:t>
      </w:r>
    </w:p>
    <w:p w14:paraId="2865D0F3" w14:textId="4E4DC565" w:rsidR="00762629" w:rsidRPr="00242554" w:rsidRDefault="001A44CE" w:rsidP="001A44CE">
      <w:pPr>
        <w:pStyle w:val="Zkladntext"/>
        <w:numPr>
          <w:ilvl w:val="0"/>
          <w:numId w:val="80"/>
        </w:numPr>
        <w:spacing w:before="10"/>
        <w:ind w:left="284" w:hanging="284"/>
        <w:jc w:val="left"/>
        <w:rPr>
          <w:color w:val="595959" w:themeColor="text1" w:themeTint="A6"/>
        </w:rPr>
      </w:pPr>
      <w:r w:rsidRPr="00242554">
        <w:rPr>
          <w:color w:val="595959" w:themeColor="text1" w:themeTint="A6"/>
          <w:spacing w:val="-2"/>
        </w:rPr>
        <w:t>Položkový rozpad plnění</w:t>
      </w:r>
    </w:p>
    <w:p w14:paraId="06B6A34C" w14:textId="77777777" w:rsidR="00676E7F" w:rsidRPr="00242554" w:rsidRDefault="00676E7F">
      <w:pPr>
        <w:pStyle w:val="Zkladntext"/>
        <w:spacing w:before="0"/>
        <w:ind w:left="0"/>
        <w:jc w:val="left"/>
        <w:rPr>
          <w:b/>
          <w:color w:val="595959" w:themeColor="text1" w:themeTint="A6"/>
          <w:sz w:val="26"/>
        </w:rPr>
      </w:pPr>
    </w:p>
    <w:p w14:paraId="1B1DEFE9" w14:textId="77777777" w:rsidR="00893805" w:rsidRPr="00242554" w:rsidRDefault="00893805">
      <w:pPr>
        <w:rPr>
          <w:color w:val="595959" w:themeColor="text1" w:themeTint="A6"/>
          <w:sz w:val="26"/>
        </w:rPr>
      </w:pPr>
      <w:r w:rsidRPr="00242554">
        <w:rPr>
          <w:noProof/>
          <w:color w:val="595959" w:themeColor="text1" w:themeTint="A6"/>
        </w:rPr>
        <w:drawing>
          <wp:inline distT="0" distB="0" distL="0" distR="0" wp14:anchorId="4B88BC47" wp14:editId="63977B33">
            <wp:extent cx="6508750" cy="2603500"/>
            <wp:effectExtent l="0" t="0" r="6350" b="6350"/>
            <wp:docPr id="1765964696" name="Obrázek 2">
              <a:extLst xmlns:a="http://schemas.openxmlformats.org/drawingml/2006/main">
                <a:ext uri="{FF2B5EF4-FFF2-40B4-BE49-F238E27FC236}">
                  <a16:creationId xmlns:a16="http://schemas.microsoft.com/office/drawing/2014/main" id="{3CAB4657-BABC-DFDB-A114-A8D32725A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3CAB4657-BABC-DFDB-A114-A8D32725AE5C}"/>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78" t="3203" r="41162" b="13875"/>
                    <a:stretch/>
                  </pic:blipFill>
                  <pic:spPr bwMode="auto">
                    <a:xfrm>
                      <a:off x="0" y="0"/>
                      <a:ext cx="6508750" cy="2603500"/>
                    </a:xfrm>
                    <a:prstGeom prst="rect">
                      <a:avLst/>
                    </a:prstGeom>
                    <a:noFill/>
                  </pic:spPr>
                </pic:pic>
              </a:graphicData>
            </a:graphic>
          </wp:inline>
        </w:drawing>
      </w:r>
    </w:p>
    <w:p w14:paraId="55BCDFC5" w14:textId="77777777" w:rsidR="00893805" w:rsidRPr="00242554" w:rsidRDefault="00893805">
      <w:pPr>
        <w:rPr>
          <w:color w:val="595959" w:themeColor="text1" w:themeTint="A6"/>
          <w:sz w:val="26"/>
        </w:rPr>
      </w:pPr>
    </w:p>
    <w:p w14:paraId="44CCFB2D" w14:textId="77777777" w:rsidR="00893805" w:rsidRPr="00242554" w:rsidRDefault="00893805">
      <w:pPr>
        <w:rPr>
          <w:color w:val="595959" w:themeColor="text1" w:themeTint="A6"/>
          <w:sz w:val="26"/>
        </w:rPr>
      </w:pPr>
    </w:p>
    <w:p w14:paraId="64D992EA" w14:textId="53108970" w:rsidR="00762629" w:rsidRPr="00242554" w:rsidRDefault="00762629" w:rsidP="001A44CE">
      <w:pPr>
        <w:pStyle w:val="Zkladntext"/>
        <w:numPr>
          <w:ilvl w:val="0"/>
          <w:numId w:val="80"/>
        </w:numPr>
        <w:spacing w:before="10"/>
        <w:ind w:left="284" w:hanging="284"/>
        <w:jc w:val="left"/>
        <w:rPr>
          <w:color w:val="595959" w:themeColor="text1" w:themeTint="A6"/>
          <w:spacing w:val="-2"/>
        </w:rPr>
      </w:pPr>
      <w:r w:rsidRPr="00242554">
        <w:rPr>
          <w:color w:val="595959" w:themeColor="text1" w:themeTint="A6"/>
          <w:spacing w:val="-2"/>
        </w:rPr>
        <w:t>Specifikace Podpory</w:t>
      </w:r>
    </w:p>
    <w:p w14:paraId="5EE37DC5" w14:textId="4A34FB30" w:rsidR="00762629" w:rsidRPr="00242554" w:rsidRDefault="00762629" w:rsidP="00762629">
      <w:pPr>
        <w:tabs>
          <w:tab w:val="left" w:pos="142"/>
        </w:tabs>
        <w:rPr>
          <w:color w:val="595959" w:themeColor="text1" w:themeTint="A6"/>
        </w:rPr>
      </w:pPr>
      <w:r w:rsidRPr="00242554">
        <w:rPr>
          <w:color w:val="595959" w:themeColor="text1" w:themeTint="A6"/>
        </w:rPr>
        <w:t xml:space="preserve">Dodavatel se zavazuje </w:t>
      </w:r>
      <w:r w:rsidR="00F546B9" w:rsidRPr="00242554">
        <w:rPr>
          <w:color w:val="595959" w:themeColor="text1" w:themeTint="A6"/>
        </w:rPr>
        <w:t xml:space="preserve">zajistit </w:t>
      </w:r>
      <w:r w:rsidRPr="00242554">
        <w:rPr>
          <w:color w:val="595959" w:themeColor="text1" w:themeTint="A6"/>
        </w:rPr>
        <w:t>Podporu</w:t>
      </w:r>
      <w:r w:rsidR="00DC5D70" w:rsidRPr="00242554">
        <w:rPr>
          <w:color w:val="595959" w:themeColor="text1" w:themeTint="A6"/>
        </w:rPr>
        <w:t xml:space="preserve"> uvedenou v tabulce</w:t>
      </w:r>
      <w:r w:rsidR="00F546B9" w:rsidRPr="00242554">
        <w:rPr>
          <w:color w:val="595959" w:themeColor="text1" w:themeTint="A6"/>
        </w:rPr>
        <w:t xml:space="preserve"> položkového rozpadu </w:t>
      </w:r>
      <w:r w:rsidR="00DC5D70" w:rsidRPr="00242554">
        <w:rPr>
          <w:color w:val="595959" w:themeColor="text1" w:themeTint="A6"/>
        </w:rPr>
        <w:t xml:space="preserve">plnění </w:t>
      </w:r>
      <w:r w:rsidRPr="00242554">
        <w:rPr>
          <w:color w:val="595959" w:themeColor="text1" w:themeTint="A6"/>
        </w:rPr>
        <w:t>v</w:t>
      </w:r>
      <w:r w:rsidR="00DC5D70" w:rsidRPr="00242554">
        <w:rPr>
          <w:color w:val="595959" w:themeColor="text1" w:themeTint="A6"/>
        </w:rPr>
        <w:t> </w:t>
      </w:r>
      <w:r w:rsidRPr="00242554">
        <w:rPr>
          <w:color w:val="595959" w:themeColor="text1" w:themeTint="A6"/>
        </w:rPr>
        <w:t>rozsahu</w:t>
      </w:r>
      <w:r w:rsidR="00DC5D70" w:rsidRPr="00242554">
        <w:rPr>
          <w:color w:val="595959" w:themeColor="text1" w:themeTint="A6"/>
        </w:rPr>
        <w:t xml:space="preserve"> a za</w:t>
      </w:r>
      <w:r w:rsidRPr="00242554">
        <w:rPr>
          <w:color w:val="595959" w:themeColor="text1" w:themeTint="A6"/>
        </w:rPr>
        <w:t xml:space="preserve"> podmínek výrobce, minimálně však </w:t>
      </w:r>
      <w:r w:rsidR="00194275" w:rsidRPr="00242554">
        <w:rPr>
          <w:color w:val="595959" w:themeColor="text1" w:themeTint="A6"/>
        </w:rPr>
        <w:t xml:space="preserve">za dodržení </w:t>
      </w:r>
      <w:r w:rsidRPr="00242554">
        <w:rPr>
          <w:color w:val="595959" w:themeColor="text1" w:themeTint="A6"/>
        </w:rPr>
        <w:t>následující</w:t>
      </w:r>
      <w:r w:rsidR="00194275" w:rsidRPr="00242554">
        <w:rPr>
          <w:color w:val="595959" w:themeColor="text1" w:themeTint="A6"/>
        </w:rPr>
        <w:t>ch</w:t>
      </w:r>
      <w:r w:rsidRPr="00242554">
        <w:rPr>
          <w:color w:val="595959" w:themeColor="text1" w:themeTint="A6"/>
        </w:rPr>
        <w:t xml:space="preserve"> parametr</w:t>
      </w:r>
      <w:r w:rsidR="00194275" w:rsidRPr="00242554">
        <w:rPr>
          <w:color w:val="595959" w:themeColor="text1" w:themeTint="A6"/>
        </w:rPr>
        <w:t>ů</w:t>
      </w:r>
      <w:r w:rsidRPr="00242554">
        <w:rPr>
          <w:color w:val="595959" w:themeColor="text1" w:themeTint="A6"/>
        </w:rPr>
        <w:t xml:space="preserve">: </w:t>
      </w:r>
    </w:p>
    <w:p w14:paraId="0E3A2259" w14:textId="76F539BD" w:rsidR="00762629" w:rsidRPr="00242554" w:rsidRDefault="00790A0B" w:rsidP="00790A0B">
      <w:pPr>
        <w:pStyle w:val="Odstavecseseznamem"/>
        <w:numPr>
          <w:ilvl w:val="0"/>
          <w:numId w:val="81"/>
        </w:numPr>
        <w:rPr>
          <w:color w:val="595959" w:themeColor="text1" w:themeTint="A6"/>
          <w:sz w:val="24"/>
          <w:szCs w:val="24"/>
          <w:lang w:eastAsia="cs-CZ"/>
        </w:rPr>
      </w:pPr>
      <w:r w:rsidRPr="00242554">
        <w:rPr>
          <w:color w:val="595959" w:themeColor="text1" w:themeTint="A6"/>
        </w:rPr>
        <w:t>b</w:t>
      </w:r>
      <w:r w:rsidR="00762629" w:rsidRPr="00242554">
        <w:rPr>
          <w:color w:val="595959" w:themeColor="text1" w:themeTint="A6"/>
        </w:rPr>
        <w:t xml:space="preserve">ezplatná aktualizace </w:t>
      </w:r>
      <w:r w:rsidRPr="00242554">
        <w:rPr>
          <w:color w:val="595959" w:themeColor="text1" w:themeTint="A6"/>
        </w:rPr>
        <w:t>SW</w:t>
      </w:r>
      <w:r w:rsidR="00762629" w:rsidRPr="00242554">
        <w:rPr>
          <w:color w:val="595959" w:themeColor="text1" w:themeTint="A6"/>
        </w:rPr>
        <w:t xml:space="preserve"> v</w:t>
      </w:r>
      <w:r w:rsidRPr="00242554">
        <w:rPr>
          <w:color w:val="595959" w:themeColor="text1" w:themeTint="A6"/>
        </w:rPr>
        <w:t> </w:t>
      </w:r>
      <w:r w:rsidR="00762629" w:rsidRPr="00242554">
        <w:rPr>
          <w:color w:val="595959" w:themeColor="text1" w:themeTint="A6"/>
        </w:rPr>
        <w:t>rámci zakoupené verze</w:t>
      </w:r>
      <w:r w:rsidRPr="00242554">
        <w:rPr>
          <w:color w:val="595959" w:themeColor="text1" w:themeTint="A6"/>
        </w:rPr>
        <w:t>,</w:t>
      </w:r>
      <w:r w:rsidR="00762629" w:rsidRPr="00242554">
        <w:rPr>
          <w:color w:val="595959" w:themeColor="text1" w:themeTint="A6"/>
        </w:rPr>
        <w:t xml:space="preserve">   </w:t>
      </w:r>
    </w:p>
    <w:p w14:paraId="674463A8" w14:textId="1E525066" w:rsidR="00762629" w:rsidRPr="00242554" w:rsidRDefault="00790A0B" w:rsidP="00790A0B">
      <w:pPr>
        <w:pStyle w:val="Odstavecseseznamem"/>
        <w:numPr>
          <w:ilvl w:val="0"/>
          <w:numId w:val="81"/>
        </w:numPr>
        <w:rPr>
          <w:color w:val="595959" w:themeColor="text1" w:themeTint="A6"/>
        </w:rPr>
      </w:pPr>
      <w:r w:rsidRPr="00242554">
        <w:rPr>
          <w:color w:val="595959" w:themeColor="text1" w:themeTint="A6"/>
        </w:rPr>
        <w:t>n</w:t>
      </w:r>
      <w:r w:rsidR="00762629" w:rsidRPr="00242554">
        <w:rPr>
          <w:color w:val="595959" w:themeColor="text1" w:themeTint="A6"/>
        </w:rPr>
        <w:t>eomezený nepřetržitý přístup k portálu podpory výrobce</w:t>
      </w:r>
      <w:r w:rsidRPr="00242554">
        <w:rPr>
          <w:color w:val="595959" w:themeColor="text1" w:themeTint="A6"/>
        </w:rPr>
        <w:t xml:space="preserve"> SW,</w:t>
      </w:r>
    </w:p>
    <w:p w14:paraId="45B00E21" w14:textId="6E30F80E" w:rsidR="00762629" w:rsidRPr="00242554" w:rsidRDefault="00790A0B" w:rsidP="00790A0B">
      <w:pPr>
        <w:pStyle w:val="Odstavecseseznamem"/>
        <w:numPr>
          <w:ilvl w:val="0"/>
          <w:numId w:val="81"/>
        </w:numPr>
        <w:rPr>
          <w:color w:val="595959" w:themeColor="text1" w:themeTint="A6"/>
        </w:rPr>
      </w:pPr>
      <w:r w:rsidRPr="00242554">
        <w:rPr>
          <w:color w:val="595959" w:themeColor="text1" w:themeTint="A6"/>
        </w:rPr>
        <w:t>z</w:t>
      </w:r>
      <w:r w:rsidR="00762629" w:rsidRPr="00242554">
        <w:rPr>
          <w:color w:val="595959" w:themeColor="text1" w:themeTint="A6"/>
        </w:rPr>
        <w:t xml:space="preserve">droje technické podpory </w:t>
      </w:r>
      <w:r w:rsidR="00DF09AF" w:rsidRPr="00242554">
        <w:rPr>
          <w:color w:val="595959" w:themeColor="text1" w:themeTint="A6"/>
        </w:rPr>
        <w:t xml:space="preserve">výrobce </w:t>
      </w:r>
      <w:r w:rsidR="00762629" w:rsidRPr="00242554">
        <w:rPr>
          <w:color w:val="595959" w:themeColor="text1" w:themeTint="A6"/>
        </w:rPr>
        <w:t>dostupné v místní pracovní době</w:t>
      </w:r>
      <w:r w:rsidR="00E2044A" w:rsidRPr="00242554">
        <w:rPr>
          <w:color w:val="595959" w:themeColor="text1" w:themeTint="A6"/>
        </w:rPr>
        <w:t>,</w:t>
      </w:r>
      <w:r w:rsidR="006E0C0A" w:rsidRPr="00242554">
        <w:rPr>
          <w:color w:val="595959" w:themeColor="text1" w:themeTint="A6"/>
        </w:rPr>
        <w:t xml:space="preserve"> tj.</w:t>
      </w:r>
      <w:r w:rsidR="000752AB" w:rsidRPr="00242554">
        <w:rPr>
          <w:color w:val="595959" w:themeColor="text1" w:themeTint="A6"/>
        </w:rPr>
        <w:t xml:space="preserve"> v pracovní dny</w:t>
      </w:r>
      <w:r w:rsidR="006E0C0A" w:rsidRPr="00242554">
        <w:rPr>
          <w:color w:val="595959" w:themeColor="text1" w:themeTint="A6"/>
        </w:rPr>
        <w:t xml:space="preserve"> </w:t>
      </w:r>
      <w:r w:rsidR="00287EAF" w:rsidRPr="00242554">
        <w:rPr>
          <w:color w:val="595959" w:themeColor="text1" w:themeTint="A6"/>
        </w:rPr>
        <w:t>8–16 h</w:t>
      </w:r>
      <w:r w:rsidR="000752AB" w:rsidRPr="00242554">
        <w:rPr>
          <w:color w:val="595959" w:themeColor="text1" w:themeTint="A6"/>
        </w:rPr>
        <w:t>,</w:t>
      </w:r>
      <w:r w:rsidR="006E0C0A" w:rsidRPr="00242554">
        <w:rPr>
          <w:color w:val="595959" w:themeColor="text1" w:themeTint="A6"/>
        </w:rPr>
        <w:t xml:space="preserve"> </w:t>
      </w:r>
      <w:r w:rsidR="00E2044A" w:rsidRPr="00242554">
        <w:rPr>
          <w:color w:val="595959" w:themeColor="text1" w:themeTint="A6"/>
        </w:rPr>
        <w:t xml:space="preserve"> </w:t>
      </w:r>
    </w:p>
    <w:p w14:paraId="0E1AE9A0" w14:textId="573DBD0A" w:rsidR="00762629" w:rsidRPr="00242554" w:rsidRDefault="000752AB" w:rsidP="00790A0B">
      <w:pPr>
        <w:pStyle w:val="Odstavecseseznamem"/>
        <w:numPr>
          <w:ilvl w:val="0"/>
          <w:numId w:val="81"/>
        </w:numPr>
        <w:rPr>
          <w:color w:val="595959" w:themeColor="text1" w:themeTint="A6"/>
        </w:rPr>
      </w:pPr>
      <w:r w:rsidRPr="00242554">
        <w:rPr>
          <w:color w:val="595959" w:themeColor="text1" w:themeTint="A6"/>
        </w:rPr>
        <w:t>p</w:t>
      </w:r>
      <w:r w:rsidR="00762629" w:rsidRPr="00242554">
        <w:rPr>
          <w:color w:val="595959" w:themeColor="text1" w:themeTint="A6"/>
        </w:rPr>
        <w:t>řístup k online fórům, dokumentům, videím a znalostní databázi</w:t>
      </w:r>
      <w:r w:rsidRPr="00242554">
        <w:rPr>
          <w:color w:val="595959" w:themeColor="text1" w:themeTint="A6"/>
        </w:rPr>
        <w:t>,</w:t>
      </w:r>
    </w:p>
    <w:p w14:paraId="3981463D" w14:textId="1FF7B692" w:rsidR="00762629" w:rsidRPr="00242554" w:rsidRDefault="000752AB" w:rsidP="00790A0B">
      <w:pPr>
        <w:pStyle w:val="Odstavecseseznamem"/>
        <w:numPr>
          <w:ilvl w:val="0"/>
          <w:numId w:val="81"/>
        </w:numPr>
        <w:rPr>
          <w:color w:val="595959" w:themeColor="text1" w:themeTint="A6"/>
        </w:rPr>
      </w:pPr>
      <w:r w:rsidRPr="00242554">
        <w:rPr>
          <w:color w:val="595959" w:themeColor="text1" w:themeTint="A6"/>
        </w:rPr>
        <w:t>o</w:t>
      </w:r>
      <w:r w:rsidR="00762629" w:rsidRPr="00242554">
        <w:rPr>
          <w:color w:val="595959" w:themeColor="text1" w:themeTint="A6"/>
        </w:rPr>
        <w:t xml:space="preserve">nline správa </w:t>
      </w:r>
      <w:r w:rsidRPr="00242554">
        <w:rPr>
          <w:color w:val="595959" w:themeColor="text1" w:themeTint="A6"/>
        </w:rPr>
        <w:t>případů – základní</w:t>
      </w:r>
      <w:r w:rsidR="00762629" w:rsidRPr="00242554">
        <w:rPr>
          <w:color w:val="595959" w:themeColor="text1" w:themeTint="A6"/>
        </w:rPr>
        <w:t xml:space="preserve"> postupy pro řešení problémů</w:t>
      </w:r>
      <w:r w:rsidR="00287EAF" w:rsidRPr="00242554">
        <w:rPr>
          <w:color w:val="595959" w:themeColor="text1" w:themeTint="A6"/>
        </w:rPr>
        <w:t>.</w:t>
      </w:r>
    </w:p>
    <w:p w14:paraId="05DDD9D5" w14:textId="0DE97F7F" w:rsidR="00762629" w:rsidRPr="00242554" w:rsidRDefault="00762629" w:rsidP="00287EAF">
      <w:pPr>
        <w:ind w:left="360"/>
        <w:rPr>
          <w:color w:val="595959" w:themeColor="text1" w:themeTint="A6"/>
          <w:sz w:val="26"/>
          <w:szCs w:val="24"/>
        </w:rPr>
      </w:pPr>
    </w:p>
    <w:p w14:paraId="764B6696" w14:textId="6CADDBE3" w:rsidR="009449C5" w:rsidRPr="00242554" w:rsidRDefault="009449C5">
      <w:pPr>
        <w:rPr>
          <w:color w:val="595959" w:themeColor="text1" w:themeTint="A6"/>
          <w:sz w:val="26"/>
        </w:rPr>
      </w:pPr>
      <w:r w:rsidRPr="00242554">
        <w:rPr>
          <w:color w:val="595959" w:themeColor="text1" w:themeTint="A6"/>
          <w:sz w:val="26"/>
        </w:rPr>
        <w:br w:type="page"/>
      </w:r>
    </w:p>
    <w:p w14:paraId="22844AB5" w14:textId="77777777" w:rsidR="00676E7F" w:rsidRPr="00242554" w:rsidRDefault="00676E7F">
      <w:pPr>
        <w:pStyle w:val="Zkladntext"/>
        <w:spacing w:before="4" w:after="1"/>
        <w:ind w:left="0"/>
        <w:jc w:val="left"/>
        <w:rPr>
          <w:color w:val="595959" w:themeColor="text1" w:themeTint="A6"/>
          <w:sz w:val="26"/>
        </w:rPr>
      </w:pPr>
    </w:p>
    <w:p w14:paraId="25D63FEA" w14:textId="4246B40B" w:rsidR="00A57456" w:rsidRPr="00242554" w:rsidRDefault="005A3EB8" w:rsidP="00287EAF">
      <w:pPr>
        <w:pStyle w:val="Nadpis3"/>
        <w:spacing w:before="93"/>
        <w:ind w:left="0"/>
        <w:rPr>
          <w:color w:val="595959" w:themeColor="text1" w:themeTint="A6"/>
        </w:rPr>
      </w:pPr>
      <w:r w:rsidRPr="00242554">
        <w:rPr>
          <w:color w:val="595959" w:themeColor="text1" w:themeTint="A6"/>
        </w:rPr>
        <w:t xml:space="preserve">  </w:t>
      </w:r>
      <w:r w:rsidR="00A57456" w:rsidRPr="00242554">
        <w:rPr>
          <w:color w:val="595959" w:themeColor="text1" w:themeTint="A6"/>
        </w:rPr>
        <w:t>Příloha</w:t>
      </w:r>
      <w:r w:rsidR="00A57456" w:rsidRPr="00242554">
        <w:rPr>
          <w:color w:val="595959" w:themeColor="text1" w:themeTint="A6"/>
          <w:spacing w:val="-4"/>
        </w:rPr>
        <w:t xml:space="preserve"> </w:t>
      </w:r>
      <w:r w:rsidR="00A57456" w:rsidRPr="00242554">
        <w:rPr>
          <w:color w:val="595959" w:themeColor="text1" w:themeTint="A6"/>
        </w:rPr>
        <w:t>č.</w:t>
      </w:r>
      <w:r w:rsidR="00A57456" w:rsidRPr="00242554">
        <w:rPr>
          <w:color w:val="595959" w:themeColor="text1" w:themeTint="A6"/>
          <w:spacing w:val="-2"/>
        </w:rPr>
        <w:t xml:space="preserve"> </w:t>
      </w:r>
      <w:r w:rsidR="00287EAF" w:rsidRPr="00242554">
        <w:rPr>
          <w:color w:val="595959" w:themeColor="text1" w:themeTint="A6"/>
          <w:spacing w:val="-2"/>
        </w:rPr>
        <w:t>2</w:t>
      </w:r>
      <w:r w:rsidR="00A57456" w:rsidRPr="00242554">
        <w:rPr>
          <w:color w:val="595959" w:themeColor="text1" w:themeTint="A6"/>
          <w:spacing w:val="-2"/>
        </w:rPr>
        <w:t xml:space="preserve"> </w:t>
      </w:r>
      <w:r w:rsidR="00A57456" w:rsidRPr="00242554">
        <w:rPr>
          <w:color w:val="595959" w:themeColor="text1" w:themeTint="A6"/>
        </w:rPr>
        <w:t>–</w:t>
      </w:r>
      <w:r w:rsidR="00A57456" w:rsidRPr="00242554">
        <w:rPr>
          <w:color w:val="595959" w:themeColor="text1" w:themeTint="A6"/>
          <w:spacing w:val="-3"/>
        </w:rPr>
        <w:t xml:space="preserve"> </w:t>
      </w:r>
      <w:r w:rsidR="003C54B6" w:rsidRPr="00242554">
        <w:rPr>
          <w:color w:val="595959" w:themeColor="text1" w:themeTint="A6"/>
        </w:rPr>
        <w:t>Ceny</w:t>
      </w:r>
    </w:p>
    <w:p w14:paraId="79EC59ED" w14:textId="10B6BB2D" w:rsidR="00A57456" w:rsidRPr="00E97EE9" w:rsidRDefault="00E97EE9" w:rsidP="00A57456">
      <w:pPr>
        <w:pStyle w:val="Nadpis3"/>
        <w:spacing w:before="93"/>
        <w:rPr>
          <w:b w:val="0"/>
          <w:bCs w:val="0"/>
          <w:color w:val="595959" w:themeColor="text1" w:themeTint="A6"/>
        </w:rPr>
      </w:pPr>
      <w:r>
        <w:rPr>
          <w:b w:val="0"/>
          <w:bCs w:val="0"/>
          <w:color w:val="595959" w:themeColor="text1" w:themeTint="A6"/>
        </w:rPr>
        <w:t>(</w:t>
      </w:r>
      <w:r w:rsidRPr="00E97EE9">
        <w:rPr>
          <w:b w:val="0"/>
          <w:bCs w:val="0"/>
          <w:color w:val="595959" w:themeColor="text1" w:themeTint="A6"/>
        </w:rPr>
        <w:t>Vložena tabulka pro kalkulaci nabídkové ceny</w:t>
      </w:r>
      <w:r>
        <w:rPr>
          <w:b w:val="0"/>
          <w:bCs w:val="0"/>
          <w:color w:val="595959" w:themeColor="text1" w:themeTint="A6"/>
        </w:rPr>
        <w:t>)</w:t>
      </w:r>
    </w:p>
    <w:p w14:paraId="372F6CBB" w14:textId="77777777" w:rsidR="00E97EE9" w:rsidRDefault="00E97EE9" w:rsidP="000671DC">
      <w:pPr>
        <w:pStyle w:val="Nadpis3"/>
        <w:spacing w:before="93"/>
        <w:rPr>
          <w:b w:val="0"/>
          <w:bCs w:val="0"/>
          <w:i/>
          <w:iCs/>
          <w:color w:val="595959" w:themeColor="text1" w:themeTint="A6"/>
          <w:sz w:val="22"/>
          <w:szCs w:val="22"/>
        </w:rPr>
      </w:pPr>
      <w:r w:rsidRPr="00E97EE9">
        <w:rPr>
          <w:b w:val="0"/>
          <w:bCs w:val="0"/>
          <w:i/>
          <w:iCs/>
          <w:noProof/>
          <w:color w:val="595959" w:themeColor="text1" w:themeTint="A6"/>
          <w:sz w:val="22"/>
          <w:szCs w:val="22"/>
        </w:rPr>
        <w:drawing>
          <wp:inline distT="0" distB="0" distL="0" distR="0" wp14:anchorId="27C98EDD" wp14:editId="7A7A6C67">
            <wp:extent cx="6508750" cy="2582545"/>
            <wp:effectExtent l="0" t="0" r="6350" b="8255"/>
            <wp:docPr id="44473806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8066" name="Obrázek 1" descr="Obsah obrázku text, snímek obrazovky, číslo, Písmo&#10;&#10;Popis byl vytvořen automaticky"/>
                    <pic:cNvPicPr/>
                  </pic:nvPicPr>
                  <pic:blipFill>
                    <a:blip r:embed="rId16"/>
                    <a:stretch>
                      <a:fillRect/>
                    </a:stretch>
                  </pic:blipFill>
                  <pic:spPr>
                    <a:xfrm>
                      <a:off x="0" y="0"/>
                      <a:ext cx="6508750" cy="2582545"/>
                    </a:xfrm>
                    <a:prstGeom prst="rect">
                      <a:avLst/>
                    </a:prstGeom>
                  </pic:spPr>
                </pic:pic>
              </a:graphicData>
            </a:graphic>
          </wp:inline>
        </w:drawing>
      </w:r>
      <w:r w:rsidRPr="00E97EE9">
        <w:rPr>
          <w:b w:val="0"/>
          <w:bCs w:val="0"/>
          <w:i/>
          <w:iCs/>
          <w:color w:val="595959" w:themeColor="text1" w:themeTint="A6"/>
          <w:sz w:val="22"/>
          <w:szCs w:val="22"/>
        </w:rPr>
        <w:t xml:space="preserve"> </w:t>
      </w:r>
    </w:p>
    <w:p w14:paraId="764BBEA2" w14:textId="77777777" w:rsidR="00E97EE9" w:rsidRDefault="00E97EE9" w:rsidP="000671DC">
      <w:pPr>
        <w:pStyle w:val="Nadpis3"/>
        <w:spacing w:before="93"/>
        <w:rPr>
          <w:b w:val="0"/>
          <w:bCs w:val="0"/>
          <w:i/>
          <w:iCs/>
          <w:color w:val="595959" w:themeColor="text1" w:themeTint="A6"/>
          <w:sz w:val="22"/>
          <w:szCs w:val="22"/>
        </w:rPr>
      </w:pPr>
    </w:p>
    <w:p w14:paraId="0B5B4C72" w14:textId="77777777" w:rsidR="00E97EE9" w:rsidRDefault="00E97EE9" w:rsidP="000671DC">
      <w:pPr>
        <w:pStyle w:val="Nadpis3"/>
        <w:spacing w:before="93"/>
        <w:rPr>
          <w:b w:val="0"/>
          <w:bCs w:val="0"/>
          <w:i/>
          <w:iCs/>
          <w:color w:val="595959" w:themeColor="text1" w:themeTint="A6"/>
          <w:sz w:val="22"/>
          <w:szCs w:val="22"/>
        </w:rPr>
      </w:pPr>
    </w:p>
    <w:p w14:paraId="65E8B718" w14:textId="77777777" w:rsidR="00E97EE9" w:rsidRDefault="00E97EE9" w:rsidP="000671DC">
      <w:pPr>
        <w:pStyle w:val="Nadpis3"/>
        <w:spacing w:before="93"/>
        <w:rPr>
          <w:b w:val="0"/>
          <w:bCs w:val="0"/>
          <w:i/>
          <w:iCs/>
          <w:color w:val="595959" w:themeColor="text1" w:themeTint="A6"/>
          <w:sz w:val="22"/>
          <w:szCs w:val="22"/>
        </w:rPr>
      </w:pPr>
    </w:p>
    <w:p w14:paraId="3F8959B6" w14:textId="77777777" w:rsidR="00E97EE9" w:rsidRDefault="00E97EE9" w:rsidP="000671DC">
      <w:pPr>
        <w:pStyle w:val="Nadpis3"/>
        <w:spacing w:before="93"/>
        <w:rPr>
          <w:b w:val="0"/>
          <w:bCs w:val="0"/>
          <w:i/>
          <w:iCs/>
          <w:color w:val="595959" w:themeColor="text1" w:themeTint="A6"/>
          <w:sz w:val="22"/>
          <w:szCs w:val="22"/>
        </w:rPr>
      </w:pPr>
    </w:p>
    <w:p w14:paraId="1FB977DB" w14:textId="77777777" w:rsidR="00E97EE9" w:rsidRDefault="00E97EE9" w:rsidP="000671DC">
      <w:pPr>
        <w:pStyle w:val="Nadpis3"/>
        <w:spacing w:before="93"/>
        <w:rPr>
          <w:b w:val="0"/>
          <w:bCs w:val="0"/>
          <w:i/>
          <w:iCs/>
          <w:color w:val="595959" w:themeColor="text1" w:themeTint="A6"/>
          <w:sz w:val="22"/>
          <w:szCs w:val="22"/>
        </w:rPr>
      </w:pPr>
    </w:p>
    <w:p w14:paraId="5ECB5D07" w14:textId="77777777" w:rsidR="00E97EE9" w:rsidRDefault="00E97EE9" w:rsidP="000671DC">
      <w:pPr>
        <w:pStyle w:val="Nadpis3"/>
        <w:spacing w:before="93"/>
        <w:rPr>
          <w:b w:val="0"/>
          <w:bCs w:val="0"/>
          <w:i/>
          <w:iCs/>
          <w:color w:val="595959" w:themeColor="text1" w:themeTint="A6"/>
          <w:sz w:val="22"/>
          <w:szCs w:val="22"/>
        </w:rPr>
      </w:pPr>
    </w:p>
    <w:p w14:paraId="78893BC1" w14:textId="77777777" w:rsidR="00E97EE9" w:rsidRDefault="00E97EE9" w:rsidP="000671DC">
      <w:pPr>
        <w:pStyle w:val="Nadpis3"/>
        <w:spacing w:before="93"/>
        <w:rPr>
          <w:b w:val="0"/>
          <w:bCs w:val="0"/>
          <w:i/>
          <w:iCs/>
          <w:color w:val="595959" w:themeColor="text1" w:themeTint="A6"/>
          <w:sz w:val="22"/>
          <w:szCs w:val="22"/>
        </w:rPr>
      </w:pPr>
    </w:p>
    <w:p w14:paraId="2BEC2146" w14:textId="77777777" w:rsidR="00E97EE9" w:rsidRDefault="00E97EE9" w:rsidP="000671DC">
      <w:pPr>
        <w:pStyle w:val="Nadpis3"/>
        <w:spacing w:before="93"/>
        <w:rPr>
          <w:b w:val="0"/>
          <w:bCs w:val="0"/>
          <w:i/>
          <w:iCs/>
          <w:color w:val="595959" w:themeColor="text1" w:themeTint="A6"/>
          <w:sz w:val="22"/>
          <w:szCs w:val="22"/>
        </w:rPr>
      </w:pPr>
    </w:p>
    <w:p w14:paraId="588F54A0" w14:textId="77777777" w:rsidR="00E97EE9" w:rsidRDefault="00E97EE9" w:rsidP="000671DC">
      <w:pPr>
        <w:pStyle w:val="Nadpis3"/>
        <w:spacing w:before="93"/>
        <w:rPr>
          <w:b w:val="0"/>
          <w:bCs w:val="0"/>
          <w:i/>
          <w:iCs/>
          <w:color w:val="595959" w:themeColor="text1" w:themeTint="A6"/>
          <w:sz w:val="22"/>
          <w:szCs w:val="22"/>
        </w:rPr>
      </w:pPr>
    </w:p>
    <w:p w14:paraId="778DAC93" w14:textId="77777777" w:rsidR="00E97EE9" w:rsidRDefault="00E97EE9" w:rsidP="000671DC">
      <w:pPr>
        <w:pStyle w:val="Nadpis3"/>
        <w:spacing w:before="93"/>
        <w:rPr>
          <w:b w:val="0"/>
          <w:bCs w:val="0"/>
          <w:i/>
          <w:iCs/>
          <w:color w:val="595959" w:themeColor="text1" w:themeTint="A6"/>
          <w:sz w:val="22"/>
          <w:szCs w:val="22"/>
        </w:rPr>
      </w:pPr>
    </w:p>
    <w:p w14:paraId="7575B3BD" w14:textId="77777777" w:rsidR="00E97EE9" w:rsidRDefault="00E97EE9" w:rsidP="000671DC">
      <w:pPr>
        <w:pStyle w:val="Nadpis3"/>
        <w:spacing w:before="93"/>
        <w:rPr>
          <w:b w:val="0"/>
          <w:bCs w:val="0"/>
          <w:i/>
          <w:iCs/>
          <w:color w:val="595959" w:themeColor="text1" w:themeTint="A6"/>
          <w:sz w:val="22"/>
          <w:szCs w:val="22"/>
        </w:rPr>
      </w:pPr>
    </w:p>
    <w:p w14:paraId="447201B0" w14:textId="77777777" w:rsidR="00E97EE9" w:rsidRDefault="00E97EE9" w:rsidP="000671DC">
      <w:pPr>
        <w:pStyle w:val="Nadpis3"/>
        <w:spacing w:before="93"/>
        <w:rPr>
          <w:b w:val="0"/>
          <w:bCs w:val="0"/>
          <w:i/>
          <w:iCs/>
          <w:color w:val="595959" w:themeColor="text1" w:themeTint="A6"/>
          <w:sz w:val="22"/>
          <w:szCs w:val="22"/>
        </w:rPr>
      </w:pPr>
    </w:p>
    <w:p w14:paraId="72A73BE2" w14:textId="77777777" w:rsidR="00E97EE9" w:rsidRDefault="00E97EE9" w:rsidP="000671DC">
      <w:pPr>
        <w:pStyle w:val="Nadpis3"/>
        <w:spacing w:before="93"/>
        <w:rPr>
          <w:b w:val="0"/>
          <w:bCs w:val="0"/>
          <w:i/>
          <w:iCs/>
          <w:color w:val="595959" w:themeColor="text1" w:themeTint="A6"/>
          <w:sz w:val="22"/>
          <w:szCs w:val="22"/>
        </w:rPr>
      </w:pPr>
    </w:p>
    <w:p w14:paraId="70965F04" w14:textId="77777777" w:rsidR="00E97EE9" w:rsidRDefault="00E97EE9" w:rsidP="000671DC">
      <w:pPr>
        <w:pStyle w:val="Nadpis3"/>
        <w:spacing w:before="93"/>
        <w:rPr>
          <w:b w:val="0"/>
          <w:bCs w:val="0"/>
          <w:i/>
          <w:iCs/>
          <w:color w:val="595959" w:themeColor="text1" w:themeTint="A6"/>
          <w:sz w:val="22"/>
          <w:szCs w:val="22"/>
        </w:rPr>
      </w:pPr>
    </w:p>
    <w:p w14:paraId="3B14F7FD" w14:textId="77777777" w:rsidR="00E97EE9" w:rsidRDefault="00E97EE9" w:rsidP="000671DC">
      <w:pPr>
        <w:pStyle w:val="Nadpis3"/>
        <w:spacing w:before="93"/>
        <w:rPr>
          <w:b w:val="0"/>
          <w:bCs w:val="0"/>
          <w:i/>
          <w:iCs/>
          <w:color w:val="595959" w:themeColor="text1" w:themeTint="A6"/>
          <w:sz w:val="22"/>
          <w:szCs w:val="22"/>
        </w:rPr>
      </w:pPr>
    </w:p>
    <w:p w14:paraId="2B7487E6" w14:textId="77777777" w:rsidR="00E97EE9" w:rsidRDefault="00E97EE9" w:rsidP="000671DC">
      <w:pPr>
        <w:pStyle w:val="Nadpis3"/>
        <w:spacing w:before="93"/>
        <w:rPr>
          <w:b w:val="0"/>
          <w:bCs w:val="0"/>
          <w:i/>
          <w:iCs/>
          <w:color w:val="595959" w:themeColor="text1" w:themeTint="A6"/>
          <w:sz w:val="22"/>
          <w:szCs w:val="22"/>
        </w:rPr>
      </w:pPr>
    </w:p>
    <w:p w14:paraId="5EB254ED" w14:textId="77777777" w:rsidR="00E97EE9" w:rsidRDefault="00E97EE9" w:rsidP="000671DC">
      <w:pPr>
        <w:pStyle w:val="Nadpis3"/>
        <w:spacing w:before="93"/>
        <w:rPr>
          <w:b w:val="0"/>
          <w:bCs w:val="0"/>
          <w:i/>
          <w:iCs/>
          <w:color w:val="595959" w:themeColor="text1" w:themeTint="A6"/>
          <w:sz w:val="22"/>
          <w:szCs w:val="22"/>
        </w:rPr>
      </w:pPr>
    </w:p>
    <w:p w14:paraId="57FD2155" w14:textId="77777777" w:rsidR="00E97EE9" w:rsidRDefault="00E97EE9" w:rsidP="000671DC">
      <w:pPr>
        <w:pStyle w:val="Nadpis3"/>
        <w:spacing w:before="93"/>
        <w:rPr>
          <w:b w:val="0"/>
          <w:bCs w:val="0"/>
          <w:i/>
          <w:iCs/>
          <w:color w:val="595959" w:themeColor="text1" w:themeTint="A6"/>
          <w:sz w:val="22"/>
          <w:szCs w:val="22"/>
        </w:rPr>
      </w:pPr>
    </w:p>
    <w:p w14:paraId="5726FC41" w14:textId="77777777" w:rsidR="00E97EE9" w:rsidRDefault="00E97EE9" w:rsidP="000671DC">
      <w:pPr>
        <w:pStyle w:val="Nadpis3"/>
        <w:spacing w:before="93"/>
        <w:rPr>
          <w:b w:val="0"/>
          <w:bCs w:val="0"/>
          <w:i/>
          <w:iCs/>
          <w:color w:val="595959" w:themeColor="text1" w:themeTint="A6"/>
          <w:sz w:val="22"/>
          <w:szCs w:val="22"/>
        </w:rPr>
      </w:pPr>
    </w:p>
    <w:p w14:paraId="0830D620" w14:textId="77777777" w:rsidR="00E97EE9" w:rsidRDefault="00E97EE9" w:rsidP="000671DC">
      <w:pPr>
        <w:pStyle w:val="Nadpis3"/>
        <w:spacing w:before="93"/>
        <w:rPr>
          <w:b w:val="0"/>
          <w:bCs w:val="0"/>
          <w:i/>
          <w:iCs/>
          <w:color w:val="595959" w:themeColor="text1" w:themeTint="A6"/>
          <w:sz w:val="22"/>
          <w:szCs w:val="22"/>
        </w:rPr>
      </w:pPr>
    </w:p>
    <w:p w14:paraId="2E76AD4F" w14:textId="77777777" w:rsidR="00E97EE9" w:rsidRDefault="00E97EE9" w:rsidP="000671DC">
      <w:pPr>
        <w:pStyle w:val="Nadpis3"/>
        <w:spacing w:before="93"/>
        <w:rPr>
          <w:b w:val="0"/>
          <w:bCs w:val="0"/>
          <w:i/>
          <w:iCs/>
          <w:color w:val="595959" w:themeColor="text1" w:themeTint="A6"/>
          <w:sz w:val="22"/>
          <w:szCs w:val="22"/>
        </w:rPr>
      </w:pPr>
    </w:p>
    <w:p w14:paraId="48CFC86D" w14:textId="77777777" w:rsidR="00E97EE9" w:rsidRDefault="00E97EE9" w:rsidP="000671DC">
      <w:pPr>
        <w:pStyle w:val="Nadpis3"/>
        <w:spacing w:before="93"/>
        <w:rPr>
          <w:b w:val="0"/>
          <w:bCs w:val="0"/>
          <w:i/>
          <w:iCs/>
          <w:color w:val="595959" w:themeColor="text1" w:themeTint="A6"/>
          <w:sz w:val="22"/>
          <w:szCs w:val="22"/>
        </w:rPr>
      </w:pPr>
    </w:p>
    <w:p w14:paraId="1377F59F" w14:textId="77777777" w:rsidR="00E97EE9" w:rsidRDefault="00E97EE9" w:rsidP="000671DC">
      <w:pPr>
        <w:pStyle w:val="Nadpis3"/>
        <w:spacing w:before="93"/>
        <w:rPr>
          <w:b w:val="0"/>
          <w:bCs w:val="0"/>
          <w:i/>
          <w:iCs/>
          <w:color w:val="595959" w:themeColor="text1" w:themeTint="A6"/>
          <w:sz w:val="22"/>
          <w:szCs w:val="22"/>
        </w:rPr>
      </w:pPr>
    </w:p>
    <w:p w14:paraId="6A3D6E55" w14:textId="6648D749" w:rsidR="000671DC" w:rsidRPr="00242554" w:rsidRDefault="000671DC" w:rsidP="000671DC">
      <w:pPr>
        <w:pStyle w:val="Nadpis3"/>
        <w:spacing w:before="93"/>
        <w:rPr>
          <w:color w:val="595959" w:themeColor="text1" w:themeTint="A6"/>
        </w:rPr>
      </w:pPr>
      <w:r w:rsidRPr="00242554">
        <w:rPr>
          <w:color w:val="595959" w:themeColor="text1" w:themeTint="A6"/>
        </w:rPr>
        <w:lastRenderedPageBreak/>
        <w:t>Příloha</w:t>
      </w:r>
      <w:r w:rsidRPr="00242554">
        <w:rPr>
          <w:color w:val="595959" w:themeColor="text1" w:themeTint="A6"/>
          <w:spacing w:val="-4"/>
        </w:rPr>
        <w:t xml:space="preserve"> </w:t>
      </w:r>
      <w:r w:rsidRPr="00242554">
        <w:rPr>
          <w:color w:val="595959" w:themeColor="text1" w:themeTint="A6"/>
        </w:rPr>
        <w:t>č.</w:t>
      </w:r>
      <w:r w:rsidR="006E174A" w:rsidRPr="00242554">
        <w:rPr>
          <w:color w:val="595959" w:themeColor="text1" w:themeTint="A6"/>
        </w:rPr>
        <w:t xml:space="preserve"> </w:t>
      </w:r>
      <w:r w:rsidR="00287EAF" w:rsidRPr="00242554">
        <w:rPr>
          <w:color w:val="595959" w:themeColor="text1" w:themeTint="A6"/>
        </w:rPr>
        <w:t>3</w:t>
      </w:r>
      <w:r w:rsidRPr="00242554">
        <w:rPr>
          <w:color w:val="595959" w:themeColor="text1" w:themeTint="A6"/>
          <w:spacing w:val="-2"/>
        </w:rPr>
        <w:t xml:space="preserve"> </w:t>
      </w:r>
      <w:r w:rsidRPr="00242554">
        <w:rPr>
          <w:color w:val="595959" w:themeColor="text1" w:themeTint="A6"/>
        </w:rPr>
        <w:t>–</w:t>
      </w:r>
      <w:r w:rsidR="006E174A" w:rsidRPr="00242554">
        <w:rPr>
          <w:color w:val="595959" w:themeColor="text1" w:themeTint="A6"/>
        </w:rPr>
        <w:t xml:space="preserve"> </w:t>
      </w:r>
      <w:r w:rsidRPr="00242554">
        <w:rPr>
          <w:color w:val="595959" w:themeColor="text1" w:themeTint="A6"/>
        </w:rPr>
        <w:t>Předávací protokol</w:t>
      </w:r>
      <w:r w:rsidR="00C15AE8" w:rsidRPr="00242554">
        <w:rPr>
          <w:color w:val="595959" w:themeColor="text1" w:themeTint="A6"/>
        </w:rPr>
        <w:t xml:space="preserve"> </w:t>
      </w:r>
    </w:p>
    <w:p w14:paraId="4DF000E8" w14:textId="77777777" w:rsidR="000671DC" w:rsidRPr="00242554" w:rsidRDefault="000671DC">
      <w:pPr>
        <w:pStyle w:val="Zkladntext"/>
        <w:spacing w:before="1"/>
        <w:ind w:left="0"/>
        <w:jc w:val="left"/>
        <w:rPr>
          <w:color w:val="595959" w:themeColor="text1" w:themeTint="A6"/>
          <w:sz w:val="19"/>
        </w:rPr>
      </w:pPr>
    </w:p>
    <w:p w14:paraId="0E8863CD" w14:textId="77777777" w:rsidR="00EC1CFD" w:rsidRPr="00242554" w:rsidRDefault="00EC1CFD">
      <w:pPr>
        <w:pStyle w:val="Zkladntext"/>
        <w:spacing w:before="1"/>
        <w:ind w:left="0"/>
        <w:jc w:val="left"/>
        <w:rPr>
          <w:color w:val="595959" w:themeColor="text1" w:themeTint="A6"/>
          <w:sz w:val="19"/>
        </w:rPr>
      </w:pPr>
    </w:p>
    <w:p w14:paraId="595CDBBC" w14:textId="60465DAE" w:rsidR="006E174A" w:rsidRPr="00242554" w:rsidRDefault="006E174A" w:rsidP="006E174A">
      <w:pPr>
        <w:widowControl/>
        <w:autoSpaceDE/>
        <w:autoSpaceDN/>
        <w:ind w:right="285"/>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sz w:val="28"/>
          <w:szCs w:val="28"/>
          <w:lang w:eastAsia="cs-CZ"/>
        </w:rPr>
        <w:t> </w:t>
      </w:r>
    </w:p>
    <w:p w14:paraId="5A668E3E" w14:textId="77777777" w:rsidR="006E174A" w:rsidRPr="00242554" w:rsidRDefault="006E174A" w:rsidP="006E174A">
      <w:pPr>
        <w:widowControl/>
        <w:autoSpaceDE/>
        <w:autoSpaceDN/>
        <w:ind w:right="285"/>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200"/>
      </w:tblGrid>
      <w:tr w:rsidR="006E174A" w:rsidRPr="006E174A" w14:paraId="1F1DAAA2" w14:textId="77777777" w:rsidTr="006E174A">
        <w:trPr>
          <w:trHeight w:val="450"/>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2B6BBD49" w14:textId="77777777" w:rsidR="006E174A" w:rsidRPr="00242554" w:rsidRDefault="006E174A" w:rsidP="006E174A">
            <w:pPr>
              <w:widowControl/>
              <w:autoSpaceDE/>
              <w:autoSpaceDN/>
              <w:ind w:left="-420" w:firstLine="40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Dodavatel</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5F496E69" w14:textId="77777777"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i/>
                <w:color w:val="595959" w:themeColor="text1" w:themeTint="A6"/>
                <w:lang w:eastAsia="cs-CZ"/>
              </w:rPr>
              <w:t> </w:t>
            </w:r>
            <w:r w:rsidRPr="00242554">
              <w:rPr>
                <w:rFonts w:eastAsia="Times New Roman"/>
                <w:color w:val="595959" w:themeColor="text1" w:themeTint="A6"/>
                <w:lang w:eastAsia="cs-CZ"/>
              </w:rPr>
              <w:t> </w:t>
            </w:r>
          </w:p>
        </w:tc>
      </w:tr>
      <w:tr w:rsidR="006E174A" w:rsidRPr="006E174A" w14:paraId="7CBDFA73" w14:textId="77777777" w:rsidTr="006E174A">
        <w:trPr>
          <w:trHeight w:val="450"/>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5027BF53" w14:textId="77777777"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Objednatel</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1FE3AF04" w14:textId="460F1931"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Národní agentura pro komunikační a informační technologie, s.</w:t>
            </w:r>
            <w:r w:rsidR="00793AD2">
              <w:rPr>
                <w:rFonts w:eastAsia="Times New Roman"/>
                <w:color w:val="595959" w:themeColor="text1" w:themeTint="A6"/>
                <w:lang w:eastAsia="cs-CZ"/>
              </w:rPr>
              <w:t xml:space="preserve"> </w:t>
            </w:r>
            <w:r w:rsidRPr="00242554">
              <w:rPr>
                <w:rFonts w:eastAsia="Times New Roman"/>
                <w:color w:val="595959" w:themeColor="text1" w:themeTint="A6"/>
                <w:lang w:eastAsia="cs-CZ"/>
              </w:rPr>
              <w:t>p. </w:t>
            </w:r>
          </w:p>
        </w:tc>
      </w:tr>
      <w:tr w:rsidR="006E174A" w:rsidRPr="006E174A" w14:paraId="65857307" w14:textId="77777777" w:rsidTr="006E174A">
        <w:trPr>
          <w:trHeight w:val="450"/>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1F3E115B" w14:textId="7A2448CA" w:rsidR="006E174A" w:rsidRPr="00242554" w:rsidRDefault="00287EAF"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Smlouva</w:t>
            </w:r>
            <w:r w:rsidR="006E174A"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2B2C820A" w14:textId="7BE7E910"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i/>
                <w:color w:val="595959" w:themeColor="text1" w:themeTint="A6"/>
                <w:lang w:eastAsia="cs-CZ"/>
              </w:rPr>
              <w:t xml:space="preserve">Číslo </w:t>
            </w:r>
            <w:r w:rsidR="00287EAF" w:rsidRPr="00242554">
              <w:rPr>
                <w:rFonts w:eastAsia="Times New Roman"/>
                <w:i/>
                <w:color w:val="595959" w:themeColor="text1" w:themeTint="A6"/>
                <w:lang w:eastAsia="cs-CZ"/>
              </w:rPr>
              <w:t>S</w:t>
            </w:r>
            <w:r w:rsidR="00D32085" w:rsidRPr="00242554">
              <w:rPr>
                <w:rFonts w:eastAsia="Times New Roman"/>
                <w:i/>
                <w:color w:val="595959" w:themeColor="text1" w:themeTint="A6"/>
                <w:lang w:eastAsia="cs-CZ"/>
              </w:rPr>
              <w:t>mlouvy</w:t>
            </w:r>
            <w:r w:rsidRPr="00242554">
              <w:rPr>
                <w:rFonts w:eastAsia="Times New Roman"/>
                <w:color w:val="595959" w:themeColor="text1" w:themeTint="A6"/>
                <w:lang w:eastAsia="cs-CZ"/>
              </w:rPr>
              <w:t> </w:t>
            </w:r>
          </w:p>
        </w:tc>
      </w:tr>
      <w:tr w:rsidR="006E174A" w:rsidRPr="006E174A" w14:paraId="51A6FD2A" w14:textId="77777777" w:rsidTr="006E174A">
        <w:trPr>
          <w:trHeight w:val="585"/>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4B9AB2A0" w14:textId="77777777"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Datum předání </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08C39139" w14:textId="77777777"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i/>
                <w:color w:val="595959" w:themeColor="text1" w:themeTint="A6"/>
                <w:lang w:eastAsia="cs-CZ"/>
              </w:rPr>
              <w:t>Datum</w:t>
            </w:r>
            <w:r w:rsidRPr="00242554">
              <w:rPr>
                <w:rFonts w:eastAsia="Times New Roman"/>
                <w:color w:val="595959" w:themeColor="text1" w:themeTint="A6"/>
                <w:lang w:eastAsia="cs-CZ"/>
              </w:rPr>
              <w:t> </w:t>
            </w:r>
          </w:p>
        </w:tc>
      </w:tr>
    </w:tbl>
    <w:p w14:paraId="0E4B1CB6" w14:textId="77777777" w:rsidR="006E174A" w:rsidRPr="00242554" w:rsidRDefault="006E174A" w:rsidP="006E174A">
      <w:pPr>
        <w:widowControl/>
        <w:autoSpaceDE/>
        <w:autoSpaceDN/>
        <w:ind w:right="285"/>
        <w:textAlignment w:val="baseline"/>
        <w:rPr>
          <w:rFonts w:ascii="Segoe UI" w:eastAsia="Times New Roman" w:hAnsi="Segoe UI" w:cs="Segoe UI"/>
          <w:b/>
          <w:color w:val="595959" w:themeColor="text1" w:themeTint="A6"/>
          <w:sz w:val="18"/>
          <w:szCs w:val="18"/>
          <w:lang w:eastAsia="cs-CZ"/>
        </w:rPr>
      </w:pPr>
      <w:r w:rsidRPr="00242554">
        <w:rPr>
          <w:rFonts w:eastAsia="Times New Roman"/>
          <w:b/>
          <w:color w:val="595959" w:themeColor="text1" w:themeTint="A6"/>
          <w:sz w:val="32"/>
          <w:szCs w:val="32"/>
          <w:lang w:eastAsia="cs-CZ"/>
        </w:rPr>
        <w:t> </w:t>
      </w:r>
    </w:p>
    <w:tbl>
      <w:tblPr>
        <w:tblW w:w="970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4"/>
      </w:tblGrid>
      <w:tr w:rsidR="006E174A" w:rsidRPr="006E174A" w14:paraId="7974BC2E" w14:textId="77777777" w:rsidTr="006E174A">
        <w:trPr>
          <w:trHeight w:val="384"/>
        </w:trPr>
        <w:tc>
          <w:tcPr>
            <w:tcW w:w="9704" w:type="dxa"/>
            <w:tcBorders>
              <w:top w:val="single" w:sz="6" w:space="0" w:color="00B0F0"/>
              <w:left w:val="nil"/>
              <w:bottom w:val="single" w:sz="6" w:space="0" w:color="00B0F0"/>
              <w:right w:val="nil"/>
            </w:tcBorders>
            <w:shd w:val="clear" w:color="auto" w:fill="00B0F0"/>
            <w:vAlign w:val="center"/>
            <w:hideMark/>
          </w:tcPr>
          <w:p w14:paraId="72992D88" w14:textId="77777777" w:rsidR="006E174A" w:rsidRPr="00242554" w:rsidRDefault="006E174A" w:rsidP="006E174A">
            <w:pPr>
              <w:widowControl/>
              <w:autoSpaceDE/>
              <w:autoSpaceDN/>
              <w:ind w:right="285"/>
              <w:textAlignment w:val="baseline"/>
              <w:divId w:val="1778216900"/>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Popis </w:t>
            </w:r>
          </w:p>
        </w:tc>
      </w:tr>
      <w:tr w:rsidR="006E174A" w:rsidRPr="006E174A" w14:paraId="326AED23" w14:textId="77777777" w:rsidTr="00200B32">
        <w:trPr>
          <w:trHeight w:val="218"/>
        </w:trPr>
        <w:tc>
          <w:tcPr>
            <w:tcW w:w="9704" w:type="dxa"/>
            <w:tcBorders>
              <w:top w:val="single" w:sz="6" w:space="0" w:color="00B0F0"/>
              <w:left w:val="nil"/>
              <w:bottom w:val="single" w:sz="6" w:space="0" w:color="00B0F0"/>
              <w:right w:val="nil"/>
            </w:tcBorders>
            <w:shd w:val="clear" w:color="auto" w:fill="auto"/>
            <w:vAlign w:val="center"/>
            <w:hideMark/>
          </w:tcPr>
          <w:p w14:paraId="0E6421A2" w14:textId="5E1D6AFC" w:rsidR="006E174A" w:rsidRPr="00242554" w:rsidRDefault="00A862BB" w:rsidP="006E174A">
            <w:pPr>
              <w:widowControl/>
              <w:autoSpaceDE/>
              <w:autoSpaceDN/>
              <w:ind w:right="285"/>
              <w:textAlignment w:val="baseline"/>
              <w:rPr>
                <w:rFonts w:eastAsia="Times New Roman"/>
                <w:b/>
                <w:i/>
                <w:color w:val="595959" w:themeColor="text1" w:themeTint="A6"/>
                <w:lang w:eastAsia="cs-CZ"/>
              </w:rPr>
            </w:pPr>
            <w:r w:rsidRPr="00242554">
              <w:rPr>
                <w:rFonts w:eastAsia="Times New Roman"/>
                <w:b/>
                <w:i/>
                <w:color w:val="595959" w:themeColor="text1" w:themeTint="A6"/>
                <w:lang w:eastAsia="cs-CZ"/>
              </w:rPr>
              <w:t>Identifikace předávaného plnění</w:t>
            </w:r>
            <w:r w:rsidR="006E77A9" w:rsidRPr="00242554">
              <w:rPr>
                <w:rFonts w:eastAsia="Times New Roman"/>
                <w:b/>
                <w:i/>
                <w:color w:val="595959" w:themeColor="text1" w:themeTint="A6"/>
                <w:lang w:eastAsia="cs-CZ"/>
              </w:rPr>
              <w:t xml:space="preserve"> v souladu s Předmětem </w:t>
            </w:r>
            <w:r w:rsidR="00200B32" w:rsidRPr="00242554">
              <w:rPr>
                <w:rFonts w:eastAsia="Times New Roman"/>
                <w:b/>
                <w:i/>
                <w:color w:val="595959" w:themeColor="text1" w:themeTint="A6"/>
                <w:lang w:eastAsia="cs-CZ"/>
              </w:rPr>
              <w:t>plnění dle Smlouvy – rozsah</w:t>
            </w:r>
            <w:r w:rsidR="00416604" w:rsidRPr="00242554">
              <w:rPr>
                <w:rFonts w:eastAsia="Times New Roman"/>
                <w:b/>
                <w:i/>
                <w:color w:val="595959" w:themeColor="text1" w:themeTint="A6"/>
                <w:lang w:eastAsia="cs-CZ"/>
              </w:rPr>
              <w:t xml:space="preserve"> a </w:t>
            </w:r>
            <w:r w:rsidRPr="00242554">
              <w:rPr>
                <w:rFonts w:eastAsia="Times New Roman"/>
                <w:b/>
                <w:i/>
                <w:color w:val="595959" w:themeColor="text1" w:themeTint="A6"/>
                <w:lang w:eastAsia="cs-CZ"/>
              </w:rPr>
              <w:t xml:space="preserve">obsah </w:t>
            </w:r>
            <w:r w:rsidR="00104708" w:rsidRPr="00242554">
              <w:rPr>
                <w:rFonts w:eastAsia="Times New Roman"/>
                <w:b/>
                <w:i/>
                <w:color w:val="595959" w:themeColor="text1" w:themeTint="A6"/>
                <w:lang w:eastAsia="cs-CZ"/>
              </w:rPr>
              <w:t xml:space="preserve">  </w:t>
            </w:r>
          </w:p>
        </w:tc>
      </w:tr>
    </w:tbl>
    <w:p w14:paraId="4B1834C7" w14:textId="77777777" w:rsidR="006E174A" w:rsidRPr="00242554" w:rsidRDefault="006E174A" w:rsidP="006E174A">
      <w:pPr>
        <w:widowControl/>
        <w:autoSpaceDE/>
        <w:autoSpaceDN/>
        <w:ind w:right="-30"/>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7AAD80B2" w14:textId="5929D685" w:rsidR="006E174A" w:rsidRPr="00242554" w:rsidRDefault="006E174A" w:rsidP="006E174A">
      <w:pPr>
        <w:widowControl/>
        <w:autoSpaceDE/>
        <w:autoSpaceDN/>
        <w:ind w:right="270"/>
        <w:jc w:val="both"/>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xml:space="preserve">NAKIT a Dodavatel svým podpisem stvrzují předání a převzetí </w:t>
      </w:r>
      <w:r w:rsidR="00416604" w:rsidRPr="00242554">
        <w:rPr>
          <w:rFonts w:eastAsia="Times New Roman"/>
          <w:color w:val="595959" w:themeColor="text1" w:themeTint="A6"/>
          <w:lang w:eastAsia="cs-CZ"/>
        </w:rPr>
        <w:t>p</w:t>
      </w:r>
      <w:r w:rsidR="00104708" w:rsidRPr="00242554">
        <w:rPr>
          <w:rFonts w:eastAsia="Times New Roman"/>
          <w:color w:val="595959" w:themeColor="text1" w:themeTint="A6"/>
          <w:lang w:eastAsia="cs-CZ"/>
        </w:rPr>
        <w:t xml:space="preserve">lnění </w:t>
      </w:r>
      <w:r w:rsidRPr="00242554">
        <w:rPr>
          <w:rFonts w:eastAsia="Times New Roman"/>
          <w:color w:val="595959" w:themeColor="text1" w:themeTint="A6"/>
          <w:lang w:eastAsia="cs-CZ"/>
        </w:rPr>
        <w:t xml:space="preserve">dle výše specifikované </w:t>
      </w:r>
      <w:r w:rsidR="00737FC6" w:rsidRPr="00242554">
        <w:rPr>
          <w:rFonts w:eastAsia="Times New Roman"/>
          <w:color w:val="595959" w:themeColor="text1" w:themeTint="A6"/>
          <w:lang w:eastAsia="cs-CZ"/>
        </w:rPr>
        <w:t>Smlouv</w:t>
      </w:r>
      <w:r w:rsidR="00D32085" w:rsidRPr="00242554">
        <w:rPr>
          <w:rFonts w:eastAsia="Times New Roman"/>
          <w:color w:val="595959" w:themeColor="text1" w:themeTint="A6"/>
          <w:lang w:eastAsia="cs-CZ"/>
        </w:rPr>
        <w:t>y</w:t>
      </w:r>
      <w:r w:rsidRPr="00242554">
        <w:rPr>
          <w:rFonts w:eastAsia="Times New Roman"/>
          <w:color w:val="595959" w:themeColor="text1" w:themeTint="A6"/>
          <w:lang w:eastAsia="cs-CZ"/>
        </w:rPr>
        <w:t>.  </w:t>
      </w:r>
    </w:p>
    <w:p w14:paraId="6D2F14A9" w14:textId="77777777" w:rsidR="006E174A" w:rsidRPr="00242554" w:rsidRDefault="006E174A" w:rsidP="006E174A">
      <w:pPr>
        <w:widowControl/>
        <w:autoSpaceDE/>
        <w:autoSpaceDN/>
        <w:ind w:right="-30"/>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42389C18" w14:textId="3F7B9E46" w:rsidR="006E174A" w:rsidRPr="00242554" w:rsidRDefault="006E174A" w:rsidP="006E174A">
      <w:pPr>
        <w:widowControl/>
        <w:autoSpaceDE/>
        <w:autoSpaceDN/>
        <w:ind w:right="-30"/>
        <w:textAlignment w:val="baseline"/>
        <w:rPr>
          <w:rFonts w:eastAsia="Times New Roman"/>
          <w:color w:val="595959" w:themeColor="text1" w:themeTint="A6"/>
          <w:lang w:eastAsia="cs-CZ"/>
        </w:rPr>
      </w:pPr>
      <w:r w:rsidRPr="00242554">
        <w:rPr>
          <w:rFonts w:eastAsia="Times New Roman"/>
          <w:color w:val="595959" w:themeColor="text1" w:themeTint="A6"/>
          <w:lang w:eastAsia="cs-CZ"/>
        </w:rPr>
        <w:t>V Praze dne xx.xx.xxxx </w:t>
      </w:r>
    </w:p>
    <w:p w14:paraId="0473C19E" w14:textId="67D78A3C" w:rsidR="006E174A" w:rsidRPr="00242554" w:rsidRDefault="006E174A" w:rsidP="006E174A">
      <w:pPr>
        <w:widowControl/>
        <w:autoSpaceDE/>
        <w:autoSpaceDN/>
        <w:ind w:right="-30"/>
        <w:textAlignment w:val="baseline"/>
        <w:rPr>
          <w:rFonts w:eastAsia="Times New Roman"/>
          <w:color w:val="595959" w:themeColor="text1" w:themeTint="A6"/>
          <w:sz w:val="18"/>
          <w:szCs w:val="18"/>
          <w:lang w:eastAsia="cs-CZ"/>
        </w:rPr>
      </w:pPr>
    </w:p>
    <w:p w14:paraId="52DF16B5" w14:textId="537701B5" w:rsidR="006E174A" w:rsidRPr="00242554" w:rsidRDefault="006E174A" w:rsidP="006E174A">
      <w:pPr>
        <w:widowControl/>
        <w:autoSpaceDE/>
        <w:autoSpaceDN/>
        <w:ind w:right="-30"/>
        <w:textAlignment w:val="baseline"/>
        <w:rPr>
          <w:rFonts w:eastAsia="Times New Roman"/>
          <w:color w:val="595959" w:themeColor="text1" w:themeTint="A6"/>
          <w:sz w:val="18"/>
          <w:szCs w:val="18"/>
          <w:lang w:eastAsia="cs-CZ"/>
        </w:rPr>
      </w:pPr>
    </w:p>
    <w:p w14:paraId="1789626F" w14:textId="77777777" w:rsidR="006E174A" w:rsidRPr="00242554" w:rsidRDefault="006E174A" w:rsidP="006E174A">
      <w:pPr>
        <w:widowControl/>
        <w:autoSpaceDE/>
        <w:autoSpaceDN/>
        <w:ind w:right="-30"/>
        <w:textAlignment w:val="baseline"/>
        <w:rPr>
          <w:rFonts w:ascii="Segoe UI" w:eastAsia="Times New Roman" w:hAnsi="Segoe UI" w:cs="Segoe UI"/>
          <w:color w:val="595959" w:themeColor="text1" w:themeTint="A6"/>
          <w:sz w:val="18"/>
          <w:szCs w:val="18"/>
          <w:lang w:eastAsia="cs-CZ"/>
        </w:rPr>
      </w:pPr>
    </w:p>
    <w:tbl>
      <w:tblPr>
        <w:tblW w:w="98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8"/>
        <w:gridCol w:w="21"/>
        <w:gridCol w:w="3911"/>
        <w:gridCol w:w="3327"/>
      </w:tblGrid>
      <w:tr w:rsidR="006E174A" w:rsidRPr="006E174A" w14:paraId="1E256BF4" w14:textId="77777777" w:rsidTr="006E174A">
        <w:trPr>
          <w:trHeight w:val="456"/>
        </w:trPr>
        <w:tc>
          <w:tcPr>
            <w:tcW w:w="2588" w:type="dxa"/>
            <w:tcBorders>
              <w:top w:val="single" w:sz="6" w:space="0" w:color="00B0F0"/>
              <w:left w:val="nil"/>
              <w:bottom w:val="single" w:sz="6" w:space="0" w:color="00B0F0"/>
              <w:right w:val="single" w:sz="6" w:space="0" w:color="00B0F0"/>
            </w:tcBorders>
            <w:shd w:val="clear" w:color="auto" w:fill="00B0F0"/>
            <w:vAlign w:val="center"/>
            <w:hideMark/>
          </w:tcPr>
          <w:p w14:paraId="10C91293" w14:textId="77777777"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Společnost </w:t>
            </w:r>
          </w:p>
        </w:tc>
        <w:tc>
          <w:tcPr>
            <w:tcW w:w="20" w:type="dxa"/>
            <w:tcBorders>
              <w:top w:val="single" w:sz="6" w:space="0" w:color="00B0F0"/>
              <w:left w:val="single" w:sz="6" w:space="0" w:color="00B0F0"/>
              <w:bottom w:val="single" w:sz="6" w:space="0" w:color="00B0F0"/>
              <w:right w:val="single" w:sz="6" w:space="0" w:color="00B0F0"/>
            </w:tcBorders>
            <w:shd w:val="clear" w:color="auto" w:fill="00B0F0"/>
          </w:tcPr>
          <w:p w14:paraId="52434628" w14:textId="77777777" w:rsidR="006E174A" w:rsidRPr="00242554" w:rsidRDefault="006E174A" w:rsidP="006E174A">
            <w:pPr>
              <w:widowControl/>
              <w:autoSpaceDE/>
              <w:autoSpaceDN/>
              <w:textAlignment w:val="baseline"/>
              <w:rPr>
                <w:rFonts w:eastAsia="Times New Roman"/>
                <w:color w:val="595959" w:themeColor="text1" w:themeTint="A6"/>
                <w:lang w:eastAsia="cs-CZ"/>
              </w:rPr>
            </w:pPr>
          </w:p>
        </w:tc>
        <w:tc>
          <w:tcPr>
            <w:tcW w:w="3912" w:type="dxa"/>
            <w:tcBorders>
              <w:top w:val="single" w:sz="6" w:space="0" w:color="00B0F0"/>
              <w:left w:val="single" w:sz="6" w:space="0" w:color="00B0F0"/>
              <w:bottom w:val="single" w:sz="6" w:space="0" w:color="00B0F0"/>
              <w:right w:val="single" w:sz="6" w:space="0" w:color="00B0F0"/>
            </w:tcBorders>
            <w:shd w:val="clear" w:color="auto" w:fill="00B0F0"/>
            <w:vAlign w:val="center"/>
            <w:hideMark/>
          </w:tcPr>
          <w:p w14:paraId="0CDA3A51" w14:textId="03A0FE2A"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Jméno </w:t>
            </w:r>
          </w:p>
        </w:tc>
        <w:tc>
          <w:tcPr>
            <w:tcW w:w="3327" w:type="dxa"/>
            <w:tcBorders>
              <w:top w:val="single" w:sz="6" w:space="0" w:color="00B0F0"/>
              <w:left w:val="single" w:sz="6" w:space="0" w:color="00B0F0"/>
              <w:bottom w:val="single" w:sz="6" w:space="0" w:color="00B0F0"/>
              <w:right w:val="nil"/>
            </w:tcBorders>
            <w:shd w:val="clear" w:color="auto" w:fill="00B0F0"/>
            <w:vAlign w:val="center"/>
            <w:hideMark/>
          </w:tcPr>
          <w:p w14:paraId="2AFBEFA6" w14:textId="42347C51" w:rsidR="006E174A" w:rsidRPr="00242554" w:rsidRDefault="006E174A" w:rsidP="006E174A">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Podpis </w:t>
            </w:r>
            <w:r w:rsidR="00195439" w:rsidRPr="00242554">
              <w:rPr>
                <w:rFonts w:eastAsia="Times New Roman"/>
                <w:color w:val="595959" w:themeColor="text1" w:themeTint="A6"/>
                <w:lang w:eastAsia="cs-CZ"/>
              </w:rPr>
              <w:t>oprávněné osoby</w:t>
            </w:r>
          </w:p>
        </w:tc>
      </w:tr>
      <w:tr w:rsidR="006E174A" w:rsidRPr="006E174A" w14:paraId="0F91BC85" w14:textId="77777777" w:rsidTr="006E174A">
        <w:trPr>
          <w:trHeight w:val="603"/>
        </w:trPr>
        <w:tc>
          <w:tcPr>
            <w:tcW w:w="2588" w:type="dxa"/>
            <w:tcBorders>
              <w:top w:val="single" w:sz="6" w:space="0" w:color="00B0F0"/>
              <w:left w:val="nil"/>
              <w:bottom w:val="single" w:sz="6" w:space="0" w:color="00B0F0"/>
              <w:right w:val="single" w:sz="6" w:space="0" w:color="00B0F0"/>
            </w:tcBorders>
            <w:shd w:val="clear" w:color="auto" w:fill="auto"/>
            <w:vAlign w:val="center"/>
            <w:hideMark/>
          </w:tcPr>
          <w:p w14:paraId="1CAB2F68" w14:textId="77777777" w:rsidR="006E174A" w:rsidRPr="00242554" w:rsidRDefault="006E174A" w:rsidP="006E174A">
            <w:pPr>
              <w:widowControl/>
              <w:autoSpaceDE/>
              <w:autoSpaceDN/>
              <w:ind w:right="285"/>
              <w:textAlignment w:val="baseline"/>
              <w:rPr>
                <w:rFonts w:ascii="Times New Roman" w:eastAsia="Times New Roman" w:hAnsi="Times New Roman" w:cs="Times New Roman"/>
                <w:b/>
                <w:color w:val="595959" w:themeColor="text1" w:themeTint="A6"/>
                <w:sz w:val="24"/>
                <w:szCs w:val="24"/>
                <w:lang w:eastAsia="cs-CZ"/>
              </w:rPr>
            </w:pPr>
            <w:r w:rsidRPr="00242554">
              <w:rPr>
                <w:rFonts w:eastAsia="Times New Roman"/>
                <w:b/>
                <w:color w:val="595959" w:themeColor="text1" w:themeTint="A6"/>
                <w:lang w:eastAsia="cs-CZ"/>
              </w:rPr>
              <w:t>Předal za Dodavatele </w:t>
            </w:r>
          </w:p>
        </w:tc>
        <w:tc>
          <w:tcPr>
            <w:tcW w:w="20" w:type="dxa"/>
            <w:tcBorders>
              <w:top w:val="single" w:sz="6" w:space="0" w:color="00B0F0"/>
              <w:left w:val="single" w:sz="6" w:space="0" w:color="00B0F0"/>
              <w:bottom w:val="single" w:sz="6" w:space="0" w:color="00B0F0"/>
              <w:right w:val="single" w:sz="6" w:space="0" w:color="00B0F0"/>
            </w:tcBorders>
          </w:tcPr>
          <w:p w14:paraId="39E22C68" w14:textId="77777777" w:rsidR="006E174A" w:rsidRPr="00242554" w:rsidRDefault="006E174A" w:rsidP="006E174A">
            <w:pPr>
              <w:widowControl/>
              <w:autoSpaceDE/>
              <w:autoSpaceDN/>
              <w:ind w:right="285"/>
              <w:textAlignment w:val="baseline"/>
              <w:rPr>
                <w:rFonts w:eastAsia="Times New Roman"/>
                <w:color w:val="595959" w:themeColor="text1" w:themeTint="A6"/>
                <w:lang w:eastAsia="cs-CZ"/>
              </w:rPr>
            </w:pPr>
          </w:p>
        </w:tc>
        <w:tc>
          <w:tcPr>
            <w:tcW w:w="3912"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E46725C" w14:textId="79E74F82" w:rsidR="006E174A" w:rsidRPr="00242554" w:rsidRDefault="006E174A" w:rsidP="006E174A">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c>
          <w:tcPr>
            <w:tcW w:w="3327" w:type="dxa"/>
            <w:tcBorders>
              <w:top w:val="single" w:sz="6" w:space="0" w:color="00B0F0"/>
              <w:left w:val="single" w:sz="6" w:space="0" w:color="00B0F0"/>
              <w:bottom w:val="single" w:sz="6" w:space="0" w:color="00B0F0"/>
              <w:right w:val="nil"/>
            </w:tcBorders>
            <w:shd w:val="clear" w:color="auto" w:fill="auto"/>
            <w:vAlign w:val="center"/>
            <w:hideMark/>
          </w:tcPr>
          <w:p w14:paraId="1F9E1B80" w14:textId="77777777" w:rsidR="006E174A" w:rsidRPr="00242554" w:rsidRDefault="006E174A" w:rsidP="006E174A">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r>
      <w:tr w:rsidR="006E174A" w:rsidRPr="006E174A" w14:paraId="7D7BEF9F" w14:textId="77777777" w:rsidTr="006E174A">
        <w:trPr>
          <w:trHeight w:val="603"/>
        </w:trPr>
        <w:tc>
          <w:tcPr>
            <w:tcW w:w="2588" w:type="dxa"/>
            <w:tcBorders>
              <w:top w:val="single" w:sz="6" w:space="0" w:color="00B0F0"/>
              <w:left w:val="nil"/>
              <w:bottom w:val="single" w:sz="6" w:space="0" w:color="00B0F0"/>
              <w:right w:val="single" w:sz="6" w:space="0" w:color="00B0F0"/>
            </w:tcBorders>
            <w:shd w:val="clear" w:color="auto" w:fill="auto"/>
            <w:vAlign w:val="center"/>
            <w:hideMark/>
          </w:tcPr>
          <w:p w14:paraId="64F9E493" w14:textId="77777777" w:rsidR="006E174A" w:rsidRPr="00242554" w:rsidRDefault="006E174A" w:rsidP="006E174A">
            <w:pPr>
              <w:widowControl/>
              <w:autoSpaceDE/>
              <w:autoSpaceDN/>
              <w:ind w:right="285"/>
              <w:textAlignment w:val="baseline"/>
              <w:rPr>
                <w:rFonts w:ascii="Times New Roman" w:eastAsia="Times New Roman" w:hAnsi="Times New Roman" w:cs="Times New Roman"/>
                <w:b/>
                <w:color w:val="595959" w:themeColor="text1" w:themeTint="A6"/>
                <w:sz w:val="24"/>
                <w:szCs w:val="24"/>
                <w:lang w:eastAsia="cs-CZ"/>
              </w:rPr>
            </w:pPr>
            <w:r w:rsidRPr="00242554">
              <w:rPr>
                <w:rFonts w:eastAsia="Times New Roman"/>
                <w:b/>
                <w:color w:val="595959" w:themeColor="text1" w:themeTint="A6"/>
                <w:lang w:eastAsia="cs-CZ"/>
              </w:rPr>
              <w:t>Převzal za Objednatele </w:t>
            </w:r>
          </w:p>
        </w:tc>
        <w:tc>
          <w:tcPr>
            <w:tcW w:w="20" w:type="dxa"/>
            <w:tcBorders>
              <w:top w:val="single" w:sz="6" w:space="0" w:color="00B0F0"/>
              <w:left w:val="single" w:sz="6" w:space="0" w:color="00B0F0"/>
              <w:bottom w:val="single" w:sz="6" w:space="0" w:color="00B0F0"/>
              <w:right w:val="single" w:sz="6" w:space="0" w:color="00B0F0"/>
            </w:tcBorders>
          </w:tcPr>
          <w:p w14:paraId="6D570C31" w14:textId="77777777" w:rsidR="006E174A" w:rsidRPr="00242554" w:rsidRDefault="006E174A" w:rsidP="006E174A">
            <w:pPr>
              <w:widowControl/>
              <w:autoSpaceDE/>
              <w:autoSpaceDN/>
              <w:ind w:right="285"/>
              <w:textAlignment w:val="baseline"/>
              <w:rPr>
                <w:rFonts w:eastAsia="Times New Roman"/>
                <w:color w:val="595959" w:themeColor="text1" w:themeTint="A6"/>
                <w:lang w:eastAsia="cs-CZ"/>
              </w:rPr>
            </w:pPr>
          </w:p>
        </w:tc>
        <w:tc>
          <w:tcPr>
            <w:tcW w:w="3912"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1C2C653" w14:textId="34CE6720" w:rsidR="006E174A" w:rsidRPr="00242554" w:rsidRDefault="006E174A" w:rsidP="006E174A">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c>
          <w:tcPr>
            <w:tcW w:w="3327" w:type="dxa"/>
            <w:tcBorders>
              <w:top w:val="single" w:sz="6" w:space="0" w:color="00B0F0"/>
              <w:left w:val="single" w:sz="6" w:space="0" w:color="00B0F0"/>
              <w:bottom w:val="single" w:sz="6" w:space="0" w:color="00B0F0"/>
              <w:right w:val="nil"/>
            </w:tcBorders>
            <w:shd w:val="clear" w:color="auto" w:fill="auto"/>
            <w:vAlign w:val="center"/>
            <w:hideMark/>
          </w:tcPr>
          <w:p w14:paraId="083F3FB6" w14:textId="77777777" w:rsidR="006E174A" w:rsidRPr="00242554" w:rsidRDefault="006E174A" w:rsidP="006E174A">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r>
    </w:tbl>
    <w:p w14:paraId="16A4A40B" w14:textId="77777777" w:rsidR="006E174A" w:rsidRPr="00242554" w:rsidRDefault="006E174A" w:rsidP="006E174A">
      <w:pPr>
        <w:widowControl/>
        <w:autoSpaceDE/>
        <w:autoSpaceDN/>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45360872" w14:textId="77777777" w:rsidR="006E174A" w:rsidRPr="00242554" w:rsidRDefault="006E174A" w:rsidP="006E174A">
      <w:pPr>
        <w:widowControl/>
        <w:autoSpaceDE/>
        <w:autoSpaceDN/>
        <w:ind w:right="285"/>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44EEDE12" w14:textId="77777777" w:rsidR="006E174A" w:rsidRPr="00242554" w:rsidRDefault="006E174A" w:rsidP="006E174A">
      <w:pPr>
        <w:widowControl/>
        <w:autoSpaceDE/>
        <w:autoSpaceDN/>
        <w:ind w:right="285"/>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79EFFBC8" w14:textId="77777777" w:rsidR="00287EAF" w:rsidRPr="00242554" w:rsidRDefault="00287EAF">
      <w:pPr>
        <w:rPr>
          <w:rFonts w:eastAsia="Times New Roman"/>
          <w:color w:val="595959" w:themeColor="text1" w:themeTint="A6"/>
          <w:lang w:eastAsia="cs-CZ"/>
        </w:rPr>
      </w:pPr>
      <w:r w:rsidRPr="00242554">
        <w:rPr>
          <w:rFonts w:eastAsia="Times New Roman"/>
          <w:color w:val="595959" w:themeColor="text1" w:themeTint="A6"/>
          <w:lang w:eastAsia="cs-CZ"/>
        </w:rPr>
        <w:br w:type="page"/>
      </w:r>
    </w:p>
    <w:p w14:paraId="04BEDBE3" w14:textId="1EAF5DF9" w:rsidR="004A21EE" w:rsidRPr="00242554" w:rsidRDefault="004A21EE" w:rsidP="004A21EE">
      <w:pPr>
        <w:pStyle w:val="Nadpis3"/>
        <w:spacing w:before="93"/>
        <w:rPr>
          <w:color w:val="595959" w:themeColor="text1" w:themeTint="A6"/>
        </w:rPr>
      </w:pPr>
      <w:r w:rsidRPr="00242554">
        <w:rPr>
          <w:color w:val="595959" w:themeColor="text1" w:themeTint="A6"/>
        </w:rPr>
        <w:lastRenderedPageBreak/>
        <w:t>Příloha</w:t>
      </w:r>
      <w:r w:rsidRPr="00242554">
        <w:rPr>
          <w:color w:val="595959" w:themeColor="text1" w:themeTint="A6"/>
          <w:spacing w:val="-4"/>
        </w:rPr>
        <w:t xml:space="preserve"> </w:t>
      </w:r>
      <w:r w:rsidRPr="00242554">
        <w:rPr>
          <w:color w:val="595959" w:themeColor="text1" w:themeTint="A6"/>
        </w:rPr>
        <w:t>č. 4</w:t>
      </w:r>
      <w:r w:rsidRPr="00242554">
        <w:rPr>
          <w:color w:val="595959" w:themeColor="text1" w:themeTint="A6"/>
          <w:spacing w:val="-2"/>
        </w:rPr>
        <w:t xml:space="preserve"> </w:t>
      </w:r>
      <w:r w:rsidRPr="00242554">
        <w:rPr>
          <w:color w:val="595959" w:themeColor="text1" w:themeTint="A6"/>
        </w:rPr>
        <w:t xml:space="preserve">– </w:t>
      </w:r>
      <w:r w:rsidR="00A35153" w:rsidRPr="00242554">
        <w:rPr>
          <w:color w:val="595959" w:themeColor="text1" w:themeTint="A6"/>
        </w:rPr>
        <w:t xml:space="preserve">Akceptační protokol </w:t>
      </w:r>
      <w:r w:rsidRPr="00242554">
        <w:rPr>
          <w:color w:val="595959" w:themeColor="text1" w:themeTint="A6"/>
        </w:rPr>
        <w:t xml:space="preserve"> </w:t>
      </w:r>
    </w:p>
    <w:p w14:paraId="29063B68" w14:textId="77777777" w:rsidR="004A21EE" w:rsidRPr="00242554" w:rsidRDefault="004A21EE" w:rsidP="004A21EE">
      <w:pPr>
        <w:pStyle w:val="Zkladntext"/>
        <w:spacing w:before="1"/>
        <w:ind w:left="0"/>
        <w:jc w:val="left"/>
        <w:rPr>
          <w:color w:val="595959" w:themeColor="text1" w:themeTint="A6"/>
          <w:sz w:val="19"/>
        </w:rPr>
      </w:pPr>
    </w:p>
    <w:p w14:paraId="6F21BCA2" w14:textId="77777777" w:rsidR="004A21EE" w:rsidRPr="00242554" w:rsidRDefault="004A21EE" w:rsidP="004A21EE">
      <w:pPr>
        <w:pStyle w:val="Zkladntext"/>
        <w:spacing w:before="1"/>
        <w:ind w:left="0"/>
        <w:jc w:val="left"/>
        <w:rPr>
          <w:color w:val="595959" w:themeColor="text1" w:themeTint="A6"/>
          <w:sz w:val="19"/>
        </w:rPr>
      </w:pPr>
    </w:p>
    <w:p w14:paraId="7C4E8813" w14:textId="77777777" w:rsidR="004A21EE" w:rsidRPr="00242554" w:rsidRDefault="004A21EE" w:rsidP="004A21EE">
      <w:pPr>
        <w:widowControl/>
        <w:autoSpaceDE/>
        <w:autoSpaceDN/>
        <w:ind w:right="285"/>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sz w:val="28"/>
          <w:szCs w:val="28"/>
          <w:lang w:eastAsia="cs-CZ"/>
        </w:rPr>
        <w:t> </w:t>
      </w:r>
    </w:p>
    <w:p w14:paraId="6BC734D0" w14:textId="77777777" w:rsidR="004A21EE" w:rsidRPr="00242554" w:rsidRDefault="004A21EE" w:rsidP="004A21EE">
      <w:pPr>
        <w:widowControl/>
        <w:autoSpaceDE/>
        <w:autoSpaceDN/>
        <w:ind w:right="285"/>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200"/>
      </w:tblGrid>
      <w:tr w:rsidR="004A21EE" w:rsidRPr="006E174A" w14:paraId="5A9581A2" w14:textId="77777777" w:rsidTr="008A22FF">
        <w:trPr>
          <w:trHeight w:val="450"/>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54420FC4" w14:textId="77777777" w:rsidR="004A21EE" w:rsidRPr="00242554" w:rsidRDefault="004A21EE" w:rsidP="008A22FF">
            <w:pPr>
              <w:widowControl/>
              <w:autoSpaceDE/>
              <w:autoSpaceDN/>
              <w:ind w:left="-420" w:firstLine="40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Dodavatel</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0563A3F4"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i/>
                <w:color w:val="595959" w:themeColor="text1" w:themeTint="A6"/>
                <w:lang w:eastAsia="cs-CZ"/>
              </w:rPr>
              <w:t> </w:t>
            </w:r>
            <w:r w:rsidRPr="00242554">
              <w:rPr>
                <w:rFonts w:eastAsia="Times New Roman"/>
                <w:color w:val="595959" w:themeColor="text1" w:themeTint="A6"/>
                <w:lang w:eastAsia="cs-CZ"/>
              </w:rPr>
              <w:t> </w:t>
            </w:r>
          </w:p>
        </w:tc>
      </w:tr>
      <w:tr w:rsidR="004A21EE" w:rsidRPr="006E174A" w14:paraId="63F154D3" w14:textId="77777777" w:rsidTr="008A22FF">
        <w:trPr>
          <w:trHeight w:val="450"/>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349B1452"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Objednatel</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3C6759EB" w14:textId="0E7AE795"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Národní agentura pro komunikační a informační technologie, s.</w:t>
            </w:r>
            <w:r w:rsidR="00793AD2">
              <w:rPr>
                <w:rFonts w:eastAsia="Times New Roman"/>
                <w:color w:val="595959" w:themeColor="text1" w:themeTint="A6"/>
                <w:lang w:eastAsia="cs-CZ"/>
              </w:rPr>
              <w:t xml:space="preserve"> </w:t>
            </w:r>
            <w:r w:rsidRPr="00242554">
              <w:rPr>
                <w:rFonts w:eastAsia="Times New Roman"/>
                <w:color w:val="595959" w:themeColor="text1" w:themeTint="A6"/>
                <w:lang w:eastAsia="cs-CZ"/>
              </w:rPr>
              <w:t>p. </w:t>
            </w:r>
          </w:p>
        </w:tc>
      </w:tr>
      <w:tr w:rsidR="004A21EE" w:rsidRPr="006E174A" w14:paraId="2B17BB9D" w14:textId="77777777" w:rsidTr="008A22FF">
        <w:trPr>
          <w:trHeight w:val="450"/>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3C50154B"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Smlouva</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674DB4A3"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i/>
                <w:color w:val="595959" w:themeColor="text1" w:themeTint="A6"/>
                <w:lang w:eastAsia="cs-CZ"/>
              </w:rPr>
              <w:t>Číslo Smlouvy</w:t>
            </w:r>
            <w:r w:rsidRPr="00242554">
              <w:rPr>
                <w:rFonts w:eastAsia="Times New Roman"/>
                <w:color w:val="595959" w:themeColor="text1" w:themeTint="A6"/>
                <w:lang w:eastAsia="cs-CZ"/>
              </w:rPr>
              <w:t> </w:t>
            </w:r>
          </w:p>
        </w:tc>
      </w:tr>
      <w:tr w:rsidR="00AE7858" w:rsidRPr="006E174A" w14:paraId="3C81B00F" w14:textId="77777777" w:rsidTr="008A22FF">
        <w:trPr>
          <w:trHeight w:val="585"/>
        </w:trPr>
        <w:tc>
          <w:tcPr>
            <w:tcW w:w="2475" w:type="dxa"/>
            <w:tcBorders>
              <w:top w:val="single" w:sz="6" w:space="0" w:color="00B0F0"/>
              <w:left w:val="nil"/>
              <w:bottom w:val="single" w:sz="6" w:space="0" w:color="00B0F0"/>
              <w:right w:val="single" w:sz="6" w:space="0" w:color="00B0F0"/>
            </w:tcBorders>
            <w:shd w:val="clear" w:color="auto" w:fill="auto"/>
            <w:vAlign w:val="center"/>
          </w:tcPr>
          <w:p w14:paraId="4D51A97D" w14:textId="1655584A" w:rsidR="00AE7858" w:rsidRPr="00242554" w:rsidRDefault="00AE7858" w:rsidP="008A22FF">
            <w:pPr>
              <w:widowControl/>
              <w:autoSpaceDE/>
              <w:autoSpaceDN/>
              <w:textAlignment w:val="baseline"/>
              <w:rPr>
                <w:rFonts w:eastAsia="Times New Roman"/>
                <w:b/>
                <w:color w:val="595959" w:themeColor="text1" w:themeTint="A6"/>
                <w:lang w:eastAsia="cs-CZ"/>
              </w:rPr>
            </w:pPr>
            <w:r w:rsidRPr="00242554">
              <w:rPr>
                <w:rFonts w:eastAsia="Times New Roman"/>
                <w:b/>
                <w:color w:val="595959" w:themeColor="text1" w:themeTint="A6"/>
                <w:lang w:eastAsia="cs-CZ"/>
              </w:rPr>
              <w:t>Požadavek</w:t>
            </w:r>
          </w:p>
        </w:tc>
        <w:tc>
          <w:tcPr>
            <w:tcW w:w="7200" w:type="dxa"/>
            <w:tcBorders>
              <w:top w:val="single" w:sz="6" w:space="0" w:color="00B0F0"/>
              <w:left w:val="single" w:sz="6" w:space="0" w:color="00B0F0"/>
              <w:bottom w:val="single" w:sz="6" w:space="0" w:color="00B0F0"/>
              <w:right w:val="nil"/>
            </w:tcBorders>
            <w:shd w:val="clear" w:color="auto" w:fill="auto"/>
            <w:vAlign w:val="center"/>
          </w:tcPr>
          <w:p w14:paraId="50E0008B" w14:textId="148121F2" w:rsidR="00AE7858" w:rsidRPr="00242554" w:rsidRDefault="00AE7858" w:rsidP="008A22FF">
            <w:pPr>
              <w:widowControl/>
              <w:autoSpaceDE/>
              <w:autoSpaceDN/>
              <w:textAlignment w:val="baseline"/>
              <w:rPr>
                <w:rFonts w:eastAsia="Times New Roman"/>
                <w:i/>
                <w:color w:val="595959" w:themeColor="text1" w:themeTint="A6"/>
                <w:lang w:eastAsia="cs-CZ"/>
              </w:rPr>
            </w:pPr>
            <w:r w:rsidRPr="00242554">
              <w:rPr>
                <w:rFonts w:eastAsia="Times New Roman"/>
                <w:i/>
                <w:color w:val="595959" w:themeColor="text1" w:themeTint="A6"/>
                <w:lang w:eastAsia="cs-CZ"/>
              </w:rPr>
              <w:t>Identifikace požadavku</w:t>
            </w:r>
            <w:r w:rsidR="00793AD2">
              <w:rPr>
                <w:rFonts w:eastAsia="Times New Roman"/>
                <w:i/>
                <w:iCs/>
                <w:color w:val="595959" w:themeColor="text1" w:themeTint="A6"/>
                <w:lang w:eastAsia="cs-CZ"/>
              </w:rPr>
              <w:t>,</w:t>
            </w:r>
            <w:r w:rsidRPr="00242554">
              <w:rPr>
                <w:rFonts w:eastAsia="Times New Roman"/>
                <w:i/>
                <w:color w:val="595959" w:themeColor="text1" w:themeTint="A6"/>
                <w:lang w:eastAsia="cs-CZ"/>
              </w:rPr>
              <w:t xml:space="preserve"> na jehož základě byly Konzultační služby poskytnuty</w:t>
            </w:r>
          </w:p>
        </w:tc>
      </w:tr>
      <w:tr w:rsidR="004A21EE" w:rsidRPr="006E174A" w14:paraId="28B1BFB0" w14:textId="77777777" w:rsidTr="008A22FF">
        <w:trPr>
          <w:trHeight w:val="585"/>
        </w:trPr>
        <w:tc>
          <w:tcPr>
            <w:tcW w:w="2475" w:type="dxa"/>
            <w:tcBorders>
              <w:top w:val="single" w:sz="6" w:space="0" w:color="00B0F0"/>
              <w:left w:val="nil"/>
              <w:bottom w:val="single" w:sz="6" w:space="0" w:color="00B0F0"/>
              <w:right w:val="single" w:sz="6" w:space="0" w:color="00B0F0"/>
            </w:tcBorders>
            <w:shd w:val="clear" w:color="auto" w:fill="auto"/>
            <w:vAlign w:val="center"/>
            <w:hideMark/>
          </w:tcPr>
          <w:p w14:paraId="48854D2D"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b/>
                <w:color w:val="595959" w:themeColor="text1" w:themeTint="A6"/>
                <w:lang w:eastAsia="cs-CZ"/>
              </w:rPr>
              <w:t>Datum předání </w:t>
            </w:r>
            <w:r w:rsidRPr="00242554">
              <w:rPr>
                <w:rFonts w:eastAsia="Times New Roman"/>
                <w:color w:val="595959" w:themeColor="text1" w:themeTint="A6"/>
                <w:lang w:eastAsia="cs-CZ"/>
              </w:rPr>
              <w:t> </w:t>
            </w:r>
          </w:p>
        </w:tc>
        <w:tc>
          <w:tcPr>
            <w:tcW w:w="7200" w:type="dxa"/>
            <w:tcBorders>
              <w:top w:val="single" w:sz="6" w:space="0" w:color="00B0F0"/>
              <w:left w:val="single" w:sz="6" w:space="0" w:color="00B0F0"/>
              <w:bottom w:val="single" w:sz="6" w:space="0" w:color="00B0F0"/>
              <w:right w:val="nil"/>
            </w:tcBorders>
            <w:shd w:val="clear" w:color="auto" w:fill="auto"/>
            <w:vAlign w:val="center"/>
            <w:hideMark/>
          </w:tcPr>
          <w:p w14:paraId="3CEE9AB4"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i/>
                <w:color w:val="595959" w:themeColor="text1" w:themeTint="A6"/>
                <w:lang w:eastAsia="cs-CZ"/>
              </w:rPr>
              <w:t>Datum</w:t>
            </w:r>
            <w:r w:rsidRPr="00242554">
              <w:rPr>
                <w:rFonts w:eastAsia="Times New Roman"/>
                <w:color w:val="595959" w:themeColor="text1" w:themeTint="A6"/>
                <w:lang w:eastAsia="cs-CZ"/>
              </w:rPr>
              <w:t> </w:t>
            </w:r>
          </w:p>
        </w:tc>
      </w:tr>
    </w:tbl>
    <w:p w14:paraId="461383AD" w14:textId="77777777" w:rsidR="004A21EE" w:rsidRPr="00242554" w:rsidRDefault="004A21EE" w:rsidP="004A21EE">
      <w:pPr>
        <w:widowControl/>
        <w:autoSpaceDE/>
        <w:autoSpaceDN/>
        <w:ind w:right="285"/>
        <w:textAlignment w:val="baseline"/>
        <w:rPr>
          <w:rFonts w:ascii="Segoe UI" w:eastAsia="Times New Roman" w:hAnsi="Segoe UI" w:cs="Segoe UI"/>
          <w:b/>
          <w:color w:val="595959" w:themeColor="text1" w:themeTint="A6"/>
          <w:sz w:val="18"/>
          <w:szCs w:val="18"/>
          <w:lang w:eastAsia="cs-CZ"/>
        </w:rPr>
      </w:pPr>
      <w:r w:rsidRPr="00242554">
        <w:rPr>
          <w:rFonts w:eastAsia="Times New Roman"/>
          <w:b/>
          <w:color w:val="595959" w:themeColor="text1" w:themeTint="A6"/>
          <w:sz w:val="32"/>
          <w:szCs w:val="32"/>
          <w:lang w:eastAsia="cs-CZ"/>
        </w:rPr>
        <w:t> </w:t>
      </w:r>
    </w:p>
    <w:tbl>
      <w:tblPr>
        <w:tblW w:w="970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4"/>
      </w:tblGrid>
      <w:tr w:rsidR="004A21EE" w:rsidRPr="006E174A" w14:paraId="634DFEBF" w14:textId="77777777" w:rsidTr="008A22FF">
        <w:trPr>
          <w:trHeight w:val="384"/>
        </w:trPr>
        <w:tc>
          <w:tcPr>
            <w:tcW w:w="9704" w:type="dxa"/>
            <w:tcBorders>
              <w:top w:val="single" w:sz="6" w:space="0" w:color="00B0F0"/>
              <w:left w:val="nil"/>
              <w:bottom w:val="single" w:sz="6" w:space="0" w:color="00B0F0"/>
              <w:right w:val="nil"/>
            </w:tcBorders>
            <w:shd w:val="clear" w:color="auto" w:fill="00B0F0"/>
            <w:vAlign w:val="center"/>
            <w:hideMark/>
          </w:tcPr>
          <w:p w14:paraId="75AF5B49" w14:textId="77777777" w:rsidR="004A21EE" w:rsidRPr="00242554" w:rsidRDefault="004A21EE" w:rsidP="008A22FF">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Popis </w:t>
            </w:r>
          </w:p>
        </w:tc>
      </w:tr>
      <w:tr w:rsidR="004A21EE" w:rsidRPr="006E174A" w14:paraId="3257494B" w14:textId="77777777" w:rsidTr="008A22FF">
        <w:trPr>
          <w:trHeight w:val="352"/>
        </w:trPr>
        <w:tc>
          <w:tcPr>
            <w:tcW w:w="9704" w:type="dxa"/>
            <w:tcBorders>
              <w:top w:val="single" w:sz="6" w:space="0" w:color="00B0F0"/>
              <w:left w:val="nil"/>
              <w:bottom w:val="single" w:sz="6" w:space="0" w:color="00B0F0"/>
              <w:right w:val="nil"/>
            </w:tcBorders>
            <w:shd w:val="clear" w:color="auto" w:fill="auto"/>
            <w:vAlign w:val="center"/>
            <w:hideMark/>
          </w:tcPr>
          <w:p w14:paraId="4232CFB6" w14:textId="31F0186B" w:rsidR="004A21EE" w:rsidRPr="00242554" w:rsidRDefault="006969A8" w:rsidP="008A22FF">
            <w:pPr>
              <w:widowControl/>
              <w:autoSpaceDE/>
              <w:autoSpaceDN/>
              <w:ind w:right="285"/>
              <w:textAlignment w:val="baseline"/>
              <w:rPr>
                <w:rFonts w:ascii="Times New Roman" w:eastAsia="Times New Roman" w:hAnsi="Times New Roman" w:cs="Times New Roman"/>
                <w:b/>
                <w:i/>
                <w:color w:val="595959" w:themeColor="text1" w:themeTint="A6"/>
                <w:sz w:val="24"/>
                <w:szCs w:val="24"/>
                <w:lang w:eastAsia="cs-CZ"/>
              </w:rPr>
            </w:pPr>
            <w:r w:rsidRPr="00242554">
              <w:rPr>
                <w:rFonts w:eastAsia="Times New Roman"/>
                <w:b/>
                <w:i/>
                <w:color w:val="595959" w:themeColor="text1" w:themeTint="A6"/>
                <w:lang w:eastAsia="cs-CZ"/>
              </w:rPr>
              <w:t>Identifikace předávaného plnění v souladu s Předmětem plnění dle Smlouvy</w:t>
            </w:r>
            <w:r w:rsidR="00151693" w:rsidRPr="00242554">
              <w:rPr>
                <w:rFonts w:eastAsia="Times New Roman"/>
                <w:b/>
                <w:i/>
                <w:color w:val="595959" w:themeColor="text1" w:themeTint="A6"/>
                <w:lang w:eastAsia="cs-CZ"/>
              </w:rPr>
              <w:t xml:space="preserve"> – rozsah</w:t>
            </w:r>
            <w:r w:rsidR="00CC3E34" w:rsidRPr="00242554">
              <w:rPr>
                <w:rFonts w:eastAsia="Times New Roman"/>
                <w:b/>
                <w:i/>
                <w:color w:val="595959" w:themeColor="text1" w:themeTint="A6"/>
                <w:lang w:eastAsia="cs-CZ"/>
              </w:rPr>
              <w:t xml:space="preserve"> (počet </w:t>
            </w:r>
            <w:r w:rsidR="00365CAE" w:rsidRPr="00242554">
              <w:rPr>
                <w:rFonts w:eastAsia="Times New Roman"/>
                <w:b/>
                <w:i/>
                <w:color w:val="595959" w:themeColor="text1" w:themeTint="A6"/>
                <w:lang w:eastAsia="cs-CZ"/>
              </w:rPr>
              <w:t>hodin/MD)</w:t>
            </w:r>
            <w:r w:rsidR="00151693" w:rsidRPr="00242554">
              <w:rPr>
                <w:rFonts w:eastAsia="Times New Roman"/>
                <w:b/>
                <w:i/>
                <w:color w:val="595959" w:themeColor="text1" w:themeTint="A6"/>
                <w:lang w:eastAsia="cs-CZ"/>
              </w:rPr>
              <w:t>, obsah</w:t>
            </w:r>
            <w:r w:rsidR="00CC3E34" w:rsidRPr="00242554">
              <w:rPr>
                <w:rFonts w:eastAsia="Times New Roman"/>
                <w:b/>
                <w:i/>
                <w:color w:val="595959" w:themeColor="text1" w:themeTint="A6"/>
                <w:lang w:eastAsia="cs-CZ"/>
              </w:rPr>
              <w:t>,</w:t>
            </w:r>
            <w:r w:rsidR="00151693" w:rsidRPr="00242554">
              <w:rPr>
                <w:rFonts w:eastAsia="Times New Roman"/>
                <w:b/>
                <w:i/>
                <w:color w:val="595959" w:themeColor="text1" w:themeTint="A6"/>
                <w:lang w:eastAsia="cs-CZ"/>
              </w:rPr>
              <w:t xml:space="preserve"> popis poskytovaných Konzultačních služeb</w:t>
            </w:r>
            <w:r w:rsidR="004A21EE" w:rsidRPr="00242554">
              <w:rPr>
                <w:rFonts w:eastAsia="Times New Roman"/>
                <w:b/>
                <w:i/>
                <w:color w:val="595959" w:themeColor="text1" w:themeTint="A6"/>
                <w:lang w:eastAsia="cs-CZ"/>
              </w:rPr>
              <w:t xml:space="preserve"> </w:t>
            </w:r>
          </w:p>
        </w:tc>
      </w:tr>
    </w:tbl>
    <w:p w14:paraId="59A3835C" w14:textId="77777777" w:rsidR="004A21EE" w:rsidRPr="00242554" w:rsidRDefault="004A21EE" w:rsidP="004A21EE">
      <w:pPr>
        <w:widowControl/>
        <w:autoSpaceDE/>
        <w:autoSpaceDN/>
        <w:ind w:right="-30"/>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70F33457" w14:textId="62713EFA" w:rsidR="004A21EE" w:rsidRPr="00242554" w:rsidRDefault="004A21EE" w:rsidP="004A21EE">
      <w:pPr>
        <w:widowControl/>
        <w:autoSpaceDE/>
        <w:autoSpaceDN/>
        <w:ind w:right="270"/>
        <w:jc w:val="both"/>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xml:space="preserve">NAKIT a Dodavatel svým podpisem stvrzují předání a převzetí </w:t>
      </w:r>
      <w:r w:rsidR="00151693" w:rsidRPr="00242554">
        <w:rPr>
          <w:rFonts w:eastAsia="Times New Roman"/>
          <w:color w:val="595959" w:themeColor="text1" w:themeTint="A6"/>
          <w:lang w:eastAsia="cs-CZ"/>
        </w:rPr>
        <w:t>Kon</w:t>
      </w:r>
      <w:r w:rsidR="00B6302C" w:rsidRPr="00242554">
        <w:rPr>
          <w:rFonts w:eastAsia="Times New Roman"/>
          <w:color w:val="595959" w:themeColor="text1" w:themeTint="A6"/>
          <w:lang w:eastAsia="cs-CZ"/>
        </w:rPr>
        <w:t>zultačních služeb</w:t>
      </w:r>
      <w:r w:rsidRPr="00242554">
        <w:rPr>
          <w:rFonts w:eastAsia="Times New Roman"/>
          <w:color w:val="595959" w:themeColor="text1" w:themeTint="A6"/>
          <w:lang w:eastAsia="cs-CZ"/>
        </w:rPr>
        <w:t xml:space="preserve"> dle výše specifikované Smlouvy.  </w:t>
      </w:r>
    </w:p>
    <w:p w14:paraId="3D2BD83B" w14:textId="77777777" w:rsidR="004A21EE" w:rsidRPr="00242554" w:rsidRDefault="004A21EE" w:rsidP="004A21EE">
      <w:pPr>
        <w:widowControl/>
        <w:autoSpaceDE/>
        <w:autoSpaceDN/>
        <w:ind w:right="-30"/>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56131531" w14:textId="77777777" w:rsidR="004A21EE" w:rsidRPr="00242554" w:rsidRDefault="004A21EE" w:rsidP="004A21EE">
      <w:pPr>
        <w:widowControl/>
        <w:autoSpaceDE/>
        <w:autoSpaceDN/>
        <w:ind w:right="-30"/>
        <w:textAlignment w:val="baseline"/>
        <w:rPr>
          <w:rFonts w:eastAsia="Times New Roman"/>
          <w:color w:val="595959" w:themeColor="text1" w:themeTint="A6"/>
          <w:lang w:eastAsia="cs-CZ"/>
        </w:rPr>
      </w:pPr>
      <w:r w:rsidRPr="00242554">
        <w:rPr>
          <w:rFonts w:eastAsia="Times New Roman"/>
          <w:color w:val="595959" w:themeColor="text1" w:themeTint="A6"/>
          <w:lang w:eastAsia="cs-CZ"/>
        </w:rPr>
        <w:t>V Praze dne xx.xx.xxxx </w:t>
      </w:r>
    </w:p>
    <w:p w14:paraId="3520D6C3" w14:textId="77777777" w:rsidR="004A21EE" w:rsidRPr="00242554" w:rsidRDefault="004A21EE" w:rsidP="004A21EE">
      <w:pPr>
        <w:widowControl/>
        <w:autoSpaceDE/>
        <w:autoSpaceDN/>
        <w:ind w:right="-30"/>
        <w:textAlignment w:val="baseline"/>
        <w:rPr>
          <w:rFonts w:eastAsia="Times New Roman"/>
          <w:color w:val="595959" w:themeColor="text1" w:themeTint="A6"/>
          <w:sz w:val="18"/>
          <w:szCs w:val="18"/>
          <w:lang w:eastAsia="cs-CZ"/>
        </w:rPr>
      </w:pPr>
    </w:p>
    <w:p w14:paraId="47DBC823" w14:textId="77777777" w:rsidR="004A21EE" w:rsidRPr="00242554" w:rsidRDefault="004A21EE" w:rsidP="004A21EE">
      <w:pPr>
        <w:widowControl/>
        <w:autoSpaceDE/>
        <w:autoSpaceDN/>
        <w:ind w:right="-30"/>
        <w:textAlignment w:val="baseline"/>
        <w:rPr>
          <w:rFonts w:eastAsia="Times New Roman"/>
          <w:color w:val="595959" w:themeColor="text1" w:themeTint="A6"/>
          <w:sz w:val="18"/>
          <w:szCs w:val="18"/>
          <w:lang w:eastAsia="cs-CZ"/>
        </w:rPr>
      </w:pPr>
    </w:p>
    <w:p w14:paraId="5599C3A0" w14:textId="77777777" w:rsidR="004A21EE" w:rsidRPr="00242554" w:rsidRDefault="004A21EE" w:rsidP="004A21EE">
      <w:pPr>
        <w:widowControl/>
        <w:autoSpaceDE/>
        <w:autoSpaceDN/>
        <w:ind w:right="-30"/>
        <w:textAlignment w:val="baseline"/>
        <w:rPr>
          <w:rFonts w:ascii="Segoe UI" w:eastAsia="Times New Roman" w:hAnsi="Segoe UI" w:cs="Segoe UI"/>
          <w:color w:val="595959" w:themeColor="text1" w:themeTint="A6"/>
          <w:sz w:val="18"/>
          <w:szCs w:val="18"/>
          <w:lang w:eastAsia="cs-CZ"/>
        </w:rPr>
      </w:pPr>
    </w:p>
    <w:tbl>
      <w:tblPr>
        <w:tblW w:w="98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8"/>
        <w:gridCol w:w="21"/>
        <w:gridCol w:w="3911"/>
        <w:gridCol w:w="3327"/>
      </w:tblGrid>
      <w:tr w:rsidR="004A21EE" w:rsidRPr="006E174A" w14:paraId="0D0037A2" w14:textId="77777777" w:rsidTr="008A22FF">
        <w:trPr>
          <w:trHeight w:val="456"/>
        </w:trPr>
        <w:tc>
          <w:tcPr>
            <w:tcW w:w="2588" w:type="dxa"/>
            <w:tcBorders>
              <w:top w:val="single" w:sz="6" w:space="0" w:color="00B0F0"/>
              <w:left w:val="nil"/>
              <w:bottom w:val="single" w:sz="6" w:space="0" w:color="00B0F0"/>
              <w:right w:val="single" w:sz="6" w:space="0" w:color="00B0F0"/>
            </w:tcBorders>
            <w:shd w:val="clear" w:color="auto" w:fill="00B0F0"/>
            <w:vAlign w:val="center"/>
            <w:hideMark/>
          </w:tcPr>
          <w:p w14:paraId="06F2B3F6"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Společnost </w:t>
            </w:r>
          </w:p>
        </w:tc>
        <w:tc>
          <w:tcPr>
            <w:tcW w:w="20" w:type="dxa"/>
            <w:tcBorders>
              <w:top w:val="single" w:sz="6" w:space="0" w:color="00B0F0"/>
              <w:left w:val="single" w:sz="6" w:space="0" w:color="00B0F0"/>
              <w:bottom w:val="single" w:sz="6" w:space="0" w:color="00B0F0"/>
              <w:right w:val="single" w:sz="6" w:space="0" w:color="00B0F0"/>
            </w:tcBorders>
            <w:shd w:val="clear" w:color="auto" w:fill="00B0F0"/>
          </w:tcPr>
          <w:p w14:paraId="27EE87E3" w14:textId="77777777" w:rsidR="004A21EE" w:rsidRPr="00242554" w:rsidRDefault="004A21EE" w:rsidP="008A22FF">
            <w:pPr>
              <w:widowControl/>
              <w:autoSpaceDE/>
              <w:autoSpaceDN/>
              <w:textAlignment w:val="baseline"/>
              <w:rPr>
                <w:rFonts w:eastAsia="Times New Roman"/>
                <w:color w:val="595959" w:themeColor="text1" w:themeTint="A6"/>
                <w:lang w:eastAsia="cs-CZ"/>
              </w:rPr>
            </w:pPr>
          </w:p>
        </w:tc>
        <w:tc>
          <w:tcPr>
            <w:tcW w:w="3912" w:type="dxa"/>
            <w:tcBorders>
              <w:top w:val="single" w:sz="6" w:space="0" w:color="00B0F0"/>
              <w:left w:val="single" w:sz="6" w:space="0" w:color="00B0F0"/>
              <w:bottom w:val="single" w:sz="6" w:space="0" w:color="00B0F0"/>
              <w:right w:val="single" w:sz="6" w:space="0" w:color="00B0F0"/>
            </w:tcBorders>
            <w:shd w:val="clear" w:color="auto" w:fill="00B0F0"/>
            <w:vAlign w:val="center"/>
            <w:hideMark/>
          </w:tcPr>
          <w:p w14:paraId="04DFC6B1" w14:textId="77777777"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Jméno </w:t>
            </w:r>
          </w:p>
        </w:tc>
        <w:tc>
          <w:tcPr>
            <w:tcW w:w="3327" w:type="dxa"/>
            <w:tcBorders>
              <w:top w:val="single" w:sz="6" w:space="0" w:color="00B0F0"/>
              <w:left w:val="single" w:sz="6" w:space="0" w:color="00B0F0"/>
              <w:bottom w:val="single" w:sz="6" w:space="0" w:color="00B0F0"/>
              <w:right w:val="nil"/>
            </w:tcBorders>
            <w:shd w:val="clear" w:color="auto" w:fill="00B0F0"/>
            <w:vAlign w:val="center"/>
            <w:hideMark/>
          </w:tcPr>
          <w:p w14:paraId="17D622C2" w14:textId="18238726" w:rsidR="004A21EE" w:rsidRPr="00242554" w:rsidRDefault="004A21EE" w:rsidP="008A22FF">
            <w:pPr>
              <w:widowControl/>
              <w:autoSpaceDE/>
              <w:autoSpaceDN/>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Podpis </w:t>
            </w:r>
            <w:r w:rsidR="00195439" w:rsidRPr="00242554">
              <w:rPr>
                <w:rFonts w:eastAsia="Times New Roman"/>
                <w:color w:val="595959" w:themeColor="text1" w:themeTint="A6"/>
                <w:lang w:eastAsia="cs-CZ"/>
              </w:rPr>
              <w:t>oprávněné osoby</w:t>
            </w:r>
          </w:p>
        </w:tc>
      </w:tr>
      <w:tr w:rsidR="004A21EE" w:rsidRPr="006E174A" w14:paraId="08035056" w14:textId="77777777" w:rsidTr="008A22FF">
        <w:trPr>
          <w:trHeight w:val="603"/>
        </w:trPr>
        <w:tc>
          <w:tcPr>
            <w:tcW w:w="2588" w:type="dxa"/>
            <w:tcBorders>
              <w:top w:val="single" w:sz="6" w:space="0" w:color="00B0F0"/>
              <w:left w:val="nil"/>
              <w:bottom w:val="single" w:sz="6" w:space="0" w:color="00B0F0"/>
              <w:right w:val="single" w:sz="6" w:space="0" w:color="00B0F0"/>
            </w:tcBorders>
            <w:shd w:val="clear" w:color="auto" w:fill="auto"/>
            <w:vAlign w:val="center"/>
            <w:hideMark/>
          </w:tcPr>
          <w:p w14:paraId="5C62FC72" w14:textId="77777777" w:rsidR="004A21EE" w:rsidRPr="00242554" w:rsidRDefault="004A21EE" w:rsidP="008A22FF">
            <w:pPr>
              <w:widowControl/>
              <w:autoSpaceDE/>
              <w:autoSpaceDN/>
              <w:ind w:right="285"/>
              <w:textAlignment w:val="baseline"/>
              <w:rPr>
                <w:rFonts w:ascii="Times New Roman" w:eastAsia="Times New Roman" w:hAnsi="Times New Roman" w:cs="Times New Roman"/>
                <w:b/>
                <w:color w:val="595959" w:themeColor="text1" w:themeTint="A6"/>
                <w:sz w:val="24"/>
                <w:szCs w:val="24"/>
                <w:lang w:eastAsia="cs-CZ"/>
              </w:rPr>
            </w:pPr>
            <w:r w:rsidRPr="00242554">
              <w:rPr>
                <w:rFonts w:eastAsia="Times New Roman"/>
                <w:b/>
                <w:color w:val="595959" w:themeColor="text1" w:themeTint="A6"/>
                <w:lang w:eastAsia="cs-CZ"/>
              </w:rPr>
              <w:t>Předal za Dodavatele </w:t>
            </w:r>
          </w:p>
        </w:tc>
        <w:tc>
          <w:tcPr>
            <w:tcW w:w="20" w:type="dxa"/>
            <w:tcBorders>
              <w:top w:val="single" w:sz="6" w:space="0" w:color="00B0F0"/>
              <w:left w:val="single" w:sz="6" w:space="0" w:color="00B0F0"/>
              <w:bottom w:val="single" w:sz="6" w:space="0" w:color="00B0F0"/>
              <w:right w:val="single" w:sz="6" w:space="0" w:color="00B0F0"/>
            </w:tcBorders>
          </w:tcPr>
          <w:p w14:paraId="5C7B7CE6" w14:textId="77777777" w:rsidR="004A21EE" w:rsidRPr="00242554" w:rsidRDefault="004A21EE" w:rsidP="008A22FF">
            <w:pPr>
              <w:widowControl/>
              <w:autoSpaceDE/>
              <w:autoSpaceDN/>
              <w:ind w:right="285"/>
              <w:textAlignment w:val="baseline"/>
              <w:rPr>
                <w:rFonts w:eastAsia="Times New Roman"/>
                <w:color w:val="595959" w:themeColor="text1" w:themeTint="A6"/>
                <w:lang w:eastAsia="cs-CZ"/>
              </w:rPr>
            </w:pPr>
          </w:p>
        </w:tc>
        <w:tc>
          <w:tcPr>
            <w:tcW w:w="3912"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8737B72" w14:textId="77777777" w:rsidR="004A21EE" w:rsidRPr="00242554" w:rsidRDefault="004A21EE" w:rsidP="008A22FF">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c>
          <w:tcPr>
            <w:tcW w:w="3327" w:type="dxa"/>
            <w:tcBorders>
              <w:top w:val="single" w:sz="6" w:space="0" w:color="00B0F0"/>
              <w:left w:val="single" w:sz="6" w:space="0" w:color="00B0F0"/>
              <w:bottom w:val="single" w:sz="6" w:space="0" w:color="00B0F0"/>
              <w:right w:val="nil"/>
            </w:tcBorders>
            <w:shd w:val="clear" w:color="auto" w:fill="auto"/>
            <w:vAlign w:val="center"/>
            <w:hideMark/>
          </w:tcPr>
          <w:p w14:paraId="51536981" w14:textId="77777777" w:rsidR="004A21EE" w:rsidRPr="00242554" w:rsidRDefault="004A21EE" w:rsidP="008A22FF">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r>
      <w:tr w:rsidR="004A21EE" w:rsidRPr="006E174A" w14:paraId="1BB9583B" w14:textId="77777777" w:rsidTr="008A22FF">
        <w:trPr>
          <w:trHeight w:val="603"/>
        </w:trPr>
        <w:tc>
          <w:tcPr>
            <w:tcW w:w="2588" w:type="dxa"/>
            <w:tcBorders>
              <w:top w:val="single" w:sz="6" w:space="0" w:color="00B0F0"/>
              <w:left w:val="nil"/>
              <w:bottom w:val="single" w:sz="6" w:space="0" w:color="00B0F0"/>
              <w:right w:val="single" w:sz="6" w:space="0" w:color="00B0F0"/>
            </w:tcBorders>
            <w:shd w:val="clear" w:color="auto" w:fill="auto"/>
            <w:vAlign w:val="center"/>
            <w:hideMark/>
          </w:tcPr>
          <w:p w14:paraId="022D97E3" w14:textId="77777777" w:rsidR="004A21EE" w:rsidRPr="00242554" w:rsidRDefault="004A21EE" w:rsidP="008A22FF">
            <w:pPr>
              <w:widowControl/>
              <w:autoSpaceDE/>
              <w:autoSpaceDN/>
              <w:ind w:right="285"/>
              <w:textAlignment w:val="baseline"/>
              <w:rPr>
                <w:rFonts w:ascii="Times New Roman" w:eastAsia="Times New Roman" w:hAnsi="Times New Roman" w:cs="Times New Roman"/>
                <w:b/>
                <w:color w:val="595959" w:themeColor="text1" w:themeTint="A6"/>
                <w:sz w:val="24"/>
                <w:szCs w:val="24"/>
                <w:lang w:eastAsia="cs-CZ"/>
              </w:rPr>
            </w:pPr>
            <w:r w:rsidRPr="00242554">
              <w:rPr>
                <w:rFonts w:eastAsia="Times New Roman"/>
                <w:b/>
                <w:color w:val="595959" w:themeColor="text1" w:themeTint="A6"/>
                <w:lang w:eastAsia="cs-CZ"/>
              </w:rPr>
              <w:t>Převzal za Objednatele </w:t>
            </w:r>
          </w:p>
        </w:tc>
        <w:tc>
          <w:tcPr>
            <w:tcW w:w="20" w:type="dxa"/>
            <w:tcBorders>
              <w:top w:val="single" w:sz="6" w:space="0" w:color="00B0F0"/>
              <w:left w:val="single" w:sz="6" w:space="0" w:color="00B0F0"/>
              <w:bottom w:val="single" w:sz="6" w:space="0" w:color="00B0F0"/>
              <w:right w:val="single" w:sz="6" w:space="0" w:color="00B0F0"/>
            </w:tcBorders>
          </w:tcPr>
          <w:p w14:paraId="2A288C20" w14:textId="77777777" w:rsidR="004A21EE" w:rsidRPr="00242554" w:rsidRDefault="004A21EE" w:rsidP="008A22FF">
            <w:pPr>
              <w:widowControl/>
              <w:autoSpaceDE/>
              <w:autoSpaceDN/>
              <w:ind w:right="285"/>
              <w:textAlignment w:val="baseline"/>
              <w:rPr>
                <w:rFonts w:eastAsia="Times New Roman"/>
                <w:color w:val="595959" w:themeColor="text1" w:themeTint="A6"/>
                <w:lang w:eastAsia="cs-CZ"/>
              </w:rPr>
            </w:pPr>
          </w:p>
        </w:tc>
        <w:tc>
          <w:tcPr>
            <w:tcW w:w="3912"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9464FE" w14:textId="77777777" w:rsidR="004A21EE" w:rsidRPr="00242554" w:rsidRDefault="004A21EE" w:rsidP="008A22FF">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c>
          <w:tcPr>
            <w:tcW w:w="3327" w:type="dxa"/>
            <w:tcBorders>
              <w:top w:val="single" w:sz="6" w:space="0" w:color="00B0F0"/>
              <w:left w:val="single" w:sz="6" w:space="0" w:color="00B0F0"/>
              <w:bottom w:val="single" w:sz="6" w:space="0" w:color="00B0F0"/>
              <w:right w:val="nil"/>
            </w:tcBorders>
            <w:shd w:val="clear" w:color="auto" w:fill="auto"/>
            <w:vAlign w:val="center"/>
            <w:hideMark/>
          </w:tcPr>
          <w:p w14:paraId="07F34C0E" w14:textId="77777777" w:rsidR="004A21EE" w:rsidRPr="00242554" w:rsidRDefault="004A21EE" w:rsidP="008A22FF">
            <w:pPr>
              <w:widowControl/>
              <w:autoSpaceDE/>
              <w:autoSpaceDN/>
              <w:ind w:right="285"/>
              <w:textAlignment w:val="baseline"/>
              <w:rPr>
                <w:rFonts w:ascii="Times New Roman" w:eastAsia="Times New Roman" w:hAnsi="Times New Roman" w:cs="Times New Roman"/>
                <w:color w:val="595959" w:themeColor="text1" w:themeTint="A6"/>
                <w:sz w:val="24"/>
                <w:szCs w:val="24"/>
                <w:lang w:eastAsia="cs-CZ"/>
              </w:rPr>
            </w:pPr>
            <w:r w:rsidRPr="00242554">
              <w:rPr>
                <w:rFonts w:eastAsia="Times New Roman"/>
                <w:color w:val="595959" w:themeColor="text1" w:themeTint="A6"/>
                <w:lang w:eastAsia="cs-CZ"/>
              </w:rPr>
              <w:t> </w:t>
            </w:r>
          </w:p>
        </w:tc>
      </w:tr>
    </w:tbl>
    <w:p w14:paraId="307A8A2E" w14:textId="77777777" w:rsidR="004A21EE" w:rsidRPr="00242554" w:rsidRDefault="004A21EE" w:rsidP="004A21EE">
      <w:pPr>
        <w:widowControl/>
        <w:autoSpaceDE/>
        <w:autoSpaceDN/>
        <w:textAlignment w:val="baseline"/>
        <w:rPr>
          <w:rFonts w:ascii="Segoe UI" w:eastAsia="Times New Roman" w:hAnsi="Segoe UI" w:cs="Segoe UI"/>
          <w:color w:val="595959" w:themeColor="text1" w:themeTint="A6"/>
          <w:sz w:val="18"/>
          <w:szCs w:val="18"/>
          <w:lang w:eastAsia="cs-CZ"/>
        </w:rPr>
      </w:pPr>
      <w:r w:rsidRPr="00242554">
        <w:rPr>
          <w:rFonts w:eastAsia="Times New Roman"/>
          <w:color w:val="595959" w:themeColor="text1" w:themeTint="A6"/>
          <w:lang w:eastAsia="cs-CZ"/>
        </w:rPr>
        <w:t> </w:t>
      </w:r>
    </w:p>
    <w:p w14:paraId="3ED1B028" w14:textId="77777777" w:rsidR="00A35153" w:rsidRPr="00242554" w:rsidRDefault="00A35153">
      <w:pPr>
        <w:rPr>
          <w:rFonts w:eastAsia="Times New Roman"/>
          <w:color w:val="595959" w:themeColor="text1" w:themeTint="A6"/>
          <w:lang w:eastAsia="cs-CZ"/>
        </w:rPr>
      </w:pPr>
      <w:r w:rsidRPr="00242554">
        <w:rPr>
          <w:rFonts w:eastAsia="Times New Roman"/>
          <w:color w:val="595959" w:themeColor="text1" w:themeTint="A6"/>
          <w:lang w:eastAsia="cs-CZ"/>
        </w:rPr>
        <w:br w:type="page"/>
      </w:r>
    </w:p>
    <w:p w14:paraId="6673E35C" w14:textId="471F14CA" w:rsidR="000075BF" w:rsidRPr="00242554" w:rsidRDefault="00586865" w:rsidP="00586865">
      <w:pPr>
        <w:pStyle w:val="Nadpis3"/>
        <w:spacing w:before="93"/>
        <w:rPr>
          <w:color w:val="595959" w:themeColor="text1" w:themeTint="A6"/>
        </w:rPr>
      </w:pPr>
      <w:r w:rsidRPr="00242554">
        <w:rPr>
          <w:color w:val="595959" w:themeColor="text1" w:themeTint="A6"/>
        </w:rPr>
        <w:lastRenderedPageBreak/>
        <w:t>Příloha č. 5 – Licenční podmínky</w:t>
      </w:r>
    </w:p>
    <w:p w14:paraId="290D77E5" w14:textId="14F53F49" w:rsidR="007D1B58" w:rsidRDefault="003752BC" w:rsidP="00586865">
      <w:pPr>
        <w:pStyle w:val="Nadpis3"/>
        <w:spacing w:before="93"/>
        <w:rPr>
          <w:color w:val="595959" w:themeColor="text1" w:themeTint="A6"/>
        </w:rPr>
      </w:pPr>
      <w:r w:rsidRPr="003752BC">
        <w:rPr>
          <w:noProof/>
          <w:color w:val="595959" w:themeColor="text1" w:themeTint="A6"/>
        </w:rPr>
        <w:drawing>
          <wp:inline distT="0" distB="0" distL="0" distR="0" wp14:anchorId="1F898E31" wp14:editId="7B20A9E4">
            <wp:extent cx="6011114" cy="8145012"/>
            <wp:effectExtent l="0" t="0" r="8890" b="8890"/>
            <wp:docPr id="399835788"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35788" name="Obrázek 1" descr="Obsah obrázku text, snímek obrazovky, Písmo, dokument&#10;&#10;Popis byl vytvořen automaticky"/>
                    <pic:cNvPicPr/>
                  </pic:nvPicPr>
                  <pic:blipFill>
                    <a:blip r:embed="rId17"/>
                    <a:stretch>
                      <a:fillRect/>
                    </a:stretch>
                  </pic:blipFill>
                  <pic:spPr>
                    <a:xfrm>
                      <a:off x="0" y="0"/>
                      <a:ext cx="6011114" cy="8145012"/>
                    </a:xfrm>
                    <a:prstGeom prst="rect">
                      <a:avLst/>
                    </a:prstGeom>
                  </pic:spPr>
                </pic:pic>
              </a:graphicData>
            </a:graphic>
          </wp:inline>
        </w:drawing>
      </w:r>
    </w:p>
    <w:p w14:paraId="025F532A" w14:textId="28AEBBFF" w:rsidR="00E97EE9" w:rsidRDefault="00E97EE9" w:rsidP="00586865">
      <w:pPr>
        <w:pStyle w:val="Nadpis3"/>
        <w:spacing w:before="93"/>
        <w:rPr>
          <w:color w:val="595959" w:themeColor="text1" w:themeTint="A6"/>
        </w:rPr>
      </w:pPr>
      <w:r w:rsidRPr="00E97EE9">
        <w:rPr>
          <w:noProof/>
          <w:color w:val="595959" w:themeColor="text1" w:themeTint="A6"/>
        </w:rPr>
        <w:lastRenderedPageBreak/>
        <w:drawing>
          <wp:inline distT="0" distB="0" distL="0" distR="0" wp14:anchorId="526EDE95" wp14:editId="025DD5C5">
            <wp:extent cx="5858693" cy="8192643"/>
            <wp:effectExtent l="0" t="0" r="8890" b="0"/>
            <wp:docPr id="475508918"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8918" name="Obrázek 1" descr="Obsah obrázku text, snímek obrazovky, Písmo, dokument&#10;&#10;Popis byl vytvořen automaticky"/>
                    <pic:cNvPicPr/>
                  </pic:nvPicPr>
                  <pic:blipFill>
                    <a:blip r:embed="rId18"/>
                    <a:stretch>
                      <a:fillRect/>
                    </a:stretch>
                  </pic:blipFill>
                  <pic:spPr>
                    <a:xfrm>
                      <a:off x="0" y="0"/>
                      <a:ext cx="5858693" cy="8192643"/>
                    </a:xfrm>
                    <a:prstGeom prst="rect">
                      <a:avLst/>
                    </a:prstGeom>
                  </pic:spPr>
                </pic:pic>
              </a:graphicData>
            </a:graphic>
          </wp:inline>
        </w:drawing>
      </w:r>
    </w:p>
    <w:p w14:paraId="4B9FFFF8" w14:textId="77777777" w:rsidR="00E97EE9" w:rsidRDefault="00E97EE9" w:rsidP="00586865">
      <w:pPr>
        <w:pStyle w:val="Nadpis3"/>
        <w:spacing w:before="93"/>
        <w:rPr>
          <w:color w:val="595959" w:themeColor="text1" w:themeTint="A6"/>
        </w:rPr>
      </w:pPr>
    </w:p>
    <w:p w14:paraId="2CBDCD52" w14:textId="0AD33BE8" w:rsidR="00E97EE9"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64ADDC91" wp14:editId="7CF383BC">
            <wp:extent cx="6020640" cy="8297433"/>
            <wp:effectExtent l="0" t="0" r="0" b="8890"/>
            <wp:docPr id="78348137" name="Obrázek 1" descr="Obsah obrázku text, snímek obrazovky, software,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8137" name="Obrázek 1" descr="Obsah obrázku text, snímek obrazovky, software, číslo&#10;&#10;Popis byl vytvořen automaticky"/>
                    <pic:cNvPicPr/>
                  </pic:nvPicPr>
                  <pic:blipFill>
                    <a:blip r:embed="rId19"/>
                    <a:stretch>
                      <a:fillRect/>
                    </a:stretch>
                  </pic:blipFill>
                  <pic:spPr>
                    <a:xfrm>
                      <a:off x="0" y="0"/>
                      <a:ext cx="6020640" cy="8297433"/>
                    </a:xfrm>
                    <a:prstGeom prst="rect">
                      <a:avLst/>
                    </a:prstGeom>
                  </pic:spPr>
                </pic:pic>
              </a:graphicData>
            </a:graphic>
          </wp:inline>
        </w:drawing>
      </w:r>
    </w:p>
    <w:p w14:paraId="3335B1E4" w14:textId="17DD260B"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1A09278D" wp14:editId="6C3EFE7F">
            <wp:extent cx="5934903" cy="8278380"/>
            <wp:effectExtent l="0" t="0" r="8890" b="8890"/>
            <wp:docPr id="1288827129"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27129" name="Obrázek 1" descr="Obsah obrázku text, snímek obrazovky, Písmo, papír&#10;&#10;Popis byl vytvořen automaticky"/>
                    <pic:cNvPicPr/>
                  </pic:nvPicPr>
                  <pic:blipFill>
                    <a:blip r:embed="rId20"/>
                    <a:stretch>
                      <a:fillRect/>
                    </a:stretch>
                  </pic:blipFill>
                  <pic:spPr>
                    <a:xfrm>
                      <a:off x="0" y="0"/>
                      <a:ext cx="5934903" cy="8278380"/>
                    </a:xfrm>
                    <a:prstGeom prst="rect">
                      <a:avLst/>
                    </a:prstGeom>
                  </pic:spPr>
                </pic:pic>
              </a:graphicData>
            </a:graphic>
          </wp:inline>
        </w:drawing>
      </w:r>
    </w:p>
    <w:p w14:paraId="3738D951" w14:textId="13FD4FC1"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77E96518" wp14:editId="4FD83C95">
            <wp:extent cx="6001588" cy="8411749"/>
            <wp:effectExtent l="0" t="0" r="0" b="8890"/>
            <wp:docPr id="766101255"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01255" name="Obrázek 1" descr="Obsah obrázku text, snímek obrazovky, Písmo, papír&#10;&#10;Popis byl vytvořen automaticky"/>
                    <pic:cNvPicPr/>
                  </pic:nvPicPr>
                  <pic:blipFill>
                    <a:blip r:embed="rId21"/>
                    <a:stretch>
                      <a:fillRect/>
                    </a:stretch>
                  </pic:blipFill>
                  <pic:spPr>
                    <a:xfrm>
                      <a:off x="0" y="0"/>
                      <a:ext cx="6001588" cy="8411749"/>
                    </a:xfrm>
                    <a:prstGeom prst="rect">
                      <a:avLst/>
                    </a:prstGeom>
                  </pic:spPr>
                </pic:pic>
              </a:graphicData>
            </a:graphic>
          </wp:inline>
        </w:drawing>
      </w:r>
    </w:p>
    <w:p w14:paraId="4B5B1281" w14:textId="5B8F7F0C"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2B09E380" wp14:editId="35696DCF">
            <wp:extent cx="5944430" cy="8249801"/>
            <wp:effectExtent l="0" t="0" r="0" b="0"/>
            <wp:docPr id="1551586607"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86607" name="Obrázek 1" descr="Obsah obrázku text, snímek obrazovky, Písmo, dokument&#10;&#10;Popis byl vytvořen automaticky"/>
                    <pic:cNvPicPr/>
                  </pic:nvPicPr>
                  <pic:blipFill>
                    <a:blip r:embed="rId22"/>
                    <a:stretch>
                      <a:fillRect/>
                    </a:stretch>
                  </pic:blipFill>
                  <pic:spPr>
                    <a:xfrm>
                      <a:off x="0" y="0"/>
                      <a:ext cx="5944430" cy="8249801"/>
                    </a:xfrm>
                    <a:prstGeom prst="rect">
                      <a:avLst/>
                    </a:prstGeom>
                  </pic:spPr>
                </pic:pic>
              </a:graphicData>
            </a:graphic>
          </wp:inline>
        </w:drawing>
      </w:r>
    </w:p>
    <w:p w14:paraId="1138F8C5" w14:textId="77777777" w:rsidR="00D36626" w:rsidRDefault="00D36626" w:rsidP="00586865">
      <w:pPr>
        <w:pStyle w:val="Nadpis3"/>
        <w:spacing w:before="93"/>
        <w:rPr>
          <w:color w:val="595959" w:themeColor="text1" w:themeTint="A6"/>
        </w:rPr>
      </w:pPr>
    </w:p>
    <w:p w14:paraId="5D0C6961" w14:textId="2445D73B"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265EBF89" wp14:editId="1BE6C117">
            <wp:extent cx="5877745" cy="8240275"/>
            <wp:effectExtent l="0" t="0" r="8890" b="8890"/>
            <wp:docPr id="1461146067" name="Obrázek 1" descr="Obsah obrázku text, elektronika,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46067" name="Obrázek 1" descr="Obsah obrázku text, elektronika, snímek obrazovky, číslo&#10;&#10;Popis byl vytvořen automaticky"/>
                    <pic:cNvPicPr/>
                  </pic:nvPicPr>
                  <pic:blipFill>
                    <a:blip r:embed="rId23"/>
                    <a:stretch>
                      <a:fillRect/>
                    </a:stretch>
                  </pic:blipFill>
                  <pic:spPr>
                    <a:xfrm>
                      <a:off x="0" y="0"/>
                      <a:ext cx="5877745" cy="8240275"/>
                    </a:xfrm>
                    <a:prstGeom prst="rect">
                      <a:avLst/>
                    </a:prstGeom>
                  </pic:spPr>
                </pic:pic>
              </a:graphicData>
            </a:graphic>
          </wp:inline>
        </w:drawing>
      </w:r>
    </w:p>
    <w:p w14:paraId="1AA2A680" w14:textId="77777777" w:rsidR="00D36626" w:rsidRDefault="00D36626" w:rsidP="00586865">
      <w:pPr>
        <w:pStyle w:val="Nadpis3"/>
        <w:spacing w:before="93"/>
        <w:rPr>
          <w:color w:val="595959" w:themeColor="text1" w:themeTint="A6"/>
        </w:rPr>
      </w:pPr>
    </w:p>
    <w:p w14:paraId="0AD3CB76" w14:textId="049B01B1"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499C9A26" wp14:editId="17D27C26">
            <wp:extent cx="5820587" cy="8135485"/>
            <wp:effectExtent l="0" t="0" r="8890" b="0"/>
            <wp:docPr id="303958470"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58470" name="Obrázek 1" descr="Obsah obrázku text, snímek obrazovky, Písmo, papír&#10;&#10;Popis byl vytvořen automaticky"/>
                    <pic:cNvPicPr/>
                  </pic:nvPicPr>
                  <pic:blipFill>
                    <a:blip r:embed="rId24"/>
                    <a:stretch>
                      <a:fillRect/>
                    </a:stretch>
                  </pic:blipFill>
                  <pic:spPr>
                    <a:xfrm>
                      <a:off x="0" y="0"/>
                      <a:ext cx="5820587" cy="8135485"/>
                    </a:xfrm>
                    <a:prstGeom prst="rect">
                      <a:avLst/>
                    </a:prstGeom>
                  </pic:spPr>
                </pic:pic>
              </a:graphicData>
            </a:graphic>
          </wp:inline>
        </w:drawing>
      </w:r>
    </w:p>
    <w:p w14:paraId="4A76BE9C" w14:textId="77777777" w:rsidR="00D36626" w:rsidRDefault="00D36626" w:rsidP="00586865">
      <w:pPr>
        <w:pStyle w:val="Nadpis3"/>
        <w:spacing w:before="93"/>
        <w:rPr>
          <w:color w:val="595959" w:themeColor="text1" w:themeTint="A6"/>
        </w:rPr>
      </w:pPr>
    </w:p>
    <w:p w14:paraId="3E497D7D" w14:textId="22A939F7"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512188C1" wp14:editId="0E882DA8">
            <wp:extent cx="5801535" cy="8211696"/>
            <wp:effectExtent l="0" t="0" r="8890" b="0"/>
            <wp:docPr id="1186870761"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70761" name="Obrázek 1" descr="Obsah obrázku text, snímek obrazovky, Písmo, papír&#10;&#10;Popis byl vytvořen automaticky"/>
                    <pic:cNvPicPr/>
                  </pic:nvPicPr>
                  <pic:blipFill>
                    <a:blip r:embed="rId25"/>
                    <a:stretch>
                      <a:fillRect/>
                    </a:stretch>
                  </pic:blipFill>
                  <pic:spPr>
                    <a:xfrm>
                      <a:off x="0" y="0"/>
                      <a:ext cx="5801535" cy="8211696"/>
                    </a:xfrm>
                    <a:prstGeom prst="rect">
                      <a:avLst/>
                    </a:prstGeom>
                  </pic:spPr>
                </pic:pic>
              </a:graphicData>
            </a:graphic>
          </wp:inline>
        </w:drawing>
      </w:r>
    </w:p>
    <w:p w14:paraId="1CA01DE4" w14:textId="77777777" w:rsidR="00D36626" w:rsidRDefault="00D36626" w:rsidP="00586865">
      <w:pPr>
        <w:pStyle w:val="Nadpis3"/>
        <w:spacing w:before="93"/>
        <w:rPr>
          <w:color w:val="595959" w:themeColor="text1" w:themeTint="A6"/>
        </w:rPr>
      </w:pPr>
    </w:p>
    <w:p w14:paraId="45FBA16D" w14:textId="16B0922E" w:rsidR="00D36626"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0EE4B645" wp14:editId="77313A72">
            <wp:extent cx="5792008" cy="8278380"/>
            <wp:effectExtent l="0" t="0" r="0" b="8890"/>
            <wp:docPr id="569706637"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06637" name="Obrázek 1" descr="Obsah obrázku text, snímek obrazovky, Písmo, papír&#10;&#10;Popis byl vytvořen automaticky"/>
                    <pic:cNvPicPr/>
                  </pic:nvPicPr>
                  <pic:blipFill>
                    <a:blip r:embed="rId26"/>
                    <a:stretch>
                      <a:fillRect/>
                    </a:stretch>
                  </pic:blipFill>
                  <pic:spPr>
                    <a:xfrm>
                      <a:off x="0" y="0"/>
                      <a:ext cx="5792008" cy="8278380"/>
                    </a:xfrm>
                    <a:prstGeom prst="rect">
                      <a:avLst/>
                    </a:prstGeom>
                  </pic:spPr>
                </pic:pic>
              </a:graphicData>
            </a:graphic>
          </wp:inline>
        </w:drawing>
      </w:r>
    </w:p>
    <w:p w14:paraId="20CDDCF5" w14:textId="0A1DDB1E" w:rsidR="00D36626" w:rsidRPr="00242554" w:rsidRDefault="00D36626" w:rsidP="00586865">
      <w:pPr>
        <w:pStyle w:val="Nadpis3"/>
        <w:spacing w:before="93"/>
        <w:rPr>
          <w:color w:val="595959" w:themeColor="text1" w:themeTint="A6"/>
        </w:rPr>
      </w:pPr>
      <w:r w:rsidRPr="00D36626">
        <w:rPr>
          <w:noProof/>
          <w:color w:val="595959" w:themeColor="text1" w:themeTint="A6"/>
        </w:rPr>
        <w:lastRenderedPageBreak/>
        <w:drawing>
          <wp:inline distT="0" distB="0" distL="0" distR="0" wp14:anchorId="366BC7D2" wp14:editId="5FDD866C">
            <wp:extent cx="5858693" cy="8278380"/>
            <wp:effectExtent l="0" t="0" r="8890" b="8890"/>
            <wp:docPr id="371185534" name="Obrázek 1" descr="Obsah obrázku text, snímek obrazovky, Písmo,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85534" name="Obrázek 1" descr="Obsah obrázku text, snímek obrazovky, Písmo, dopis&#10;&#10;Popis byl vytvořen automaticky"/>
                    <pic:cNvPicPr/>
                  </pic:nvPicPr>
                  <pic:blipFill>
                    <a:blip r:embed="rId27"/>
                    <a:stretch>
                      <a:fillRect/>
                    </a:stretch>
                  </pic:blipFill>
                  <pic:spPr>
                    <a:xfrm>
                      <a:off x="0" y="0"/>
                      <a:ext cx="5858693" cy="8278380"/>
                    </a:xfrm>
                    <a:prstGeom prst="rect">
                      <a:avLst/>
                    </a:prstGeom>
                  </pic:spPr>
                </pic:pic>
              </a:graphicData>
            </a:graphic>
          </wp:inline>
        </w:drawing>
      </w:r>
    </w:p>
    <w:sectPr w:rsidR="00D36626" w:rsidRPr="00242554">
      <w:pgSz w:w="11910" w:h="16840"/>
      <w:pgMar w:top="1660" w:right="720" w:bottom="1040" w:left="940" w:header="680" w:footer="85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EACD" w14:textId="77777777" w:rsidR="00A11411" w:rsidRDefault="00A11411">
      <w:r>
        <w:separator/>
      </w:r>
    </w:p>
  </w:endnote>
  <w:endnote w:type="continuationSeparator" w:id="0">
    <w:p w14:paraId="12C04829" w14:textId="77777777" w:rsidR="00A11411" w:rsidRDefault="00A11411">
      <w:r>
        <w:continuationSeparator/>
      </w:r>
    </w:p>
  </w:endnote>
  <w:endnote w:type="continuationNotice" w:id="1">
    <w:p w14:paraId="236ECAD3" w14:textId="77777777" w:rsidR="00A11411" w:rsidRDefault="00A11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20BA" w14:textId="6A8197F3" w:rsidR="002B6BA3" w:rsidRDefault="00F3157D">
    <w:pPr>
      <w:pStyle w:val="Zpat"/>
    </w:pPr>
    <w:r>
      <w:rPr>
        <w:noProof/>
      </w:rPr>
      <mc:AlternateContent>
        <mc:Choice Requires="wps">
          <w:drawing>
            <wp:anchor distT="0" distB="0" distL="0" distR="0" simplePos="0" relativeHeight="251660292" behindDoc="0" locked="0" layoutInCell="1" allowOverlap="1" wp14:anchorId="08AF2411" wp14:editId="6DD57797">
              <wp:simplePos x="635" y="635"/>
              <wp:positionH relativeFrom="page">
                <wp:align>center</wp:align>
              </wp:positionH>
              <wp:positionV relativeFrom="page">
                <wp:align>bottom</wp:align>
              </wp:positionV>
              <wp:extent cx="443865" cy="443865"/>
              <wp:effectExtent l="0" t="0" r="14605" b="0"/>
              <wp:wrapNone/>
              <wp:docPr id="868706655"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D66E37" w14:textId="394EF492" w:rsidR="00F3157D" w:rsidRPr="00F3157D" w:rsidRDefault="00F3157D" w:rsidP="00F3157D">
                          <w:pPr>
                            <w:rPr>
                              <w:rFonts w:ascii="Calibri" w:eastAsia="Calibri" w:hAnsi="Calibri" w:cs="Calibri"/>
                              <w:noProof/>
                              <w:color w:val="000000"/>
                              <w:sz w:val="20"/>
                              <w:szCs w:val="20"/>
                            </w:rPr>
                          </w:pPr>
                          <w:r w:rsidRPr="00F3157D">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AF2411" id="_x0000_t202" coordsize="21600,21600" o:spt="202" path="m,l,21600r21600,l21600,xe">
              <v:stroke joinstyle="miter"/>
              <v:path gradientshapeok="t" o:connecttype="rect"/>
            </v:shapetype>
            <v:shape id="Textové pole 2" o:spid="_x0000_s1027" type="#_x0000_t202" alt="Veřejné informace" style="position:absolute;margin-left:0;margin-top:0;width:34.95pt;height:34.95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CD66E37" w14:textId="394EF492" w:rsidR="00F3157D" w:rsidRPr="00F3157D" w:rsidRDefault="00F3157D" w:rsidP="00F3157D">
                    <w:pPr>
                      <w:rPr>
                        <w:rFonts w:ascii="Calibri" w:eastAsia="Calibri" w:hAnsi="Calibri" w:cs="Calibri"/>
                        <w:noProof/>
                        <w:color w:val="000000"/>
                        <w:sz w:val="20"/>
                        <w:szCs w:val="20"/>
                      </w:rPr>
                    </w:pPr>
                    <w:r w:rsidRPr="00F3157D">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147E" w14:textId="5CC3FAFE" w:rsidR="009753CF" w:rsidRDefault="00F3157D">
    <w:pPr>
      <w:pStyle w:val="Zkladntext"/>
      <w:spacing w:before="0" w:line="14" w:lineRule="auto"/>
      <w:ind w:left="0"/>
      <w:jc w:val="left"/>
      <w:rPr>
        <w:sz w:val="20"/>
      </w:rPr>
    </w:pPr>
    <w:r>
      <w:rPr>
        <w:noProof/>
      </w:rPr>
      <mc:AlternateContent>
        <mc:Choice Requires="wps">
          <w:drawing>
            <wp:anchor distT="0" distB="0" distL="0" distR="0" simplePos="0" relativeHeight="251661316" behindDoc="0" locked="0" layoutInCell="1" allowOverlap="1" wp14:anchorId="6580DAE8" wp14:editId="5F8BAE3A">
              <wp:simplePos x="596348" y="10145864"/>
              <wp:positionH relativeFrom="page">
                <wp:align>center</wp:align>
              </wp:positionH>
              <wp:positionV relativeFrom="page">
                <wp:align>bottom</wp:align>
              </wp:positionV>
              <wp:extent cx="443865" cy="443865"/>
              <wp:effectExtent l="0" t="0" r="14605" b="0"/>
              <wp:wrapNone/>
              <wp:docPr id="1079165706"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78A9B6" w14:textId="18135382" w:rsidR="00F3157D" w:rsidRPr="00F3157D" w:rsidRDefault="00F3157D" w:rsidP="00F3157D">
                          <w:pPr>
                            <w:rPr>
                              <w:rFonts w:ascii="Calibri" w:eastAsia="Calibri" w:hAnsi="Calibri" w:cs="Calibri"/>
                              <w:noProof/>
                              <w:color w:val="000000"/>
                              <w:sz w:val="20"/>
                              <w:szCs w:val="20"/>
                            </w:rPr>
                          </w:pPr>
                          <w:r w:rsidRPr="00F3157D">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0DAE8" id="_x0000_t202" coordsize="21600,21600" o:spt="202" path="m,l,21600r21600,l21600,xe">
              <v:stroke joinstyle="miter"/>
              <v:path gradientshapeok="t" o:connecttype="rect"/>
            </v:shapetype>
            <v:shape id="Textové pole 3" o:spid="_x0000_s1028" type="#_x0000_t202" alt="Veřejné informace" style="position:absolute;margin-left:0;margin-top:0;width:34.95pt;height:34.95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878A9B6" w14:textId="18135382" w:rsidR="00F3157D" w:rsidRPr="00F3157D" w:rsidRDefault="00F3157D" w:rsidP="00F3157D">
                    <w:pPr>
                      <w:rPr>
                        <w:rFonts w:ascii="Calibri" w:eastAsia="Calibri" w:hAnsi="Calibri" w:cs="Calibri"/>
                        <w:noProof/>
                        <w:color w:val="000000"/>
                        <w:sz w:val="20"/>
                        <w:szCs w:val="20"/>
                      </w:rPr>
                    </w:pPr>
                    <w:r w:rsidRPr="00F3157D">
                      <w:rPr>
                        <w:rFonts w:ascii="Calibri" w:eastAsia="Calibri" w:hAnsi="Calibri" w:cs="Calibri"/>
                        <w:noProof/>
                        <w:color w:val="000000"/>
                        <w:sz w:val="20"/>
                        <w:szCs w:val="20"/>
                      </w:rPr>
                      <w:t>Veřejné informace</w:t>
                    </w:r>
                  </w:p>
                </w:txbxContent>
              </v:textbox>
              <w10:wrap anchorx="page" anchory="page"/>
            </v:shape>
          </w:pict>
        </mc:Fallback>
      </mc:AlternateContent>
    </w:r>
    <w:r w:rsidR="009753CF">
      <w:rPr>
        <w:noProof/>
      </w:rPr>
      <mc:AlternateContent>
        <mc:Choice Requires="wps">
          <w:drawing>
            <wp:anchor distT="0" distB="0" distL="114300" distR="114300" simplePos="0" relativeHeight="251658242" behindDoc="1" locked="0" layoutInCell="1" allowOverlap="1" wp14:anchorId="3E2B3900" wp14:editId="48DB831B">
              <wp:simplePos x="0" y="0"/>
              <wp:positionH relativeFrom="page">
                <wp:posOffset>718185</wp:posOffset>
              </wp:positionH>
              <wp:positionV relativeFrom="page">
                <wp:posOffset>9977120</wp:posOffset>
              </wp:positionV>
              <wp:extent cx="629983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12700">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clsh="http://schemas.microsoft.com/office/drawing/2020/classificationShape" xmlns:a="http://schemas.openxmlformats.org/drawingml/2006/main">
          <w:pict w14:anchorId="2D683896">
            <v:line id="Line 3"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0afef" strokeweight="1pt" from="56.55pt,785.6pt" to="552.6pt,785.6pt" w14:anchorId="6A682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sstAEAAEkDAAAOAAAAZHJzL2Uyb0RvYy54bWysU01vGyEQvVfqf0Dc6127apogr6PKiXtJ&#10;W0tJfsAY2F1UlkEM9q7/fYHYTtTeol7QMB+PN2+G5e00WHbQgQy6hs9nNWfaSVTGdQ1/ftp8uuaM&#10;IjgFFp1u+FETv119/LAcvdAL7NEqHVgCcSRG3/A+Ri+qimSvB6AZeu1SsMUwQEzX0FUqwJjQB1st&#10;6vqqGjEoH1BqouS9ewnyVcFvWy3jr7YlHZlteOIWyxnKuctntVqC6AL43sgTDXgHiwGMS49eoO4g&#10;AtsH8w/UYGRAwjbOJA4Vtq2RuvSQupnXf3Xz2IPXpZckDvmLTPT/YOXPw9ptQ6YuJ/foH1D+JuZw&#10;3YPrdCHwdPRpcPMsVTV6EpeSfCG/DWw3/kCVcmAfsagwtWHIkKk/NhWxjxex9RSZTM6rxc3N9ecv&#10;nMlzrAJxLvSB4neNA8tGw61xWQcQcHigmImAOKdkt8ONsbbM0jo2JraLr3VdKgitUTma8yh0u7UN&#10;7AB5Hepvm/tNaStF3qYF3DtV0HoN6v5kRzD2xU6vW3dSIwuQt43EDtVxG84qpXkVmqfdygvx9l6q&#10;X3/A6g8AAAD//wMAUEsDBBQABgAIAAAAIQBEMtJJ3AAAAA4BAAAPAAAAZHJzL2Rvd25yZXYueG1s&#10;TI8xT8MwEIV3JP6DdUgsEXVcVEBpnKpCYmCkZWFz42scEZ8j220Cv57rgGB77+7p3Xf1ZvaDOGNM&#10;fSANalGCQGqD7anT8L5/uXsCkbIha4ZAqOELE2ya66vaVDZM9IbnXe4El1CqjAaX81hJmVqH3qRF&#10;GJF4dwzRm8w2dtJGM3G5H+SyLB+kNz3xBWdGfHbYfu5OXgMWExW2jSZt9x19p8LF149Z69ubebsG&#10;kXHOf2G44DM6NMx0CCeySQzs1b3iKIvVo1qCuERUuWJ1+J3Jppb/32h+AAAA//8DAFBLAQItABQA&#10;BgAIAAAAIQC2gziS/gAAAOEBAAATAAAAAAAAAAAAAAAAAAAAAABbQ29udGVudF9UeXBlc10ueG1s&#10;UEsBAi0AFAAGAAgAAAAhADj9If/WAAAAlAEAAAsAAAAAAAAAAAAAAAAALwEAAF9yZWxzLy5yZWxz&#10;UEsBAi0AFAAGAAgAAAAhAMKa+yy0AQAASQMAAA4AAAAAAAAAAAAAAAAALgIAAGRycy9lMm9Eb2Mu&#10;eG1sUEsBAi0AFAAGAAgAAAAhAEQy0kncAAAADgEAAA8AAAAAAAAAAAAAAAAADgQAAGRycy9kb3du&#10;cmV2LnhtbFBLBQYAAAAABAAEAPMAAAAXBQAAAAA=&#10;">
              <w10:wrap anchorx="page" anchory="page"/>
            </v:line>
          </w:pict>
        </mc:Fallback>
      </mc:AlternateContent>
    </w:r>
    <w:r w:rsidR="009753CF">
      <w:rPr>
        <w:noProof/>
      </w:rPr>
      <mc:AlternateContent>
        <mc:Choice Requires="wps">
          <w:drawing>
            <wp:anchor distT="0" distB="0" distL="114300" distR="114300" simplePos="0" relativeHeight="251658243" behindDoc="1" locked="0" layoutInCell="1" allowOverlap="1" wp14:anchorId="1B36895F" wp14:editId="03482527">
              <wp:simplePos x="0" y="0"/>
              <wp:positionH relativeFrom="page">
                <wp:posOffset>7034530</wp:posOffset>
              </wp:positionH>
              <wp:positionV relativeFrom="page">
                <wp:posOffset>9987280</wp:posOffset>
              </wp:positionV>
              <wp:extent cx="244475" cy="182245"/>
              <wp:effectExtent l="0" t="0"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6C4F" w14:textId="77777777" w:rsidR="009753CF" w:rsidRDefault="009753CF">
                          <w:pPr>
                            <w:pStyle w:val="Zkladntext"/>
                            <w:spacing w:before="13"/>
                            <w:ind w:left="60"/>
                            <w:jc w:val="left"/>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w:t>
                          </w:r>
                          <w:r>
                            <w:rPr>
                              <w:color w:val="696969"/>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895F" id="docshape2" o:spid="_x0000_s1029" type="#_x0000_t202" style="position:absolute;margin-left:553.9pt;margin-top:786.4pt;width:19.25pt;height:14.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jY2gEAAJcDAAAOAAAAZHJzL2Uyb0RvYy54bWysU1Fv0zAQfkfiP1h+p2lLB1PUdBqbhpAG&#10;Qxr8gIvjJBaJz5zdJuXXc3aaDtjbxIt1Ptvffd935+3V2HfioMkbtIVcLZZSaKuwMrYp5Pdvd28u&#10;pfABbAUdWl3Io/byavf61XZwuV5ji12lSTCI9fngCtmG4PIs86rVPfgFOm35sEbqIfCWmqwiGBi9&#10;77L1cvkuG5AqR6i095y9nQ7lLuHXtVbhoa69DqIrJHMLaaW0lnHNdlvIGwLXGnWiAS9g0YOxXPQM&#10;dQsBxJ7MM6jeKEKPdVgo7DOsa6N00sBqVst/1Dy24HTSwuZ4d7bJ/z9Y9eXw6L6SCOMHHLmBSYR3&#10;96h+eGHxpgXb6GsiHFoNFRdeRcuywfn89DRa7XMfQcrhM1bcZNgHTEBjTX10hXUKRucGHM+m6zEI&#10;xcn1ZrN5fyGF4qPV5Xq9uUgVIJ8fO/Lho8ZexKCQxD1N4HC49yGSgXy+EmtZvDNdl/ra2b8SfDFm&#10;EvnId2IexnIUpirk21g3aimxOrIawmlaeLo5aJF+STHwpBTS/9wDaSm6T5YdiWM1BzQH5RyAVfy0&#10;kEGKKbwJ0/jtHZmmZeTJc4vX7FptkqInFie63P0k9DSpcbz+3KdbT/9p9xsAAP//AwBQSwMEFAAG&#10;AAgAAAAhAKVJvoXiAAAADwEAAA8AAABkcnMvZG93bnJldi54bWxMj8FOwzAQRO9I/IO1SNyonULT&#10;NsSpKgQnJEQaDhyd2E2sxusQu234e7ancpvRjmbf5JvJ9exkxmA9SkhmApjBxmuLrYSv6u1hBSxE&#10;hVr1Ho2EXxNgU9ze5CrT/oylOe1iy6gEQ6YkdDEOGeeh6YxTYeYHg3Tb+9GpSHZsuR7Vmcpdz+dC&#10;pNwpi/ShU4N56Uxz2B2dhO03lq/256P+LPelraq1wPf0IOX93bR9BhbNFK9huOATOhTEVPsj6sB6&#10;8olYEnsktVjOSV0yyVP6CKwmlYpkAbzI+f8dxR8AAAD//wMAUEsBAi0AFAAGAAgAAAAhALaDOJL+&#10;AAAA4QEAABMAAAAAAAAAAAAAAAAAAAAAAFtDb250ZW50X1R5cGVzXS54bWxQSwECLQAUAAYACAAA&#10;ACEAOP0h/9YAAACUAQAACwAAAAAAAAAAAAAAAAAvAQAAX3JlbHMvLnJlbHNQSwECLQAUAAYACAAA&#10;ACEAEPSo2NoBAACXAwAADgAAAAAAAAAAAAAAAAAuAgAAZHJzL2Uyb0RvYy54bWxQSwECLQAUAAYA&#10;CAAAACEApUm+heIAAAAPAQAADwAAAAAAAAAAAAAAAAA0BAAAZHJzL2Rvd25yZXYueG1sUEsFBgAA&#10;AAAEAAQA8wAAAEMFAAAAAA==&#10;" filled="f" stroked="f">
              <v:textbox inset="0,0,0,0">
                <w:txbxContent>
                  <w:p w14:paraId="7BF26C4F" w14:textId="77777777" w:rsidR="009753CF" w:rsidRDefault="009753CF">
                    <w:pPr>
                      <w:pStyle w:val="Zkladntext"/>
                      <w:spacing w:before="13"/>
                      <w:ind w:left="60"/>
                      <w:jc w:val="left"/>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w:t>
                    </w:r>
                    <w:r>
                      <w:rPr>
                        <w:color w:val="696969"/>
                        <w:spacing w:val="-5"/>
                      </w:rPr>
                      <w:fldChar w:fldCharType="end"/>
                    </w:r>
                  </w:p>
                </w:txbxContent>
              </v:textbox>
              <w10:wrap anchorx="page" anchory="page"/>
            </v:shape>
          </w:pict>
        </mc:Fallback>
      </mc:AlternateContent>
    </w:r>
    <w:r w:rsidR="009753CF">
      <w:rPr>
        <w:noProof/>
      </w:rPr>
      <mc:AlternateContent>
        <mc:Choice Requires="wps">
          <w:drawing>
            <wp:anchor distT="0" distB="0" distL="114300" distR="114300" simplePos="0" relativeHeight="251658244" behindDoc="1" locked="0" layoutInCell="1" allowOverlap="1" wp14:anchorId="1640C939" wp14:editId="03B57DCE">
              <wp:simplePos x="0" y="0"/>
              <wp:positionH relativeFrom="page">
                <wp:posOffset>706755</wp:posOffset>
              </wp:positionH>
              <wp:positionV relativeFrom="page">
                <wp:posOffset>10081260</wp:posOffset>
              </wp:positionV>
              <wp:extent cx="4954270" cy="372745"/>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2F95" w14:textId="77777777" w:rsidR="009753CF" w:rsidRDefault="009753CF">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5"/>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7"/>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3"/>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7"/>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7"/>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39EA1297" w14:textId="77777777" w:rsidR="009753CF" w:rsidRDefault="009753CF">
                          <w:pPr>
                            <w:spacing w:before="1"/>
                            <w:ind w:left="20" w:right="763"/>
                            <w:rPr>
                              <w:sz w:val="16"/>
                            </w:rPr>
                          </w:pPr>
                          <w:r>
                            <w:rPr>
                              <w:color w:val="696969"/>
                              <w:sz w:val="16"/>
                            </w:rPr>
                            <w:t>Zapsaná</w:t>
                          </w:r>
                          <w:r>
                            <w:rPr>
                              <w:color w:val="696969"/>
                              <w:spacing w:val="-3"/>
                              <w:sz w:val="16"/>
                            </w:rPr>
                            <w:t xml:space="preserve"> </w:t>
                          </w:r>
                          <w:r>
                            <w:rPr>
                              <w:color w:val="696969"/>
                              <w:sz w:val="16"/>
                            </w:rPr>
                            <w:t>v</w:t>
                          </w:r>
                          <w:r>
                            <w:rPr>
                              <w:color w:val="696969"/>
                              <w:spacing w:val="-3"/>
                              <w:sz w:val="16"/>
                            </w:rPr>
                            <w:t xml:space="preserve"> </w:t>
                          </w:r>
                          <w:r>
                            <w:rPr>
                              <w:color w:val="696969"/>
                              <w:sz w:val="16"/>
                            </w:rPr>
                            <w:t>Obchodním 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3"/>
                              <w:sz w:val="16"/>
                            </w:rPr>
                            <w:t xml:space="preserve"> </w:t>
                          </w:r>
                          <w:r>
                            <w:rPr>
                              <w:color w:val="696969"/>
                              <w:sz w:val="16"/>
                            </w:rPr>
                            <w:t>v</w:t>
                          </w:r>
                          <w:r>
                            <w:rPr>
                              <w:color w:val="696969"/>
                              <w:spacing w:val="-3"/>
                              <w:sz w:val="16"/>
                            </w:rPr>
                            <w:t xml:space="preserve"> </w:t>
                          </w:r>
                          <w:r>
                            <w:rPr>
                              <w:color w:val="696969"/>
                              <w:sz w:val="16"/>
                            </w:rPr>
                            <w:t>Praze,</w:t>
                          </w:r>
                          <w:r>
                            <w:rPr>
                              <w:color w:val="696969"/>
                              <w:spacing w:val="-2"/>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6"/>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 xml:space="preserve">info@nakit.cz, </w:t>
                            </w:r>
                          </w:hyperlink>
                          <w:r>
                            <w:rPr>
                              <w:color w:val="696969"/>
                              <w:sz w:val="16"/>
                            </w:rPr>
                            <w:t xml:space="preserve">+420 234 066 500, </w:t>
                          </w:r>
                          <w:hyperlink r:id="rId2">
                            <w:r>
                              <w:rPr>
                                <w:color w:val="696969"/>
                                <w:sz w:val="16"/>
                              </w:rPr>
                              <w:t>www.nakit.cz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C939" id="docshape3" o:spid="_x0000_s1030" type="#_x0000_t202" style="position:absolute;margin-left:55.65pt;margin-top:793.8pt;width:390.1pt;height:29.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m/2gEAAJgDAAAOAAAAZHJzL2Uyb0RvYy54bWysU9uO0zAQfUfiHyy/07SlSyFqulp2tQhp&#10;uUgLH+A4TmKReMyM26R8PWOn6XJ5Q7xYkxn7zDlnJrvrse/E0SBZcIVcLZZSGKehsq4p5Ncv9y9e&#10;S0FBuUp14EwhT4bk9f75s93gc7OGFrrKoGAQR/ngC9mG4PMsI92aXtECvHFcrAF7FfgTm6xCNTB6&#10;32Xr5fJVNgBWHkEbIs7eTUW5T/h1bXT4VNdkgugKydxCOjGdZTyz/U7lDSrfWn2mof6BRa+s46YX&#10;qDsVlDig/QuqtxqBoA4LDX0GdW21SRpYzWr5h5rHVnmTtLA55C820f+D1R+Pj/4zijC+hZEHmESQ&#10;fwD9jYSD21a5xtwgwtAaVXHjVbQsGzzl56fRasopgpTDB6h4yOoQIAGNNfbRFdYpGJ0HcLqYbsYg&#10;NCc3b6426y2XNNdebtfbzVVqofL5tUcK7wz0IgaFRB5qQlfHBwqRjcrnK7GZg3vbdWmwnfstwRdj&#10;JrGPhCfqYSxHYStmEvtGMSVUJ5aDMK0LrzcHLeAPKQZelULS94NCI0X33rElca/mAOegnAPlND8t&#10;ZJBiCm/DtH8Hj7ZpGXky3cEN21bbpOiJxZkujz8JPa9q3K9fv9Otpx9q/xMAAP//AwBQSwMEFAAG&#10;AAgAAAAhAHxLSdniAAAADQEAAA8AAABkcnMvZG93bnJldi54bWxMj8FOwzAQRO9I/IO1SNyoE0pN&#10;GuJUFYITEmoaDhyd2E2sxusQu234e5YT3HZ2R7Nvis3sBnY2U7AeJaSLBJjB1muLnYSP+vUuAxai&#10;Qq0Gj0bCtwmwKa+vCpVrf8HKnPexYxSCIVcS+hjHnPPQ9sapsPCjQbod/ORUJDl1XE/qQuFu4PdJ&#10;IrhTFulDr0bz3Jv2uD85CdtPrF7s13uzqw6Vret1gm/iKOXtzbx9AhbNHP/M8ItP6FASU+NPqAMb&#10;SKfpkqw0rLJHAYws2TpdAWtoJR7EEnhZ8P8tyh8AAAD//wMAUEsBAi0AFAAGAAgAAAAhALaDOJL+&#10;AAAA4QEAABMAAAAAAAAAAAAAAAAAAAAAAFtDb250ZW50X1R5cGVzXS54bWxQSwECLQAUAAYACAAA&#10;ACEAOP0h/9YAAACUAQAACwAAAAAAAAAAAAAAAAAvAQAAX3JlbHMvLnJlbHNQSwECLQAUAAYACAAA&#10;ACEAren5v9oBAACYAwAADgAAAAAAAAAAAAAAAAAuAgAAZHJzL2Uyb0RvYy54bWxQSwECLQAUAAYA&#10;CAAAACEAfEtJ2eIAAAANAQAADwAAAAAAAAAAAAAAAAA0BAAAZHJzL2Rvd25yZXYueG1sUEsFBgAA&#10;AAAEAAQA8wAAAEMFAAAAAA==&#10;" filled="f" stroked="f">
              <v:textbox inset="0,0,0,0">
                <w:txbxContent>
                  <w:p w14:paraId="02EC2F95" w14:textId="77777777" w:rsidR="009753CF" w:rsidRDefault="009753CF">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5"/>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7"/>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3"/>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7"/>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7"/>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39EA1297" w14:textId="77777777" w:rsidR="009753CF" w:rsidRDefault="009753CF">
                    <w:pPr>
                      <w:spacing w:before="1"/>
                      <w:ind w:left="20" w:right="763"/>
                      <w:rPr>
                        <w:sz w:val="16"/>
                      </w:rPr>
                    </w:pPr>
                    <w:r>
                      <w:rPr>
                        <w:color w:val="696969"/>
                        <w:sz w:val="16"/>
                      </w:rPr>
                      <w:t>Zapsaná</w:t>
                    </w:r>
                    <w:r>
                      <w:rPr>
                        <w:color w:val="696969"/>
                        <w:spacing w:val="-3"/>
                        <w:sz w:val="16"/>
                      </w:rPr>
                      <w:t xml:space="preserve"> </w:t>
                    </w:r>
                    <w:r>
                      <w:rPr>
                        <w:color w:val="696969"/>
                        <w:sz w:val="16"/>
                      </w:rPr>
                      <w:t>v</w:t>
                    </w:r>
                    <w:r>
                      <w:rPr>
                        <w:color w:val="696969"/>
                        <w:spacing w:val="-3"/>
                        <w:sz w:val="16"/>
                      </w:rPr>
                      <w:t xml:space="preserve"> </w:t>
                    </w:r>
                    <w:r>
                      <w:rPr>
                        <w:color w:val="696969"/>
                        <w:sz w:val="16"/>
                      </w:rPr>
                      <w:t>Obchodním 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3"/>
                        <w:sz w:val="16"/>
                      </w:rPr>
                      <w:t xml:space="preserve"> </w:t>
                    </w:r>
                    <w:r>
                      <w:rPr>
                        <w:color w:val="696969"/>
                        <w:sz w:val="16"/>
                      </w:rPr>
                      <w:t>v</w:t>
                    </w:r>
                    <w:r>
                      <w:rPr>
                        <w:color w:val="696969"/>
                        <w:spacing w:val="-3"/>
                        <w:sz w:val="16"/>
                      </w:rPr>
                      <w:t xml:space="preserve"> </w:t>
                    </w:r>
                    <w:r>
                      <w:rPr>
                        <w:color w:val="696969"/>
                        <w:sz w:val="16"/>
                      </w:rPr>
                      <w:t>Praze,</w:t>
                    </w:r>
                    <w:r>
                      <w:rPr>
                        <w:color w:val="696969"/>
                        <w:spacing w:val="-2"/>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6"/>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 xml:space="preserve">info@nakit.cz, </w:t>
                      </w:r>
                    </w:hyperlink>
                    <w:r>
                      <w:rPr>
                        <w:color w:val="696969"/>
                        <w:sz w:val="16"/>
                      </w:rPr>
                      <w:t xml:space="preserve">+420 234 066 500, </w:t>
                    </w:r>
                    <w:hyperlink r:id="rId4">
                      <w:r>
                        <w:rPr>
                          <w:color w:val="696969"/>
                          <w:sz w:val="16"/>
                        </w:rPr>
                        <w:t>www.nakit.cz</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22FE" w14:textId="3C2A1ADB" w:rsidR="002B6BA3" w:rsidRDefault="00F3157D">
    <w:pPr>
      <w:pStyle w:val="Zpat"/>
    </w:pPr>
    <w:r>
      <w:rPr>
        <w:noProof/>
      </w:rPr>
      <mc:AlternateContent>
        <mc:Choice Requires="wps">
          <w:drawing>
            <wp:anchor distT="0" distB="0" distL="0" distR="0" simplePos="0" relativeHeight="251659268" behindDoc="0" locked="0" layoutInCell="1" allowOverlap="1" wp14:anchorId="36551FCC" wp14:editId="3EDEDF0D">
              <wp:simplePos x="635" y="635"/>
              <wp:positionH relativeFrom="page">
                <wp:align>center</wp:align>
              </wp:positionH>
              <wp:positionV relativeFrom="page">
                <wp:align>bottom</wp:align>
              </wp:positionV>
              <wp:extent cx="443865" cy="443865"/>
              <wp:effectExtent l="0" t="0" r="14605" b="0"/>
              <wp:wrapNone/>
              <wp:docPr id="2060769141"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442C77" w14:textId="516A8528" w:rsidR="00F3157D" w:rsidRPr="00F3157D" w:rsidRDefault="00F3157D" w:rsidP="00F3157D">
                          <w:pPr>
                            <w:rPr>
                              <w:rFonts w:ascii="Calibri" w:eastAsia="Calibri" w:hAnsi="Calibri" w:cs="Calibri"/>
                              <w:noProof/>
                              <w:color w:val="000000"/>
                              <w:sz w:val="20"/>
                              <w:szCs w:val="20"/>
                            </w:rPr>
                          </w:pPr>
                          <w:r w:rsidRPr="00F3157D">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551FCC" id="_x0000_t202" coordsize="21600,21600" o:spt="202" path="m,l,21600r21600,l21600,xe">
              <v:stroke joinstyle="miter"/>
              <v:path gradientshapeok="t" o:connecttype="rect"/>
            </v:shapetype>
            <v:shape id="Textové pole 1" o:spid="_x0000_s1031" type="#_x0000_t202" alt="Veřejné informace" style="position:absolute;margin-left:0;margin-top:0;width:34.95pt;height:34.95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0B442C77" w14:textId="516A8528" w:rsidR="00F3157D" w:rsidRPr="00F3157D" w:rsidRDefault="00F3157D" w:rsidP="00F3157D">
                    <w:pPr>
                      <w:rPr>
                        <w:rFonts w:ascii="Calibri" w:eastAsia="Calibri" w:hAnsi="Calibri" w:cs="Calibri"/>
                        <w:noProof/>
                        <w:color w:val="000000"/>
                        <w:sz w:val="20"/>
                        <w:szCs w:val="20"/>
                      </w:rPr>
                    </w:pPr>
                    <w:r w:rsidRPr="00F3157D">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9989A" w14:textId="77777777" w:rsidR="00A11411" w:rsidRDefault="00A11411">
      <w:r>
        <w:separator/>
      </w:r>
    </w:p>
  </w:footnote>
  <w:footnote w:type="continuationSeparator" w:id="0">
    <w:p w14:paraId="4C47AD38" w14:textId="77777777" w:rsidR="00A11411" w:rsidRDefault="00A11411">
      <w:r>
        <w:continuationSeparator/>
      </w:r>
    </w:p>
  </w:footnote>
  <w:footnote w:type="continuationNotice" w:id="1">
    <w:p w14:paraId="79670A1B" w14:textId="77777777" w:rsidR="00A11411" w:rsidRDefault="00A114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80688" w14:textId="77777777" w:rsidR="00B00D69" w:rsidRDefault="00B00D69" w:rsidP="00B00D69">
    <w:pPr>
      <w:rPr>
        <w:noProof/>
      </w:rPr>
    </w:pPr>
  </w:p>
  <w:p w14:paraId="367664D1" w14:textId="77777777" w:rsidR="001872DD" w:rsidRDefault="001872DD" w:rsidP="00B00D69">
    <w:pPr>
      <w:rPr>
        <w:rFonts w:eastAsia="Times New Roman"/>
        <w:sz w:val="24"/>
        <w:szCs w:val="24"/>
        <w:lang w:eastAsia="cs-CZ"/>
      </w:rPr>
    </w:pPr>
  </w:p>
  <w:p w14:paraId="04EAB023" w14:textId="77777777" w:rsidR="001872DD" w:rsidRDefault="001872DD" w:rsidP="00B00D69">
    <w:pPr>
      <w:rPr>
        <w:rFonts w:eastAsia="Times New Roman"/>
        <w:noProof/>
        <w:sz w:val="24"/>
        <w:szCs w:val="24"/>
        <w:lang w:eastAsia="cs-CZ"/>
      </w:rPr>
    </w:pPr>
  </w:p>
  <w:p w14:paraId="23349996" w14:textId="66E1F115" w:rsidR="00B00D69" w:rsidRPr="00B00D69" w:rsidRDefault="00B00D69" w:rsidP="00B00D69">
    <w:pPr>
      <w:rPr>
        <w:rFonts w:eastAsia="Times New Roman"/>
        <w:sz w:val="24"/>
        <w:szCs w:val="24"/>
        <w:lang w:eastAsia="cs-CZ"/>
      </w:rPr>
    </w:pPr>
    <w:r w:rsidRPr="00B00D69">
      <w:rPr>
        <w:rFonts w:eastAsia="Times New Roman"/>
        <w:noProof/>
        <w:sz w:val="24"/>
        <w:szCs w:val="24"/>
        <w:lang w:eastAsia="cs-CZ"/>
      </w:rPr>
      <w:drawing>
        <wp:inline distT="0" distB="0" distL="0" distR="0" wp14:anchorId="5440E3B7" wp14:editId="586CCD47">
          <wp:extent cx="1939925" cy="580390"/>
          <wp:effectExtent l="0" t="0" r="0" b="0"/>
          <wp:docPr id="1953573417" name="obrázek 2" descr="Obsah obrázku snímek obrazovky, Elektricky modrá, Písmo, Výrazná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73417" name="obrázek 2" descr="Obsah obrázku snímek obrazovky, Elektricky modrá, Písmo, Výrazná modr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580390"/>
                  </a:xfrm>
                  <a:prstGeom prst="rect">
                    <a:avLst/>
                  </a:prstGeom>
                  <a:noFill/>
                  <a:ln>
                    <a:noFill/>
                  </a:ln>
                </pic:spPr>
              </pic:pic>
            </a:graphicData>
          </a:graphic>
        </wp:inline>
      </w:drawing>
    </w:r>
    <w:r>
      <w:rPr>
        <w:rFonts w:eastAsia="Times New Roman"/>
        <w:sz w:val="24"/>
        <w:szCs w:val="24"/>
        <w:lang w:eastAsia="cs-CZ"/>
      </w:rPr>
      <w:t xml:space="preserve">                                                               </w:t>
    </w:r>
    <w:r>
      <w:rPr>
        <w:noProof/>
      </w:rPr>
      <w:drawing>
        <wp:inline distT="0" distB="0" distL="0" distR="0" wp14:anchorId="3DE01AA0" wp14:editId="596A437D">
          <wp:extent cx="1536065" cy="591185"/>
          <wp:effectExtent l="0" t="0" r="6985" b="0"/>
          <wp:docPr id="504324370" name="Obrázek 504324370" descr="Obsah obrázku Písmo, Grafika, log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24370" name="Obrázek 504324370" descr="Obsah obrázku Písmo, Grafika, logo, symbol&#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065" cy="591185"/>
                  </a:xfrm>
                  <a:prstGeom prst="rect">
                    <a:avLst/>
                  </a:prstGeom>
                  <a:noFill/>
                </pic:spPr>
              </pic:pic>
            </a:graphicData>
          </a:graphic>
        </wp:inline>
      </w:drawing>
    </w:r>
  </w:p>
  <w:p w14:paraId="2177F1B0" w14:textId="33F4DFF7" w:rsidR="009753CF" w:rsidRDefault="009753CF">
    <w:pPr>
      <w:pStyle w:val="Zkladntext"/>
      <w:spacing w:before="0" w:line="14" w:lineRule="auto"/>
      <w:ind w:left="0"/>
      <w:jc w:val="left"/>
      <w:rPr>
        <w:sz w:val="20"/>
      </w:rPr>
    </w:pPr>
    <w:r>
      <w:rPr>
        <w:noProof/>
      </w:rPr>
      <w:drawing>
        <wp:anchor distT="0" distB="0" distL="0" distR="0" simplePos="0" relativeHeight="251658240" behindDoc="1" locked="0" layoutInCell="1" allowOverlap="1" wp14:anchorId="4D44C862" wp14:editId="17A88A01">
          <wp:simplePos x="0" y="0"/>
          <wp:positionH relativeFrom="page">
            <wp:posOffset>431800</wp:posOffset>
          </wp:positionH>
          <wp:positionV relativeFrom="page">
            <wp:posOffset>431761</wp:posOffset>
          </wp:positionV>
          <wp:extent cx="1799589" cy="532676"/>
          <wp:effectExtent l="0" t="0" r="0" b="0"/>
          <wp:wrapNone/>
          <wp:docPr id="4016759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 cstate="print"/>
                  <a:stretch>
                    <a:fillRect/>
                  </a:stretch>
                </pic:blipFill>
                <pic:spPr>
                  <a:xfrm>
                    <a:off x="0" y="0"/>
                    <a:ext cx="1799589" cy="532676"/>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8241" behindDoc="1" locked="0" layoutInCell="1" allowOverlap="1" wp14:anchorId="342658D8" wp14:editId="7EB9D842">
              <wp:simplePos x="0" y="0"/>
              <wp:positionH relativeFrom="page">
                <wp:posOffset>2955290</wp:posOffset>
              </wp:positionH>
              <wp:positionV relativeFrom="page">
                <wp:posOffset>532130</wp:posOffset>
              </wp:positionV>
              <wp:extent cx="3703320" cy="396875"/>
              <wp:effectExtent l="0" t="0" r="11430" b="3175"/>
              <wp:wrapNone/>
              <wp:docPr id="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0F16" w14:textId="3F81AC31" w:rsidR="009753CF" w:rsidRDefault="00C635FB">
                          <w:pPr>
                            <w:spacing w:before="7" w:line="276" w:lineRule="auto"/>
                            <w:ind w:left="20"/>
                            <w:rPr>
                              <w:b/>
                              <w:sz w:val="24"/>
                            </w:rPr>
                          </w:pPr>
                          <w:r>
                            <w:rPr>
                              <w:b/>
                              <w:color w:val="00AFEF"/>
                              <w:sz w:val="24"/>
                            </w:rPr>
                            <w:t>SLOUVA NA DODÁVKU PRODUKTU SYSLOG 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658D8" id="_x0000_t202" coordsize="21600,21600" o:spt="202" path="m,l,21600r21600,l21600,xe">
              <v:stroke joinstyle="miter"/>
              <v:path gradientshapeok="t" o:connecttype="rect"/>
            </v:shapetype>
            <v:shape id="docshape1" o:spid="_x0000_s1026" type="#_x0000_t202" style="position:absolute;margin-left:232.7pt;margin-top:41.9pt;width:291.6pt;height:31.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RX1wEAAJEDAAAOAAAAZHJzL2Uyb0RvYy54bWysU9tu2zAMfR+wfxD0vjgXrO2MOEXXosOA&#10;7gJ0+wBZlmxjtqiRSuzs60fJcbqtb8VeBJqUDs85pLfXY9+Jg0FqwRVytVhKYZyGqnV1Ib9/u39z&#10;JQUF5SrVgTOFPBqS17vXr7aDz80aGugqg4JBHOWDL2QTgs+zjHRjekUL8MZx0QL2KvAn1lmFamD0&#10;vsvWy+VFNgBWHkEbIs7eTUW5S/jWGh2+WEsmiK6QzC2kE9NZxjPbbVVeo/JNq0801AtY9Kp13PQM&#10;daeCEntsn0H1rUYgsGGhoc/A2labpIHVrJb/qHlslDdJC5tD/mwT/T9Y/fnw6L+iCON7GHmASQT5&#10;B9A/SDi4bZSrzQ0iDI1RFTdeRcuywVN+ehqtppwiSDl8goqHrPYBEtBosY+usE7B6DyA49l0Mwah&#10;Obm5XG42ay5prm3eXVxdvk0tVD6/9kjhg4FexKCQyENN6OrwQCGyUfl8JTZzcN92XRps5/5K8MWY&#10;Sewj4Yl6GMuRb0cVJVRH1oEw7QnvNQcN4C8pBt6RQtLPvUIjRffRsRdxoeYA56CcA+U0Py1kkGIK&#10;b8O0eHuPbd0w8uS2gxv2y7ZJyhOLE0+ee1J42tG4WH9+p1tPf9LuNwAAAP//AwBQSwMEFAAGAAgA&#10;AAAhAIrWcYbgAAAACwEAAA8AAABkcnMvZG93bnJldi54bWxMj8FOwzAMhu9IvENkJG4sGStR6ZpO&#10;E4ITEqIrB45pk7XVGqc02VbeHu80brb86ff355vZDexkp9B7VLBcCGAWG296bBV8VW8PKbAQNRo9&#10;eLQKfm2ATXF7k+vM+DOW9rSLLaMQDJlW0MU4ZpyHprNOh4UfLdJt7yenI61Ty82kzxTuBv4ohORO&#10;90gfOj3al842h93RKdh+Y/na/3zUn+W+7KvqWeC7PCh1fzdv18CineMVhos+qUNBTrU/oglsUJDI&#10;p4RQBemKKlwAkaQSWE1TIlfAi5z/71D8AQAA//8DAFBLAQItABQABgAIAAAAIQC2gziS/gAAAOEB&#10;AAATAAAAAAAAAAAAAAAAAAAAAABbQ29udGVudF9UeXBlc10ueG1sUEsBAi0AFAAGAAgAAAAhADj9&#10;If/WAAAAlAEAAAsAAAAAAAAAAAAAAAAALwEAAF9yZWxzLy5yZWxzUEsBAi0AFAAGAAgAAAAhAJle&#10;9FfXAQAAkQMAAA4AAAAAAAAAAAAAAAAALgIAAGRycy9lMm9Eb2MueG1sUEsBAi0AFAAGAAgAAAAh&#10;AIrWcYbgAAAACwEAAA8AAAAAAAAAAAAAAAAAMQQAAGRycy9kb3ducmV2LnhtbFBLBQYAAAAABAAE&#10;APMAAAA+BQAAAAA=&#10;" filled="f" stroked="f">
              <v:textbox inset="0,0,0,0">
                <w:txbxContent>
                  <w:p w14:paraId="69B20F16" w14:textId="3F81AC31" w:rsidR="009753CF" w:rsidRDefault="00C635FB">
                    <w:pPr>
                      <w:spacing w:before="7" w:line="276" w:lineRule="auto"/>
                      <w:ind w:left="20"/>
                      <w:rPr>
                        <w:b/>
                        <w:sz w:val="24"/>
                      </w:rPr>
                    </w:pPr>
                    <w:r>
                      <w:rPr>
                        <w:b/>
                        <w:color w:val="00AFEF"/>
                        <w:sz w:val="24"/>
                      </w:rPr>
                      <w:t>SLOUVA NA DODÁVKU PRODUKTU SYSLOG 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56D"/>
    <w:multiLevelType w:val="hybridMultilevel"/>
    <w:tmpl w:val="88C46B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DB2B07"/>
    <w:multiLevelType w:val="hybridMultilevel"/>
    <w:tmpl w:val="CCECF862"/>
    <w:lvl w:ilvl="0" w:tplc="04050013">
      <w:start w:val="1"/>
      <w:numFmt w:val="upperRoman"/>
      <w:lvlText w:val="%1."/>
      <w:lvlJc w:val="right"/>
      <w:pPr>
        <w:ind w:left="1650" w:hanging="360"/>
      </w:pPr>
    </w:lvl>
    <w:lvl w:ilvl="1" w:tplc="04050019" w:tentative="1">
      <w:start w:val="1"/>
      <w:numFmt w:val="lowerLetter"/>
      <w:lvlText w:val="%2."/>
      <w:lvlJc w:val="left"/>
      <w:pPr>
        <w:ind w:left="2370" w:hanging="360"/>
      </w:pPr>
    </w:lvl>
    <w:lvl w:ilvl="2" w:tplc="0405001B" w:tentative="1">
      <w:start w:val="1"/>
      <w:numFmt w:val="lowerRoman"/>
      <w:lvlText w:val="%3."/>
      <w:lvlJc w:val="right"/>
      <w:pPr>
        <w:ind w:left="3090" w:hanging="180"/>
      </w:pPr>
    </w:lvl>
    <w:lvl w:ilvl="3" w:tplc="0405000F" w:tentative="1">
      <w:start w:val="1"/>
      <w:numFmt w:val="decimal"/>
      <w:lvlText w:val="%4."/>
      <w:lvlJc w:val="left"/>
      <w:pPr>
        <w:ind w:left="3810" w:hanging="360"/>
      </w:pPr>
    </w:lvl>
    <w:lvl w:ilvl="4" w:tplc="04050019" w:tentative="1">
      <w:start w:val="1"/>
      <w:numFmt w:val="lowerLetter"/>
      <w:lvlText w:val="%5."/>
      <w:lvlJc w:val="left"/>
      <w:pPr>
        <w:ind w:left="4530" w:hanging="360"/>
      </w:pPr>
    </w:lvl>
    <w:lvl w:ilvl="5" w:tplc="0405001B" w:tentative="1">
      <w:start w:val="1"/>
      <w:numFmt w:val="lowerRoman"/>
      <w:lvlText w:val="%6."/>
      <w:lvlJc w:val="right"/>
      <w:pPr>
        <w:ind w:left="5250" w:hanging="180"/>
      </w:pPr>
    </w:lvl>
    <w:lvl w:ilvl="6" w:tplc="0405000F" w:tentative="1">
      <w:start w:val="1"/>
      <w:numFmt w:val="decimal"/>
      <w:lvlText w:val="%7."/>
      <w:lvlJc w:val="left"/>
      <w:pPr>
        <w:ind w:left="5970" w:hanging="360"/>
      </w:pPr>
    </w:lvl>
    <w:lvl w:ilvl="7" w:tplc="04050019" w:tentative="1">
      <w:start w:val="1"/>
      <w:numFmt w:val="lowerLetter"/>
      <w:lvlText w:val="%8."/>
      <w:lvlJc w:val="left"/>
      <w:pPr>
        <w:ind w:left="6690" w:hanging="360"/>
      </w:pPr>
    </w:lvl>
    <w:lvl w:ilvl="8" w:tplc="0405001B" w:tentative="1">
      <w:start w:val="1"/>
      <w:numFmt w:val="lowerRoman"/>
      <w:lvlText w:val="%9."/>
      <w:lvlJc w:val="right"/>
      <w:pPr>
        <w:ind w:left="7410" w:hanging="180"/>
      </w:pPr>
    </w:lvl>
  </w:abstractNum>
  <w:abstractNum w:abstractNumId="2" w15:restartNumberingAfterBreak="0">
    <w:nsid w:val="08F559DD"/>
    <w:multiLevelType w:val="multilevel"/>
    <w:tmpl w:val="E9004D58"/>
    <w:lvl w:ilvl="0">
      <w:start w:val="8"/>
      <w:numFmt w:val="decimal"/>
      <w:lvlText w:val="%1"/>
      <w:lvlJc w:val="left"/>
      <w:pPr>
        <w:ind w:left="930" w:hanging="737"/>
      </w:pPr>
      <w:rPr>
        <w:rFonts w:hint="default"/>
        <w:lang w:val="cs-CZ" w:eastAsia="en-US" w:bidi="ar-SA"/>
      </w:rPr>
    </w:lvl>
    <w:lvl w:ilvl="1">
      <w:start w:val="1"/>
      <w:numFmt w:val="decimal"/>
      <w:lvlText w:val="9.%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3" w15:restartNumberingAfterBreak="0">
    <w:nsid w:val="09FE0AE6"/>
    <w:multiLevelType w:val="hybridMultilevel"/>
    <w:tmpl w:val="73642498"/>
    <w:lvl w:ilvl="0" w:tplc="0405000F">
      <w:start w:val="1"/>
      <w:numFmt w:val="decimal"/>
      <w:lvlText w:val="%1."/>
      <w:lvlJc w:val="left"/>
      <w:pPr>
        <w:ind w:left="913" w:hanging="360"/>
      </w:pPr>
    </w:lvl>
    <w:lvl w:ilvl="1" w:tplc="04050019" w:tentative="1">
      <w:start w:val="1"/>
      <w:numFmt w:val="lowerLetter"/>
      <w:lvlText w:val="%2."/>
      <w:lvlJc w:val="left"/>
      <w:pPr>
        <w:ind w:left="1633" w:hanging="360"/>
      </w:pPr>
    </w:lvl>
    <w:lvl w:ilvl="2" w:tplc="0405001B" w:tentative="1">
      <w:start w:val="1"/>
      <w:numFmt w:val="lowerRoman"/>
      <w:lvlText w:val="%3."/>
      <w:lvlJc w:val="right"/>
      <w:pPr>
        <w:ind w:left="2353" w:hanging="180"/>
      </w:pPr>
    </w:lvl>
    <w:lvl w:ilvl="3" w:tplc="0405000F" w:tentative="1">
      <w:start w:val="1"/>
      <w:numFmt w:val="decimal"/>
      <w:lvlText w:val="%4."/>
      <w:lvlJc w:val="left"/>
      <w:pPr>
        <w:ind w:left="3073" w:hanging="360"/>
      </w:pPr>
    </w:lvl>
    <w:lvl w:ilvl="4" w:tplc="04050019" w:tentative="1">
      <w:start w:val="1"/>
      <w:numFmt w:val="lowerLetter"/>
      <w:lvlText w:val="%5."/>
      <w:lvlJc w:val="left"/>
      <w:pPr>
        <w:ind w:left="3793" w:hanging="360"/>
      </w:pPr>
    </w:lvl>
    <w:lvl w:ilvl="5" w:tplc="0405001B" w:tentative="1">
      <w:start w:val="1"/>
      <w:numFmt w:val="lowerRoman"/>
      <w:lvlText w:val="%6."/>
      <w:lvlJc w:val="right"/>
      <w:pPr>
        <w:ind w:left="4513" w:hanging="180"/>
      </w:pPr>
    </w:lvl>
    <w:lvl w:ilvl="6" w:tplc="0405000F" w:tentative="1">
      <w:start w:val="1"/>
      <w:numFmt w:val="decimal"/>
      <w:lvlText w:val="%7."/>
      <w:lvlJc w:val="left"/>
      <w:pPr>
        <w:ind w:left="5233" w:hanging="360"/>
      </w:pPr>
    </w:lvl>
    <w:lvl w:ilvl="7" w:tplc="04050019" w:tentative="1">
      <w:start w:val="1"/>
      <w:numFmt w:val="lowerLetter"/>
      <w:lvlText w:val="%8."/>
      <w:lvlJc w:val="left"/>
      <w:pPr>
        <w:ind w:left="5953" w:hanging="360"/>
      </w:pPr>
    </w:lvl>
    <w:lvl w:ilvl="8" w:tplc="0405001B" w:tentative="1">
      <w:start w:val="1"/>
      <w:numFmt w:val="lowerRoman"/>
      <w:lvlText w:val="%9."/>
      <w:lvlJc w:val="right"/>
      <w:pPr>
        <w:ind w:left="6673" w:hanging="180"/>
      </w:pPr>
    </w:lvl>
  </w:abstractNum>
  <w:abstractNum w:abstractNumId="4" w15:restartNumberingAfterBreak="0">
    <w:nsid w:val="0BD05970"/>
    <w:multiLevelType w:val="hybridMultilevel"/>
    <w:tmpl w:val="ED22DCD0"/>
    <w:lvl w:ilvl="0" w:tplc="04050013">
      <w:start w:val="1"/>
      <w:numFmt w:val="upperRoman"/>
      <w:lvlText w:val="%1."/>
      <w:lvlJc w:val="right"/>
      <w:pPr>
        <w:ind w:left="913" w:hanging="360"/>
      </w:pPr>
    </w:lvl>
    <w:lvl w:ilvl="1" w:tplc="04050019" w:tentative="1">
      <w:start w:val="1"/>
      <w:numFmt w:val="lowerLetter"/>
      <w:lvlText w:val="%2."/>
      <w:lvlJc w:val="left"/>
      <w:pPr>
        <w:ind w:left="1633" w:hanging="360"/>
      </w:pPr>
    </w:lvl>
    <w:lvl w:ilvl="2" w:tplc="0405001B" w:tentative="1">
      <w:start w:val="1"/>
      <w:numFmt w:val="lowerRoman"/>
      <w:lvlText w:val="%3."/>
      <w:lvlJc w:val="right"/>
      <w:pPr>
        <w:ind w:left="2353" w:hanging="180"/>
      </w:pPr>
    </w:lvl>
    <w:lvl w:ilvl="3" w:tplc="0405000F" w:tentative="1">
      <w:start w:val="1"/>
      <w:numFmt w:val="decimal"/>
      <w:lvlText w:val="%4."/>
      <w:lvlJc w:val="left"/>
      <w:pPr>
        <w:ind w:left="3073" w:hanging="360"/>
      </w:pPr>
    </w:lvl>
    <w:lvl w:ilvl="4" w:tplc="04050019" w:tentative="1">
      <w:start w:val="1"/>
      <w:numFmt w:val="lowerLetter"/>
      <w:lvlText w:val="%5."/>
      <w:lvlJc w:val="left"/>
      <w:pPr>
        <w:ind w:left="3793" w:hanging="360"/>
      </w:pPr>
    </w:lvl>
    <w:lvl w:ilvl="5" w:tplc="0405001B" w:tentative="1">
      <w:start w:val="1"/>
      <w:numFmt w:val="lowerRoman"/>
      <w:lvlText w:val="%6."/>
      <w:lvlJc w:val="right"/>
      <w:pPr>
        <w:ind w:left="4513" w:hanging="180"/>
      </w:pPr>
    </w:lvl>
    <w:lvl w:ilvl="6" w:tplc="0405000F" w:tentative="1">
      <w:start w:val="1"/>
      <w:numFmt w:val="decimal"/>
      <w:lvlText w:val="%7."/>
      <w:lvlJc w:val="left"/>
      <w:pPr>
        <w:ind w:left="5233" w:hanging="360"/>
      </w:pPr>
    </w:lvl>
    <w:lvl w:ilvl="7" w:tplc="04050019" w:tentative="1">
      <w:start w:val="1"/>
      <w:numFmt w:val="lowerLetter"/>
      <w:lvlText w:val="%8."/>
      <w:lvlJc w:val="left"/>
      <w:pPr>
        <w:ind w:left="5953" w:hanging="360"/>
      </w:pPr>
    </w:lvl>
    <w:lvl w:ilvl="8" w:tplc="0405001B" w:tentative="1">
      <w:start w:val="1"/>
      <w:numFmt w:val="lowerRoman"/>
      <w:lvlText w:val="%9."/>
      <w:lvlJc w:val="right"/>
      <w:pPr>
        <w:ind w:left="6673" w:hanging="180"/>
      </w:pPr>
    </w:lvl>
  </w:abstractNum>
  <w:abstractNum w:abstractNumId="5" w15:restartNumberingAfterBreak="0">
    <w:nsid w:val="0CE14F8D"/>
    <w:multiLevelType w:val="hybridMultilevel"/>
    <w:tmpl w:val="462C6138"/>
    <w:lvl w:ilvl="0" w:tplc="F8183B06">
      <w:start w:val="1"/>
      <w:numFmt w:val="lowerLetter"/>
      <w:lvlText w:val="%1)"/>
      <w:lvlJc w:val="left"/>
      <w:pPr>
        <w:ind w:left="1326" w:hanging="360"/>
      </w:pPr>
      <w:rPr>
        <w:rFonts w:ascii="Arial" w:eastAsia="Arial" w:hAnsi="Arial" w:cs="Arial" w:hint="default"/>
        <w:b w:val="0"/>
        <w:bCs w:val="0"/>
        <w:i w:val="0"/>
        <w:iCs w:val="0"/>
        <w:color w:val="00AFEF"/>
        <w:spacing w:val="-1"/>
        <w:w w:val="100"/>
        <w:sz w:val="22"/>
        <w:szCs w:val="22"/>
        <w:lang w:val="cs-CZ" w:eastAsia="en-US" w:bidi="ar-SA"/>
      </w:rPr>
    </w:lvl>
    <w:lvl w:ilvl="1" w:tplc="C7709EC2">
      <w:numFmt w:val="bullet"/>
      <w:lvlText w:val="•"/>
      <w:lvlJc w:val="left"/>
      <w:pPr>
        <w:ind w:left="2212" w:hanging="360"/>
      </w:pPr>
      <w:rPr>
        <w:rFonts w:hint="default"/>
        <w:lang w:val="cs-CZ" w:eastAsia="en-US" w:bidi="ar-SA"/>
      </w:rPr>
    </w:lvl>
    <w:lvl w:ilvl="2" w:tplc="FE2A15CC">
      <w:numFmt w:val="bullet"/>
      <w:lvlText w:val="•"/>
      <w:lvlJc w:val="left"/>
      <w:pPr>
        <w:ind w:left="3105" w:hanging="360"/>
      </w:pPr>
      <w:rPr>
        <w:rFonts w:hint="default"/>
        <w:lang w:val="cs-CZ" w:eastAsia="en-US" w:bidi="ar-SA"/>
      </w:rPr>
    </w:lvl>
    <w:lvl w:ilvl="3" w:tplc="86ACEA6A">
      <w:numFmt w:val="bullet"/>
      <w:lvlText w:val="•"/>
      <w:lvlJc w:val="left"/>
      <w:pPr>
        <w:ind w:left="3997" w:hanging="360"/>
      </w:pPr>
      <w:rPr>
        <w:rFonts w:hint="default"/>
        <w:lang w:val="cs-CZ" w:eastAsia="en-US" w:bidi="ar-SA"/>
      </w:rPr>
    </w:lvl>
    <w:lvl w:ilvl="4" w:tplc="89BC8F70">
      <w:numFmt w:val="bullet"/>
      <w:lvlText w:val="•"/>
      <w:lvlJc w:val="left"/>
      <w:pPr>
        <w:ind w:left="4890" w:hanging="360"/>
      </w:pPr>
      <w:rPr>
        <w:rFonts w:hint="default"/>
        <w:lang w:val="cs-CZ" w:eastAsia="en-US" w:bidi="ar-SA"/>
      </w:rPr>
    </w:lvl>
    <w:lvl w:ilvl="5" w:tplc="6232AE82">
      <w:numFmt w:val="bullet"/>
      <w:lvlText w:val="•"/>
      <w:lvlJc w:val="left"/>
      <w:pPr>
        <w:ind w:left="5783" w:hanging="360"/>
      </w:pPr>
      <w:rPr>
        <w:rFonts w:hint="default"/>
        <w:lang w:val="cs-CZ" w:eastAsia="en-US" w:bidi="ar-SA"/>
      </w:rPr>
    </w:lvl>
    <w:lvl w:ilvl="6" w:tplc="1D327F9A">
      <w:numFmt w:val="bullet"/>
      <w:lvlText w:val="•"/>
      <w:lvlJc w:val="left"/>
      <w:pPr>
        <w:ind w:left="6675" w:hanging="360"/>
      </w:pPr>
      <w:rPr>
        <w:rFonts w:hint="default"/>
        <w:lang w:val="cs-CZ" w:eastAsia="en-US" w:bidi="ar-SA"/>
      </w:rPr>
    </w:lvl>
    <w:lvl w:ilvl="7" w:tplc="BA5CED60">
      <w:numFmt w:val="bullet"/>
      <w:lvlText w:val="•"/>
      <w:lvlJc w:val="left"/>
      <w:pPr>
        <w:ind w:left="7568" w:hanging="360"/>
      </w:pPr>
      <w:rPr>
        <w:rFonts w:hint="default"/>
        <w:lang w:val="cs-CZ" w:eastAsia="en-US" w:bidi="ar-SA"/>
      </w:rPr>
    </w:lvl>
    <w:lvl w:ilvl="8" w:tplc="22E40B2A">
      <w:numFmt w:val="bullet"/>
      <w:lvlText w:val="•"/>
      <w:lvlJc w:val="left"/>
      <w:pPr>
        <w:ind w:left="8461" w:hanging="360"/>
      </w:pPr>
      <w:rPr>
        <w:rFonts w:hint="default"/>
        <w:lang w:val="cs-CZ" w:eastAsia="en-US" w:bidi="ar-SA"/>
      </w:rPr>
    </w:lvl>
  </w:abstractNum>
  <w:abstractNum w:abstractNumId="6" w15:restartNumberingAfterBreak="0">
    <w:nsid w:val="0E3128F9"/>
    <w:multiLevelType w:val="multilevel"/>
    <w:tmpl w:val="1ACA1944"/>
    <w:lvl w:ilvl="0">
      <w:start w:val="5"/>
      <w:numFmt w:val="decimal"/>
      <w:lvlText w:val="%1"/>
      <w:lvlJc w:val="left"/>
      <w:pPr>
        <w:ind w:left="930" w:hanging="737"/>
      </w:pPr>
      <w:rPr>
        <w:rFonts w:hint="default"/>
        <w:lang w:val="cs-CZ" w:eastAsia="en-US" w:bidi="ar-SA"/>
      </w:rPr>
    </w:lvl>
    <w:lvl w:ilvl="1">
      <w:start w:val="1"/>
      <w:numFmt w:val="decimal"/>
      <w:lvlText w:val="7.%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7" w15:restartNumberingAfterBreak="0">
    <w:nsid w:val="0E9A5193"/>
    <w:multiLevelType w:val="multilevel"/>
    <w:tmpl w:val="A3406830"/>
    <w:lvl w:ilvl="0">
      <w:start w:val="1"/>
      <w:numFmt w:val="decimal"/>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bCs w:val="0"/>
        <w:i w:val="0"/>
        <w:color w:val="00B0F0"/>
        <w:sz w:val="22"/>
      </w:rPr>
    </w:lvl>
    <w:lvl w:ilvl="2">
      <w:start w:val="1"/>
      <w:numFmt w:val="lowerLetter"/>
      <w:lvlText w:val="%3)"/>
      <w:lvlJc w:val="left"/>
      <w:pPr>
        <w:ind w:left="1134" w:hanging="397"/>
      </w:pPr>
      <w:rPr>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8" w15:restartNumberingAfterBreak="0">
    <w:nsid w:val="12114E21"/>
    <w:multiLevelType w:val="multilevel"/>
    <w:tmpl w:val="EF2E591C"/>
    <w:lvl w:ilvl="0">
      <w:start w:val="5"/>
      <w:numFmt w:val="decimal"/>
      <w:lvlText w:val="%1"/>
      <w:lvlJc w:val="left"/>
      <w:pPr>
        <w:ind w:left="930" w:hanging="737"/>
      </w:pPr>
      <w:rPr>
        <w:rFonts w:hint="default"/>
        <w:lang w:val="cs-CZ" w:eastAsia="en-US" w:bidi="ar-SA"/>
      </w:rPr>
    </w:lvl>
    <w:lvl w:ilvl="1">
      <w:start w:val="1"/>
      <w:numFmt w:val="decimal"/>
      <w:lvlText w:val="%1.%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9" w15:restartNumberingAfterBreak="0">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3D4836"/>
    <w:multiLevelType w:val="multilevel"/>
    <w:tmpl w:val="D39490CE"/>
    <w:lvl w:ilvl="0">
      <w:start w:val="11"/>
      <w:numFmt w:val="decimal"/>
      <w:lvlText w:val="%1"/>
      <w:lvlJc w:val="left"/>
      <w:pPr>
        <w:ind w:left="930" w:hanging="737"/>
      </w:pPr>
      <w:rPr>
        <w:rFonts w:hint="default"/>
        <w:lang w:val="cs-CZ" w:eastAsia="en-US" w:bidi="ar-SA"/>
      </w:rPr>
    </w:lvl>
    <w:lvl w:ilvl="1">
      <w:start w:val="1"/>
      <w:numFmt w:val="decimal"/>
      <w:lvlText w:val="13.%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1326" w:hanging="425"/>
      </w:pPr>
      <w:rPr>
        <w:rFonts w:ascii="Symbol" w:eastAsia="Symbol" w:hAnsi="Symbol" w:cs="Symbol" w:hint="default"/>
        <w:b w:val="0"/>
        <w:bCs w:val="0"/>
        <w:i w:val="0"/>
        <w:iCs w:val="0"/>
        <w:color w:val="00AFEF"/>
        <w:w w:val="100"/>
        <w:sz w:val="22"/>
        <w:szCs w:val="22"/>
        <w:lang w:val="cs-CZ" w:eastAsia="en-US" w:bidi="ar-SA"/>
      </w:rPr>
    </w:lvl>
    <w:lvl w:ilvl="3">
      <w:numFmt w:val="bullet"/>
      <w:lvlText w:val="•"/>
      <w:lvlJc w:val="left"/>
      <w:pPr>
        <w:ind w:left="3303" w:hanging="425"/>
      </w:pPr>
      <w:rPr>
        <w:rFonts w:hint="default"/>
        <w:lang w:val="cs-CZ" w:eastAsia="en-US" w:bidi="ar-SA"/>
      </w:rPr>
    </w:lvl>
    <w:lvl w:ilvl="4">
      <w:numFmt w:val="bullet"/>
      <w:lvlText w:val="•"/>
      <w:lvlJc w:val="left"/>
      <w:pPr>
        <w:ind w:left="4295" w:hanging="425"/>
      </w:pPr>
      <w:rPr>
        <w:rFonts w:hint="default"/>
        <w:lang w:val="cs-CZ" w:eastAsia="en-US" w:bidi="ar-SA"/>
      </w:rPr>
    </w:lvl>
    <w:lvl w:ilvl="5">
      <w:numFmt w:val="bullet"/>
      <w:lvlText w:val="•"/>
      <w:lvlJc w:val="left"/>
      <w:pPr>
        <w:ind w:left="5287" w:hanging="425"/>
      </w:pPr>
      <w:rPr>
        <w:rFonts w:hint="default"/>
        <w:lang w:val="cs-CZ" w:eastAsia="en-US" w:bidi="ar-SA"/>
      </w:rPr>
    </w:lvl>
    <w:lvl w:ilvl="6">
      <w:numFmt w:val="bullet"/>
      <w:lvlText w:val="•"/>
      <w:lvlJc w:val="left"/>
      <w:pPr>
        <w:ind w:left="6279" w:hanging="425"/>
      </w:pPr>
      <w:rPr>
        <w:rFonts w:hint="default"/>
        <w:lang w:val="cs-CZ" w:eastAsia="en-US" w:bidi="ar-SA"/>
      </w:rPr>
    </w:lvl>
    <w:lvl w:ilvl="7">
      <w:numFmt w:val="bullet"/>
      <w:lvlText w:val="•"/>
      <w:lvlJc w:val="left"/>
      <w:pPr>
        <w:ind w:left="7270" w:hanging="425"/>
      </w:pPr>
      <w:rPr>
        <w:rFonts w:hint="default"/>
        <w:lang w:val="cs-CZ" w:eastAsia="en-US" w:bidi="ar-SA"/>
      </w:rPr>
    </w:lvl>
    <w:lvl w:ilvl="8">
      <w:numFmt w:val="bullet"/>
      <w:lvlText w:val="•"/>
      <w:lvlJc w:val="left"/>
      <w:pPr>
        <w:ind w:left="8262" w:hanging="425"/>
      </w:pPr>
      <w:rPr>
        <w:rFonts w:hint="default"/>
        <w:lang w:val="cs-CZ" w:eastAsia="en-US" w:bidi="ar-SA"/>
      </w:rPr>
    </w:lvl>
  </w:abstractNum>
  <w:abstractNum w:abstractNumId="11" w15:restartNumberingAfterBreak="0">
    <w:nsid w:val="1B264131"/>
    <w:multiLevelType w:val="multilevel"/>
    <w:tmpl w:val="4D74B484"/>
    <w:lvl w:ilvl="0">
      <w:start w:val="1"/>
      <w:numFmt w:val="decimal"/>
      <w:lvlText w:val="%1."/>
      <w:lvlJc w:val="left"/>
      <w:pPr>
        <w:ind w:left="454" w:hanging="454"/>
      </w:pPr>
      <w:rPr>
        <w:rFonts w:hint="default"/>
        <w:b/>
        <w:i w:val="0"/>
        <w:color w:val="00B0F0"/>
        <w:sz w:val="24"/>
      </w:rPr>
    </w:lvl>
    <w:lvl w:ilvl="1">
      <w:start w:val="1"/>
      <w:numFmt w:val="decimal"/>
      <w:lvlText w:val="6.%2"/>
      <w:lvlJc w:val="left"/>
      <w:pPr>
        <w:ind w:left="737" w:hanging="737"/>
      </w:pPr>
      <w:rPr>
        <w:rFonts w:ascii="Arial" w:hAnsi="Arial" w:hint="default"/>
        <w:b w:val="0"/>
        <w:i w:val="0"/>
        <w:color w:val="00B0F0"/>
        <w:sz w:val="22"/>
      </w:rPr>
    </w:lvl>
    <w:lvl w:ilvl="2">
      <w:start w:val="1"/>
      <w:numFmt w:val="bullet"/>
      <w:lvlText w:val=""/>
      <w:lvlJc w:val="left"/>
      <w:pPr>
        <w:ind w:left="1134" w:hanging="397"/>
      </w:pPr>
      <w:rPr>
        <w:rFonts w:ascii="Symbol" w:hAnsi="Symbol" w:hint="default"/>
        <w:b w:val="0"/>
        <w:i w:val="0"/>
        <w:color w:val="00B0F0"/>
        <w:sz w:val="22"/>
      </w:rPr>
    </w:lvl>
    <w:lvl w:ilvl="3">
      <w:start w:val="1"/>
      <w:numFmt w:val="decimal"/>
      <w:lvlRestart w:val="2"/>
      <w:lvlText w:val="2.%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2" w15:restartNumberingAfterBreak="0">
    <w:nsid w:val="1D352903"/>
    <w:multiLevelType w:val="hybridMultilevel"/>
    <w:tmpl w:val="7CEE598C"/>
    <w:lvl w:ilvl="0" w:tplc="B3A0935A">
      <w:start w:val="1"/>
      <w:numFmt w:val="decimal"/>
      <w:lvlText w:val="%1."/>
      <w:lvlJc w:val="left"/>
      <w:pPr>
        <w:ind w:left="2394" w:hanging="360"/>
      </w:pPr>
      <w:rPr>
        <w:color w:val="00B0F0"/>
      </w:rPr>
    </w:lvl>
    <w:lvl w:ilvl="1" w:tplc="04050019" w:tentative="1">
      <w:start w:val="1"/>
      <w:numFmt w:val="lowerLetter"/>
      <w:lvlText w:val="%2."/>
      <w:lvlJc w:val="left"/>
      <w:pPr>
        <w:ind w:left="3114" w:hanging="360"/>
      </w:pPr>
    </w:lvl>
    <w:lvl w:ilvl="2" w:tplc="0405001B" w:tentative="1">
      <w:start w:val="1"/>
      <w:numFmt w:val="lowerRoman"/>
      <w:lvlText w:val="%3."/>
      <w:lvlJc w:val="right"/>
      <w:pPr>
        <w:ind w:left="3834" w:hanging="180"/>
      </w:pPr>
    </w:lvl>
    <w:lvl w:ilvl="3" w:tplc="0405000F" w:tentative="1">
      <w:start w:val="1"/>
      <w:numFmt w:val="decimal"/>
      <w:lvlText w:val="%4."/>
      <w:lvlJc w:val="left"/>
      <w:pPr>
        <w:ind w:left="4554" w:hanging="360"/>
      </w:pPr>
    </w:lvl>
    <w:lvl w:ilvl="4" w:tplc="04050019" w:tentative="1">
      <w:start w:val="1"/>
      <w:numFmt w:val="lowerLetter"/>
      <w:lvlText w:val="%5."/>
      <w:lvlJc w:val="left"/>
      <w:pPr>
        <w:ind w:left="5274" w:hanging="360"/>
      </w:pPr>
    </w:lvl>
    <w:lvl w:ilvl="5" w:tplc="0405001B" w:tentative="1">
      <w:start w:val="1"/>
      <w:numFmt w:val="lowerRoman"/>
      <w:lvlText w:val="%6."/>
      <w:lvlJc w:val="right"/>
      <w:pPr>
        <w:ind w:left="5994" w:hanging="180"/>
      </w:pPr>
    </w:lvl>
    <w:lvl w:ilvl="6" w:tplc="0405000F" w:tentative="1">
      <w:start w:val="1"/>
      <w:numFmt w:val="decimal"/>
      <w:lvlText w:val="%7."/>
      <w:lvlJc w:val="left"/>
      <w:pPr>
        <w:ind w:left="6714" w:hanging="360"/>
      </w:pPr>
    </w:lvl>
    <w:lvl w:ilvl="7" w:tplc="04050019" w:tentative="1">
      <w:start w:val="1"/>
      <w:numFmt w:val="lowerLetter"/>
      <w:lvlText w:val="%8."/>
      <w:lvlJc w:val="left"/>
      <w:pPr>
        <w:ind w:left="7434" w:hanging="360"/>
      </w:pPr>
    </w:lvl>
    <w:lvl w:ilvl="8" w:tplc="0405001B" w:tentative="1">
      <w:start w:val="1"/>
      <w:numFmt w:val="lowerRoman"/>
      <w:lvlText w:val="%9."/>
      <w:lvlJc w:val="right"/>
      <w:pPr>
        <w:ind w:left="8154" w:hanging="180"/>
      </w:pPr>
    </w:lvl>
  </w:abstractNum>
  <w:abstractNum w:abstractNumId="13" w15:restartNumberingAfterBreak="0">
    <w:nsid w:val="1DB272B7"/>
    <w:multiLevelType w:val="multilevel"/>
    <w:tmpl w:val="C93A52A4"/>
    <w:lvl w:ilvl="0">
      <w:start w:val="7"/>
      <w:numFmt w:val="decimal"/>
      <w:lvlText w:val="%1"/>
      <w:lvlJc w:val="left"/>
      <w:pPr>
        <w:ind w:left="360" w:hanging="360"/>
      </w:pPr>
      <w:rPr>
        <w:rFonts w:hint="default"/>
      </w:rPr>
    </w:lvl>
    <w:lvl w:ilvl="1">
      <w:start w:val="1"/>
      <w:numFmt w:val="decimal"/>
      <w:lvlText w:val="5.%2"/>
      <w:lvlJc w:val="left"/>
      <w:pPr>
        <w:ind w:left="1069" w:hanging="360"/>
      </w:pPr>
      <w:rPr>
        <w:rFonts w:hint="default"/>
        <w:color w:val="00B0F0"/>
      </w:rPr>
    </w:lvl>
    <w:lvl w:ilvl="2">
      <w:start w:val="1"/>
      <w:numFmt w:val="decimal"/>
      <w:lvlText w:val="12.%2.%3"/>
      <w:lvlJc w:val="left"/>
      <w:pPr>
        <w:ind w:left="2138" w:hanging="720"/>
      </w:pPr>
      <w:rPr>
        <w:rFonts w:hint="default"/>
        <w:color w:val="00B0F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1E5D00A6"/>
    <w:multiLevelType w:val="multilevel"/>
    <w:tmpl w:val="CF884CB2"/>
    <w:lvl w:ilvl="0">
      <w:start w:val="10"/>
      <w:numFmt w:val="decimal"/>
      <w:lvlText w:val="%1"/>
      <w:lvlJc w:val="left"/>
      <w:pPr>
        <w:ind w:left="930" w:hanging="737"/>
      </w:pPr>
      <w:rPr>
        <w:rFonts w:hint="default"/>
        <w:lang w:val="cs-CZ" w:eastAsia="en-US" w:bidi="ar-SA"/>
      </w:rPr>
    </w:lvl>
    <w:lvl w:ilvl="1">
      <w:start w:val="1"/>
      <w:numFmt w:val="decimal"/>
      <w:lvlText w:val="12.%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15" w15:restartNumberingAfterBreak="0">
    <w:nsid w:val="1EC80A0F"/>
    <w:multiLevelType w:val="multilevel"/>
    <w:tmpl w:val="B7D8706C"/>
    <w:lvl w:ilvl="0">
      <w:start w:val="10"/>
      <w:numFmt w:val="decimal"/>
      <w:lvlText w:val="%1"/>
      <w:lvlJc w:val="left"/>
      <w:pPr>
        <w:ind w:left="930" w:hanging="737"/>
      </w:pPr>
      <w:rPr>
        <w:rFonts w:hint="default"/>
        <w:lang w:val="cs-CZ" w:eastAsia="en-US" w:bidi="ar-SA"/>
      </w:rPr>
    </w:lvl>
    <w:lvl w:ilvl="1">
      <w:start w:val="1"/>
      <w:numFmt w:val="none"/>
      <w:lvlText w:val="11.1"/>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16" w15:restartNumberingAfterBreak="0">
    <w:nsid w:val="21282580"/>
    <w:multiLevelType w:val="multilevel"/>
    <w:tmpl w:val="7A6AD164"/>
    <w:lvl w:ilvl="0">
      <w:start w:val="1"/>
      <w:numFmt w:val="decimal"/>
      <w:lvlText w:val="%1."/>
      <w:lvlJc w:val="left"/>
      <w:pPr>
        <w:ind w:left="454" w:hanging="454"/>
      </w:pPr>
      <w:rPr>
        <w:rFonts w:ascii="Arial" w:hAnsi="Arial" w:hint="default"/>
        <w:b/>
        <w:i w:val="0"/>
        <w:color w:val="00B0F0"/>
        <w:sz w:val="24"/>
      </w:rPr>
    </w:lvl>
    <w:lvl w:ilvl="1">
      <w:start w:val="1"/>
      <w:numFmt w:val="decimal"/>
      <w:lvlText w:val="12.%2"/>
      <w:lvlJc w:val="left"/>
      <w:pPr>
        <w:ind w:left="737" w:hanging="737"/>
      </w:pPr>
      <w:rPr>
        <w:rFonts w:ascii="Arial" w:hAnsi="Arial" w:hint="default"/>
        <w:b w:val="0"/>
        <w:i w:val="0"/>
        <w:color w:val="00B0F0"/>
        <w:sz w:val="22"/>
      </w:rPr>
    </w:lvl>
    <w:lvl w:ilvl="2">
      <w:start w:val="1"/>
      <w:numFmt w:val="lowerLetter"/>
      <w:lvlText w:val="%3)"/>
      <w:lvlJc w:val="left"/>
      <w:pPr>
        <w:ind w:left="1248"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7" w15:restartNumberingAfterBreak="0">
    <w:nsid w:val="229A29F0"/>
    <w:multiLevelType w:val="hybridMultilevel"/>
    <w:tmpl w:val="547A2CA8"/>
    <w:lvl w:ilvl="0" w:tplc="805829F8">
      <w:start w:val="5"/>
      <w:numFmt w:val="bullet"/>
      <w:lvlText w:val="-"/>
      <w:lvlJc w:val="left"/>
      <w:pPr>
        <w:ind w:left="1494" w:hanging="360"/>
      </w:pPr>
      <w:rPr>
        <w:rFonts w:ascii="Arial" w:eastAsiaTheme="minorHAnsi" w:hAnsi="Arial" w:cs="Arial" w:hint="default"/>
        <w:color w:val="00B0F0"/>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8" w15:restartNumberingAfterBreak="0">
    <w:nsid w:val="22D61EAE"/>
    <w:multiLevelType w:val="multilevel"/>
    <w:tmpl w:val="6D04B216"/>
    <w:lvl w:ilvl="0">
      <w:start w:val="10"/>
      <w:numFmt w:val="decimal"/>
      <w:lvlText w:val="%1"/>
      <w:lvlJc w:val="left"/>
      <w:pPr>
        <w:ind w:left="930" w:hanging="737"/>
      </w:pPr>
      <w:rPr>
        <w:rFonts w:hint="default"/>
        <w:lang w:val="cs-CZ" w:eastAsia="en-US" w:bidi="ar-SA"/>
      </w:rPr>
    </w:lvl>
    <w:lvl w:ilvl="1">
      <w:start w:val="1"/>
      <w:numFmt w:val="decimal"/>
      <w:lvlText w:val="11.%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19" w15:restartNumberingAfterBreak="0">
    <w:nsid w:val="27DC652F"/>
    <w:multiLevelType w:val="multilevel"/>
    <w:tmpl w:val="1CE845C8"/>
    <w:lvl w:ilvl="0">
      <w:start w:val="1"/>
      <w:numFmt w:val="decimal"/>
      <w:lvlText w:val="%1."/>
      <w:lvlJc w:val="left"/>
      <w:pPr>
        <w:ind w:left="454" w:hanging="454"/>
      </w:pPr>
      <w:rPr>
        <w:rFonts w:ascii="Arial" w:hAnsi="Arial" w:hint="default"/>
        <w:b/>
        <w:i w:val="0"/>
        <w:color w:val="00B0F0"/>
        <w:sz w:val="24"/>
      </w:rPr>
    </w:lvl>
    <w:lvl w:ilvl="1">
      <w:start w:val="1"/>
      <w:numFmt w:val="decimal"/>
      <w:lvlText w:val="4.%2"/>
      <w:lvlJc w:val="left"/>
      <w:pPr>
        <w:ind w:left="737" w:hanging="737"/>
      </w:pPr>
      <w:rPr>
        <w:rFonts w:ascii="Arial" w:hAnsi="Arial" w:hint="default"/>
        <w:b w:val="0"/>
        <w:i w:val="0"/>
        <w:color w:val="00B0F0"/>
        <w:sz w:val="22"/>
      </w:rPr>
    </w:lvl>
    <w:lvl w:ilvl="2">
      <w:start w:val="1"/>
      <w:numFmt w:val="lowerLetter"/>
      <w:lvlText w:val="%3)"/>
      <w:lvlJc w:val="left"/>
      <w:pPr>
        <w:ind w:left="1248"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20" w15:restartNumberingAfterBreak="0">
    <w:nsid w:val="291E19C3"/>
    <w:multiLevelType w:val="multilevel"/>
    <w:tmpl w:val="467C6A86"/>
    <w:lvl w:ilvl="0">
      <w:start w:val="7"/>
      <w:numFmt w:val="decimal"/>
      <w:lvlText w:val="%1"/>
      <w:lvlJc w:val="left"/>
      <w:pPr>
        <w:ind w:left="930" w:hanging="737"/>
      </w:pPr>
      <w:rPr>
        <w:rFonts w:hint="default"/>
        <w:lang w:val="cs-CZ" w:eastAsia="en-US" w:bidi="ar-SA"/>
      </w:rPr>
    </w:lvl>
    <w:lvl w:ilvl="1">
      <w:start w:val="1"/>
      <w:numFmt w:val="decimal"/>
      <w:lvlText w:val="8.%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start w:val="1"/>
      <w:numFmt w:val="lowerLetter"/>
      <w:lvlText w:val="%3)"/>
      <w:lvlJc w:val="left"/>
      <w:pPr>
        <w:ind w:left="1326" w:hanging="396"/>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1753" w:hanging="360"/>
      </w:pPr>
      <w:rPr>
        <w:rFonts w:ascii="Symbol" w:eastAsia="Symbol" w:hAnsi="Symbol" w:cs="Symbol" w:hint="default"/>
        <w:b w:val="0"/>
        <w:bCs w:val="0"/>
        <w:i w:val="0"/>
        <w:iCs w:val="0"/>
        <w:color w:val="00AFEF"/>
        <w:w w:val="100"/>
        <w:sz w:val="22"/>
        <w:szCs w:val="22"/>
        <w:lang w:val="cs-CZ" w:eastAsia="en-US" w:bidi="ar-SA"/>
      </w:rPr>
    </w:lvl>
    <w:lvl w:ilvl="4">
      <w:numFmt w:val="bullet"/>
      <w:lvlText w:val="•"/>
      <w:lvlJc w:val="left"/>
      <w:pPr>
        <w:ind w:left="3881" w:hanging="360"/>
      </w:pPr>
      <w:rPr>
        <w:rFonts w:hint="default"/>
        <w:lang w:val="cs-CZ" w:eastAsia="en-US" w:bidi="ar-SA"/>
      </w:rPr>
    </w:lvl>
    <w:lvl w:ilvl="5">
      <w:numFmt w:val="bullet"/>
      <w:lvlText w:val="•"/>
      <w:lvlJc w:val="left"/>
      <w:pPr>
        <w:ind w:left="4942" w:hanging="360"/>
      </w:pPr>
      <w:rPr>
        <w:rFonts w:hint="default"/>
        <w:lang w:val="cs-CZ" w:eastAsia="en-US" w:bidi="ar-SA"/>
      </w:rPr>
    </w:lvl>
    <w:lvl w:ilvl="6">
      <w:numFmt w:val="bullet"/>
      <w:lvlText w:val="•"/>
      <w:lvlJc w:val="left"/>
      <w:pPr>
        <w:ind w:left="6003" w:hanging="360"/>
      </w:pPr>
      <w:rPr>
        <w:rFonts w:hint="default"/>
        <w:lang w:val="cs-CZ" w:eastAsia="en-US" w:bidi="ar-SA"/>
      </w:rPr>
    </w:lvl>
    <w:lvl w:ilvl="7">
      <w:numFmt w:val="bullet"/>
      <w:lvlText w:val="•"/>
      <w:lvlJc w:val="left"/>
      <w:pPr>
        <w:ind w:left="7064" w:hanging="360"/>
      </w:pPr>
      <w:rPr>
        <w:rFonts w:hint="default"/>
        <w:lang w:val="cs-CZ" w:eastAsia="en-US" w:bidi="ar-SA"/>
      </w:rPr>
    </w:lvl>
    <w:lvl w:ilvl="8">
      <w:numFmt w:val="bullet"/>
      <w:lvlText w:val="•"/>
      <w:lvlJc w:val="left"/>
      <w:pPr>
        <w:ind w:left="8124" w:hanging="360"/>
      </w:pPr>
      <w:rPr>
        <w:rFonts w:hint="default"/>
        <w:lang w:val="cs-CZ" w:eastAsia="en-US" w:bidi="ar-SA"/>
      </w:rPr>
    </w:lvl>
  </w:abstractNum>
  <w:abstractNum w:abstractNumId="21" w15:restartNumberingAfterBreak="0">
    <w:nsid w:val="295557A4"/>
    <w:multiLevelType w:val="hybridMultilevel"/>
    <w:tmpl w:val="E056FEF8"/>
    <w:lvl w:ilvl="0" w:tplc="35904232">
      <w:start w:val="1"/>
      <w:numFmt w:val="bullet"/>
      <w:lvlText w:val=""/>
      <w:lvlJc w:val="left"/>
      <w:pPr>
        <w:ind w:left="4926" w:hanging="360"/>
      </w:pPr>
      <w:rPr>
        <w:rFonts w:ascii="Symbol" w:hAnsi="Symbol" w:hint="default"/>
        <w:color w:val="00B0F0"/>
      </w:rPr>
    </w:lvl>
    <w:lvl w:ilvl="1" w:tplc="04050003" w:tentative="1">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22" w15:restartNumberingAfterBreak="0">
    <w:nsid w:val="2A280B3A"/>
    <w:multiLevelType w:val="hybridMultilevel"/>
    <w:tmpl w:val="C2F25E9E"/>
    <w:lvl w:ilvl="0" w:tplc="04050003">
      <w:start w:val="1"/>
      <w:numFmt w:val="bullet"/>
      <w:lvlText w:val="o"/>
      <w:lvlJc w:val="left"/>
      <w:pPr>
        <w:ind w:left="1633" w:hanging="360"/>
      </w:pPr>
      <w:rPr>
        <w:rFonts w:ascii="Courier New" w:hAnsi="Courier New" w:cs="Courier New" w:hint="default"/>
      </w:rPr>
    </w:lvl>
    <w:lvl w:ilvl="1" w:tplc="04050003" w:tentative="1">
      <w:start w:val="1"/>
      <w:numFmt w:val="bullet"/>
      <w:lvlText w:val="o"/>
      <w:lvlJc w:val="left"/>
      <w:pPr>
        <w:ind w:left="2353" w:hanging="360"/>
      </w:pPr>
      <w:rPr>
        <w:rFonts w:ascii="Courier New" w:hAnsi="Courier New" w:cs="Courier New" w:hint="default"/>
      </w:rPr>
    </w:lvl>
    <w:lvl w:ilvl="2" w:tplc="04050005" w:tentative="1">
      <w:start w:val="1"/>
      <w:numFmt w:val="bullet"/>
      <w:lvlText w:val=""/>
      <w:lvlJc w:val="left"/>
      <w:pPr>
        <w:ind w:left="3073" w:hanging="360"/>
      </w:pPr>
      <w:rPr>
        <w:rFonts w:ascii="Wingdings" w:hAnsi="Wingdings" w:hint="default"/>
      </w:rPr>
    </w:lvl>
    <w:lvl w:ilvl="3" w:tplc="04050001" w:tentative="1">
      <w:start w:val="1"/>
      <w:numFmt w:val="bullet"/>
      <w:lvlText w:val=""/>
      <w:lvlJc w:val="left"/>
      <w:pPr>
        <w:ind w:left="3793" w:hanging="360"/>
      </w:pPr>
      <w:rPr>
        <w:rFonts w:ascii="Symbol" w:hAnsi="Symbol" w:hint="default"/>
      </w:rPr>
    </w:lvl>
    <w:lvl w:ilvl="4" w:tplc="04050003" w:tentative="1">
      <w:start w:val="1"/>
      <w:numFmt w:val="bullet"/>
      <w:lvlText w:val="o"/>
      <w:lvlJc w:val="left"/>
      <w:pPr>
        <w:ind w:left="4513" w:hanging="360"/>
      </w:pPr>
      <w:rPr>
        <w:rFonts w:ascii="Courier New" w:hAnsi="Courier New" w:cs="Courier New" w:hint="default"/>
      </w:rPr>
    </w:lvl>
    <w:lvl w:ilvl="5" w:tplc="04050005" w:tentative="1">
      <w:start w:val="1"/>
      <w:numFmt w:val="bullet"/>
      <w:lvlText w:val=""/>
      <w:lvlJc w:val="left"/>
      <w:pPr>
        <w:ind w:left="5233" w:hanging="360"/>
      </w:pPr>
      <w:rPr>
        <w:rFonts w:ascii="Wingdings" w:hAnsi="Wingdings" w:hint="default"/>
      </w:rPr>
    </w:lvl>
    <w:lvl w:ilvl="6" w:tplc="04050001" w:tentative="1">
      <w:start w:val="1"/>
      <w:numFmt w:val="bullet"/>
      <w:lvlText w:val=""/>
      <w:lvlJc w:val="left"/>
      <w:pPr>
        <w:ind w:left="5953" w:hanging="360"/>
      </w:pPr>
      <w:rPr>
        <w:rFonts w:ascii="Symbol" w:hAnsi="Symbol" w:hint="default"/>
      </w:rPr>
    </w:lvl>
    <w:lvl w:ilvl="7" w:tplc="04050003" w:tentative="1">
      <w:start w:val="1"/>
      <w:numFmt w:val="bullet"/>
      <w:lvlText w:val="o"/>
      <w:lvlJc w:val="left"/>
      <w:pPr>
        <w:ind w:left="6673" w:hanging="360"/>
      </w:pPr>
      <w:rPr>
        <w:rFonts w:ascii="Courier New" w:hAnsi="Courier New" w:cs="Courier New" w:hint="default"/>
      </w:rPr>
    </w:lvl>
    <w:lvl w:ilvl="8" w:tplc="04050005" w:tentative="1">
      <w:start w:val="1"/>
      <w:numFmt w:val="bullet"/>
      <w:lvlText w:val=""/>
      <w:lvlJc w:val="left"/>
      <w:pPr>
        <w:ind w:left="7393" w:hanging="360"/>
      </w:pPr>
      <w:rPr>
        <w:rFonts w:ascii="Wingdings" w:hAnsi="Wingdings" w:hint="default"/>
      </w:rPr>
    </w:lvl>
  </w:abstractNum>
  <w:abstractNum w:abstractNumId="23" w15:restartNumberingAfterBreak="0">
    <w:nsid w:val="2C3C29CB"/>
    <w:multiLevelType w:val="multilevel"/>
    <w:tmpl w:val="89AE58AA"/>
    <w:lvl w:ilvl="0">
      <w:start w:val="5"/>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4"/>
      <w:numFmt w:val="decimal"/>
      <w:lvlRestart w:val="0"/>
      <w:lvlText w:val="%1.%2"/>
      <w:lvlJc w:val="left"/>
      <w:pPr>
        <w:ind w:left="1457"/>
      </w:pPr>
      <w:rPr>
        <w:rFonts w:ascii="Arial" w:eastAsia="Arial" w:hAnsi="Arial" w:cs="Arial"/>
        <w:b w:val="0"/>
        <w:i w:val="0"/>
        <w:strike w:val="0"/>
        <w:dstrike w:val="0"/>
        <w:color w:val="00B0F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4" w15:restartNumberingAfterBreak="0">
    <w:nsid w:val="2E4E10C3"/>
    <w:multiLevelType w:val="multilevel"/>
    <w:tmpl w:val="45B82B1E"/>
    <w:lvl w:ilvl="0">
      <w:start w:val="1"/>
      <w:numFmt w:val="decimal"/>
      <w:pStyle w:val="cplnekslovan"/>
      <w:lvlText w:val="%1"/>
      <w:lvlJc w:val="left"/>
      <w:pPr>
        <w:ind w:left="425" w:hanging="425"/>
      </w:pPr>
      <w:rPr>
        <w:rFonts w:ascii="Times New Roman" w:hAnsi="Times New Roman" w:hint="default"/>
        <w:b/>
        <w:i w:val="0"/>
        <w:caps/>
        <w:color w:val="auto"/>
        <w:sz w:val="22"/>
        <w:szCs w:val="20"/>
      </w:rPr>
    </w:lvl>
    <w:lvl w:ilvl="1">
      <w:start w:val="1"/>
      <w:numFmt w:val="decimal"/>
      <w:pStyle w:val="cpodstavecslovan1"/>
      <w:lvlText w:val="%1.%2"/>
      <w:lvlJc w:val="left"/>
      <w:pPr>
        <w:ind w:left="567" w:hanging="567"/>
      </w:pPr>
      <w:rPr>
        <w:rFonts w:ascii="Arial" w:hAnsi="Arial" w:cs="Arial" w:hint="default"/>
        <w:b w:val="0"/>
        <w:i w:val="0"/>
        <w:iCs w:val="0"/>
        <w:caps w:val="0"/>
        <w:strike w:val="0"/>
        <w:dstrike w:val="0"/>
        <w:vanish w:val="0"/>
        <w:color w:val="00B0F0"/>
        <w:spacing w:val="0"/>
        <w:kern w:val="0"/>
        <w:position w:val="0"/>
        <w:sz w:val="22"/>
        <w:u w:val="none"/>
        <w:vertAlign w:val="baseline"/>
        <w:em w:val="none"/>
      </w:rPr>
    </w:lvl>
    <w:lvl w:ilvl="2">
      <w:start w:val="1"/>
      <w:numFmt w:val="decimal"/>
      <w:pStyle w:val="cpodstavecslovan2"/>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pStyle w:val="cpslovnpsmennkodstavci1"/>
      <w:lvlText w:val="%4)"/>
      <w:lvlJc w:val="left"/>
      <w:pPr>
        <w:tabs>
          <w:tab w:val="num" w:pos="992"/>
        </w:tabs>
        <w:ind w:left="992" w:hanging="425"/>
      </w:pPr>
      <w:rPr>
        <w:rFonts w:ascii="Arial" w:hAnsi="Arial" w:cs="Arial" w:hint="default"/>
        <w:b w:val="0"/>
        <w:i w:val="0"/>
        <w:color w:val="00B0F0"/>
        <w:sz w:val="20"/>
        <w:szCs w:val="20"/>
      </w:rPr>
    </w:lvl>
    <w:lvl w:ilvl="4">
      <w:start w:val="1"/>
      <w:numFmt w:val="lowerLetter"/>
      <w:pStyle w:val="cpslovnpsmennkodstavci2"/>
      <w:lvlText w:val="%5)"/>
      <w:lvlJc w:val="left"/>
      <w:pPr>
        <w:tabs>
          <w:tab w:val="num" w:pos="1276"/>
        </w:tabs>
        <w:ind w:left="1276" w:hanging="425"/>
      </w:pPr>
      <w:rPr>
        <w:rFonts w:hint="default"/>
      </w:rPr>
    </w:lvl>
    <w:lvl w:ilvl="5">
      <w:start w:val="1"/>
      <w:numFmt w:val="bullet"/>
      <w:pStyle w:val="cpodrky1"/>
      <w:lvlText w:val=""/>
      <w:lvlJc w:val="left"/>
      <w:pPr>
        <w:tabs>
          <w:tab w:val="num" w:pos="1559"/>
        </w:tabs>
        <w:ind w:left="1559" w:hanging="283"/>
      </w:pPr>
      <w:rPr>
        <w:rFonts w:ascii="Symbol" w:hAnsi="Symbol" w:hint="default"/>
        <w:color w:val="auto"/>
      </w:rPr>
    </w:lvl>
    <w:lvl w:ilvl="6">
      <w:start w:val="1"/>
      <w:numFmt w:val="bullet"/>
      <w:pStyle w:val="cpodrky2"/>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EDD1BAB"/>
    <w:multiLevelType w:val="hybridMultilevel"/>
    <w:tmpl w:val="461636E6"/>
    <w:lvl w:ilvl="0" w:tplc="970E6182">
      <w:start w:val="1"/>
      <w:numFmt w:val="lowerLetter"/>
      <w:lvlText w:val="%1)"/>
      <w:lvlJc w:val="left"/>
      <w:pPr>
        <w:ind w:left="1326" w:hanging="360"/>
      </w:pPr>
      <w:rPr>
        <w:rFonts w:ascii="Arial" w:eastAsia="Arial" w:hAnsi="Arial" w:cs="Arial" w:hint="default"/>
        <w:b w:val="0"/>
        <w:bCs w:val="0"/>
        <w:i w:val="0"/>
        <w:iCs w:val="0"/>
        <w:color w:val="00AFEF"/>
        <w:spacing w:val="-1"/>
        <w:w w:val="100"/>
        <w:sz w:val="22"/>
        <w:szCs w:val="22"/>
        <w:lang w:val="cs-CZ" w:eastAsia="en-US" w:bidi="ar-SA"/>
      </w:rPr>
    </w:lvl>
    <w:lvl w:ilvl="1" w:tplc="345624DC">
      <w:numFmt w:val="bullet"/>
      <w:lvlText w:val="•"/>
      <w:lvlJc w:val="left"/>
      <w:pPr>
        <w:ind w:left="2212" w:hanging="360"/>
      </w:pPr>
      <w:rPr>
        <w:rFonts w:hint="default"/>
        <w:lang w:val="cs-CZ" w:eastAsia="en-US" w:bidi="ar-SA"/>
      </w:rPr>
    </w:lvl>
    <w:lvl w:ilvl="2" w:tplc="8B467618">
      <w:numFmt w:val="bullet"/>
      <w:lvlText w:val="•"/>
      <w:lvlJc w:val="left"/>
      <w:pPr>
        <w:ind w:left="3105" w:hanging="360"/>
      </w:pPr>
      <w:rPr>
        <w:rFonts w:hint="default"/>
        <w:lang w:val="cs-CZ" w:eastAsia="en-US" w:bidi="ar-SA"/>
      </w:rPr>
    </w:lvl>
    <w:lvl w:ilvl="3" w:tplc="E91A3B3C">
      <w:numFmt w:val="bullet"/>
      <w:lvlText w:val="•"/>
      <w:lvlJc w:val="left"/>
      <w:pPr>
        <w:ind w:left="3997" w:hanging="360"/>
      </w:pPr>
      <w:rPr>
        <w:rFonts w:hint="default"/>
        <w:lang w:val="cs-CZ" w:eastAsia="en-US" w:bidi="ar-SA"/>
      </w:rPr>
    </w:lvl>
    <w:lvl w:ilvl="4" w:tplc="C5445C44">
      <w:numFmt w:val="bullet"/>
      <w:lvlText w:val="•"/>
      <w:lvlJc w:val="left"/>
      <w:pPr>
        <w:ind w:left="4890" w:hanging="360"/>
      </w:pPr>
      <w:rPr>
        <w:rFonts w:hint="default"/>
        <w:lang w:val="cs-CZ" w:eastAsia="en-US" w:bidi="ar-SA"/>
      </w:rPr>
    </w:lvl>
    <w:lvl w:ilvl="5" w:tplc="08783CBE">
      <w:numFmt w:val="bullet"/>
      <w:lvlText w:val="•"/>
      <w:lvlJc w:val="left"/>
      <w:pPr>
        <w:ind w:left="5783" w:hanging="360"/>
      </w:pPr>
      <w:rPr>
        <w:rFonts w:hint="default"/>
        <w:lang w:val="cs-CZ" w:eastAsia="en-US" w:bidi="ar-SA"/>
      </w:rPr>
    </w:lvl>
    <w:lvl w:ilvl="6" w:tplc="B1CA10D6">
      <w:numFmt w:val="bullet"/>
      <w:lvlText w:val="•"/>
      <w:lvlJc w:val="left"/>
      <w:pPr>
        <w:ind w:left="6675" w:hanging="360"/>
      </w:pPr>
      <w:rPr>
        <w:rFonts w:hint="default"/>
        <w:lang w:val="cs-CZ" w:eastAsia="en-US" w:bidi="ar-SA"/>
      </w:rPr>
    </w:lvl>
    <w:lvl w:ilvl="7" w:tplc="4D3C80D6">
      <w:numFmt w:val="bullet"/>
      <w:lvlText w:val="•"/>
      <w:lvlJc w:val="left"/>
      <w:pPr>
        <w:ind w:left="7568" w:hanging="360"/>
      </w:pPr>
      <w:rPr>
        <w:rFonts w:hint="default"/>
        <w:lang w:val="cs-CZ" w:eastAsia="en-US" w:bidi="ar-SA"/>
      </w:rPr>
    </w:lvl>
    <w:lvl w:ilvl="8" w:tplc="EFEE260C">
      <w:numFmt w:val="bullet"/>
      <w:lvlText w:val="•"/>
      <w:lvlJc w:val="left"/>
      <w:pPr>
        <w:ind w:left="8461" w:hanging="360"/>
      </w:pPr>
      <w:rPr>
        <w:rFonts w:hint="default"/>
        <w:lang w:val="cs-CZ" w:eastAsia="en-US" w:bidi="ar-SA"/>
      </w:rPr>
    </w:lvl>
  </w:abstractNum>
  <w:abstractNum w:abstractNumId="26" w15:restartNumberingAfterBreak="0">
    <w:nsid w:val="2F0456FC"/>
    <w:multiLevelType w:val="multilevel"/>
    <w:tmpl w:val="A426B588"/>
    <w:lvl w:ilvl="0">
      <w:start w:val="1"/>
      <w:numFmt w:val="decimal"/>
      <w:lvlText w:val="%1."/>
      <w:lvlJc w:val="left"/>
      <w:pPr>
        <w:ind w:left="720" w:hanging="360"/>
      </w:pPr>
      <w:rPr>
        <w:rFonts w:hint="default"/>
        <w:color w:val="00B0F0"/>
      </w:rPr>
    </w:lvl>
    <w:lvl w:ilvl="1">
      <w:start w:val="1"/>
      <w:numFmt w:val="decimal"/>
      <w:isLgl/>
      <w:lvlText w:val="%1.%2"/>
      <w:lvlJc w:val="left"/>
      <w:pPr>
        <w:ind w:left="1440" w:hanging="360"/>
      </w:pPr>
      <w:rPr>
        <w:rFonts w:hint="default"/>
        <w:b w:val="0"/>
        <w:bCs/>
        <w:color w:val="00B0F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15:restartNumberingAfterBreak="0">
    <w:nsid w:val="32896A7E"/>
    <w:multiLevelType w:val="multilevel"/>
    <w:tmpl w:val="77E86824"/>
    <w:lvl w:ilvl="0">
      <w:start w:val="1"/>
      <w:numFmt w:val="decimal"/>
      <w:lvlText w:val="%1."/>
      <w:lvlJc w:val="left"/>
      <w:pPr>
        <w:ind w:left="454" w:hanging="454"/>
      </w:pPr>
      <w:rPr>
        <w:rFonts w:ascii="Arial" w:hAnsi="Arial" w:hint="default"/>
        <w:b/>
        <w:i w:val="0"/>
        <w:color w:val="00B0F0"/>
        <w:sz w:val="24"/>
      </w:rPr>
    </w:lvl>
    <w:lvl w:ilvl="1">
      <w:start w:val="1"/>
      <w:numFmt w:val="decimal"/>
      <w:lvlText w:val="3.%2"/>
      <w:lvlJc w:val="left"/>
      <w:pPr>
        <w:ind w:left="737" w:hanging="737"/>
      </w:pPr>
      <w:rPr>
        <w:rFonts w:ascii="Arial" w:hAnsi="Arial" w:hint="default"/>
        <w:b w:val="0"/>
        <w:i w:val="0"/>
        <w:color w:val="00B0F0"/>
        <w:sz w:val="22"/>
      </w:rPr>
    </w:lvl>
    <w:lvl w:ilvl="2">
      <w:start w:val="1"/>
      <w:numFmt w:val="lowerLetter"/>
      <w:lvlText w:val="%3)"/>
      <w:lvlJc w:val="left"/>
      <w:pPr>
        <w:ind w:left="1248"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28" w15:restartNumberingAfterBreak="0">
    <w:nsid w:val="333D6331"/>
    <w:multiLevelType w:val="hybridMultilevel"/>
    <w:tmpl w:val="3D1A8E0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398438B5"/>
    <w:multiLevelType w:val="hybridMultilevel"/>
    <w:tmpl w:val="827AE7AA"/>
    <w:lvl w:ilvl="0" w:tplc="04050003">
      <w:start w:val="1"/>
      <w:numFmt w:val="bullet"/>
      <w:lvlText w:val="o"/>
      <w:lvlJc w:val="left"/>
      <w:pPr>
        <w:ind w:left="2073" w:hanging="360"/>
      </w:pPr>
      <w:rPr>
        <w:rFonts w:ascii="Courier New" w:hAnsi="Courier New" w:cs="Courier New" w:hint="default"/>
      </w:rPr>
    </w:lvl>
    <w:lvl w:ilvl="1" w:tplc="04050003" w:tentative="1">
      <w:start w:val="1"/>
      <w:numFmt w:val="bullet"/>
      <w:lvlText w:val="o"/>
      <w:lvlJc w:val="left"/>
      <w:pPr>
        <w:ind w:left="2793" w:hanging="360"/>
      </w:pPr>
      <w:rPr>
        <w:rFonts w:ascii="Courier New" w:hAnsi="Courier New" w:cs="Courier New" w:hint="default"/>
      </w:rPr>
    </w:lvl>
    <w:lvl w:ilvl="2" w:tplc="04050005" w:tentative="1">
      <w:start w:val="1"/>
      <w:numFmt w:val="bullet"/>
      <w:lvlText w:val=""/>
      <w:lvlJc w:val="left"/>
      <w:pPr>
        <w:ind w:left="3513" w:hanging="360"/>
      </w:pPr>
      <w:rPr>
        <w:rFonts w:ascii="Wingdings" w:hAnsi="Wingdings" w:hint="default"/>
      </w:rPr>
    </w:lvl>
    <w:lvl w:ilvl="3" w:tplc="04050001" w:tentative="1">
      <w:start w:val="1"/>
      <w:numFmt w:val="bullet"/>
      <w:lvlText w:val=""/>
      <w:lvlJc w:val="left"/>
      <w:pPr>
        <w:ind w:left="4233" w:hanging="360"/>
      </w:pPr>
      <w:rPr>
        <w:rFonts w:ascii="Symbol" w:hAnsi="Symbol" w:hint="default"/>
      </w:rPr>
    </w:lvl>
    <w:lvl w:ilvl="4" w:tplc="04050003" w:tentative="1">
      <w:start w:val="1"/>
      <w:numFmt w:val="bullet"/>
      <w:lvlText w:val="o"/>
      <w:lvlJc w:val="left"/>
      <w:pPr>
        <w:ind w:left="4953" w:hanging="360"/>
      </w:pPr>
      <w:rPr>
        <w:rFonts w:ascii="Courier New" w:hAnsi="Courier New" w:cs="Courier New" w:hint="default"/>
      </w:rPr>
    </w:lvl>
    <w:lvl w:ilvl="5" w:tplc="04050005" w:tentative="1">
      <w:start w:val="1"/>
      <w:numFmt w:val="bullet"/>
      <w:lvlText w:val=""/>
      <w:lvlJc w:val="left"/>
      <w:pPr>
        <w:ind w:left="5673" w:hanging="360"/>
      </w:pPr>
      <w:rPr>
        <w:rFonts w:ascii="Wingdings" w:hAnsi="Wingdings" w:hint="default"/>
      </w:rPr>
    </w:lvl>
    <w:lvl w:ilvl="6" w:tplc="04050001" w:tentative="1">
      <w:start w:val="1"/>
      <w:numFmt w:val="bullet"/>
      <w:lvlText w:val=""/>
      <w:lvlJc w:val="left"/>
      <w:pPr>
        <w:ind w:left="6393" w:hanging="360"/>
      </w:pPr>
      <w:rPr>
        <w:rFonts w:ascii="Symbol" w:hAnsi="Symbol" w:hint="default"/>
      </w:rPr>
    </w:lvl>
    <w:lvl w:ilvl="7" w:tplc="04050003" w:tentative="1">
      <w:start w:val="1"/>
      <w:numFmt w:val="bullet"/>
      <w:lvlText w:val="o"/>
      <w:lvlJc w:val="left"/>
      <w:pPr>
        <w:ind w:left="7113" w:hanging="360"/>
      </w:pPr>
      <w:rPr>
        <w:rFonts w:ascii="Courier New" w:hAnsi="Courier New" w:cs="Courier New" w:hint="default"/>
      </w:rPr>
    </w:lvl>
    <w:lvl w:ilvl="8" w:tplc="04050005" w:tentative="1">
      <w:start w:val="1"/>
      <w:numFmt w:val="bullet"/>
      <w:lvlText w:val=""/>
      <w:lvlJc w:val="left"/>
      <w:pPr>
        <w:ind w:left="7833" w:hanging="360"/>
      </w:pPr>
      <w:rPr>
        <w:rFonts w:ascii="Wingdings" w:hAnsi="Wingdings" w:hint="default"/>
      </w:rPr>
    </w:lvl>
  </w:abstractNum>
  <w:abstractNum w:abstractNumId="30" w15:restartNumberingAfterBreak="0">
    <w:nsid w:val="39BA5A9F"/>
    <w:multiLevelType w:val="multilevel"/>
    <w:tmpl w:val="E9DAF64C"/>
    <w:lvl w:ilvl="0">
      <w:start w:val="9"/>
      <w:numFmt w:val="decimal"/>
      <w:lvlText w:val="%1"/>
      <w:lvlJc w:val="left"/>
      <w:pPr>
        <w:ind w:left="930" w:hanging="737"/>
      </w:pPr>
      <w:rPr>
        <w:rFonts w:hint="default"/>
        <w:lang w:val="cs-CZ" w:eastAsia="en-US" w:bidi="ar-SA"/>
      </w:rPr>
    </w:lvl>
    <w:lvl w:ilvl="1">
      <w:start w:val="1"/>
      <w:numFmt w:val="decimal"/>
      <w:lvlText w:val="10.%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31" w15:restartNumberingAfterBreak="0">
    <w:nsid w:val="3AA34ECB"/>
    <w:multiLevelType w:val="multilevel"/>
    <w:tmpl w:val="61B008A6"/>
    <w:lvl w:ilvl="0">
      <w:start w:val="1"/>
      <w:numFmt w:val="decimal"/>
      <w:pStyle w:val="NAKITslovanseznam"/>
      <w:lvlText w:val="%1."/>
      <w:lvlJc w:val="left"/>
      <w:pPr>
        <w:ind w:left="1022"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07"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32" w15:restartNumberingAfterBreak="0">
    <w:nsid w:val="3B82195B"/>
    <w:multiLevelType w:val="hybridMultilevel"/>
    <w:tmpl w:val="EDC09C14"/>
    <w:lvl w:ilvl="0" w:tplc="04050003">
      <w:start w:val="1"/>
      <w:numFmt w:val="bullet"/>
      <w:lvlText w:val="o"/>
      <w:lvlJc w:val="left"/>
      <w:pPr>
        <w:ind w:left="1627" w:hanging="360"/>
      </w:pPr>
      <w:rPr>
        <w:rFonts w:ascii="Courier New" w:hAnsi="Courier New" w:cs="Courier New" w:hint="default"/>
      </w:rPr>
    </w:lvl>
    <w:lvl w:ilvl="1" w:tplc="04050003" w:tentative="1">
      <w:start w:val="1"/>
      <w:numFmt w:val="bullet"/>
      <w:lvlText w:val="o"/>
      <w:lvlJc w:val="left"/>
      <w:pPr>
        <w:ind w:left="2347" w:hanging="360"/>
      </w:pPr>
      <w:rPr>
        <w:rFonts w:ascii="Courier New" w:hAnsi="Courier New" w:cs="Courier New" w:hint="default"/>
      </w:rPr>
    </w:lvl>
    <w:lvl w:ilvl="2" w:tplc="04050005" w:tentative="1">
      <w:start w:val="1"/>
      <w:numFmt w:val="bullet"/>
      <w:lvlText w:val=""/>
      <w:lvlJc w:val="left"/>
      <w:pPr>
        <w:ind w:left="3067" w:hanging="360"/>
      </w:pPr>
      <w:rPr>
        <w:rFonts w:ascii="Wingdings" w:hAnsi="Wingdings" w:hint="default"/>
      </w:rPr>
    </w:lvl>
    <w:lvl w:ilvl="3" w:tplc="04050001" w:tentative="1">
      <w:start w:val="1"/>
      <w:numFmt w:val="bullet"/>
      <w:lvlText w:val=""/>
      <w:lvlJc w:val="left"/>
      <w:pPr>
        <w:ind w:left="3787" w:hanging="360"/>
      </w:pPr>
      <w:rPr>
        <w:rFonts w:ascii="Symbol" w:hAnsi="Symbol" w:hint="default"/>
      </w:rPr>
    </w:lvl>
    <w:lvl w:ilvl="4" w:tplc="04050003" w:tentative="1">
      <w:start w:val="1"/>
      <w:numFmt w:val="bullet"/>
      <w:lvlText w:val="o"/>
      <w:lvlJc w:val="left"/>
      <w:pPr>
        <w:ind w:left="4507" w:hanging="360"/>
      </w:pPr>
      <w:rPr>
        <w:rFonts w:ascii="Courier New" w:hAnsi="Courier New" w:cs="Courier New" w:hint="default"/>
      </w:rPr>
    </w:lvl>
    <w:lvl w:ilvl="5" w:tplc="04050005" w:tentative="1">
      <w:start w:val="1"/>
      <w:numFmt w:val="bullet"/>
      <w:lvlText w:val=""/>
      <w:lvlJc w:val="left"/>
      <w:pPr>
        <w:ind w:left="5227" w:hanging="360"/>
      </w:pPr>
      <w:rPr>
        <w:rFonts w:ascii="Wingdings" w:hAnsi="Wingdings" w:hint="default"/>
      </w:rPr>
    </w:lvl>
    <w:lvl w:ilvl="6" w:tplc="04050001" w:tentative="1">
      <w:start w:val="1"/>
      <w:numFmt w:val="bullet"/>
      <w:lvlText w:val=""/>
      <w:lvlJc w:val="left"/>
      <w:pPr>
        <w:ind w:left="5947" w:hanging="360"/>
      </w:pPr>
      <w:rPr>
        <w:rFonts w:ascii="Symbol" w:hAnsi="Symbol" w:hint="default"/>
      </w:rPr>
    </w:lvl>
    <w:lvl w:ilvl="7" w:tplc="04050003" w:tentative="1">
      <w:start w:val="1"/>
      <w:numFmt w:val="bullet"/>
      <w:lvlText w:val="o"/>
      <w:lvlJc w:val="left"/>
      <w:pPr>
        <w:ind w:left="6667" w:hanging="360"/>
      </w:pPr>
      <w:rPr>
        <w:rFonts w:ascii="Courier New" w:hAnsi="Courier New" w:cs="Courier New" w:hint="default"/>
      </w:rPr>
    </w:lvl>
    <w:lvl w:ilvl="8" w:tplc="04050005" w:tentative="1">
      <w:start w:val="1"/>
      <w:numFmt w:val="bullet"/>
      <w:lvlText w:val=""/>
      <w:lvlJc w:val="left"/>
      <w:pPr>
        <w:ind w:left="7387" w:hanging="360"/>
      </w:pPr>
      <w:rPr>
        <w:rFonts w:ascii="Wingdings" w:hAnsi="Wingdings" w:hint="default"/>
      </w:rPr>
    </w:lvl>
  </w:abstractNum>
  <w:abstractNum w:abstractNumId="33" w15:restartNumberingAfterBreak="0">
    <w:nsid w:val="40D9028F"/>
    <w:multiLevelType w:val="hybridMultilevel"/>
    <w:tmpl w:val="BB3429F4"/>
    <w:lvl w:ilvl="0" w:tplc="F13AF8E8">
      <w:start w:val="1"/>
      <w:numFmt w:val="decimal"/>
      <w:lvlText w:val="%1."/>
      <w:lvlJc w:val="left"/>
      <w:pPr>
        <w:ind w:left="3997" w:hanging="454"/>
        <w:jc w:val="right"/>
      </w:pPr>
      <w:rPr>
        <w:rFonts w:ascii="Arial" w:eastAsia="Arial" w:hAnsi="Arial" w:cs="Arial" w:hint="default"/>
        <w:b/>
        <w:bCs/>
        <w:i w:val="0"/>
        <w:iCs w:val="0"/>
        <w:color w:val="00AFEF"/>
        <w:w w:val="100"/>
        <w:sz w:val="24"/>
        <w:szCs w:val="24"/>
        <w:lang w:val="cs-CZ" w:eastAsia="en-US" w:bidi="ar-SA"/>
      </w:rPr>
    </w:lvl>
    <w:lvl w:ilvl="1" w:tplc="8F02B13E">
      <w:numFmt w:val="bullet"/>
      <w:lvlText w:val="•"/>
      <w:lvlJc w:val="left"/>
      <w:pPr>
        <w:ind w:left="4714" w:hanging="454"/>
      </w:pPr>
      <w:rPr>
        <w:rFonts w:hint="default"/>
        <w:lang w:val="cs-CZ" w:eastAsia="en-US" w:bidi="ar-SA"/>
      </w:rPr>
    </w:lvl>
    <w:lvl w:ilvl="2" w:tplc="0346DAC2">
      <w:numFmt w:val="bullet"/>
      <w:lvlText w:val="•"/>
      <w:lvlJc w:val="left"/>
      <w:pPr>
        <w:ind w:left="5329" w:hanging="454"/>
      </w:pPr>
      <w:rPr>
        <w:rFonts w:hint="default"/>
        <w:lang w:val="cs-CZ" w:eastAsia="en-US" w:bidi="ar-SA"/>
      </w:rPr>
    </w:lvl>
    <w:lvl w:ilvl="3" w:tplc="EACE5F82">
      <w:numFmt w:val="bullet"/>
      <w:lvlText w:val="•"/>
      <w:lvlJc w:val="left"/>
      <w:pPr>
        <w:ind w:left="5943" w:hanging="454"/>
      </w:pPr>
      <w:rPr>
        <w:rFonts w:hint="default"/>
        <w:lang w:val="cs-CZ" w:eastAsia="en-US" w:bidi="ar-SA"/>
      </w:rPr>
    </w:lvl>
    <w:lvl w:ilvl="4" w:tplc="58F8B97E">
      <w:numFmt w:val="bullet"/>
      <w:lvlText w:val="•"/>
      <w:lvlJc w:val="left"/>
      <w:pPr>
        <w:ind w:left="6558" w:hanging="454"/>
      </w:pPr>
      <w:rPr>
        <w:rFonts w:hint="default"/>
        <w:lang w:val="cs-CZ" w:eastAsia="en-US" w:bidi="ar-SA"/>
      </w:rPr>
    </w:lvl>
    <w:lvl w:ilvl="5" w:tplc="AD3A21F6">
      <w:numFmt w:val="bullet"/>
      <w:lvlText w:val="•"/>
      <w:lvlJc w:val="left"/>
      <w:pPr>
        <w:ind w:left="7173" w:hanging="454"/>
      </w:pPr>
      <w:rPr>
        <w:rFonts w:hint="default"/>
        <w:lang w:val="cs-CZ" w:eastAsia="en-US" w:bidi="ar-SA"/>
      </w:rPr>
    </w:lvl>
    <w:lvl w:ilvl="6" w:tplc="20CA6EE4">
      <w:numFmt w:val="bullet"/>
      <w:lvlText w:val="•"/>
      <w:lvlJc w:val="left"/>
      <w:pPr>
        <w:ind w:left="7787" w:hanging="454"/>
      </w:pPr>
      <w:rPr>
        <w:rFonts w:hint="default"/>
        <w:lang w:val="cs-CZ" w:eastAsia="en-US" w:bidi="ar-SA"/>
      </w:rPr>
    </w:lvl>
    <w:lvl w:ilvl="7" w:tplc="C0F889C8">
      <w:numFmt w:val="bullet"/>
      <w:lvlText w:val="•"/>
      <w:lvlJc w:val="left"/>
      <w:pPr>
        <w:ind w:left="8402" w:hanging="454"/>
      </w:pPr>
      <w:rPr>
        <w:rFonts w:hint="default"/>
        <w:lang w:val="cs-CZ" w:eastAsia="en-US" w:bidi="ar-SA"/>
      </w:rPr>
    </w:lvl>
    <w:lvl w:ilvl="8" w:tplc="57BA09D6">
      <w:numFmt w:val="bullet"/>
      <w:lvlText w:val="•"/>
      <w:lvlJc w:val="left"/>
      <w:pPr>
        <w:ind w:left="9017" w:hanging="454"/>
      </w:pPr>
      <w:rPr>
        <w:rFonts w:hint="default"/>
        <w:lang w:val="cs-CZ" w:eastAsia="en-US" w:bidi="ar-SA"/>
      </w:rPr>
    </w:lvl>
  </w:abstractNum>
  <w:abstractNum w:abstractNumId="34" w15:restartNumberingAfterBreak="0">
    <w:nsid w:val="43E31DE2"/>
    <w:multiLevelType w:val="multilevel"/>
    <w:tmpl w:val="19DEB9B4"/>
    <w:lvl w:ilvl="0">
      <w:start w:val="2"/>
      <w:numFmt w:val="decimal"/>
      <w:lvlText w:val="%1"/>
      <w:lvlJc w:val="left"/>
      <w:pPr>
        <w:ind w:left="930" w:hanging="737"/>
      </w:pPr>
      <w:rPr>
        <w:rFonts w:hint="default"/>
        <w:lang w:val="cs-CZ" w:eastAsia="en-US" w:bidi="ar-SA"/>
      </w:rPr>
    </w:lvl>
    <w:lvl w:ilvl="1">
      <w:start w:val="1"/>
      <w:numFmt w:val="decimal"/>
      <w:lvlText w:val="%1.%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start w:val="1"/>
      <w:numFmt w:val="lowerLetter"/>
      <w:lvlText w:val="%3)"/>
      <w:lvlJc w:val="left"/>
      <w:pPr>
        <w:ind w:left="1326" w:hanging="396"/>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303" w:hanging="396"/>
      </w:pPr>
      <w:rPr>
        <w:rFonts w:hint="default"/>
        <w:lang w:val="cs-CZ" w:eastAsia="en-US" w:bidi="ar-SA"/>
      </w:rPr>
    </w:lvl>
    <w:lvl w:ilvl="4">
      <w:numFmt w:val="bullet"/>
      <w:lvlText w:val="•"/>
      <w:lvlJc w:val="left"/>
      <w:pPr>
        <w:ind w:left="4295" w:hanging="396"/>
      </w:pPr>
      <w:rPr>
        <w:rFonts w:hint="default"/>
        <w:lang w:val="cs-CZ" w:eastAsia="en-US" w:bidi="ar-SA"/>
      </w:rPr>
    </w:lvl>
    <w:lvl w:ilvl="5">
      <w:numFmt w:val="bullet"/>
      <w:lvlText w:val="•"/>
      <w:lvlJc w:val="left"/>
      <w:pPr>
        <w:ind w:left="5287" w:hanging="396"/>
      </w:pPr>
      <w:rPr>
        <w:rFonts w:hint="default"/>
        <w:lang w:val="cs-CZ" w:eastAsia="en-US" w:bidi="ar-SA"/>
      </w:rPr>
    </w:lvl>
    <w:lvl w:ilvl="6">
      <w:numFmt w:val="bullet"/>
      <w:lvlText w:val="•"/>
      <w:lvlJc w:val="left"/>
      <w:pPr>
        <w:ind w:left="6279" w:hanging="396"/>
      </w:pPr>
      <w:rPr>
        <w:rFonts w:hint="default"/>
        <w:lang w:val="cs-CZ" w:eastAsia="en-US" w:bidi="ar-SA"/>
      </w:rPr>
    </w:lvl>
    <w:lvl w:ilvl="7">
      <w:numFmt w:val="bullet"/>
      <w:lvlText w:val="•"/>
      <w:lvlJc w:val="left"/>
      <w:pPr>
        <w:ind w:left="7270" w:hanging="396"/>
      </w:pPr>
      <w:rPr>
        <w:rFonts w:hint="default"/>
        <w:lang w:val="cs-CZ" w:eastAsia="en-US" w:bidi="ar-SA"/>
      </w:rPr>
    </w:lvl>
    <w:lvl w:ilvl="8">
      <w:numFmt w:val="bullet"/>
      <w:lvlText w:val="•"/>
      <w:lvlJc w:val="left"/>
      <w:pPr>
        <w:ind w:left="8262" w:hanging="396"/>
      </w:pPr>
      <w:rPr>
        <w:rFonts w:hint="default"/>
        <w:lang w:val="cs-CZ" w:eastAsia="en-US" w:bidi="ar-SA"/>
      </w:rPr>
    </w:lvl>
  </w:abstractNum>
  <w:abstractNum w:abstractNumId="35" w15:restartNumberingAfterBreak="0">
    <w:nsid w:val="44E723C2"/>
    <w:multiLevelType w:val="multilevel"/>
    <w:tmpl w:val="55146D22"/>
    <w:lvl w:ilvl="0">
      <w:start w:val="12"/>
      <w:numFmt w:val="decimal"/>
      <w:lvlText w:val="%1"/>
      <w:lvlJc w:val="left"/>
      <w:pPr>
        <w:ind w:left="930" w:hanging="737"/>
      </w:pPr>
      <w:rPr>
        <w:rFonts w:hint="default"/>
        <w:lang w:val="cs-CZ" w:eastAsia="en-US" w:bidi="ar-SA"/>
      </w:rPr>
    </w:lvl>
    <w:lvl w:ilvl="1">
      <w:start w:val="1"/>
      <w:numFmt w:val="decimal"/>
      <w:lvlText w:val="14.%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1470" w:hanging="425"/>
      </w:pPr>
      <w:rPr>
        <w:rFonts w:ascii="Symbol" w:eastAsia="Symbol" w:hAnsi="Symbol" w:cs="Symbol" w:hint="default"/>
        <w:b w:val="0"/>
        <w:bCs w:val="0"/>
        <w:i w:val="0"/>
        <w:iCs w:val="0"/>
        <w:color w:val="00AFEF"/>
        <w:w w:val="100"/>
        <w:sz w:val="22"/>
        <w:szCs w:val="22"/>
        <w:lang w:val="cs-CZ" w:eastAsia="en-US" w:bidi="ar-SA"/>
      </w:rPr>
    </w:lvl>
    <w:lvl w:ilvl="3">
      <w:numFmt w:val="bullet"/>
      <w:lvlText w:val="•"/>
      <w:lvlJc w:val="left"/>
      <w:pPr>
        <w:ind w:left="3428" w:hanging="425"/>
      </w:pPr>
      <w:rPr>
        <w:rFonts w:hint="default"/>
        <w:lang w:val="cs-CZ" w:eastAsia="en-US" w:bidi="ar-SA"/>
      </w:rPr>
    </w:lvl>
    <w:lvl w:ilvl="4">
      <w:numFmt w:val="bullet"/>
      <w:lvlText w:val="•"/>
      <w:lvlJc w:val="left"/>
      <w:pPr>
        <w:ind w:left="4402" w:hanging="425"/>
      </w:pPr>
      <w:rPr>
        <w:rFonts w:hint="default"/>
        <w:lang w:val="cs-CZ" w:eastAsia="en-US" w:bidi="ar-SA"/>
      </w:rPr>
    </w:lvl>
    <w:lvl w:ilvl="5">
      <w:numFmt w:val="bullet"/>
      <w:lvlText w:val="•"/>
      <w:lvlJc w:val="left"/>
      <w:pPr>
        <w:ind w:left="5376" w:hanging="425"/>
      </w:pPr>
      <w:rPr>
        <w:rFonts w:hint="default"/>
        <w:lang w:val="cs-CZ" w:eastAsia="en-US" w:bidi="ar-SA"/>
      </w:rPr>
    </w:lvl>
    <w:lvl w:ilvl="6">
      <w:numFmt w:val="bullet"/>
      <w:lvlText w:val="•"/>
      <w:lvlJc w:val="left"/>
      <w:pPr>
        <w:ind w:left="6350" w:hanging="425"/>
      </w:pPr>
      <w:rPr>
        <w:rFonts w:hint="default"/>
        <w:lang w:val="cs-CZ" w:eastAsia="en-US" w:bidi="ar-SA"/>
      </w:rPr>
    </w:lvl>
    <w:lvl w:ilvl="7">
      <w:numFmt w:val="bullet"/>
      <w:lvlText w:val="•"/>
      <w:lvlJc w:val="left"/>
      <w:pPr>
        <w:ind w:left="7324" w:hanging="425"/>
      </w:pPr>
      <w:rPr>
        <w:rFonts w:hint="default"/>
        <w:lang w:val="cs-CZ" w:eastAsia="en-US" w:bidi="ar-SA"/>
      </w:rPr>
    </w:lvl>
    <w:lvl w:ilvl="8">
      <w:numFmt w:val="bullet"/>
      <w:lvlText w:val="•"/>
      <w:lvlJc w:val="left"/>
      <w:pPr>
        <w:ind w:left="8298" w:hanging="425"/>
      </w:pPr>
      <w:rPr>
        <w:rFonts w:hint="default"/>
        <w:lang w:val="cs-CZ" w:eastAsia="en-US" w:bidi="ar-SA"/>
      </w:rPr>
    </w:lvl>
  </w:abstractNum>
  <w:abstractNum w:abstractNumId="36" w15:restartNumberingAfterBreak="0">
    <w:nsid w:val="45271CCD"/>
    <w:multiLevelType w:val="hybridMultilevel"/>
    <w:tmpl w:val="97949C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13">
      <w:start w:val="1"/>
      <w:numFmt w:val="upperRoman"/>
      <w:lvlText w:val="%4."/>
      <w:lvlJc w:val="righ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5F47188"/>
    <w:multiLevelType w:val="multilevel"/>
    <w:tmpl w:val="5ADAEFCE"/>
    <w:lvl w:ilvl="0">
      <w:start w:val="3"/>
      <w:numFmt w:val="decimal"/>
      <w:lvlText w:val="%1"/>
      <w:lvlJc w:val="left"/>
      <w:pPr>
        <w:ind w:left="930" w:hanging="737"/>
      </w:pPr>
      <w:rPr>
        <w:rFonts w:hint="default"/>
        <w:lang w:val="cs-CZ" w:eastAsia="en-US" w:bidi="ar-SA"/>
      </w:rPr>
    </w:lvl>
    <w:lvl w:ilvl="1">
      <w:start w:val="1"/>
      <w:numFmt w:val="decimal"/>
      <w:lvlText w:val="%1.%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start w:val="1"/>
      <w:numFmt w:val="lowerLetter"/>
      <w:lvlText w:val="%3)"/>
      <w:lvlJc w:val="left"/>
      <w:pPr>
        <w:ind w:left="1326" w:hanging="396"/>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303" w:hanging="396"/>
      </w:pPr>
      <w:rPr>
        <w:rFonts w:hint="default"/>
        <w:lang w:val="cs-CZ" w:eastAsia="en-US" w:bidi="ar-SA"/>
      </w:rPr>
    </w:lvl>
    <w:lvl w:ilvl="4">
      <w:numFmt w:val="bullet"/>
      <w:lvlText w:val="•"/>
      <w:lvlJc w:val="left"/>
      <w:pPr>
        <w:ind w:left="4295" w:hanging="396"/>
      </w:pPr>
      <w:rPr>
        <w:rFonts w:hint="default"/>
        <w:lang w:val="cs-CZ" w:eastAsia="en-US" w:bidi="ar-SA"/>
      </w:rPr>
    </w:lvl>
    <w:lvl w:ilvl="5">
      <w:numFmt w:val="bullet"/>
      <w:lvlText w:val="•"/>
      <w:lvlJc w:val="left"/>
      <w:pPr>
        <w:ind w:left="5287" w:hanging="396"/>
      </w:pPr>
      <w:rPr>
        <w:rFonts w:hint="default"/>
        <w:lang w:val="cs-CZ" w:eastAsia="en-US" w:bidi="ar-SA"/>
      </w:rPr>
    </w:lvl>
    <w:lvl w:ilvl="6">
      <w:numFmt w:val="bullet"/>
      <w:lvlText w:val="•"/>
      <w:lvlJc w:val="left"/>
      <w:pPr>
        <w:ind w:left="6279" w:hanging="396"/>
      </w:pPr>
      <w:rPr>
        <w:rFonts w:hint="default"/>
        <w:lang w:val="cs-CZ" w:eastAsia="en-US" w:bidi="ar-SA"/>
      </w:rPr>
    </w:lvl>
    <w:lvl w:ilvl="7">
      <w:numFmt w:val="bullet"/>
      <w:lvlText w:val="•"/>
      <w:lvlJc w:val="left"/>
      <w:pPr>
        <w:ind w:left="7270" w:hanging="396"/>
      </w:pPr>
      <w:rPr>
        <w:rFonts w:hint="default"/>
        <w:lang w:val="cs-CZ" w:eastAsia="en-US" w:bidi="ar-SA"/>
      </w:rPr>
    </w:lvl>
    <w:lvl w:ilvl="8">
      <w:numFmt w:val="bullet"/>
      <w:lvlText w:val="•"/>
      <w:lvlJc w:val="left"/>
      <w:pPr>
        <w:ind w:left="8262" w:hanging="396"/>
      </w:pPr>
      <w:rPr>
        <w:rFonts w:hint="default"/>
        <w:lang w:val="cs-CZ" w:eastAsia="en-US" w:bidi="ar-SA"/>
      </w:rPr>
    </w:lvl>
  </w:abstractNum>
  <w:abstractNum w:abstractNumId="38" w15:restartNumberingAfterBreak="0">
    <w:nsid w:val="483C734D"/>
    <w:multiLevelType w:val="multilevel"/>
    <w:tmpl w:val="6264F640"/>
    <w:lvl w:ilvl="0">
      <w:start w:val="4"/>
      <w:numFmt w:val="decimal"/>
      <w:lvlText w:val="%1"/>
      <w:lvlJc w:val="left"/>
      <w:pPr>
        <w:ind w:left="930" w:hanging="737"/>
      </w:pPr>
      <w:rPr>
        <w:rFonts w:hint="default"/>
        <w:lang w:val="cs-CZ" w:eastAsia="en-US" w:bidi="ar-SA"/>
      </w:rPr>
    </w:lvl>
    <w:lvl w:ilvl="1">
      <w:start w:val="1"/>
      <w:numFmt w:val="decimal"/>
      <w:lvlText w:val="%1.%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start w:val="1"/>
      <w:numFmt w:val="lowerLetter"/>
      <w:lvlText w:val="%3)"/>
      <w:lvlJc w:val="left"/>
      <w:pPr>
        <w:ind w:left="1470" w:hanging="569"/>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1600" w:hanging="569"/>
      </w:pPr>
      <w:rPr>
        <w:rFonts w:hint="default"/>
        <w:lang w:val="cs-CZ" w:eastAsia="en-US" w:bidi="ar-SA"/>
      </w:rPr>
    </w:lvl>
    <w:lvl w:ilvl="4">
      <w:numFmt w:val="bullet"/>
      <w:lvlText w:val="•"/>
      <w:lvlJc w:val="left"/>
      <w:pPr>
        <w:ind w:left="2835" w:hanging="569"/>
      </w:pPr>
      <w:rPr>
        <w:rFonts w:hint="default"/>
        <w:lang w:val="cs-CZ" w:eastAsia="en-US" w:bidi="ar-SA"/>
      </w:rPr>
    </w:lvl>
    <w:lvl w:ilvl="5">
      <w:numFmt w:val="bullet"/>
      <w:lvlText w:val="•"/>
      <w:lvlJc w:val="left"/>
      <w:pPr>
        <w:ind w:left="4070" w:hanging="569"/>
      </w:pPr>
      <w:rPr>
        <w:rFonts w:hint="default"/>
        <w:lang w:val="cs-CZ" w:eastAsia="en-US" w:bidi="ar-SA"/>
      </w:rPr>
    </w:lvl>
    <w:lvl w:ilvl="6">
      <w:numFmt w:val="bullet"/>
      <w:lvlText w:val="•"/>
      <w:lvlJc w:val="left"/>
      <w:pPr>
        <w:ind w:left="5305" w:hanging="569"/>
      </w:pPr>
      <w:rPr>
        <w:rFonts w:hint="default"/>
        <w:lang w:val="cs-CZ" w:eastAsia="en-US" w:bidi="ar-SA"/>
      </w:rPr>
    </w:lvl>
    <w:lvl w:ilvl="7">
      <w:numFmt w:val="bullet"/>
      <w:lvlText w:val="•"/>
      <w:lvlJc w:val="left"/>
      <w:pPr>
        <w:ind w:left="6540" w:hanging="569"/>
      </w:pPr>
      <w:rPr>
        <w:rFonts w:hint="default"/>
        <w:lang w:val="cs-CZ" w:eastAsia="en-US" w:bidi="ar-SA"/>
      </w:rPr>
    </w:lvl>
    <w:lvl w:ilvl="8">
      <w:numFmt w:val="bullet"/>
      <w:lvlText w:val="•"/>
      <w:lvlJc w:val="left"/>
      <w:pPr>
        <w:ind w:left="7776" w:hanging="569"/>
      </w:pPr>
      <w:rPr>
        <w:rFonts w:hint="default"/>
        <w:lang w:val="cs-CZ" w:eastAsia="en-US" w:bidi="ar-SA"/>
      </w:rPr>
    </w:lvl>
  </w:abstractNum>
  <w:abstractNum w:abstractNumId="39" w15:restartNumberingAfterBreak="0">
    <w:nsid w:val="552832F3"/>
    <w:multiLevelType w:val="multilevel"/>
    <w:tmpl w:val="E1E0D154"/>
    <w:lvl w:ilvl="0">
      <w:start w:val="1"/>
      <w:numFmt w:val="decimal"/>
      <w:lvlText w:val="%1."/>
      <w:lvlJc w:val="left"/>
      <w:pPr>
        <w:ind w:left="454" w:hanging="454"/>
      </w:pPr>
      <w:rPr>
        <w:rFonts w:ascii="Arial" w:hAnsi="Arial" w:hint="default"/>
        <w:b/>
        <w:i w:val="0"/>
        <w:color w:val="00B0F0"/>
        <w:sz w:val="24"/>
      </w:rPr>
    </w:lvl>
    <w:lvl w:ilvl="1">
      <w:start w:val="1"/>
      <w:numFmt w:val="decimal"/>
      <w:lvlText w:val="7.%2"/>
      <w:lvlJc w:val="left"/>
      <w:pPr>
        <w:ind w:left="737" w:hanging="737"/>
      </w:pPr>
      <w:rPr>
        <w:rFonts w:ascii="Arial" w:hAnsi="Arial" w:hint="default"/>
        <w:b w:val="0"/>
        <w:i w:val="0"/>
        <w:color w:val="00B0F0"/>
        <w:sz w:val="22"/>
      </w:rPr>
    </w:lvl>
    <w:lvl w:ilvl="2">
      <w:start w:val="1"/>
      <w:numFmt w:val="lowerLetter"/>
      <w:lvlText w:val="%3)"/>
      <w:lvlJc w:val="left"/>
      <w:pPr>
        <w:ind w:left="1248"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40" w15:restartNumberingAfterBreak="0">
    <w:nsid w:val="55434477"/>
    <w:multiLevelType w:val="multilevel"/>
    <w:tmpl w:val="E7EA94F2"/>
    <w:lvl w:ilvl="0">
      <w:start w:val="10"/>
      <w:numFmt w:val="decimal"/>
      <w:lvlText w:val="%1"/>
      <w:lvlJc w:val="left"/>
      <w:pPr>
        <w:ind w:left="600" w:hanging="600"/>
      </w:pPr>
      <w:rPr>
        <w:rFonts w:hint="default"/>
      </w:rPr>
    </w:lvl>
    <w:lvl w:ilvl="1">
      <w:start w:val="2"/>
      <w:numFmt w:val="decimal"/>
      <w:lvlText w:val="%1.%2"/>
      <w:lvlJc w:val="left"/>
      <w:pPr>
        <w:ind w:left="1309" w:hanging="600"/>
      </w:pPr>
      <w:rPr>
        <w:rFonts w:hint="default"/>
      </w:rPr>
    </w:lvl>
    <w:lvl w:ilvl="2">
      <w:start w:val="1"/>
      <w:numFmt w:val="decimal"/>
      <w:lvlText w:val="%1.%2.%3"/>
      <w:lvlJc w:val="left"/>
      <w:pPr>
        <w:ind w:left="1712" w:hanging="720"/>
      </w:pPr>
      <w:rPr>
        <w:rFonts w:hint="default"/>
        <w:color w:val="00B0F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56670430"/>
    <w:multiLevelType w:val="hybridMultilevel"/>
    <w:tmpl w:val="872E6F38"/>
    <w:lvl w:ilvl="0" w:tplc="04050013">
      <w:start w:val="1"/>
      <w:numFmt w:val="upp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2" w15:restartNumberingAfterBreak="0">
    <w:nsid w:val="61315D93"/>
    <w:multiLevelType w:val="multilevel"/>
    <w:tmpl w:val="2928657A"/>
    <w:lvl w:ilvl="0">
      <w:start w:val="14"/>
      <w:numFmt w:val="decimal"/>
      <w:lvlText w:val="%1"/>
      <w:lvlJc w:val="left"/>
      <w:pPr>
        <w:ind w:left="930" w:hanging="737"/>
      </w:pPr>
      <w:rPr>
        <w:rFonts w:hint="default"/>
        <w:lang w:val="cs-CZ" w:eastAsia="en-US" w:bidi="ar-SA"/>
      </w:rPr>
    </w:lvl>
    <w:lvl w:ilvl="1">
      <w:start w:val="1"/>
      <w:numFmt w:val="decimal"/>
      <w:lvlText w:val="16.%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1609" w:hanging="564"/>
      </w:pPr>
      <w:rPr>
        <w:rFonts w:ascii="Symbol" w:eastAsia="Symbol" w:hAnsi="Symbol" w:cs="Symbol" w:hint="default"/>
        <w:b w:val="0"/>
        <w:bCs w:val="0"/>
        <w:i w:val="0"/>
        <w:iCs w:val="0"/>
        <w:color w:val="00AFEF"/>
        <w:w w:val="100"/>
        <w:sz w:val="22"/>
        <w:szCs w:val="22"/>
        <w:lang w:val="cs-CZ" w:eastAsia="en-US" w:bidi="ar-SA"/>
      </w:rPr>
    </w:lvl>
    <w:lvl w:ilvl="3">
      <w:numFmt w:val="bullet"/>
      <w:lvlText w:val="•"/>
      <w:lvlJc w:val="left"/>
      <w:pPr>
        <w:ind w:left="3521" w:hanging="564"/>
      </w:pPr>
      <w:rPr>
        <w:rFonts w:hint="default"/>
        <w:lang w:val="cs-CZ" w:eastAsia="en-US" w:bidi="ar-SA"/>
      </w:rPr>
    </w:lvl>
    <w:lvl w:ilvl="4">
      <w:numFmt w:val="bullet"/>
      <w:lvlText w:val="•"/>
      <w:lvlJc w:val="left"/>
      <w:pPr>
        <w:ind w:left="4482" w:hanging="564"/>
      </w:pPr>
      <w:rPr>
        <w:rFonts w:hint="default"/>
        <w:lang w:val="cs-CZ" w:eastAsia="en-US" w:bidi="ar-SA"/>
      </w:rPr>
    </w:lvl>
    <w:lvl w:ilvl="5">
      <w:numFmt w:val="bullet"/>
      <w:lvlText w:val="•"/>
      <w:lvlJc w:val="left"/>
      <w:pPr>
        <w:ind w:left="5442" w:hanging="564"/>
      </w:pPr>
      <w:rPr>
        <w:rFonts w:hint="default"/>
        <w:lang w:val="cs-CZ" w:eastAsia="en-US" w:bidi="ar-SA"/>
      </w:rPr>
    </w:lvl>
    <w:lvl w:ilvl="6">
      <w:numFmt w:val="bullet"/>
      <w:lvlText w:val="•"/>
      <w:lvlJc w:val="left"/>
      <w:pPr>
        <w:ind w:left="6403" w:hanging="564"/>
      </w:pPr>
      <w:rPr>
        <w:rFonts w:hint="default"/>
        <w:lang w:val="cs-CZ" w:eastAsia="en-US" w:bidi="ar-SA"/>
      </w:rPr>
    </w:lvl>
    <w:lvl w:ilvl="7">
      <w:numFmt w:val="bullet"/>
      <w:lvlText w:val="•"/>
      <w:lvlJc w:val="left"/>
      <w:pPr>
        <w:ind w:left="7364" w:hanging="564"/>
      </w:pPr>
      <w:rPr>
        <w:rFonts w:hint="default"/>
        <w:lang w:val="cs-CZ" w:eastAsia="en-US" w:bidi="ar-SA"/>
      </w:rPr>
    </w:lvl>
    <w:lvl w:ilvl="8">
      <w:numFmt w:val="bullet"/>
      <w:lvlText w:val="•"/>
      <w:lvlJc w:val="left"/>
      <w:pPr>
        <w:ind w:left="8324" w:hanging="564"/>
      </w:pPr>
      <w:rPr>
        <w:rFonts w:hint="default"/>
        <w:lang w:val="cs-CZ" w:eastAsia="en-US" w:bidi="ar-SA"/>
      </w:rPr>
    </w:lvl>
  </w:abstractNum>
  <w:abstractNum w:abstractNumId="43" w15:restartNumberingAfterBreak="0">
    <w:nsid w:val="62687B8F"/>
    <w:multiLevelType w:val="hybridMultilevel"/>
    <w:tmpl w:val="FC40EA82"/>
    <w:lvl w:ilvl="0" w:tplc="04050001">
      <w:start w:val="1"/>
      <w:numFmt w:val="bullet"/>
      <w:lvlText w:val=""/>
      <w:lvlJc w:val="left"/>
      <w:pPr>
        <w:ind w:left="1650" w:hanging="360"/>
      </w:pPr>
      <w:rPr>
        <w:rFonts w:ascii="Symbol" w:hAnsi="Symbol" w:hint="default"/>
      </w:rPr>
    </w:lvl>
    <w:lvl w:ilvl="1" w:tplc="04050003" w:tentative="1">
      <w:start w:val="1"/>
      <w:numFmt w:val="bullet"/>
      <w:lvlText w:val="o"/>
      <w:lvlJc w:val="left"/>
      <w:pPr>
        <w:ind w:left="2370" w:hanging="360"/>
      </w:pPr>
      <w:rPr>
        <w:rFonts w:ascii="Courier New" w:hAnsi="Courier New" w:cs="Courier New" w:hint="default"/>
      </w:rPr>
    </w:lvl>
    <w:lvl w:ilvl="2" w:tplc="04050005" w:tentative="1">
      <w:start w:val="1"/>
      <w:numFmt w:val="bullet"/>
      <w:lvlText w:val=""/>
      <w:lvlJc w:val="left"/>
      <w:pPr>
        <w:ind w:left="3090" w:hanging="360"/>
      </w:pPr>
      <w:rPr>
        <w:rFonts w:ascii="Wingdings" w:hAnsi="Wingdings" w:hint="default"/>
      </w:rPr>
    </w:lvl>
    <w:lvl w:ilvl="3" w:tplc="04050001" w:tentative="1">
      <w:start w:val="1"/>
      <w:numFmt w:val="bullet"/>
      <w:lvlText w:val=""/>
      <w:lvlJc w:val="left"/>
      <w:pPr>
        <w:ind w:left="3810" w:hanging="360"/>
      </w:pPr>
      <w:rPr>
        <w:rFonts w:ascii="Symbol" w:hAnsi="Symbol" w:hint="default"/>
      </w:rPr>
    </w:lvl>
    <w:lvl w:ilvl="4" w:tplc="04050003" w:tentative="1">
      <w:start w:val="1"/>
      <w:numFmt w:val="bullet"/>
      <w:lvlText w:val="o"/>
      <w:lvlJc w:val="left"/>
      <w:pPr>
        <w:ind w:left="4530" w:hanging="360"/>
      </w:pPr>
      <w:rPr>
        <w:rFonts w:ascii="Courier New" w:hAnsi="Courier New" w:cs="Courier New" w:hint="default"/>
      </w:rPr>
    </w:lvl>
    <w:lvl w:ilvl="5" w:tplc="04050005" w:tentative="1">
      <w:start w:val="1"/>
      <w:numFmt w:val="bullet"/>
      <w:lvlText w:val=""/>
      <w:lvlJc w:val="left"/>
      <w:pPr>
        <w:ind w:left="5250" w:hanging="360"/>
      </w:pPr>
      <w:rPr>
        <w:rFonts w:ascii="Wingdings" w:hAnsi="Wingdings" w:hint="default"/>
      </w:rPr>
    </w:lvl>
    <w:lvl w:ilvl="6" w:tplc="04050001" w:tentative="1">
      <w:start w:val="1"/>
      <w:numFmt w:val="bullet"/>
      <w:lvlText w:val=""/>
      <w:lvlJc w:val="left"/>
      <w:pPr>
        <w:ind w:left="5970" w:hanging="360"/>
      </w:pPr>
      <w:rPr>
        <w:rFonts w:ascii="Symbol" w:hAnsi="Symbol" w:hint="default"/>
      </w:rPr>
    </w:lvl>
    <w:lvl w:ilvl="7" w:tplc="04050003" w:tentative="1">
      <w:start w:val="1"/>
      <w:numFmt w:val="bullet"/>
      <w:lvlText w:val="o"/>
      <w:lvlJc w:val="left"/>
      <w:pPr>
        <w:ind w:left="6690" w:hanging="360"/>
      </w:pPr>
      <w:rPr>
        <w:rFonts w:ascii="Courier New" w:hAnsi="Courier New" w:cs="Courier New" w:hint="default"/>
      </w:rPr>
    </w:lvl>
    <w:lvl w:ilvl="8" w:tplc="04050005" w:tentative="1">
      <w:start w:val="1"/>
      <w:numFmt w:val="bullet"/>
      <w:lvlText w:val=""/>
      <w:lvlJc w:val="left"/>
      <w:pPr>
        <w:ind w:left="7410" w:hanging="360"/>
      </w:pPr>
      <w:rPr>
        <w:rFonts w:ascii="Wingdings" w:hAnsi="Wingdings" w:hint="default"/>
      </w:rPr>
    </w:lvl>
  </w:abstractNum>
  <w:abstractNum w:abstractNumId="44" w15:restartNumberingAfterBreak="0">
    <w:nsid w:val="626D339B"/>
    <w:multiLevelType w:val="multilevel"/>
    <w:tmpl w:val="7832B20A"/>
    <w:lvl w:ilvl="0">
      <w:start w:val="1"/>
      <w:numFmt w:val="decimal"/>
      <w:lvlText w:val="%1."/>
      <w:lvlJc w:val="left"/>
      <w:pPr>
        <w:ind w:left="3290" w:hanging="454"/>
      </w:pPr>
      <w:rPr>
        <w:rFonts w:ascii="Arial" w:hAnsi="Arial" w:hint="default"/>
        <w:b/>
        <w:i w:val="0"/>
        <w:color w:val="00B0F0"/>
        <w:sz w:val="24"/>
      </w:rPr>
    </w:lvl>
    <w:lvl w:ilvl="1">
      <w:start w:val="1"/>
      <w:numFmt w:val="decimal"/>
      <w:lvlText w:val="%1.%2"/>
      <w:lvlJc w:val="left"/>
      <w:pPr>
        <w:ind w:left="737" w:hanging="737"/>
      </w:pPr>
      <w:rPr>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45" w15:restartNumberingAfterBreak="0">
    <w:nsid w:val="67754B97"/>
    <w:multiLevelType w:val="multilevel"/>
    <w:tmpl w:val="2D509E1C"/>
    <w:lvl w:ilvl="0">
      <w:start w:val="10"/>
      <w:numFmt w:val="decimal"/>
      <w:lvlText w:val="%1"/>
      <w:lvlJc w:val="left"/>
      <w:pPr>
        <w:ind w:left="420" w:hanging="420"/>
      </w:pPr>
      <w:rPr>
        <w:rFonts w:cs="Arial" w:hint="default"/>
        <w:color w:val="636466"/>
      </w:rPr>
    </w:lvl>
    <w:lvl w:ilvl="1">
      <w:start w:val="1"/>
      <w:numFmt w:val="decimal"/>
      <w:lvlText w:val="8.%2"/>
      <w:lvlJc w:val="left"/>
      <w:pPr>
        <w:ind w:left="1129" w:hanging="420"/>
      </w:pPr>
      <w:rPr>
        <w:rFonts w:cs="Arial" w:hint="default"/>
        <w:color w:val="00B0F0"/>
      </w:rPr>
    </w:lvl>
    <w:lvl w:ilvl="2">
      <w:start w:val="1"/>
      <w:numFmt w:val="decimal"/>
      <w:lvlText w:val="%1.%2.%3"/>
      <w:lvlJc w:val="left"/>
      <w:pPr>
        <w:ind w:left="2138" w:hanging="720"/>
      </w:pPr>
      <w:rPr>
        <w:rFonts w:cs="Arial" w:hint="default"/>
        <w:color w:val="636466"/>
      </w:rPr>
    </w:lvl>
    <w:lvl w:ilvl="3">
      <w:start w:val="1"/>
      <w:numFmt w:val="decimal"/>
      <w:lvlText w:val="%1.%2.%3.%4"/>
      <w:lvlJc w:val="left"/>
      <w:pPr>
        <w:ind w:left="2847" w:hanging="720"/>
      </w:pPr>
      <w:rPr>
        <w:rFonts w:cs="Arial" w:hint="default"/>
        <w:color w:val="636466"/>
      </w:rPr>
    </w:lvl>
    <w:lvl w:ilvl="4">
      <w:start w:val="1"/>
      <w:numFmt w:val="decimal"/>
      <w:lvlText w:val="%1.%2.%3.%4.%5"/>
      <w:lvlJc w:val="left"/>
      <w:pPr>
        <w:ind w:left="3916" w:hanging="1080"/>
      </w:pPr>
      <w:rPr>
        <w:rFonts w:cs="Arial" w:hint="default"/>
        <w:color w:val="636466"/>
      </w:rPr>
    </w:lvl>
    <w:lvl w:ilvl="5">
      <w:start w:val="1"/>
      <w:numFmt w:val="decimal"/>
      <w:lvlText w:val="%1.%2.%3.%4.%5.%6"/>
      <w:lvlJc w:val="left"/>
      <w:pPr>
        <w:ind w:left="4625" w:hanging="1080"/>
      </w:pPr>
      <w:rPr>
        <w:rFonts w:cs="Arial" w:hint="default"/>
        <w:color w:val="636466"/>
      </w:rPr>
    </w:lvl>
    <w:lvl w:ilvl="6">
      <w:start w:val="1"/>
      <w:numFmt w:val="decimal"/>
      <w:lvlText w:val="%1.%2.%3.%4.%5.%6.%7"/>
      <w:lvlJc w:val="left"/>
      <w:pPr>
        <w:ind w:left="5694" w:hanging="1440"/>
      </w:pPr>
      <w:rPr>
        <w:rFonts w:cs="Arial" w:hint="default"/>
        <w:color w:val="636466"/>
      </w:rPr>
    </w:lvl>
    <w:lvl w:ilvl="7">
      <w:start w:val="1"/>
      <w:numFmt w:val="decimal"/>
      <w:lvlText w:val="%1.%2.%3.%4.%5.%6.%7.%8"/>
      <w:lvlJc w:val="left"/>
      <w:pPr>
        <w:ind w:left="6403" w:hanging="1440"/>
      </w:pPr>
      <w:rPr>
        <w:rFonts w:cs="Arial" w:hint="default"/>
        <w:color w:val="636466"/>
      </w:rPr>
    </w:lvl>
    <w:lvl w:ilvl="8">
      <w:start w:val="1"/>
      <w:numFmt w:val="decimal"/>
      <w:lvlText w:val="%1.%2.%3.%4.%5.%6.%7.%8.%9"/>
      <w:lvlJc w:val="left"/>
      <w:pPr>
        <w:ind w:left="7472" w:hanging="1800"/>
      </w:pPr>
      <w:rPr>
        <w:rFonts w:cs="Arial" w:hint="default"/>
        <w:color w:val="636466"/>
      </w:rPr>
    </w:lvl>
  </w:abstractNum>
  <w:abstractNum w:abstractNumId="46" w15:restartNumberingAfterBreak="0">
    <w:nsid w:val="693A3524"/>
    <w:multiLevelType w:val="multilevel"/>
    <w:tmpl w:val="B6705AB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9412D0A"/>
    <w:multiLevelType w:val="multilevel"/>
    <w:tmpl w:val="27703AFC"/>
    <w:lvl w:ilvl="0">
      <w:start w:val="1"/>
      <w:numFmt w:val="decimal"/>
      <w:lvlText w:val="%1"/>
      <w:lvlJc w:val="left"/>
      <w:pPr>
        <w:ind w:left="930" w:hanging="737"/>
      </w:pPr>
      <w:rPr>
        <w:rFonts w:hint="default"/>
        <w:lang w:val="cs-CZ" w:eastAsia="en-US" w:bidi="ar-SA"/>
      </w:rPr>
    </w:lvl>
    <w:lvl w:ilvl="1">
      <w:start w:val="1"/>
      <w:numFmt w:val="decimal"/>
      <w:lvlText w:val="%1.%2"/>
      <w:lvlJc w:val="left"/>
      <w:pPr>
        <w:ind w:left="930" w:hanging="737"/>
      </w:pPr>
      <w:rPr>
        <w:rFonts w:ascii="Arial" w:eastAsia="Arial" w:hAnsi="Arial" w:cs="Arial" w:hint="default"/>
        <w:b w:val="0"/>
        <w:bCs w:val="0"/>
        <w:i w:val="0"/>
        <w:iCs w:val="0"/>
        <w:color w:val="00B0F0"/>
        <w:w w:val="100"/>
        <w:sz w:val="22"/>
        <w:szCs w:val="22"/>
        <w:lang w:val="cs-CZ" w:eastAsia="en-US" w:bidi="ar-SA"/>
      </w:rPr>
    </w:lvl>
    <w:lvl w:ilvl="2">
      <w:start w:val="1"/>
      <w:numFmt w:val="lowerLetter"/>
      <w:lvlText w:val="%3)"/>
      <w:lvlJc w:val="left"/>
      <w:pPr>
        <w:ind w:left="1650" w:hanging="360"/>
      </w:pPr>
      <w:rPr>
        <w:rFonts w:ascii="Arial" w:eastAsia="Arial" w:hAnsi="Arial" w:cs="Arial" w:hint="default"/>
        <w:b w:val="0"/>
        <w:bCs w:val="0"/>
        <w:i w:val="0"/>
        <w:iCs w:val="0"/>
        <w:color w:val="00B0F0"/>
        <w:spacing w:val="-1"/>
        <w:w w:val="100"/>
        <w:sz w:val="22"/>
        <w:szCs w:val="22"/>
        <w:lang w:val="cs-CZ" w:eastAsia="en-US" w:bidi="ar-SA"/>
      </w:rPr>
    </w:lvl>
    <w:lvl w:ilvl="3">
      <w:numFmt w:val="bullet"/>
      <w:lvlText w:val="•"/>
      <w:lvlJc w:val="left"/>
      <w:pPr>
        <w:ind w:left="3568" w:hanging="360"/>
      </w:pPr>
      <w:rPr>
        <w:rFonts w:hint="default"/>
        <w:lang w:val="cs-CZ" w:eastAsia="en-US" w:bidi="ar-SA"/>
      </w:rPr>
    </w:lvl>
    <w:lvl w:ilvl="4">
      <w:numFmt w:val="bullet"/>
      <w:lvlText w:val="•"/>
      <w:lvlJc w:val="left"/>
      <w:pPr>
        <w:ind w:left="4522" w:hanging="360"/>
      </w:pPr>
      <w:rPr>
        <w:rFonts w:hint="default"/>
        <w:lang w:val="cs-CZ" w:eastAsia="en-US" w:bidi="ar-SA"/>
      </w:rPr>
    </w:lvl>
    <w:lvl w:ilvl="5">
      <w:numFmt w:val="bullet"/>
      <w:lvlText w:val="•"/>
      <w:lvlJc w:val="left"/>
      <w:pPr>
        <w:ind w:left="5476" w:hanging="360"/>
      </w:pPr>
      <w:rPr>
        <w:rFonts w:hint="default"/>
        <w:lang w:val="cs-CZ" w:eastAsia="en-US" w:bidi="ar-SA"/>
      </w:rPr>
    </w:lvl>
    <w:lvl w:ilvl="6">
      <w:numFmt w:val="bullet"/>
      <w:lvlText w:val="•"/>
      <w:lvlJc w:val="left"/>
      <w:pPr>
        <w:ind w:left="6430" w:hanging="360"/>
      </w:pPr>
      <w:rPr>
        <w:rFonts w:hint="default"/>
        <w:lang w:val="cs-CZ" w:eastAsia="en-US" w:bidi="ar-SA"/>
      </w:rPr>
    </w:lvl>
    <w:lvl w:ilvl="7">
      <w:numFmt w:val="bullet"/>
      <w:lvlText w:val="•"/>
      <w:lvlJc w:val="left"/>
      <w:pPr>
        <w:ind w:left="7384" w:hanging="360"/>
      </w:pPr>
      <w:rPr>
        <w:rFonts w:hint="default"/>
        <w:lang w:val="cs-CZ" w:eastAsia="en-US" w:bidi="ar-SA"/>
      </w:rPr>
    </w:lvl>
    <w:lvl w:ilvl="8">
      <w:numFmt w:val="bullet"/>
      <w:lvlText w:val="•"/>
      <w:lvlJc w:val="left"/>
      <w:pPr>
        <w:ind w:left="8338" w:hanging="360"/>
      </w:pPr>
      <w:rPr>
        <w:rFonts w:hint="default"/>
        <w:lang w:val="cs-CZ" w:eastAsia="en-US" w:bidi="ar-SA"/>
      </w:rPr>
    </w:lvl>
  </w:abstractNum>
  <w:abstractNum w:abstractNumId="48" w15:restartNumberingAfterBreak="0">
    <w:nsid w:val="6BE32492"/>
    <w:multiLevelType w:val="multilevel"/>
    <w:tmpl w:val="D39490CE"/>
    <w:lvl w:ilvl="0">
      <w:start w:val="11"/>
      <w:numFmt w:val="decimal"/>
      <w:lvlText w:val="%1"/>
      <w:lvlJc w:val="left"/>
      <w:pPr>
        <w:ind w:left="930" w:hanging="737"/>
      </w:pPr>
      <w:rPr>
        <w:rFonts w:hint="default"/>
        <w:lang w:val="cs-CZ" w:eastAsia="en-US" w:bidi="ar-SA"/>
      </w:rPr>
    </w:lvl>
    <w:lvl w:ilvl="1">
      <w:start w:val="1"/>
      <w:numFmt w:val="decimal"/>
      <w:lvlText w:val="13.%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1326" w:hanging="425"/>
      </w:pPr>
      <w:rPr>
        <w:rFonts w:ascii="Symbol" w:eastAsia="Symbol" w:hAnsi="Symbol" w:cs="Symbol" w:hint="default"/>
        <w:b w:val="0"/>
        <w:bCs w:val="0"/>
        <w:i w:val="0"/>
        <w:iCs w:val="0"/>
        <w:color w:val="00AFEF"/>
        <w:w w:val="100"/>
        <w:sz w:val="22"/>
        <w:szCs w:val="22"/>
        <w:lang w:val="cs-CZ" w:eastAsia="en-US" w:bidi="ar-SA"/>
      </w:rPr>
    </w:lvl>
    <w:lvl w:ilvl="3">
      <w:numFmt w:val="bullet"/>
      <w:lvlText w:val="•"/>
      <w:lvlJc w:val="left"/>
      <w:pPr>
        <w:ind w:left="3303" w:hanging="425"/>
      </w:pPr>
      <w:rPr>
        <w:rFonts w:hint="default"/>
        <w:lang w:val="cs-CZ" w:eastAsia="en-US" w:bidi="ar-SA"/>
      </w:rPr>
    </w:lvl>
    <w:lvl w:ilvl="4">
      <w:numFmt w:val="bullet"/>
      <w:lvlText w:val="•"/>
      <w:lvlJc w:val="left"/>
      <w:pPr>
        <w:ind w:left="4295" w:hanging="425"/>
      </w:pPr>
      <w:rPr>
        <w:rFonts w:hint="default"/>
        <w:lang w:val="cs-CZ" w:eastAsia="en-US" w:bidi="ar-SA"/>
      </w:rPr>
    </w:lvl>
    <w:lvl w:ilvl="5">
      <w:numFmt w:val="bullet"/>
      <w:lvlText w:val="•"/>
      <w:lvlJc w:val="left"/>
      <w:pPr>
        <w:ind w:left="5287" w:hanging="425"/>
      </w:pPr>
      <w:rPr>
        <w:rFonts w:hint="default"/>
        <w:lang w:val="cs-CZ" w:eastAsia="en-US" w:bidi="ar-SA"/>
      </w:rPr>
    </w:lvl>
    <w:lvl w:ilvl="6">
      <w:numFmt w:val="bullet"/>
      <w:lvlText w:val="•"/>
      <w:lvlJc w:val="left"/>
      <w:pPr>
        <w:ind w:left="6279" w:hanging="425"/>
      </w:pPr>
      <w:rPr>
        <w:rFonts w:hint="default"/>
        <w:lang w:val="cs-CZ" w:eastAsia="en-US" w:bidi="ar-SA"/>
      </w:rPr>
    </w:lvl>
    <w:lvl w:ilvl="7">
      <w:numFmt w:val="bullet"/>
      <w:lvlText w:val="•"/>
      <w:lvlJc w:val="left"/>
      <w:pPr>
        <w:ind w:left="7270" w:hanging="425"/>
      </w:pPr>
      <w:rPr>
        <w:rFonts w:hint="default"/>
        <w:lang w:val="cs-CZ" w:eastAsia="en-US" w:bidi="ar-SA"/>
      </w:rPr>
    </w:lvl>
    <w:lvl w:ilvl="8">
      <w:numFmt w:val="bullet"/>
      <w:lvlText w:val="•"/>
      <w:lvlJc w:val="left"/>
      <w:pPr>
        <w:ind w:left="8262" w:hanging="425"/>
      </w:pPr>
      <w:rPr>
        <w:rFonts w:hint="default"/>
        <w:lang w:val="cs-CZ" w:eastAsia="en-US" w:bidi="ar-SA"/>
      </w:rPr>
    </w:lvl>
  </w:abstractNum>
  <w:abstractNum w:abstractNumId="49" w15:restartNumberingAfterBreak="0">
    <w:nsid w:val="6E212466"/>
    <w:multiLevelType w:val="multilevel"/>
    <w:tmpl w:val="A6FE0900"/>
    <w:lvl w:ilvl="0">
      <w:start w:val="1"/>
      <w:numFmt w:val="decimal"/>
      <w:lvlText w:val="%1."/>
      <w:lvlJc w:val="left"/>
      <w:pPr>
        <w:ind w:left="454" w:hanging="454"/>
      </w:pPr>
      <w:rPr>
        <w:rFonts w:ascii="Arial" w:hAnsi="Arial" w:hint="default"/>
        <w:b/>
        <w:i w:val="0"/>
        <w:color w:val="00B0F0"/>
        <w:sz w:val="24"/>
      </w:rPr>
    </w:lvl>
    <w:lvl w:ilvl="1">
      <w:start w:val="1"/>
      <w:numFmt w:val="decimal"/>
      <w:lvlText w:val="2.%2"/>
      <w:lvlJc w:val="left"/>
      <w:pPr>
        <w:ind w:left="737" w:hanging="737"/>
      </w:pPr>
      <w:rPr>
        <w:rFonts w:ascii="Arial" w:hAnsi="Arial" w:hint="default"/>
        <w:b w:val="0"/>
        <w:i w:val="0"/>
        <w:color w:val="00B0F0"/>
        <w:sz w:val="22"/>
      </w:rPr>
    </w:lvl>
    <w:lvl w:ilvl="2">
      <w:start w:val="1"/>
      <w:numFmt w:val="lowerLetter"/>
      <w:lvlText w:val="%3)"/>
      <w:lvlJc w:val="left"/>
      <w:pPr>
        <w:ind w:left="1248"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50" w15:restartNumberingAfterBreak="0">
    <w:nsid w:val="70AF3ADF"/>
    <w:multiLevelType w:val="hybridMultilevel"/>
    <w:tmpl w:val="894E1B70"/>
    <w:lvl w:ilvl="0" w:tplc="04050017">
      <w:start w:val="1"/>
      <w:numFmt w:val="lowerLetter"/>
      <w:lvlText w:val="%1)"/>
      <w:lvlJc w:val="left"/>
      <w:pPr>
        <w:ind w:left="2370" w:hanging="360"/>
      </w:pPr>
    </w:lvl>
    <w:lvl w:ilvl="1" w:tplc="04050019" w:tentative="1">
      <w:start w:val="1"/>
      <w:numFmt w:val="lowerLetter"/>
      <w:lvlText w:val="%2."/>
      <w:lvlJc w:val="left"/>
      <w:pPr>
        <w:ind w:left="3090" w:hanging="360"/>
      </w:pPr>
    </w:lvl>
    <w:lvl w:ilvl="2" w:tplc="0405001B" w:tentative="1">
      <w:start w:val="1"/>
      <w:numFmt w:val="lowerRoman"/>
      <w:lvlText w:val="%3."/>
      <w:lvlJc w:val="right"/>
      <w:pPr>
        <w:ind w:left="3810" w:hanging="180"/>
      </w:pPr>
    </w:lvl>
    <w:lvl w:ilvl="3" w:tplc="0405000F" w:tentative="1">
      <w:start w:val="1"/>
      <w:numFmt w:val="decimal"/>
      <w:lvlText w:val="%4."/>
      <w:lvlJc w:val="left"/>
      <w:pPr>
        <w:ind w:left="4530" w:hanging="360"/>
      </w:pPr>
    </w:lvl>
    <w:lvl w:ilvl="4" w:tplc="04050019" w:tentative="1">
      <w:start w:val="1"/>
      <w:numFmt w:val="lowerLetter"/>
      <w:lvlText w:val="%5."/>
      <w:lvlJc w:val="left"/>
      <w:pPr>
        <w:ind w:left="5250" w:hanging="360"/>
      </w:pPr>
    </w:lvl>
    <w:lvl w:ilvl="5" w:tplc="0405001B" w:tentative="1">
      <w:start w:val="1"/>
      <w:numFmt w:val="lowerRoman"/>
      <w:lvlText w:val="%6."/>
      <w:lvlJc w:val="right"/>
      <w:pPr>
        <w:ind w:left="5970" w:hanging="180"/>
      </w:pPr>
    </w:lvl>
    <w:lvl w:ilvl="6" w:tplc="0405000F" w:tentative="1">
      <w:start w:val="1"/>
      <w:numFmt w:val="decimal"/>
      <w:lvlText w:val="%7."/>
      <w:lvlJc w:val="left"/>
      <w:pPr>
        <w:ind w:left="6690" w:hanging="360"/>
      </w:pPr>
    </w:lvl>
    <w:lvl w:ilvl="7" w:tplc="04050019" w:tentative="1">
      <w:start w:val="1"/>
      <w:numFmt w:val="lowerLetter"/>
      <w:lvlText w:val="%8."/>
      <w:lvlJc w:val="left"/>
      <w:pPr>
        <w:ind w:left="7410" w:hanging="360"/>
      </w:pPr>
    </w:lvl>
    <w:lvl w:ilvl="8" w:tplc="0405001B" w:tentative="1">
      <w:start w:val="1"/>
      <w:numFmt w:val="lowerRoman"/>
      <w:lvlText w:val="%9."/>
      <w:lvlJc w:val="right"/>
      <w:pPr>
        <w:ind w:left="8130" w:hanging="180"/>
      </w:pPr>
    </w:lvl>
  </w:abstractNum>
  <w:abstractNum w:abstractNumId="51" w15:restartNumberingAfterBreak="0">
    <w:nsid w:val="71866F47"/>
    <w:multiLevelType w:val="hybridMultilevel"/>
    <w:tmpl w:val="A8B84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1A16B18"/>
    <w:multiLevelType w:val="hybridMultilevel"/>
    <w:tmpl w:val="84E83662"/>
    <w:lvl w:ilvl="0" w:tplc="984E8808">
      <w:numFmt w:val="bullet"/>
      <w:lvlText w:val=""/>
      <w:lvlJc w:val="left"/>
      <w:pPr>
        <w:ind w:left="913" w:hanging="360"/>
      </w:pPr>
      <w:rPr>
        <w:rFonts w:ascii="Symbol" w:eastAsia="Symbol" w:hAnsi="Symbol" w:cs="Symbol" w:hint="default"/>
        <w:b w:val="0"/>
        <w:bCs w:val="0"/>
        <w:i w:val="0"/>
        <w:iCs w:val="0"/>
        <w:color w:val="696969"/>
        <w:w w:val="100"/>
        <w:sz w:val="22"/>
        <w:szCs w:val="22"/>
        <w:lang w:val="cs-CZ" w:eastAsia="en-US" w:bidi="ar-SA"/>
      </w:rPr>
    </w:lvl>
    <w:lvl w:ilvl="1" w:tplc="3D6477F8">
      <w:numFmt w:val="bullet"/>
      <w:lvlText w:val=""/>
      <w:lvlJc w:val="left"/>
      <w:pPr>
        <w:ind w:left="1633" w:hanging="360"/>
      </w:pPr>
      <w:rPr>
        <w:rFonts w:ascii="Symbol" w:eastAsia="Symbol" w:hAnsi="Symbol" w:cs="Symbol" w:hint="default"/>
        <w:b w:val="0"/>
        <w:bCs w:val="0"/>
        <w:i w:val="0"/>
        <w:iCs w:val="0"/>
        <w:color w:val="696969"/>
        <w:w w:val="100"/>
        <w:sz w:val="22"/>
        <w:szCs w:val="22"/>
        <w:lang w:val="cs-CZ" w:eastAsia="en-US" w:bidi="ar-SA"/>
      </w:rPr>
    </w:lvl>
    <w:lvl w:ilvl="2" w:tplc="CA34AF48">
      <w:numFmt w:val="bullet"/>
      <w:lvlText w:val="•"/>
      <w:lvlJc w:val="left"/>
      <w:pPr>
        <w:ind w:left="2596" w:hanging="360"/>
      </w:pPr>
      <w:rPr>
        <w:rFonts w:hint="default"/>
        <w:lang w:val="cs-CZ" w:eastAsia="en-US" w:bidi="ar-SA"/>
      </w:rPr>
    </w:lvl>
    <w:lvl w:ilvl="3" w:tplc="C98EE630">
      <w:numFmt w:val="bullet"/>
      <w:lvlText w:val="•"/>
      <w:lvlJc w:val="left"/>
      <w:pPr>
        <w:ind w:left="3552" w:hanging="360"/>
      </w:pPr>
      <w:rPr>
        <w:rFonts w:hint="default"/>
        <w:lang w:val="cs-CZ" w:eastAsia="en-US" w:bidi="ar-SA"/>
      </w:rPr>
    </w:lvl>
    <w:lvl w:ilvl="4" w:tplc="6EE81EE4">
      <w:numFmt w:val="bullet"/>
      <w:lvlText w:val="•"/>
      <w:lvlJc w:val="left"/>
      <w:pPr>
        <w:ind w:left="4508" w:hanging="360"/>
      </w:pPr>
      <w:rPr>
        <w:rFonts w:hint="default"/>
        <w:lang w:val="cs-CZ" w:eastAsia="en-US" w:bidi="ar-SA"/>
      </w:rPr>
    </w:lvl>
    <w:lvl w:ilvl="5" w:tplc="8884A274">
      <w:numFmt w:val="bullet"/>
      <w:lvlText w:val="•"/>
      <w:lvlJc w:val="left"/>
      <w:pPr>
        <w:ind w:left="5465" w:hanging="360"/>
      </w:pPr>
      <w:rPr>
        <w:rFonts w:hint="default"/>
        <w:lang w:val="cs-CZ" w:eastAsia="en-US" w:bidi="ar-SA"/>
      </w:rPr>
    </w:lvl>
    <w:lvl w:ilvl="6" w:tplc="A3FC830A">
      <w:numFmt w:val="bullet"/>
      <w:lvlText w:val="•"/>
      <w:lvlJc w:val="left"/>
      <w:pPr>
        <w:ind w:left="6421" w:hanging="360"/>
      </w:pPr>
      <w:rPr>
        <w:rFonts w:hint="default"/>
        <w:lang w:val="cs-CZ" w:eastAsia="en-US" w:bidi="ar-SA"/>
      </w:rPr>
    </w:lvl>
    <w:lvl w:ilvl="7" w:tplc="AA7E32A4">
      <w:numFmt w:val="bullet"/>
      <w:lvlText w:val="•"/>
      <w:lvlJc w:val="left"/>
      <w:pPr>
        <w:ind w:left="7377" w:hanging="360"/>
      </w:pPr>
      <w:rPr>
        <w:rFonts w:hint="default"/>
        <w:lang w:val="cs-CZ" w:eastAsia="en-US" w:bidi="ar-SA"/>
      </w:rPr>
    </w:lvl>
    <w:lvl w:ilvl="8" w:tplc="1F80D706">
      <w:numFmt w:val="bullet"/>
      <w:lvlText w:val="•"/>
      <w:lvlJc w:val="left"/>
      <w:pPr>
        <w:ind w:left="8333" w:hanging="360"/>
      </w:pPr>
      <w:rPr>
        <w:rFonts w:hint="default"/>
        <w:lang w:val="cs-CZ" w:eastAsia="en-US" w:bidi="ar-SA"/>
      </w:rPr>
    </w:lvl>
  </w:abstractNum>
  <w:abstractNum w:abstractNumId="53" w15:restartNumberingAfterBreak="0">
    <w:nsid w:val="725F7287"/>
    <w:multiLevelType w:val="hybridMultilevel"/>
    <w:tmpl w:val="E9AABF6A"/>
    <w:lvl w:ilvl="0" w:tplc="35904232">
      <w:start w:val="1"/>
      <w:numFmt w:val="bullet"/>
      <w:lvlText w:val=""/>
      <w:lvlJc w:val="left"/>
      <w:pPr>
        <w:ind w:left="720" w:hanging="360"/>
      </w:pPr>
      <w:rPr>
        <w:rFonts w:ascii="Symbol" w:hAnsi="Symbol" w:hint="default"/>
        <w:color w:val="00B0F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44C4DD2"/>
    <w:multiLevelType w:val="multilevel"/>
    <w:tmpl w:val="D024A572"/>
    <w:lvl w:ilvl="0">
      <w:start w:val="13"/>
      <w:numFmt w:val="decimal"/>
      <w:lvlText w:val="%1"/>
      <w:lvlJc w:val="left"/>
      <w:pPr>
        <w:ind w:left="930" w:hanging="737"/>
      </w:pPr>
      <w:rPr>
        <w:rFonts w:hint="default"/>
        <w:lang w:val="cs-CZ" w:eastAsia="en-US" w:bidi="ar-SA"/>
      </w:rPr>
    </w:lvl>
    <w:lvl w:ilvl="1">
      <w:start w:val="1"/>
      <w:numFmt w:val="decimal"/>
      <w:lvlText w:val="15.%2"/>
      <w:lvlJc w:val="left"/>
      <w:pPr>
        <w:ind w:left="930" w:hanging="737"/>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26" w:hanging="396"/>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303" w:hanging="396"/>
      </w:pPr>
      <w:rPr>
        <w:rFonts w:hint="default"/>
        <w:lang w:val="cs-CZ" w:eastAsia="en-US" w:bidi="ar-SA"/>
      </w:rPr>
    </w:lvl>
    <w:lvl w:ilvl="4">
      <w:numFmt w:val="bullet"/>
      <w:lvlText w:val="•"/>
      <w:lvlJc w:val="left"/>
      <w:pPr>
        <w:ind w:left="4295" w:hanging="396"/>
      </w:pPr>
      <w:rPr>
        <w:rFonts w:hint="default"/>
        <w:lang w:val="cs-CZ" w:eastAsia="en-US" w:bidi="ar-SA"/>
      </w:rPr>
    </w:lvl>
    <w:lvl w:ilvl="5">
      <w:numFmt w:val="bullet"/>
      <w:lvlText w:val="•"/>
      <w:lvlJc w:val="left"/>
      <w:pPr>
        <w:ind w:left="5287" w:hanging="396"/>
      </w:pPr>
      <w:rPr>
        <w:rFonts w:hint="default"/>
        <w:lang w:val="cs-CZ" w:eastAsia="en-US" w:bidi="ar-SA"/>
      </w:rPr>
    </w:lvl>
    <w:lvl w:ilvl="6">
      <w:numFmt w:val="bullet"/>
      <w:lvlText w:val="•"/>
      <w:lvlJc w:val="left"/>
      <w:pPr>
        <w:ind w:left="6279" w:hanging="396"/>
      </w:pPr>
      <w:rPr>
        <w:rFonts w:hint="default"/>
        <w:lang w:val="cs-CZ" w:eastAsia="en-US" w:bidi="ar-SA"/>
      </w:rPr>
    </w:lvl>
    <w:lvl w:ilvl="7">
      <w:numFmt w:val="bullet"/>
      <w:lvlText w:val="•"/>
      <w:lvlJc w:val="left"/>
      <w:pPr>
        <w:ind w:left="7270" w:hanging="396"/>
      </w:pPr>
      <w:rPr>
        <w:rFonts w:hint="default"/>
        <w:lang w:val="cs-CZ" w:eastAsia="en-US" w:bidi="ar-SA"/>
      </w:rPr>
    </w:lvl>
    <w:lvl w:ilvl="8">
      <w:numFmt w:val="bullet"/>
      <w:lvlText w:val="•"/>
      <w:lvlJc w:val="left"/>
      <w:pPr>
        <w:ind w:left="8262" w:hanging="396"/>
      </w:pPr>
      <w:rPr>
        <w:rFonts w:hint="default"/>
        <w:lang w:val="cs-CZ" w:eastAsia="en-US" w:bidi="ar-SA"/>
      </w:rPr>
    </w:lvl>
  </w:abstractNum>
  <w:abstractNum w:abstractNumId="55" w15:restartNumberingAfterBreak="0">
    <w:nsid w:val="755459CD"/>
    <w:multiLevelType w:val="hybridMultilevel"/>
    <w:tmpl w:val="6B8C62F4"/>
    <w:lvl w:ilvl="0" w:tplc="0A3044FE">
      <w:start w:val="4"/>
      <w:numFmt w:val="decimal"/>
      <w:lvlText w:val="%1."/>
      <w:lvlJc w:val="left"/>
      <w:pPr>
        <w:ind w:left="717" w:hanging="360"/>
      </w:pPr>
      <w:rPr>
        <w:rFonts w:hint="default"/>
      </w:rPr>
    </w:lvl>
    <w:lvl w:ilvl="1" w:tplc="04050019">
      <w:start w:val="1"/>
      <w:numFmt w:val="lowerLetter"/>
      <w:lvlText w:val="%2."/>
      <w:lvlJc w:val="left"/>
      <w:pPr>
        <w:ind w:left="1437" w:hanging="360"/>
      </w:pPr>
    </w:lvl>
    <w:lvl w:ilvl="2" w:tplc="C2667918">
      <w:start w:val="1"/>
      <w:numFmt w:val="lowerLetter"/>
      <w:lvlText w:val="%3)"/>
      <w:lvlJc w:val="left"/>
      <w:pPr>
        <w:ind w:left="748" w:hanging="180"/>
      </w:pPr>
      <w:rPr>
        <w:color w:val="00B0F0"/>
      </w:r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6" w15:restartNumberingAfterBreak="0">
    <w:nsid w:val="75DF45AA"/>
    <w:multiLevelType w:val="multilevel"/>
    <w:tmpl w:val="9CB41B66"/>
    <w:lvl w:ilvl="0">
      <w:start w:val="8"/>
      <w:numFmt w:val="decimal"/>
      <w:lvlText w:val="%1"/>
      <w:lvlJc w:val="left"/>
      <w:pPr>
        <w:ind w:left="360" w:hanging="360"/>
      </w:pPr>
      <w:rPr>
        <w:rFonts w:hint="default"/>
      </w:rPr>
    </w:lvl>
    <w:lvl w:ilvl="1">
      <w:start w:val="1"/>
      <w:numFmt w:val="decimal"/>
      <w:lvlText w:val="6.%2"/>
      <w:lvlJc w:val="left"/>
      <w:pPr>
        <w:ind w:left="1069" w:hanging="360"/>
      </w:pPr>
      <w:rPr>
        <w:rFonts w:hint="default"/>
        <w:color w:val="00B0F0"/>
      </w:rPr>
    </w:lvl>
    <w:lvl w:ilvl="2">
      <w:start w:val="1"/>
      <w:numFmt w:val="decimal"/>
      <w:lvlText w:val="6.%2.%3"/>
      <w:lvlJc w:val="left"/>
      <w:pPr>
        <w:ind w:left="2138" w:hanging="720"/>
      </w:pPr>
      <w:rPr>
        <w:rFonts w:hint="default"/>
        <w:color w:val="00B0F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77C1681A"/>
    <w:multiLevelType w:val="multilevel"/>
    <w:tmpl w:val="E60263FE"/>
    <w:lvl w:ilvl="0">
      <w:start w:val="20"/>
      <w:numFmt w:val="decimal"/>
      <w:lvlText w:val="%1"/>
      <w:lvlJc w:val="left"/>
      <w:pPr>
        <w:ind w:left="822" w:hanging="720"/>
      </w:pPr>
      <w:rPr>
        <w:rFonts w:hint="default"/>
      </w:rPr>
    </w:lvl>
    <w:lvl w:ilvl="1">
      <w:start w:val="1"/>
      <w:numFmt w:val="decimal"/>
      <w:lvlText w:val="%1.%2."/>
      <w:lvlJc w:val="left"/>
      <w:pPr>
        <w:ind w:left="822" w:hanging="720"/>
      </w:pPr>
      <w:rPr>
        <w:rFonts w:ascii="Arial" w:eastAsia="Arial" w:hAnsi="Arial" w:cs="Arial" w:hint="default"/>
        <w:b/>
        <w:bCs/>
        <w:i w:val="0"/>
        <w:iCs w:val="0"/>
        <w:spacing w:val="-1"/>
        <w:w w:val="100"/>
        <w:sz w:val="22"/>
        <w:szCs w:val="22"/>
      </w:rPr>
    </w:lvl>
    <w:lvl w:ilvl="2">
      <w:start w:val="1"/>
      <w:numFmt w:val="upperRoman"/>
      <w:lvlText w:val="%3."/>
      <w:lvlJc w:val="left"/>
      <w:pPr>
        <w:ind w:left="822" w:hanging="471"/>
      </w:pPr>
      <w:rPr>
        <w:rFonts w:ascii="Arial" w:eastAsia="Arial" w:hAnsi="Arial" w:cs="Arial" w:hint="default"/>
        <w:b w:val="0"/>
        <w:bCs w:val="0"/>
        <w:i w:val="0"/>
        <w:iCs w:val="0"/>
        <w:spacing w:val="-1"/>
        <w:w w:val="99"/>
        <w:sz w:val="20"/>
        <w:szCs w:val="20"/>
      </w:rPr>
    </w:lvl>
    <w:lvl w:ilvl="3">
      <w:start w:val="1"/>
      <w:numFmt w:val="lowerLetter"/>
      <w:lvlText w:val="%4)"/>
      <w:lvlJc w:val="left"/>
      <w:pPr>
        <w:ind w:left="1542" w:hanging="360"/>
      </w:pPr>
      <w:rPr>
        <w:rFonts w:ascii="Arial" w:eastAsia="Arial" w:hAnsi="Arial" w:cs="Arial" w:hint="default"/>
        <w:b w:val="0"/>
        <w:bCs w:val="0"/>
        <w:i w:val="0"/>
        <w:iCs w:val="0"/>
        <w:spacing w:val="-1"/>
        <w:w w:val="99"/>
        <w:sz w:val="20"/>
        <w:szCs w:val="20"/>
      </w:rPr>
    </w:lvl>
    <w:lvl w:ilvl="4">
      <w:numFmt w:val="bullet"/>
      <w:lvlText w:val="•"/>
      <w:lvlJc w:val="left"/>
      <w:pPr>
        <w:ind w:left="4208" w:hanging="360"/>
      </w:pPr>
      <w:rPr>
        <w:rFonts w:hint="default"/>
      </w:rPr>
    </w:lvl>
    <w:lvl w:ilvl="5">
      <w:numFmt w:val="bullet"/>
      <w:lvlText w:val="•"/>
      <w:lvlJc w:val="left"/>
      <w:pPr>
        <w:ind w:left="5098" w:hanging="360"/>
      </w:pPr>
      <w:rPr>
        <w:rFonts w:hint="default"/>
      </w:rPr>
    </w:lvl>
    <w:lvl w:ilvl="6">
      <w:numFmt w:val="bullet"/>
      <w:lvlText w:val="•"/>
      <w:lvlJc w:val="left"/>
      <w:pPr>
        <w:ind w:left="5988" w:hanging="360"/>
      </w:pPr>
      <w:rPr>
        <w:rFonts w:hint="default"/>
      </w:rPr>
    </w:lvl>
    <w:lvl w:ilvl="7">
      <w:numFmt w:val="bullet"/>
      <w:lvlText w:val="•"/>
      <w:lvlJc w:val="left"/>
      <w:pPr>
        <w:ind w:left="6877" w:hanging="360"/>
      </w:pPr>
      <w:rPr>
        <w:rFonts w:hint="default"/>
      </w:rPr>
    </w:lvl>
    <w:lvl w:ilvl="8">
      <w:numFmt w:val="bullet"/>
      <w:lvlText w:val="•"/>
      <w:lvlJc w:val="left"/>
      <w:pPr>
        <w:ind w:left="7767" w:hanging="360"/>
      </w:pPr>
      <w:rPr>
        <w:rFonts w:hint="default"/>
      </w:rPr>
    </w:lvl>
  </w:abstractNum>
  <w:abstractNum w:abstractNumId="58" w15:restartNumberingAfterBreak="0">
    <w:nsid w:val="7CF8793B"/>
    <w:multiLevelType w:val="multilevel"/>
    <w:tmpl w:val="D43A67F6"/>
    <w:lvl w:ilvl="0">
      <w:start w:val="11"/>
      <w:numFmt w:val="decimal"/>
      <w:lvlText w:val="%1"/>
      <w:lvlJc w:val="left"/>
      <w:pPr>
        <w:ind w:left="930" w:hanging="737"/>
      </w:pPr>
      <w:rPr>
        <w:rFonts w:hint="default"/>
      </w:rPr>
    </w:lvl>
    <w:lvl w:ilvl="1">
      <w:start w:val="1"/>
      <w:numFmt w:val="decimal"/>
      <w:lvlText w:val="12.%2"/>
      <w:lvlJc w:val="left"/>
      <w:pPr>
        <w:ind w:left="930" w:hanging="737"/>
      </w:pPr>
      <w:rPr>
        <w:rFonts w:ascii="Arial" w:eastAsia="Arial" w:hAnsi="Arial" w:cs="Arial" w:hint="default"/>
        <w:b w:val="0"/>
        <w:bCs w:val="0"/>
        <w:i w:val="0"/>
        <w:iCs w:val="0"/>
        <w:color w:val="00AFEF"/>
        <w:spacing w:val="-1"/>
        <w:w w:val="100"/>
        <w:sz w:val="22"/>
        <w:szCs w:val="22"/>
      </w:rPr>
    </w:lvl>
    <w:lvl w:ilvl="2">
      <w:numFmt w:val="bullet"/>
      <w:lvlText w:val=""/>
      <w:lvlJc w:val="left"/>
      <w:pPr>
        <w:ind w:left="1326" w:hanging="425"/>
      </w:pPr>
      <w:rPr>
        <w:rFonts w:ascii="Symbol" w:eastAsia="Symbol" w:hAnsi="Symbol" w:cs="Symbol" w:hint="default"/>
        <w:b w:val="0"/>
        <w:bCs w:val="0"/>
        <w:i w:val="0"/>
        <w:iCs w:val="0"/>
        <w:color w:val="00AFEF"/>
        <w:w w:val="100"/>
        <w:sz w:val="22"/>
        <w:szCs w:val="22"/>
      </w:rPr>
    </w:lvl>
    <w:lvl w:ilvl="3">
      <w:numFmt w:val="bullet"/>
      <w:lvlText w:val="•"/>
      <w:lvlJc w:val="left"/>
      <w:pPr>
        <w:ind w:left="3303" w:hanging="425"/>
      </w:pPr>
      <w:rPr>
        <w:rFonts w:hint="default"/>
      </w:rPr>
    </w:lvl>
    <w:lvl w:ilvl="4">
      <w:numFmt w:val="bullet"/>
      <w:lvlText w:val="•"/>
      <w:lvlJc w:val="left"/>
      <w:pPr>
        <w:ind w:left="4295" w:hanging="425"/>
      </w:pPr>
      <w:rPr>
        <w:rFonts w:hint="default"/>
      </w:rPr>
    </w:lvl>
    <w:lvl w:ilvl="5">
      <w:numFmt w:val="bullet"/>
      <w:lvlText w:val="•"/>
      <w:lvlJc w:val="left"/>
      <w:pPr>
        <w:ind w:left="5287" w:hanging="425"/>
      </w:pPr>
      <w:rPr>
        <w:rFonts w:hint="default"/>
      </w:rPr>
    </w:lvl>
    <w:lvl w:ilvl="6">
      <w:numFmt w:val="bullet"/>
      <w:lvlText w:val="•"/>
      <w:lvlJc w:val="left"/>
      <w:pPr>
        <w:ind w:left="6279" w:hanging="425"/>
      </w:pPr>
      <w:rPr>
        <w:rFonts w:hint="default"/>
      </w:rPr>
    </w:lvl>
    <w:lvl w:ilvl="7">
      <w:numFmt w:val="bullet"/>
      <w:lvlText w:val="•"/>
      <w:lvlJc w:val="left"/>
      <w:pPr>
        <w:ind w:left="7270" w:hanging="425"/>
      </w:pPr>
      <w:rPr>
        <w:rFonts w:hint="default"/>
      </w:rPr>
    </w:lvl>
    <w:lvl w:ilvl="8">
      <w:numFmt w:val="bullet"/>
      <w:lvlText w:val="•"/>
      <w:lvlJc w:val="left"/>
      <w:pPr>
        <w:ind w:left="8262" w:hanging="425"/>
      </w:pPr>
      <w:rPr>
        <w:rFonts w:hint="default"/>
      </w:rPr>
    </w:lvl>
  </w:abstractNum>
  <w:abstractNum w:abstractNumId="59" w15:restartNumberingAfterBreak="0">
    <w:nsid w:val="7DD23D31"/>
    <w:multiLevelType w:val="hybridMultilevel"/>
    <w:tmpl w:val="AC84AF18"/>
    <w:lvl w:ilvl="0" w:tplc="DAAC8D7A">
      <w:start w:val="1"/>
      <w:numFmt w:val="upperLetter"/>
      <w:lvlText w:val="%1)"/>
      <w:lvlJc w:val="left"/>
      <w:pPr>
        <w:ind w:left="720" w:hanging="360"/>
      </w:pPr>
      <w:rPr>
        <w:rFonts w:hint="default"/>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E195A99"/>
    <w:multiLevelType w:val="multilevel"/>
    <w:tmpl w:val="EF2E591C"/>
    <w:lvl w:ilvl="0">
      <w:start w:val="5"/>
      <w:numFmt w:val="decimal"/>
      <w:lvlText w:val="%1"/>
      <w:lvlJc w:val="left"/>
      <w:pPr>
        <w:ind w:left="930" w:hanging="737"/>
      </w:pPr>
      <w:rPr>
        <w:rFonts w:hint="default"/>
        <w:lang w:val="cs-CZ" w:eastAsia="en-US" w:bidi="ar-SA"/>
      </w:rPr>
    </w:lvl>
    <w:lvl w:ilvl="1">
      <w:start w:val="1"/>
      <w:numFmt w:val="decimal"/>
      <w:lvlText w:val="%1.%2"/>
      <w:lvlJc w:val="left"/>
      <w:pPr>
        <w:ind w:left="930" w:hanging="737"/>
      </w:pPr>
      <w:rPr>
        <w:rFonts w:ascii="Arial" w:eastAsia="Arial" w:hAnsi="Arial" w:cs="Arial" w:hint="default"/>
        <w:b w:val="0"/>
        <w:bCs w:val="0"/>
        <w:i w:val="0"/>
        <w:iCs w:val="0"/>
        <w:color w:val="00AFEF"/>
        <w:w w:val="100"/>
        <w:sz w:val="22"/>
        <w:szCs w:val="22"/>
        <w:lang w:val="cs-CZ" w:eastAsia="en-US" w:bidi="ar-SA"/>
      </w:rPr>
    </w:lvl>
    <w:lvl w:ilvl="2">
      <w:numFmt w:val="bullet"/>
      <w:lvlText w:val="•"/>
      <w:lvlJc w:val="left"/>
      <w:pPr>
        <w:ind w:left="2801" w:hanging="737"/>
      </w:pPr>
      <w:rPr>
        <w:rFonts w:hint="default"/>
        <w:lang w:val="cs-CZ" w:eastAsia="en-US" w:bidi="ar-SA"/>
      </w:rPr>
    </w:lvl>
    <w:lvl w:ilvl="3">
      <w:numFmt w:val="bullet"/>
      <w:lvlText w:val="•"/>
      <w:lvlJc w:val="left"/>
      <w:pPr>
        <w:ind w:left="3731" w:hanging="737"/>
      </w:pPr>
      <w:rPr>
        <w:rFonts w:hint="default"/>
        <w:lang w:val="cs-CZ" w:eastAsia="en-US" w:bidi="ar-SA"/>
      </w:rPr>
    </w:lvl>
    <w:lvl w:ilvl="4">
      <w:numFmt w:val="bullet"/>
      <w:lvlText w:val="•"/>
      <w:lvlJc w:val="left"/>
      <w:pPr>
        <w:ind w:left="4662" w:hanging="737"/>
      </w:pPr>
      <w:rPr>
        <w:rFonts w:hint="default"/>
        <w:lang w:val="cs-CZ" w:eastAsia="en-US" w:bidi="ar-SA"/>
      </w:rPr>
    </w:lvl>
    <w:lvl w:ilvl="5">
      <w:numFmt w:val="bullet"/>
      <w:lvlText w:val="•"/>
      <w:lvlJc w:val="left"/>
      <w:pPr>
        <w:ind w:left="5593" w:hanging="737"/>
      </w:pPr>
      <w:rPr>
        <w:rFonts w:hint="default"/>
        <w:lang w:val="cs-CZ" w:eastAsia="en-US" w:bidi="ar-SA"/>
      </w:rPr>
    </w:lvl>
    <w:lvl w:ilvl="6">
      <w:numFmt w:val="bullet"/>
      <w:lvlText w:val="•"/>
      <w:lvlJc w:val="left"/>
      <w:pPr>
        <w:ind w:left="6523" w:hanging="737"/>
      </w:pPr>
      <w:rPr>
        <w:rFonts w:hint="default"/>
        <w:lang w:val="cs-CZ" w:eastAsia="en-US" w:bidi="ar-SA"/>
      </w:rPr>
    </w:lvl>
    <w:lvl w:ilvl="7">
      <w:numFmt w:val="bullet"/>
      <w:lvlText w:val="•"/>
      <w:lvlJc w:val="left"/>
      <w:pPr>
        <w:ind w:left="7454" w:hanging="737"/>
      </w:pPr>
      <w:rPr>
        <w:rFonts w:hint="default"/>
        <w:lang w:val="cs-CZ" w:eastAsia="en-US" w:bidi="ar-SA"/>
      </w:rPr>
    </w:lvl>
    <w:lvl w:ilvl="8">
      <w:numFmt w:val="bullet"/>
      <w:lvlText w:val="•"/>
      <w:lvlJc w:val="left"/>
      <w:pPr>
        <w:ind w:left="8385" w:hanging="737"/>
      </w:pPr>
      <w:rPr>
        <w:rFonts w:hint="default"/>
        <w:lang w:val="cs-CZ" w:eastAsia="en-US" w:bidi="ar-SA"/>
      </w:rPr>
    </w:lvl>
  </w:abstractNum>
  <w:abstractNum w:abstractNumId="61" w15:restartNumberingAfterBreak="0">
    <w:nsid w:val="7ECA4F0E"/>
    <w:multiLevelType w:val="multilevel"/>
    <w:tmpl w:val="D206A86A"/>
    <w:lvl w:ilvl="0">
      <w:start w:val="17"/>
      <w:numFmt w:val="decimal"/>
      <w:lvlText w:val="%1"/>
      <w:lvlJc w:val="left"/>
      <w:pPr>
        <w:ind w:left="420" w:hanging="420"/>
      </w:pPr>
      <w:rPr>
        <w:rFonts w:hint="default"/>
      </w:rPr>
    </w:lvl>
    <w:lvl w:ilvl="1">
      <w:start w:val="1"/>
      <w:numFmt w:val="decimal"/>
      <w:lvlText w:val="14.%2"/>
      <w:lvlJc w:val="left"/>
      <w:pPr>
        <w:ind w:left="1129" w:hanging="420"/>
      </w:pPr>
      <w:rPr>
        <w:rFonts w:hint="default"/>
        <w:color w:val="00B0F0"/>
      </w:rPr>
    </w:lvl>
    <w:lvl w:ilvl="2">
      <w:start w:val="1"/>
      <w:numFmt w:val="decimal"/>
      <w:lvlText w:val="14.%2.%3"/>
      <w:lvlJc w:val="left"/>
      <w:pPr>
        <w:ind w:left="2138" w:hanging="720"/>
      </w:pPr>
      <w:rPr>
        <w:rFonts w:hint="default"/>
        <w:color w:val="00B0F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2114742882">
    <w:abstractNumId w:val="52"/>
  </w:num>
  <w:num w:numId="2" w16cid:durableId="410471346">
    <w:abstractNumId w:val="42"/>
  </w:num>
  <w:num w:numId="3" w16cid:durableId="543253745">
    <w:abstractNumId w:val="54"/>
  </w:num>
  <w:num w:numId="4" w16cid:durableId="1254047485">
    <w:abstractNumId w:val="25"/>
  </w:num>
  <w:num w:numId="5" w16cid:durableId="29502274">
    <w:abstractNumId w:val="5"/>
  </w:num>
  <w:num w:numId="6" w16cid:durableId="460465659">
    <w:abstractNumId w:val="35"/>
  </w:num>
  <w:num w:numId="7" w16cid:durableId="1192839545">
    <w:abstractNumId w:val="10"/>
  </w:num>
  <w:num w:numId="8" w16cid:durableId="737752596">
    <w:abstractNumId w:val="18"/>
  </w:num>
  <w:num w:numId="9" w16cid:durableId="698235981">
    <w:abstractNumId w:val="30"/>
  </w:num>
  <w:num w:numId="10" w16cid:durableId="870460211">
    <w:abstractNumId w:val="2"/>
  </w:num>
  <w:num w:numId="11" w16cid:durableId="997196673">
    <w:abstractNumId w:val="20"/>
  </w:num>
  <w:num w:numId="12" w16cid:durableId="2084907787">
    <w:abstractNumId w:val="60"/>
  </w:num>
  <w:num w:numId="13" w16cid:durableId="414789029">
    <w:abstractNumId w:val="38"/>
  </w:num>
  <w:num w:numId="14" w16cid:durableId="1869298428">
    <w:abstractNumId w:val="37"/>
  </w:num>
  <w:num w:numId="15" w16cid:durableId="917638651">
    <w:abstractNumId w:val="34"/>
  </w:num>
  <w:num w:numId="16" w16cid:durableId="1700933608">
    <w:abstractNumId w:val="47"/>
  </w:num>
  <w:num w:numId="17" w16cid:durableId="824515808">
    <w:abstractNumId w:val="33"/>
  </w:num>
  <w:num w:numId="18" w16cid:durableId="2137942920">
    <w:abstractNumId w:val="3"/>
  </w:num>
  <w:num w:numId="19" w16cid:durableId="395594366">
    <w:abstractNumId w:val="43"/>
  </w:num>
  <w:num w:numId="20" w16cid:durableId="202376894">
    <w:abstractNumId w:val="50"/>
  </w:num>
  <w:num w:numId="21" w16cid:durableId="413628504">
    <w:abstractNumId w:val="36"/>
  </w:num>
  <w:num w:numId="22" w16cid:durableId="1240870802">
    <w:abstractNumId w:val="41"/>
  </w:num>
  <w:num w:numId="23" w16cid:durableId="1219823901">
    <w:abstractNumId w:val="57"/>
  </w:num>
  <w:num w:numId="24" w16cid:durableId="625309846">
    <w:abstractNumId w:val="4"/>
  </w:num>
  <w:num w:numId="25" w16cid:durableId="68814018">
    <w:abstractNumId w:val="1"/>
  </w:num>
  <w:num w:numId="26" w16cid:durableId="1890795766">
    <w:abstractNumId w:val="28"/>
  </w:num>
  <w:num w:numId="27" w16cid:durableId="1983345395">
    <w:abstractNumId w:val="51"/>
  </w:num>
  <w:num w:numId="28" w16cid:durableId="290017254">
    <w:abstractNumId w:val="22"/>
  </w:num>
  <w:num w:numId="29" w16cid:durableId="776094945">
    <w:abstractNumId w:val="0"/>
  </w:num>
  <w:num w:numId="30" w16cid:durableId="2073113632">
    <w:abstractNumId w:val="29"/>
  </w:num>
  <w:num w:numId="31" w16cid:durableId="1021279323">
    <w:abstractNumId w:val="32"/>
  </w:num>
  <w:num w:numId="32" w16cid:durableId="1575580603">
    <w:abstractNumId w:val="31"/>
  </w:num>
  <w:num w:numId="33" w16cid:durableId="2023895296">
    <w:abstractNumId w:val="21"/>
  </w:num>
  <w:num w:numId="34" w16cid:durableId="1576238193">
    <w:abstractNumId w:val="56"/>
  </w:num>
  <w:num w:numId="35" w16cid:durableId="901066531">
    <w:abstractNumId w:val="23"/>
  </w:num>
  <w:num w:numId="36" w16cid:durableId="215507205">
    <w:abstractNumId w:val="24"/>
  </w:num>
  <w:num w:numId="37" w16cid:durableId="1862816099">
    <w:abstractNumId w:val="13"/>
  </w:num>
  <w:num w:numId="38" w16cid:durableId="1047995165">
    <w:abstractNumId w:val="15"/>
  </w:num>
  <w:num w:numId="39" w16cid:durableId="1006716293">
    <w:abstractNumId w:val="15"/>
    <w:lvlOverride w:ilvl="0">
      <w:lvl w:ilvl="0">
        <w:start w:val="10"/>
        <w:numFmt w:val="decimal"/>
        <w:lvlText w:val="%1"/>
        <w:lvlJc w:val="left"/>
        <w:pPr>
          <w:ind w:left="930" w:hanging="737"/>
        </w:pPr>
        <w:rPr>
          <w:rFonts w:hint="default"/>
        </w:rPr>
      </w:lvl>
    </w:lvlOverride>
    <w:lvlOverride w:ilvl="1">
      <w:lvl w:ilvl="1">
        <w:start w:val="1"/>
        <w:numFmt w:val="none"/>
        <w:lvlText w:val="11.1"/>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40" w16cid:durableId="1513377090">
    <w:abstractNumId w:val="46"/>
  </w:num>
  <w:num w:numId="41" w16cid:durableId="331955040">
    <w:abstractNumId w:val="45"/>
  </w:num>
  <w:num w:numId="42" w16cid:durableId="2005165471">
    <w:abstractNumId w:val="61"/>
  </w:num>
  <w:num w:numId="43" w16cid:durableId="1870757332">
    <w:abstractNumId w:val="14"/>
  </w:num>
  <w:num w:numId="44" w16cid:durableId="444033733">
    <w:abstractNumId w:val="6"/>
  </w:num>
  <w:num w:numId="45" w16cid:durableId="292560515">
    <w:abstractNumId w:val="8"/>
  </w:num>
  <w:num w:numId="46" w16cid:durableId="402028442">
    <w:abstractNumId w:val="44"/>
  </w:num>
  <w:num w:numId="47" w16cid:durableId="1842575221">
    <w:abstractNumId w:val="49"/>
  </w:num>
  <w:num w:numId="48" w16cid:durableId="953050578">
    <w:abstractNumId w:val="19"/>
  </w:num>
  <w:num w:numId="49" w16cid:durableId="1615749899">
    <w:abstractNumId w:val="55"/>
  </w:num>
  <w:num w:numId="50" w16cid:durableId="1081373228">
    <w:abstractNumId w:val="31"/>
  </w:num>
  <w:num w:numId="51" w16cid:durableId="706680507">
    <w:abstractNumId w:val="31"/>
  </w:num>
  <w:num w:numId="52" w16cid:durableId="954022920">
    <w:abstractNumId w:val="31"/>
  </w:num>
  <w:num w:numId="53" w16cid:durableId="1186796606">
    <w:abstractNumId w:val="31"/>
  </w:num>
  <w:num w:numId="54" w16cid:durableId="1028528292">
    <w:abstractNumId w:val="6"/>
    <w:lvlOverride w:ilvl="0">
      <w:lvl w:ilvl="0">
        <w:start w:val="5"/>
        <w:numFmt w:val="decimal"/>
        <w:lvlText w:val="%1"/>
        <w:lvlJc w:val="left"/>
        <w:pPr>
          <w:ind w:left="930" w:hanging="737"/>
        </w:pPr>
        <w:rPr>
          <w:rFonts w:hint="default"/>
        </w:rPr>
      </w:lvl>
    </w:lvlOverride>
    <w:lvlOverride w:ilvl="1">
      <w:lvl w:ilvl="1">
        <w:start w:val="1"/>
        <w:numFmt w:val="decimal"/>
        <w:lvlText w:val="5.%2"/>
        <w:lvlJc w:val="left"/>
        <w:pPr>
          <w:ind w:left="930" w:hanging="737"/>
        </w:pPr>
        <w:rPr>
          <w:rFonts w:ascii="Arial" w:eastAsia="Arial" w:hAnsi="Arial" w:cs="Arial" w:hint="default"/>
          <w:b w:val="0"/>
          <w:bCs w:val="0"/>
          <w:i w:val="0"/>
          <w:iCs w:val="0"/>
          <w:color w:val="00AFEF"/>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55" w16cid:durableId="1545868152">
    <w:abstractNumId w:val="20"/>
    <w:lvlOverride w:ilvl="0">
      <w:lvl w:ilvl="0">
        <w:start w:val="7"/>
        <w:numFmt w:val="decimal"/>
        <w:lvlText w:val="%1"/>
        <w:lvlJc w:val="left"/>
        <w:pPr>
          <w:ind w:left="930" w:hanging="737"/>
        </w:pPr>
        <w:rPr>
          <w:rFonts w:hint="default"/>
        </w:rPr>
      </w:lvl>
    </w:lvlOverride>
    <w:lvlOverride w:ilvl="1">
      <w:lvl w:ilvl="1">
        <w:start w:val="1"/>
        <w:numFmt w:val="decimal"/>
        <w:lvlText w:val="6.%2"/>
        <w:lvlJc w:val="left"/>
        <w:pPr>
          <w:ind w:left="930" w:hanging="737"/>
        </w:pPr>
        <w:rPr>
          <w:rFonts w:ascii="Arial" w:eastAsia="Arial" w:hAnsi="Arial" w:cs="Arial" w:hint="default"/>
          <w:b w:val="0"/>
          <w:bCs w:val="0"/>
          <w:i w:val="0"/>
          <w:iCs w:val="0"/>
          <w:color w:val="00AFEF"/>
          <w:w w:val="100"/>
          <w:sz w:val="22"/>
          <w:szCs w:val="22"/>
        </w:rPr>
      </w:lvl>
    </w:lvlOverride>
    <w:lvlOverride w:ilvl="2">
      <w:lvl w:ilvl="2">
        <w:start w:val="1"/>
        <w:numFmt w:val="lowerLetter"/>
        <w:lvlText w:val="%3)"/>
        <w:lvlJc w:val="left"/>
        <w:pPr>
          <w:ind w:left="1326" w:hanging="396"/>
        </w:pPr>
        <w:rPr>
          <w:rFonts w:ascii="Arial" w:eastAsia="Arial" w:hAnsi="Arial" w:cs="Arial" w:hint="default"/>
          <w:b w:val="0"/>
          <w:bCs w:val="0"/>
          <w:i w:val="0"/>
          <w:iCs w:val="0"/>
          <w:color w:val="00AFEF"/>
          <w:spacing w:val="-1"/>
          <w:w w:val="100"/>
          <w:sz w:val="22"/>
          <w:szCs w:val="22"/>
        </w:rPr>
      </w:lvl>
    </w:lvlOverride>
    <w:lvlOverride w:ilvl="3">
      <w:lvl w:ilvl="3">
        <w:numFmt w:val="bullet"/>
        <w:lvlText w:val=""/>
        <w:lvlJc w:val="left"/>
        <w:pPr>
          <w:ind w:left="1753" w:hanging="360"/>
        </w:pPr>
        <w:rPr>
          <w:rFonts w:ascii="Symbol" w:eastAsia="Symbol" w:hAnsi="Symbol" w:cs="Symbol" w:hint="default"/>
          <w:b w:val="0"/>
          <w:bCs w:val="0"/>
          <w:i w:val="0"/>
          <w:iCs w:val="0"/>
          <w:color w:val="00AFEF"/>
          <w:w w:val="100"/>
          <w:sz w:val="22"/>
          <w:szCs w:val="22"/>
        </w:rPr>
      </w:lvl>
    </w:lvlOverride>
    <w:lvlOverride w:ilvl="4">
      <w:lvl w:ilvl="4">
        <w:numFmt w:val="bullet"/>
        <w:lvlText w:val="•"/>
        <w:lvlJc w:val="left"/>
        <w:pPr>
          <w:ind w:left="3881" w:hanging="360"/>
        </w:pPr>
        <w:rPr>
          <w:rFonts w:hint="default"/>
        </w:rPr>
      </w:lvl>
    </w:lvlOverride>
    <w:lvlOverride w:ilvl="5">
      <w:lvl w:ilvl="5">
        <w:numFmt w:val="bullet"/>
        <w:lvlText w:val="•"/>
        <w:lvlJc w:val="left"/>
        <w:pPr>
          <w:ind w:left="4942" w:hanging="360"/>
        </w:pPr>
        <w:rPr>
          <w:rFonts w:hint="default"/>
        </w:rPr>
      </w:lvl>
    </w:lvlOverride>
    <w:lvlOverride w:ilvl="6">
      <w:lvl w:ilvl="6">
        <w:numFmt w:val="bullet"/>
        <w:lvlText w:val="•"/>
        <w:lvlJc w:val="left"/>
        <w:pPr>
          <w:ind w:left="6003" w:hanging="360"/>
        </w:pPr>
        <w:rPr>
          <w:rFonts w:hint="default"/>
        </w:rPr>
      </w:lvl>
    </w:lvlOverride>
    <w:lvlOverride w:ilvl="7">
      <w:lvl w:ilvl="7">
        <w:numFmt w:val="bullet"/>
        <w:lvlText w:val="•"/>
        <w:lvlJc w:val="left"/>
        <w:pPr>
          <w:ind w:left="7064" w:hanging="360"/>
        </w:pPr>
        <w:rPr>
          <w:rFonts w:hint="default"/>
        </w:rPr>
      </w:lvl>
    </w:lvlOverride>
    <w:lvlOverride w:ilvl="8">
      <w:lvl w:ilvl="8">
        <w:numFmt w:val="bullet"/>
        <w:lvlText w:val="•"/>
        <w:lvlJc w:val="left"/>
        <w:pPr>
          <w:ind w:left="8124" w:hanging="360"/>
        </w:pPr>
        <w:rPr>
          <w:rFonts w:hint="default"/>
        </w:rPr>
      </w:lvl>
    </w:lvlOverride>
  </w:num>
  <w:num w:numId="56" w16cid:durableId="776290465">
    <w:abstractNumId w:val="2"/>
    <w:lvlOverride w:ilvl="0">
      <w:lvl w:ilvl="0">
        <w:start w:val="8"/>
        <w:numFmt w:val="decimal"/>
        <w:lvlText w:val="%1"/>
        <w:lvlJc w:val="left"/>
        <w:pPr>
          <w:ind w:left="930" w:hanging="737"/>
        </w:pPr>
        <w:rPr>
          <w:rFonts w:hint="default"/>
        </w:rPr>
      </w:lvl>
    </w:lvlOverride>
    <w:lvlOverride w:ilvl="1">
      <w:lvl w:ilvl="1">
        <w:start w:val="1"/>
        <w:numFmt w:val="decimal"/>
        <w:lvlText w:val="7.%2"/>
        <w:lvlJc w:val="left"/>
        <w:pPr>
          <w:ind w:left="930" w:hanging="737"/>
        </w:pPr>
        <w:rPr>
          <w:rFonts w:ascii="Arial" w:eastAsia="Arial" w:hAnsi="Arial" w:cs="Arial" w:hint="default"/>
          <w:b w:val="0"/>
          <w:bCs w:val="0"/>
          <w:i w:val="0"/>
          <w:iCs w:val="0"/>
          <w:color w:val="00AFEF"/>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57" w16cid:durableId="1864320088">
    <w:abstractNumId w:val="16"/>
  </w:num>
  <w:num w:numId="58" w16cid:durableId="1692991932">
    <w:abstractNumId w:val="9"/>
  </w:num>
  <w:num w:numId="59" w16cid:durableId="6156056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69546082">
    <w:abstractNumId w:val="26"/>
  </w:num>
  <w:num w:numId="61" w16cid:durableId="1188450232">
    <w:abstractNumId w:val="12"/>
  </w:num>
  <w:num w:numId="62" w16cid:durableId="1911503369">
    <w:abstractNumId w:val="11"/>
  </w:num>
  <w:num w:numId="63" w16cid:durableId="1314137444">
    <w:abstractNumId w:val="31"/>
    <w:lvlOverride w:ilvl="0">
      <w:lvl w:ilvl="0">
        <w:start w:val="1"/>
        <w:numFmt w:val="decimal"/>
        <w:pStyle w:val="NAKITslovanseznam"/>
        <w:lvlText w:val="%1."/>
        <w:lvlJc w:val="left"/>
        <w:pPr>
          <w:ind w:left="454" w:hanging="454"/>
        </w:pPr>
        <w:rPr>
          <w:rFonts w:hint="default"/>
          <w:b/>
          <w:i w:val="0"/>
          <w:color w:val="00B0F0"/>
          <w:sz w:val="24"/>
        </w:rPr>
      </w:lvl>
    </w:lvlOverride>
    <w:lvlOverride w:ilvl="1">
      <w:lvl w:ilvl="1">
        <w:start w:val="1"/>
        <w:numFmt w:val="decimal"/>
        <w:lvlText w:val="2.%2"/>
        <w:lvlJc w:val="left"/>
        <w:pPr>
          <w:ind w:left="737" w:hanging="737"/>
        </w:pPr>
        <w:rPr>
          <w:rFonts w:ascii="Arial" w:hAnsi="Arial" w:hint="default"/>
          <w:b w:val="0"/>
          <w:i w:val="0"/>
          <w:color w:val="00B0F0"/>
          <w:sz w:val="22"/>
        </w:rPr>
      </w:lvl>
    </w:lvlOverride>
    <w:lvlOverride w:ilvl="2">
      <w:lvl w:ilvl="2">
        <w:start w:val="1"/>
        <w:numFmt w:val="bullet"/>
        <w:lvlText w:val=""/>
        <w:lvlJc w:val="left"/>
        <w:pPr>
          <w:ind w:left="1134" w:hanging="397"/>
        </w:pPr>
        <w:rPr>
          <w:rFonts w:ascii="Symbol" w:hAnsi="Symbol" w:hint="default"/>
          <w:b w:val="0"/>
          <w:i w:val="0"/>
          <w:color w:val="00B0F0"/>
          <w:sz w:val="22"/>
        </w:rPr>
      </w:lvl>
    </w:lvlOverride>
    <w:lvlOverride w:ilvl="3">
      <w:lvl w:ilvl="3">
        <w:start w:val="1"/>
        <w:numFmt w:val="decimal"/>
        <w:lvlRestart w:val="2"/>
        <w:lvlText w:val="2.%2.%4"/>
        <w:lvlJc w:val="left"/>
        <w:pPr>
          <w:ind w:left="737" w:hanging="737"/>
        </w:pPr>
        <w:rPr>
          <w:rFonts w:hint="default"/>
          <w:color w:val="00B0F0"/>
        </w:rPr>
      </w:lvl>
    </w:lvlOverride>
    <w:lvlOverride w:ilvl="4">
      <w:lvl w:ilvl="4">
        <w:start w:val="1"/>
        <w:numFmt w:val="lowerLetter"/>
        <w:lvlText w:val="(%5)"/>
        <w:lvlJc w:val="left"/>
        <w:pPr>
          <w:ind w:left="1701" w:hanging="567"/>
        </w:pPr>
        <w:rPr>
          <w:rFonts w:ascii="Arial" w:hAnsi="Arial" w:hint="default"/>
          <w:color w:val="00B0F0"/>
        </w:rPr>
      </w:lvl>
    </w:lvlOverride>
    <w:lvlOverride w:ilvl="5">
      <w:lvl w:ilvl="5">
        <w:start w:val="1"/>
        <w:numFmt w:val="lowerRoman"/>
        <w:lvlText w:val="(%6)"/>
        <w:lvlJc w:val="left"/>
        <w:pPr>
          <w:tabs>
            <w:tab w:val="num" w:pos="14175"/>
          </w:tabs>
          <w:ind w:left="1701" w:hanging="283"/>
        </w:pPr>
        <w:rPr>
          <w:rFonts w:ascii="Arial" w:hAnsi="Arial" w:hint="default"/>
          <w:color w:val="00B0F0"/>
        </w:rPr>
      </w:lvl>
    </w:lvlOverride>
    <w:lvlOverride w:ilvl="6">
      <w:lvl w:ilvl="6">
        <w:start w:val="1"/>
        <w:numFmt w:val="decimal"/>
        <w:lvlText w:val="%7."/>
        <w:lvlJc w:val="left"/>
        <w:pPr>
          <w:ind w:left="1985" w:hanging="284"/>
        </w:pPr>
        <w:rPr>
          <w:rFonts w:ascii="Arial" w:hAnsi="Arial" w:hint="default"/>
          <w:color w:val="00B0F0"/>
        </w:rPr>
      </w:lvl>
    </w:lvlOverride>
    <w:lvlOverride w:ilvl="7">
      <w:lvl w:ilvl="7">
        <w:start w:val="1"/>
        <w:numFmt w:val="lowerLetter"/>
        <w:lvlText w:val="%8."/>
        <w:lvlJc w:val="left"/>
        <w:pPr>
          <w:ind w:left="2268" w:hanging="283"/>
        </w:pPr>
        <w:rPr>
          <w:rFonts w:ascii="Arial" w:hAnsi="Arial" w:hint="default"/>
          <w:color w:val="00B0F0"/>
        </w:rPr>
      </w:lvl>
    </w:lvlOverride>
    <w:lvlOverride w:ilvl="8">
      <w:lvl w:ilvl="8">
        <w:start w:val="1"/>
        <w:numFmt w:val="lowerRoman"/>
        <w:lvlText w:val="%9."/>
        <w:lvlJc w:val="left"/>
        <w:pPr>
          <w:ind w:left="2552" w:hanging="284"/>
        </w:pPr>
        <w:rPr>
          <w:rFonts w:ascii="Arial" w:hAnsi="Arial" w:hint="default"/>
        </w:rPr>
      </w:lvl>
    </w:lvlOverride>
  </w:num>
  <w:num w:numId="64" w16cid:durableId="1320383579">
    <w:abstractNumId w:val="31"/>
  </w:num>
  <w:num w:numId="65" w16cid:durableId="516039008">
    <w:abstractNumId w:val="31"/>
  </w:num>
  <w:num w:numId="66" w16cid:durableId="1136490553">
    <w:abstractNumId w:val="27"/>
  </w:num>
  <w:num w:numId="67" w16cid:durableId="2117753062">
    <w:abstractNumId w:val="30"/>
    <w:lvlOverride w:ilvl="0">
      <w:lvl w:ilvl="0">
        <w:start w:val="9"/>
        <w:numFmt w:val="decimal"/>
        <w:lvlText w:val="%1"/>
        <w:lvlJc w:val="left"/>
        <w:pPr>
          <w:ind w:left="930" w:hanging="737"/>
        </w:pPr>
        <w:rPr>
          <w:rFonts w:hint="default"/>
        </w:rPr>
      </w:lvl>
    </w:lvlOverride>
    <w:lvlOverride w:ilvl="1">
      <w:lvl w:ilvl="1">
        <w:start w:val="1"/>
        <w:numFmt w:val="decimal"/>
        <w:lvlText w:val="8.%2"/>
        <w:lvlJc w:val="left"/>
        <w:pPr>
          <w:ind w:left="930" w:hanging="737"/>
        </w:pPr>
        <w:rPr>
          <w:rFonts w:ascii="Arial" w:eastAsia="Arial" w:hAnsi="Arial" w:cs="Arial" w:hint="default"/>
          <w:b w:val="0"/>
          <w:bCs w:val="0"/>
          <w:i w:val="0"/>
          <w:iCs w:val="0"/>
          <w:color w:val="00AFEF"/>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68" w16cid:durableId="1629239649">
    <w:abstractNumId w:val="18"/>
    <w:lvlOverride w:ilvl="0">
      <w:lvl w:ilvl="0">
        <w:start w:val="10"/>
        <w:numFmt w:val="decimal"/>
        <w:lvlText w:val="%1"/>
        <w:lvlJc w:val="left"/>
        <w:pPr>
          <w:ind w:left="930" w:hanging="737"/>
        </w:pPr>
        <w:rPr>
          <w:rFonts w:hint="default"/>
        </w:rPr>
      </w:lvl>
    </w:lvlOverride>
    <w:lvlOverride w:ilvl="1">
      <w:lvl w:ilvl="1">
        <w:start w:val="1"/>
        <w:numFmt w:val="decimal"/>
        <w:lvlText w:val="9.%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69" w16cid:durableId="1326057758">
    <w:abstractNumId w:val="14"/>
    <w:lvlOverride w:ilvl="0">
      <w:lvl w:ilvl="0">
        <w:start w:val="10"/>
        <w:numFmt w:val="decimal"/>
        <w:lvlText w:val="%1"/>
        <w:lvlJc w:val="left"/>
        <w:pPr>
          <w:ind w:left="930" w:hanging="737"/>
        </w:pPr>
        <w:rPr>
          <w:rFonts w:hint="default"/>
        </w:rPr>
      </w:lvl>
    </w:lvlOverride>
    <w:lvlOverride w:ilvl="1">
      <w:lvl w:ilvl="1">
        <w:start w:val="1"/>
        <w:numFmt w:val="decimal"/>
        <w:lvlText w:val="11.%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70" w16cid:durableId="743407498">
    <w:abstractNumId w:val="13"/>
    <w:lvlOverride w:ilvl="0">
      <w:lvl w:ilvl="0">
        <w:start w:val="7"/>
        <w:numFmt w:val="decimal"/>
        <w:lvlText w:val="%1"/>
        <w:lvlJc w:val="left"/>
        <w:pPr>
          <w:ind w:left="360" w:hanging="360"/>
        </w:pPr>
        <w:rPr>
          <w:rFonts w:hint="default"/>
        </w:rPr>
      </w:lvl>
    </w:lvlOverride>
    <w:lvlOverride w:ilvl="1">
      <w:lvl w:ilvl="1">
        <w:start w:val="1"/>
        <w:numFmt w:val="decimal"/>
        <w:lvlText w:val="5.%2"/>
        <w:lvlJc w:val="left"/>
        <w:pPr>
          <w:ind w:left="1069" w:hanging="360"/>
        </w:pPr>
        <w:rPr>
          <w:rFonts w:hint="default"/>
          <w:color w:val="00B0F0"/>
        </w:rPr>
      </w:lvl>
    </w:lvlOverride>
    <w:lvlOverride w:ilvl="2">
      <w:lvl w:ilvl="2">
        <w:start w:val="1"/>
        <w:numFmt w:val="decimal"/>
        <w:lvlText w:val="11.%2.%3"/>
        <w:lvlJc w:val="left"/>
        <w:pPr>
          <w:ind w:left="2138" w:hanging="720"/>
        </w:pPr>
        <w:rPr>
          <w:rFonts w:hint="default"/>
          <w:color w:val="00B0F0"/>
        </w:rPr>
      </w:lvl>
    </w:lvlOverride>
    <w:lvlOverride w:ilvl="3">
      <w:lvl w:ilvl="3">
        <w:start w:val="1"/>
        <w:numFmt w:val="decimal"/>
        <w:lvlText w:val="%1.%2.%3.%4"/>
        <w:lvlJc w:val="left"/>
        <w:pPr>
          <w:ind w:left="2847" w:hanging="720"/>
        </w:pPr>
        <w:rPr>
          <w:rFonts w:hint="default"/>
        </w:rPr>
      </w:lvl>
    </w:lvlOverride>
    <w:lvlOverride w:ilvl="4">
      <w:lvl w:ilvl="4">
        <w:start w:val="1"/>
        <w:numFmt w:val="decimal"/>
        <w:lvlText w:val="%1.%2.%3.%4.%5"/>
        <w:lvlJc w:val="left"/>
        <w:pPr>
          <w:ind w:left="3916" w:hanging="1080"/>
        </w:pPr>
        <w:rPr>
          <w:rFonts w:hint="default"/>
        </w:rPr>
      </w:lvl>
    </w:lvlOverride>
    <w:lvlOverride w:ilvl="5">
      <w:lvl w:ilvl="5">
        <w:start w:val="1"/>
        <w:numFmt w:val="decimal"/>
        <w:lvlText w:val="%1.%2.%3.%4.%5.%6"/>
        <w:lvlJc w:val="left"/>
        <w:pPr>
          <w:ind w:left="4625" w:hanging="1080"/>
        </w:pPr>
        <w:rPr>
          <w:rFonts w:hint="default"/>
        </w:rPr>
      </w:lvl>
    </w:lvlOverride>
    <w:lvlOverride w:ilvl="6">
      <w:lvl w:ilvl="6">
        <w:start w:val="1"/>
        <w:numFmt w:val="decimal"/>
        <w:lvlText w:val="%1.%2.%3.%4.%5.%6.%7"/>
        <w:lvlJc w:val="left"/>
        <w:pPr>
          <w:ind w:left="5694" w:hanging="1440"/>
        </w:pPr>
        <w:rPr>
          <w:rFonts w:hint="default"/>
        </w:rPr>
      </w:lvl>
    </w:lvlOverride>
    <w:lvlOverride w:ilvl="7">
      <w:lvl w:ilvl="7">
        <w:start w:val="1"/>
        <w:numFmt w:val="decimal"/>
        <w:lvlText w:val="%1.%2.%3.%4.%5.%6.%7.%8"/>
        <w:lvlJc w:val="left"/>
        <w:pPr>
          <w:ind w:left="6403" w:hanging="1440"/>
        </w:pPr>
        <w:rPr>
          <w:rFonts w:hint="default"/>
        </w:rPr>
      </w:lvl>
    </w:lvlOverride>
    <w:lvlOverride w:ilvl="8">
      <w:lvl w:ilvl="8">
        <w:start w:val="1"/>
        <w:numFmt w:val="decimal"/>
        <w:lvlText w:val="%1.%2.%3.%4.%5.%6.%7.%8.%9"/>
        <w:lvlJc w:val="left"/>
        <w:pPr>
          <w:ind w:left="7472" w:hanging="1800"/>
        </w:pPr>
        <w:rPr>
          <w:rFonts w:hint="default"/>
        </w:rPr>
      </w:lvl>
    </w:lvlOverride>
  </w:num>
  <w:num w:numId="71" w16cid:durableId="583957198">
    <w:abstractNumId w:val="14"/>
    <w:lvlOverride w:ilvl="0">
      <w:lvl w:ilvl="0">
        <w:start w:val="10"/>
        <w:numFmt w:val="decimal"/>
        <w:lvlText w:val="%1"/>
        <w:lvlJc w:val="left"/>
        <w:pPr>
          <w:ind w:left="930" w:hanging="737"/>
        </w:pPr>
        <w:rPr>
          <w:rFonts w:hint="default"/>
        </w:rPr>
      </w:lvl>
    </w:lvlOverride>
    <w:lvlOverride w:ilvl="1">
      <w:lvl w:ilvl="1">
        <w:start w:val="1"/>
        <w:numFmt w:val="decimal"/>
        <w:lvlText w:val="10.%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2801" w:hanging="737"/>
        </w:pPr>
        <w:rPr>
          <w:rFonts w:hint="default"/>
        </w:rPr>
      </w:lvl>
    </w:lvlOverride>
    <w:lvlOverride w:ilvl="3">
      <w:lvl w:ilvl="3">
        <w:numFmt w:val="bullet"/>
        <w:lvlText w:val="•"/>
        <w:lvlJc w:val="left"/>
        <w:pPr>
          <w:ind w:left="3731" w:hanging="737"/>
        </w:pPr>
        <w:rPr>
          <w:rFonts w:hint="default"/>
        </w:rPr>
      </w:lvl>
    </w:lvlOverride>
    <w:lvlOverride w:ilvl="4">
      <w:lvl w:ilvl="4">
        <w:numFmt w:val="bullet"/>
        <w:lvlText w:val="•"/>
        <w:lvlJc w:val="left"/>
        <w:pPr>
          <w:ind w:left="4662" w:hanging="737"/>
        </w:pPr>
        <w:rPr>
          <w:rFonts w:hint="default"/>
        </w:rPr>
      </w:lvl>
    </w:lvlOverride>
    <w:lvlOverride w:ilvl="5">
      <w:lvl w:ilvl="5">
        <w:numFmt w:val="bullet"/>
        <w:lvlText w:val="•"/>
        <w:lvlJc w:val="left"/>
        <w:pPr>
          <w:ind w:left="5593" w:hanging="737"/>
        </w:pPr>
        <w:rPr>
          <w:rFonts w:hint="default"/>
        </w:rPr>
      </w:lvl>
    </w:lvlOverride>
    <w:lvlOverride w:ilvl="6">
      <w:lvl w:ilvl="6">
        <w:numFmt w:val="bullet"/>
        <w:lvlText w:val="•"/>
        <w:lvlJc w:val="left"/>
        <w:pPr>
          <w:ind w:left="6523" w:hanging="737"/>
        </w:pPr>
        <w:rPr>
          <w:rFonts w:hint="default"/>
        </w:rPr>
      </w:lvl>
    </w:lvlOverride>
    <w:lvlOverride w:ilvl="7">
      <w:lvl w:ilvl="7">
        <w:numFmt w:val="bullet"/>
        <w:lvlText w:val="•"/>
        <w:lvlJc w:val="left"/>
        <w:pPr>
          <w:ind w:left="7454" w:hanging="737"/>
        </w:pPr>
        <w:rPr>
          <w:rFonts w:hint="default"/>
        </w:rPr>
      </w:lvl>
    </w:lvlOverride>
    <w:lvlOverride w:ilvl="8">
      <w:lvl w:ilvl="8">
        <w:numFmt w:val="bullet"/>
        <w:lvlText w:val="•"/>
        <w:lvlJc w:val="left"/>
        <w:pPr>
          <w:ind w:left="8385" w:hanging="737"/>
        </w:pPr>
        <w:rPr>
          <w:rFonts w:hint="default"/>
        </w:rPr>
      </w:lvl>
    </w:lvlOverride>
  </w:num>
  <w:num w:numId="72" w16cid:durableId="1721241772">
    <w:abstractNumId w:val="13"/>
    <w:lvlOverride w:ilvl="0">
      <w:lvl w:ilvl="0">
        <w:start w:val="7"/>
        <w:numFmt w:val="decimal"/>
        <w:lvlText w:val="%1"/>
        <w:lvlJc w:val="left"/>
        <w:pPr>
          <w:ind w:left="360" w:hanging="360"/>
        </w:pPr>
        <w:rPr>
          <w:rFonts w:hint="default"/>
        </w:rPr>
      </w:lvl>
    </w:lvlOverride>
    <w:lvlOverride w:ilvl="1">
      <w:lvl w:ilvl="1">
        <w:start w:val="1"/>
        <w:numFmt w:val="decimal"/>
        <w:lvlText w:val="5.%2"/>
        <w:lvlJc w:val="left"/>
        <w:pPr>
          <w:ind w:left="1069" w:hanging="360"/>
        </w:pPr>
        <w:rPr>
          <w:rFonts w:hint="default"/>
          <w:color w:val="00B0F0"/>
        </w:rPr>
      </w:lvl>
    </w:lvlOverride>
    <w:lvlOverride w:ilvl="2">
      <w:lvl w:ilvl="2">
        <w:start w:val="1"/>
        <w:numFmt w:val="decimal"/>
        <w:lvlText w:val="10.%2.%3"/>
        <w:lvlJc w:val="left"/>
        <w:pPr>
          <w:ind w:left="2138" w:hanging="720"/>
        </w:pPr>
        <w:rPr>
          <w:rFonts w:hint="default"/>
          <w:color w:val="00B0F0"/>
        </w:rPr>
      </w:lvl>
    </w:lvlOverride>
    <w:lvlOverride w:ilvl="3">
      <w:lvl w:ilvl="3">
        <w:start w:val="1"/>
        <w:numFmt w:val="decimal"/>
        <w:lvlText w:val="%1.%2.%3.%4"/>
        <w:lvlJc w:val="left"/>
        <w:pPr>
          <w:ind w:left="2847" w:hanging="720"/>
        </w:pPr>
        <w:rPr>
          <w:rFonts w:hint="default"/>
        </w:rPr>
      </w:lvl>
    </w:lvlOverride>
    <w:lvlOverride w:ilvl="4">
      <w:lvl w:ilvl="4">
        <w:start w:val="1"/>
        <w:numFmt w:val="decimal"/>
        <w:lvlText w:val="%1.%2.%3.%4.%5"/>
        <w:lvlJc w:val="left"/>
        <w:pPr>
          <w:ind w:left="3916" w:hanging="1080"/>
        </w:pPr>
        <w:rPr>
          <w:rFonts w:hint="default"/>
        </w:rPr>
      </w:lvl>
    </w:lvlOverride>
    <w:lvlOverride w:ilvl="5">
      <w:lvl w:ilvl="5">
        <w:start w:val="1"/>
        <w:numFmt w:val="decimal"/>
        <w:lvlText w:val="%1.%2.%3.%4.%5.%6"/>
        <w:lvlJc w:val="left"/>
        <w:pPr>
          <w:ind w:left="4625" w:hanging="1080"/>
        </w:pPr>
        <w:rPr>
          <w:rFonts w:hint="default"/>
        </w:rPr>
      </w:lvl>
    </w:lvlOverride>
    <w:lvlOverride w:ilvl="6">
      <w:lvl w:ilvl="6">
        <w:start w:val="1"/>
        <w:numFmt w:val="decimal"/>
        <w:lvlText w:val="%1.%2.%3.%4.%5.%6.%7"/>
        <w:lvlJc w:val="left"/>
        <w:pPr>
          <w:ind w:left="5694" w:hanging="1440"/>
        </w:pPr>
        <w:rPr>
          <w:rFonts w:hint="default"/>
        </w:rPr>
      </w:lvl>
    </w:lvlOverride>
    <w:lvlOverride w:ilvl="7">
      <w:lvl w:ilvl="7">
        <w:start w:val="1"/>
        <w:numFmt w:val="decimal"/>
        <w:lvlText w:val="%1.%2.%3.%4.%5.%6.%7.%8"/>
        <w:lvlJc w:val="left"/>
        <w:pPr>
          <w:ind w:left="6403" w:hanging="1440"/>
        </w:pPr>
        <w:rPr>
          <w:rFonts w:hint="default"/>
        </w:rPr>
      </w:lvl>
    </w:lvlOverride>
    <w:lvlOverride w:ilvl="8">
      <w:lvl w:ilvl="8">
        <w:start w:val="1"/>
        <w:numFmt w:val="decimal"/>
        <w:lvlText w:val="%1.%2.%3.%4.%5.%6.%7.%8.%9"/>
        <w:lvlJc w:val="left"/>
        <w:pPr>
          <w:ind w:left="7472" w:hanging="1800"/>
        </w:pPr>
        <w:rPr>
          <w:rFonts w:hint="default"/>
        </w:rPr>
      </w:lvl>
    </w:lvlOverride>
  </w:num>
  <w:num w:numId="73" w16cid:durableId="695696520">
    <w:abstractNumId w:val="10"/>
    <w:lvlOverride w:ilvl="0">
      <w:lvl w:ilvl="0">
        <w:start w:val="11"/>
        <w:numFmt w:val="decimal"/>
        <w:lvlText w:val="%1"/>
        <w:lvlJc w:val="left"/>
        <w:pPr>
          <w:ind w:left="930" w:hanging="737"/>
        </w:pPr>
        <w:rPr>
          <w:rFonts w:hint="default"/>
        </w:rPr>
      </w:lvl>
    </w:lvlOverride>
    <w:lvlOverride w:ilvl="1">
      <w:lvl w:ilvl="1">
        <w:start w:val="1"/>
        <w:numFmt w:val="decimal"/>
        <w:lvlText w:val="11.%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1326" w:hanging="425"/>
        </w:pPr>
        <w:rPr>
          <w:rFonts w:ascii="Symbol" w:eastAsia="Symbol" w:hAnsi="Symbol" w:cs="Symbol" w:hint="default"/>
          <w:b w:val="0"/>
          <w:bCs w:val="0"/>
          <w:i w:val="0"/>
          <w:iCs w:val="0"/>
          <w:color w:val="00AFEF"/>
          <w:w w:val="100"/>
          <w:sz w:val="22"/>
          <w:szCs w:val="22"/>
        </w:rPr>
      </w:lvl>
    </w:lvlOverride>
    <w:lvlOverride w:ilvl="3">
      <w:lvl w:ilvl="3">
        <w:numFmt w:val="bullet"/>
        <w:lvlText w:val="•"/>
        <w:lvlJc w:val="left"/>
        <w:pPr>
          <w:ind w:left="3303" w:hanging="425"/>
        </w:pPr>
        <w:rPr>
          <w:rFonts w:hint="default"/>
        </w:rPr>
      </w:lvl>
    </w:lvlOverride>
    <w:lvlOverride w:ilvl="4">
      <w:lvl w:ilvl="4">
        <w:numFmt w:val="bullet"/>
        <w:lvlText w:val="•"/>
        <w:lvlJc w:val="left"/>
        <w:pPr>
          <w:ind w:left="4295" w:hanging="425"/>
        </w:pPr>
        <w:rPr>
          <w:rFonts w:hint="default"/>
        </w:rPr>
      </w:lvl>
    </w:lvlOverride>
    <w:lvlOverride w:ilvl="5">
      <w:lvl w:ilvl="5">
        <w:numFmt w:val="bullet"/>
        <w:lvlText w:val="•"/>
        <w:lvlJc w:val="left"/>
        <w:pPr>
          <w:ind w:left="5287" w:hanging="425"/>
        </w:pPr>
        <w:rPr>
          <w:rFonts w:hint="default"/>
        </w:rPr>
      </w:lvl>
    </w:lvlOverride>
    <w:lvlOverride w:ilvl="6">
      <w:lvl w:ilvl="6">
        <w:numFmt w:val="bullet"/>
        <w:lvlText w:val="•"/>
        <w:lvlJc w:val="left"/>
        <w:pPr>
          <w:ind w:left="6279" w:hanging="425"/>
        </w:pPr>
        <w:rPr>
          <w:rFonts w:hint="default"/>
        </w:rPr>
      </w:lvl>
    </w:lvlOverride>
    <w:lvlOverride w:ilvl="7">
      <w:lvl w:ilvl="7">
        <w:numFmt w:val="bullet"/>
        <w:lvlText w:val="•"/>
        <w:lvlJc w:val="left"/>
        <w:pPr>
          <w:ind w:left="7270" w:hanging="425"/>
        </w:pPr>
        <w:rPr>
          <w:rFonts w:hint="default"/>
        </w:rPr>
      </w:lvl>
    </w:lvlOverride>
    <w:lvlOverride w:ilvl="8">
      <w:lvl w:ilvl="8">
        <w:numFmt w:val="bullet"/>
        <w:lvlText w:val="•"/>
        <w:lvlJc w:val="left"/>
        <w:pPr>
          <w:ind w:left="8262" w:hanging="425"/>
        </w:pPr>
        <w:rPr>
          <w:rFonts w:hint="default"/>
        </w:rPr>
      </w:lvl>
    </w:lvlOverride>
  </w:num>
  <w:num w:numId="74" w16cid:durableId="1190070566">
    <w:abstractNumId w:val="31"/>
  </w:num>
  <w:num w:numId="75" w16cid:durableId="1035694546">
    <w:abstractNumId w:val="48"/>
  </w:num>
  <w:num w:numId="76" w16cid:durableId="1509826658">
    <w:abstractNumId w:val="58"/>
  </w:num>
  <w:num w:numId="77" w16cid:durableId="616062829">
    <w:abstractNumId w:val="35"/>
    <w:lvlOverride w:ilvl="0">
      <w:lvl w:ilvl="0">
        <w:start w:val="12"/>
        <w:numFmt w:val="decimal"/>
        <w:lvlText w:val="%1"/>
        <w:lvlJc w:val="left"/>
        <w:pPr>
          <w:ind w:left="930" w:hanging="737"/>
        </w:pPr>
        <w:rPr>
          <w:rFonts w:hint="default"/>
        </w:rPr>
      </w:lvl>
    </w:lvlOverride>
    <w:lvlOverride w:ilvl="1">
      <w:lvl w:ilvl="1">
        <w:start w:val="1"/>
        <w:numFmt w:val="decimal"/>
        <w:lvlText w:val="13.%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1470" w:hanging="425"/>
        </w:pPr>
        <w:rPr>
          <w:rFonts w:ascii="Symbol" w:eastAsia="Symbol" w:hAnsi="Symbol" w:cs="Symbol" w:hint="default"/>
          <w:b w:val="0"/>
          <w:bCs w:val="0"/>
          <w:i w:val="0"/>
          <w:iCs w:val="0"/>
          <w:color w:val="00AFEF"/>
          <w:w w:val="100"/>
          <w:sz w:val="22"/>
          <w:szCs w:val="22"/>
        </w:rPr>
      </w:lvl>
    </w:lvlOverride>
    <w:lvlOverride w:ilvl="3">
      <w:lvl w:ilvl="3">
        <w:numFmt w:val="bullet"/>
        <w:lvlText w:val="•"/>
        <w:lvlJc w:val="left"/>
        <w:pPr>
          <w:ind w:left="3428" w:hanging="425"/>
        </w:pPr>
        <w:rPr>
          <w:rFonts w:hint="default"/>
        </w:rPr>
      </w:lvl>
    </w:lvlOverride>
    <w:lvlOverride w:ilvl="4">
      <w:lvl w:ilvl="4">
        <w:numFmt w:val="bullet"/>
        <w:lvlText w:val="•"/>
        <w:lvlJc w:val="left"/>
        <w:pPr>
          <w:ind w:left="4402" w:hanging="425"/>
        </w:pPr>
        <w:rPr>
          <w:rFonts w:hint="default"/>
        </w:rPr>
      </w:lvl>
    </w:lvlOverride>
    <w:lvlOverride w:ilvl="5">
      <w:lvl w:ilvl="5">
        <w:numFmt w:val="bullet"/>
        <w:lvlText w:val="•"/>
        <w:lvlJc w:val="left"/>
        <w:pPr>
          <w:ind w:left="5376" w:hanging="425"/>
        </w:pPr>
        <w:rPr>
          <w:rFonts w:hint="default"/>
        </w:rPr>
      </w:lvl>
    </w:lvlOverride>
    <w:lvlOverride w:ilvl="6">
      <w:lvl w:ilvl="6">
        <w:numFmt w:val="bullet"/>
        <w:lvlText w:val="•"/>
        <w:lvlJc w:val="left"/>
        <w:pPr>
          <w:ind w:left="6350" w:hanging="425"/>
        </w:pPr>
        <w:rPr>
          <w:rFonts w:hint="default"/>
        </w:rPr>
      </w:lvl>
    </w:lvlOverride>
    <w:lvlOverride w:ilvl="7">
      <w:lvl w:ilvl="7">
        <w:numFmt w:val="bullet"/>
        <w:lvlText w:val="•"/>
        <w:lvlJc w:val="left"/>
        <w:pPr>
          <w:ind w:left="7324" w:hanging="425"/>
        </w:pPr>
        <w:rPr>
          <w:rFonts w:hint="default"/>
        </w:rPr>
      </w:lvl>
    </w:lvlOverride>
    <w:lvlOverride w:ilvl="8">
      <w:lvl w:ilvl="8">
        <w:numFmt w:val="bullet"/>
        <w:lvlText w:val="•"/>
        <w:lvlJc w:val="left"/>
        <w:pPr>
          <w:ind w:left="8298" w:hanging="425"/>
        </w:pPr>
        <w:rPr>
          <w:rFonts w:hint="default"/>
        </w:rPr>
      </w:lvl>
    </w:lvlOverride>
  </w:num>
  <w:num w:numId="78" w16cid:durableId="824669506">
    <w:abstractNumId w:val="54"/>
    <w:lvlOverride w:ilvl="0">
      <w:lvl w:ilvl="0">
        <w:start w:val="13"/>
        <w:numFmt w:val="decimal"/>
        <w:lvlText w:val="%1"/>
        <w:lvlJc w:val="left"/>
        <w:pPr>
          <w:ind w:left="930" w:hanging="737"/>
        </w:pPr>
        <w:rPr>
          <w:rFonts w:hint="default"/>
        </w:rPr>
      </w:lvl>
    </w:lvlOverride>
    <w:lvlOverride w:ilvl="1">
      <w:lvl w:ilvl="1">
        <w:start w:val="1"/>
        <w:numFmt w:val="decimal"/>
        <w:lvlText w:val="14.%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start w:val="1"/>
        <w:numFmt w:val="lowerLetter"/>
        <w:lvlText w:val="%3)"/>
        <w:lvlJc w:val="left"/>
        <w:pPr>
          <w:ind w:left="1326" w:hanging="396"/>
        </w:pPr>
        <w:rPr>
          <w:rFonts w:ascii="Arial" w:eastAsia="Arial" w:hAnsi="Arial" w:cs="Arial" w:hint="default"/>
          <w:b w:val="0"/>
          <w:bCs w:val="0"/>
          <w:i w:val="0"/>
          <w:iCs w:val="0"/>
          <w:color w:val="00AFEF"/>
          <w:spacing w:val="-1"/>
          <w:w w:val="100"/>
          <w:sz w:val="22"/>
          <w:szCs w:val="22"/>
        </w:rPr>
      </w:lvl>
    </w:lvlOverride>
    <w:lvlOverride w:ilvl="3">
      <w:lvl w:ilvl="3">
        <w:numFmt w:val="bullet"/>
        <w:lvlText w:val="•"/>
        <w:lvlJc w:val="left"/>
        <w:pPr>
          <w:ind w:left="3303" w:hanging="396"/>
        </w:pPr>
        <w:rPr>
          <w:rFonts w:hint="default"/>
        </w:rPr>
      </w:lvl>
    </w:lvlOverride>
    <w:lvlOverride w:ilvl="4">
      <w:lvl w:ilvl="4">
        <w:numFmt w:val="bullet"/>
        <w:lvlText w:val="•"/>
        <w:lvlJc w:val="left"/>
        <w:pPr>
          <w:ind w:left="4295" w:hanging="396"/>
        </w:pPr>
        <w:rPr>
          <w:rFonts w:hint="default"/>
        </w:rPr>
      </w:lvl>
    </w:lvlOverride>
    <w:lvlOverride w:ilvl="5">
      <w:lvl w:ilvl="5">
        <w:numFmt w:val="bullet"/>
        <w:lvlText w:val="•"/>
        <w:lvlJc w:val="left"/>
        <w:pPr>
          <w:ind w:left="5287" w:hanging="396"/>
        </w:pPr>
        <w:rPr>
          <w:rFonts w:hint="default"/>
        </w:rPr>
      </w:lvl>
    </w:lvlOverride>
    <w:lvlOverride w:ilvl="6">
      <w:lvl w:ilvl="6">
        <w:numFmt w:val="bullet"/>
        <w:lvlText w:val="•"/>
        <w:lvlJc w:val="left"/>
        <w:pPr>
          <w:ind w:left="6279" w:hanging="396"/>
        </w:pPr>
        <w:rPr>
          <w:rFonts w:hint="default"/>
        </w:rPr>
      </w:lvl>
    </w:lvlOverride>
    <w:lvlOverride w:ilvl="7">
      <w:lvl w:ilvl="7">
        <w:numFmt w:val="bullet"/>
        <w:lvlText w:val="•"/>
        <w:lvlJc w:val="left"/>
        <w:pPr>
          <w:ind w:left="7270" w:hanging="396"/>
        </w:pPr>
        <w:rPr>
          <w:rFonts w:hint="default"/>
        </w:rPr>
      </w:lvl>
    </w:lvlOverride>
    <w:lvlOverride w:ilvl="8">
      <w:lvl w:ilvl="8">
        <w:numFmt w:val="bullet"/>
        <w:lvlText w:val="•"/>
        <w:lvlJc w:val="left"/>
        <w:pPr>
          <w:ind w:left="8262" w:hanging="396"/>
        </w:pPr>
        <w:rPr>
          <w:rFonts w:hint="default"/>
        </w:rPr>
      </w:lvl>
    </w:lvlOverride>
  </w:num>
  <w:num w:numId="79" w16cid:durableId="841504191">
    <w:abstractNumId w:val="42"/>
    <w:lvlOverride w:ilvl="0">
      <w:lvl w:ilvl="0">
        <w:start w:val="14"/>
        <w:numFmt w:val="decimal"/>
        <w:lvlText w:val="%1"/>
        <w:lvlJc w:val="left"/>
        <w:pPr>
          <w:ind w:left="930" w:hanging="737"/>
        </w:pPr>
        <w:rPr>
          <w:rFonts w:hint="default"/>
        </w:rPr>
      </w:lvl>
    </w:lvlOverride>
    <w:lvlOverride w:ilvl="1">
      <w:lvl w:ilvl="1">
        <w:start w:val="1"/>
        <w:numFmt w:val="decimal"/>
        <w:lvlText w:val="15.%2"/>
        <w:lvlJc w:val="left"/>
        <w:pPr>
          <w:ind w:left="930" w:hanging="737"/>
        </w:pPr>
        <w:rPr>
          <w:rFonts w:ascii="Arial" w:eastAsia="Arial" w:hAnsi="Arial" w:cs="Arial" w:hint="default"/>
          <w:b w:val="0"/>
          <w:bCs w:val="0"/>
          <w:i w:val="0"/>
          <w:iCs w:val="0"/>
          <w:color w:val="00AFEF"/>
          <w:spacing w:val="-1"/>
          <w:w w:val="100"/>
          <w:sz w:val="22"/>
          <w:szCs w:val="22"/>
        </w:rPr>
      </w:lvl>
    </w:lvlOverride>
    <w:lvlOverride w:ilvl="2">
      <w:lvl w:ilvl="2">
        <w:numFmt w:val="bullet"/>
        <w:lvlText w:val=""/>
        <w:lvlJc w:val="left"/>
        <w:pPr>
          <w:ind w:left="1609" w:hanging="564"/>
        </w:pPr>
        <w:rPr>
          <w:rFonts w:ascii="Symbol" w:eastAsia="Symbol" w:hAnsi="Symbol" w:cs="Symbol" w:hint="default"/>
          <w:b w:val="0"/>
          <w:bCs w:val="0"/>
          <w:i w:val="0"/>
          <w:iCs w:val="0"/>
          <w:color w:val="00AFEF"/>
          <w:w w:val="100"/>
          <w:sz w:val="22"/>
          <w:szCs w:val="22"/>
        </w:rPr>
      </w:lvl>
    </w:lvlOverride>
    <w:lvlOverride w:ilvl="3">
      <w:lvl w:ilvl="3">
        <w:numFmt w:val="bullet"/>
        <w:lvlText w:val="•"/>
        <w:lvlJc w:val="left"/>
        <w:pPr>
          <w:ind w:left="3521" w:hanging="564"/>
        </w:pPr>
        <w:rPr>
          <w:rFonts w:hint="default"/>
        </w:rPr>
      </w:lvl>
    </w:lvlOverride>
    <w:lvlOverride w:ilvl="4">
      <w:lvl w:ilvl="4">
        <w:numFmt w:val="bullet"/>
        <w:lvlText w:val="•"/>
        <w:lvlJc w:val="left"/>
        <w:pPr>
          <w:ind w:left="4482" w:hanging="564"/>
        </w:pPr>
        <w:rPr>
          <w:rFonts w:hint="default"/>
        </w:rPr>
      </w:lvl>
    </w:lvlOverride>
    <w:lvlOverride w:ilvl="5">
      <w:lvl w:ilvl="5">
        <w:numFmt w:val="bullet"/>
        <w:lvlText w:val="•"/>
        <w:lvlJc w:val="left"/>
        <w:pPr>
          <w:ind w:left="5442" w:hanging="564"/>
        </w:pPr>
        <w:rPr>
          <w:rFonts w:hint="default"/>
        </w:rPr>
      </w:lvl>
    </w:lvlOverride>
    <w:lvlOverride w:ilvl="6">
      <w:lvl w:ilvl="6">
        <w:numFmt w:val="bullet"/>
        <w:lvlText w:val="•"/>
        <w:lvlJc w:val="left"/>
        <w:pPr>
          <w:ind w:left="6403" w:hanging="564"/>
        </w:pPr>
        <w:rPr>
          <w:rFonts w:hint="default"/>
        </w:rPr>
      </w:lvl>
    </w:lvlOverride>
    <w:lvlOverride w:ilvl="7">
      <w:lvl w:ilvl="7">
        <w:numFmt w:val="bullet"/>
        <w:lvlText w:val="•"/>
        <w:lvlJc w:val="left"/>
        <w:pPr>
          <w:ind w:left="7364" w:hanging="564"/>
        </w:pPr>
        <w:rPr>
          <w:rFonts w:hint="default"/>
        </w:rPr>
      </w:lvl>
    </w:lvlOverride>
    <w:lvlOverride w:ilvl="8">
      <w:lvl w:ilvl="8">
        <w:numFmt w:val="bullet"/>
        <w:lvlText w:val="•"/>
        <w:lvlJc w:val="left"/>
        <w:pPr>
          <w:ind w:left="8324" w:hanging="564"/>
        </w:pPr>
        <w:rPr>
          <w:rFonts w:hint="default"/>
        </w:rPr>
      </w:lvl>
    </w:lvlOverride>
  </w:num>
  <w:num w:numId="80" w16cid:durableId="520775911">
    <w:abstractNumId w:val="59"/>
  </w:num>
  <w:num w:numId="81" w16cid:durableId="1318462558">
    <w:abstractNumId w:val="53"/>
  </w:num>
  <w:num w:numId="82" w16cid:durableId="221984103">
    <w:abstractNumId w:val="17"/>
  </w:num>
  <w:num w:numId="83" w16cid:durableId="969093749">
    <w:abstractNumId w:val="39"/>
  </w:num>
  <w:num w:numId="84" w16cid:durableId="424688778">
    <w:abstractNumId w:val="7"/>
  </w:num>
  <w:num w:numId="85" w16cid:durableId="1281261497">
    <w:abstractNumId w:val="24"/>
    <w:lvlOverride w:ilvl="0">
      <w:startOverride w:val="14"/>
    </w:lvlOverride>
    <w:lvlOverride w:ilvl="1">
      <w:startOverride w:val="4"/>
    </w:lvlOverride>
  </w:num>
  <w:num w:numId="86" w16cid:durableId="2091729263">
    <w:abstractNumId w:val="24"/>
    <w:lvlOverride w:ilvl="0">
      <w:startOverride w:val="14"/>
    </w:lvlOverride>
    <w:lvlOverride w:ilvl="1">
      <w:startOverride w:val="5"/>
    </w:lvlOverride>
  </w:num>
  <w:num w:numId="87" w16cid:durableId="1156647611">
    <w:abstractNumId w:val="4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7F"/>
    <w:rsid w:val="00001982"/>
    <w:rsid w:val="00003243"/>
    <w:rsid w:val="000075BF"/>
    <w:rsid w:val="00007CBE"/>
    <w:rsid w:val="000143EC"/>
    <w:rsid w:val="00016BA2"/>
    <w:rsid w:val="00021DAD"/>
    <w:rsid w:val="00021FD1"/>
    <w:rsid w:val="0002350B"/>
    <w:rsid w:val="00026345"/>
    <w:rsid w:val="0002666B"/>
    <w:rsid w:val="00034A4D"/>
    <w:rsid w:val="00037747"/>
    <w:rsid w:val="00037CBD"/>
    <w:rsid w:val="000424B5"/>
    <w:rsid w:val="000439F9"/>
    <w:rsid w:val="00050403"/>
    <w:rsid w:val="000545CE"/>
    <w:rsid w:val="00057355"/>
    <w:rsid w:val="000574D7"/>
    <w:rsid w:val="00057A07"/>
    <w:rsid w:val="00064A34"/>
    <w:rsid w:val="00065832"/>
    <w:rsid w:val="000660E0"/>
    <w:rsid w:val="00066103"/>
    <w:rsid w:val="0006622F"/>
    <w:rsid w:val="000671DC"/>
    <w:rsid w:val="00072F0A"/>
    <w:rsid w:val="000752AB"/>
    <w:rsid w:val="000766B1"/>
    <w:rsid w:val="00077754"/>
    <w:rsid w:val="00081040"/>
    <w:rsid w:val="00081A8C"/>
    <w:rsid w:val="000826AE"/>
    <w:rsid w:val="000839DA"/>
    <w:rsid w:val="00086189"/>
    <w:rsid w:val="00086698"/>
    <w:rsid w:val="000A44D9"/>
    <w:rsid w:val="000B2E86"/>
    <w:rsid w:val="000B3CD0"/>
    <w:rsid w:val="000C29CC"/>
    <w:rsid w:val="000D5ACA"/>
    <w:rsid w:val="000E039D"/>
    <w:rsid w:val="000E0AE6"/>
    <w:rsid w:val="000E64C3"/>
    <w:rsid w:val="000F57FD"/>
    <w:rsid w:val="000F635E"/>
    <w:rsid w:val="0010001F"/>
    <w:rsid w:val="001024C5"/>
    <w:rsid w:val="00103523"/>
    <w:rsid w:val="00103CD3"/>
    <w:rsid w:val="00104708"/>
    <w:rsid w:val="00110F3D"/>
    <w:rsid w:val="0011190A"/>
    <w:rsid w:val="001146F0"/>
    <w:rsid w:val="00117C77"/>
    <w:rsid w:val="00125ABB"/>
    <w:rsid w:val="001327AC"/>
    <w:rsid w:val="001337F6"/>
    <w:rsid w:val="00134CAF"/>
    <w:rsid w:val="00136F5C"/>
    <w:rsid w:val="0014376D"/>
    <w:rsid w:val="00144DE9"/>
    <w:rsid w:val="0014565E"/>
    <w:rsid w:val="00151693"/>
    <w:rsid w:val="00153FF5"/>
    <w:rsid w:val="001559FD"/>
    <w:rsid w:val="0015646E"/>
    <w:rsid w:val="0016004A"/>
    <w:rsid w:val="001607D0"/>
    <w:rsid w:val="0016587C"/>
    <w:rsid w:val="00167073"/>
    <w:rsid w:val="0017754A"/>
    <w:rsid w:val="001778B2"/>
    <w:rsid w:val="00177DAF"/>
    <w:rsid w:val="001872DD"/>
    <w:rsid w:val="00191D7F"/>
    <w:rsid w:val="00193CF8"/>
    <w:rsid w:val="00193DB0"/>
    <w:rsid w:val="00194275"/>
    <w:rsid w:val="00195439"/>
    <w:rsid w:val="001A0E4A"/>
    <w:rsid w:val="001A0FB7"/>
    <w:rsid w:val="001A1149"/>
    <w:rsid w:val="001A2945"/>
    <w:rsid w:val="001A3420"/>
    <w:rsid w:val="001A44CE"/>
    <w:rsid w:val="001B26B0"/>
    <w:rsid w:val="001B4EAD"/>
    <w:rsid w:val="001B7145"/>
    <w:rsid w:val="001C29AF"/>
    <w:rsid w:val="001C2AD9"/>
    <w:rsid w:val="001D0C4E"/>
    <w:rsid w:val="001D451F"/>
    <w:rsid w:val="001D7024"/>
    <w:rsid w:val="001E11FF"/>
    <w:rsid w:val="001E5A7C"/>
    <w:rsid w:val="001F4106"/>
    <w:rsid w:val="001F50DB"/>
    <w:rsid w:val="001F6F48"/>
    <w:rsid w:val="00200131"/>
    <w:rsid w:val="00200B32"/>
    <w:rsid w:val="00205BB0"/>
    <w:rsid w:val="00210E58"/>
    <w:rsid w:val="00213B42"/>
    <w:rsid w:val="00216AE2"/>
    <w:rsid w:val="00221762"/>
    <w:rsid w:val="00222051"/>
    <w:rsid w:val="00222953"/>
    <w:rsid w:val="00224EA9"/>
    <w:rsid w:val="0023573F"/>
    <w:rsid w:val="00235795"/>
    <w:rsid w:val="00235BC6"/>
    <w:rsid w:val="002366A3"/>
    <w:rsid w:val="002406D3"/>
    <w:rsid w:val="00242554"/>
    <w:rsid w:val="00247D86"/>
    <w:rsid w:val="00250844"/>
    <w:rsid w:val="00250948"/>
    <w:rsid w:val="00250B82"/>
    <w:rsid w:val="002572C6"/>
    <w:rsid w:val="00257AF6"/>
    <w:rsid w:val="0026069F"/>
    <w:rsid w:val="00260848"/>
    <w:rsid w:val="0026403E"/>
    <w:rsid w:val="0026474E"/>
    <w:rsid w:val="0026581A"/>
    <w:rsid w:val="00266743"/>
    <w:rsid w:val="00270AE0"/>
    <w:rsid w:val="00276B2B"/>
    <w:rsid w:val="002772FC"/>
    <w:rsid w:val="0027792A"/>
    <w:rsid w:val="00280CE4"/>
    <w:rsid w:val="00281C98"/>
    <w:rsid w:val="0028386B"/>
    <w:rsid w:val="00287EAF"/>
    <w:rsid w:val="0029686A"/>
    <w:rsid w:val="002A2A51"/>
    <w:rsid w:val="002A6A8B"/>
    <w:rsid w:val="002A6D3C"/>
    <w:rsid w:val="002B1B58"/>
    <w:rsid w:val="002B6302"/>
    <w:rsid w:val="002B6BA3"/>
    <w:rsid w:val="002B750D"/>
    <w:rsid w:val="002C07DC"/>
    <w:rsid w:val="002C21A8"/>
    <w:rsid w:val="002C3744"/>
    <w:rsid w:val="002D079F"/>
    <w:rsid w:val="002D5B51"/>
    <w:rsid w:val="002D7614"/>
    <w:rsid w:val="002E14A9"/>
    <w:rsid w:val="002E16EA"/>
    <w:rsid w:val="002F11D2"/>
    <w:rsid w:val="002F2E2C"/>
    <w:rsid w:val="002F415D"/>
    <w:rsid w:val="002F610F"/>
    <w:rsid w:val="002F6FBE"/>
    <w:rsid w:val="00300C99"/>
    <w:rsid w:val="00301800"/>
    <w:rsid w:val="00303769"/>
    <w:rsid w:val="00303ED3"/>
    <w:rsid w:val="003047BC"/>
    <w:rsid w:val="0030671A"/>
    <w:rsid w:val="003068D0"/>
    <w:rsid w:val="0031424B"/>
    <w:rsid w:val="003143F1"/>
    <w:rsid w:val="00315AA0"/>
    <w:rsid w:val="00317CC1"/>
    <w:rsid w:val="003223E6"/>
    <w:rsid w:val="00322EA8"/>
    <w:rsid w:val="00323D5E"/>
    <w:rsid w:val="00334E67"/>
    <w:rsid w:val="003357AF"/>
    <w:rsid w:val="00337CC5"/>
    <w:rsid w:val="00350497"/>
    <w:rsid w:val="00351B58"/>
    <w:rsid w:val="00365CAE"/>
    <w:rsid w:val="00371108"/>
    <w:rsid w:val="003717CF"/>
    <w:rsid w:val="003752BC"/>
    <w:rsid w:val="00375DC1"/>
    <w:rsid w:val="00376AEC"/>
    <w:rsid w:val="003803D8"/>
    <w:rsid w:val="00384957"/>
    <w:rsid w:val="00390C37"/>
    <w:rsid w:val="003925B5"/>
    <w:rsid w:val="00393C7A"/>
    <w:rsid w:val="003A1F73"/>
    <w:rsid w:val="003B200A"/>
    <w:rsid w:val="003B2EF7"/>
    <w:rsid w:val="003C08FF"/>
    <w:rsid w:val="003C3191"/>
    <w:rsid w:val="003C3A20"/>
    <w:rsid w:val="003C54B6"/>
    <w:rsid w:val="003E0575"/>
    <w:rsid w:val="003E2353"/>
    <w:rsid w:val="003E28C5"/>
    <w:rsid w:val="003E2C1C"/>
    <w:rsid w:val="003E75AA"/>
    <w:rsid w:val="004004B9"/>
    <w:rsid w:val="00411C09"/>
    <w:rsid w:val="00411CAD"/>
    <w:rsid w:val="00411D32"/>
    <w:rsid w:val="00416604"/>
    <w:rsid w:val="00416C8E"/>
    <w:rsid w:val="00420622"/>
    <w:rsid w:val="00424526"/>
    <w:rsid w:val="004273D8"/>
    <w:rsid w:val="004301D9"/>
    <w:rsid w:val="00430888"/>
    <w:rsid w:val="00431A1A"/>
    <w:rsid w:val="00431C9C"/>
    <w:rsid w:val="00433F31"/>
    <w:rsid w:val="00434909"/>
    <w:rsid w:val="00437CAD"/>
    <w:rsid w:val="00443410"/>
    <w:rsid w:val="00444DEC"/>
    <w:rsid w:val="004452E0"/>
    <w:rsid w:val="00446F58"/>
    <w:rsid w:val="00447502"/>
    <w:rsid w:val="004531DC"/>
    <w:rsid w:val="00457ED4"/>
    <w:rsid w:val="004635C5"/>
    <w:rsid w:val="00471E3F"/>
    <w:rsid w:val="0047442D"/>
    <w:rsid w:val="00482C33"/>
    <w:rsid w:val="00483984"/>
    <w:rsid w:val="0049465E"/>
    <w:rsid w:val="004946BB"/>
    <w:rsid w:val="00495F06"/>
    <w:rsid w:val="004A21A3"/>
    <w:rsid w:val="004A21EE"/>
    <w:rsid w:val="004A4837"/>
    <w:rsid w:val="004A6279"/>
    <w:rsid w:val="004A634D"/>
    <w:rsid w:val="004B1A4B"/>
    <w:rsid w:val="004B2579"/>
    <w:rsid w:val="004C75F3"/>
    <w:rsid w:val="004D1DD7"/>
    <w:rsid w:val="004D233F"/>
    <w:rsid w:val="004D34F3"/>
    <w:rsid w:val="004D3A13"/>
    <w:rsid w:val="004D4EF9"/>
    <w:rsid w:val="004D76CC"/>
    <w:rsid w:val="004E4BF7"/>
    <w:rsid w:val="004F5733"/>
    <w:rsid w:val="004F656F"/>
    <w:rsid w:val="004F6A72"/>
    <w:rsid w:val="005003E4"/>
    <w:rsid w:val="00500F04"/>
    <w:rsid w:val="00502557"/>
    <w:rsid w:val="00504910"/>
    <w:rsid w:val="00505411"/>
    <w:rsid w:val="00505A30"/>
    <w:rsid w:val="00505FB5"/>
    <w:rsid w:val="005062C5"/>
    <w:rsid w:val="00507AF1"/>
    <w:rsid w:val="00511726"/>
    <w:rsid w:val="0051230A"/>
    <w:rsid w:val="00513EFE"/>
    <w:rsid w:val="005166FD"/>
    <w:rsid w:val="00517722"/>
    <w:rsid w:val="00517C56"/>
    <w:rsid w:val="00523EAE"/>
    <w:rsid w:val="00534E08"/>
    <w:rsid w:val="00535678"/>
    <w:rsid w:val="00536DF6"/>
    <w:rsid w:val="00540C6A"/>
    <w:rsid w:val="00550CE7"/>
    <w:rsid w:val="005515A0"/>
    <w:rsid w:val="00556C76"/>
    <w:rsid w:val="005620F5"/>
    <w:rsid w:val="005626DA"/>
    <w:rsid w:val="00563CE7"/>
    <w:rsid w:val="00567E77"/>
    <w:rsid w:val="00570D10"/>
    <w:rsid w:val="005752B4"/>
    <w:rsid w:val="005811DF"/>
    <w:rsid w:val="00586865"/>
    <w:rsid w:val="00587750"/>
    <w:rsid w:val="00591C36"/>
    <w:rsid w:val="00594E6B"/>
    <w:rsid w:val="005A1607"/>
    <w:rsid w:val="005A1AE5"/>
    <w:rsid w:val="005A251E"/>
    <w:rsid w:val="005A2684"/>
    <w:rsid w:val="005A37BA"/>
    <w:rsid w:val="005A3EB8"/>
    <w:rsid w:val="005C0D50"/>
    <w:rsid w:val="005C63C7"/>
    <w:rsid w:val="005D09C2"/>
    <w:rsid w:val="005D4147"/>
    <w:rsid w:val="005D577F"/>
    <w:rsid w:val="005D64E8"/>
    <w:rsid w:val="005D6DE3"/>
    <w:rsid w:val="005E3166"/>
    <w:rsid w:val="00603180"/>
    <w:rsid w:val="00613B73"/>
    <w:rsid w:val="00616B7A"/>
    <w:rsid w:val="0062019A"/>
    <w:rsid w:val="00624B36"/>
    <w:rsid w:val="00625C30"/>
    <w:rsid w:val="00633381"/>
    <w:rsid w:val="00633932"/>
    <w:rsid w:val="0063789F"/>
    <w:rsid w:val="006424F5"/>
    <w:rsid w:val="00644776"/>
    <w:rsid w:val="00644D45"/>
    <w:rsid w:val="00650076"/>
    <w:rsid w:val="00652C60"/>
    <w:rsid w:val="00653917"/>
    <w:rsid w:val="006549BE"/>
    <w:rsid w:val="006572EB"/>
    <w:rsid w:val="00660838"/>
    <w:rsid w:val="00661475"/>
    <w:rsid w:val="006632EF"/>
    <w:rsid w:val="006704A0"/>
    <w:rsid w:val="006714F7"/>
    <w:rsid w:val="00672581"/>
    <w:rsid w:val="00674CAA"/>
    <w:rsid w:val="00676E7F"/>
    <w:rsid w:val="00682B74"/>
    <w:rsid w:val="00683388"/>
    <w:rsid w:val="00691531"/>
    <w:rsid w:val="00694D41"/>
    <w:rsid w:val="006969A8"/>
    <w:rsid w:val="006A0379"/>
    <w:rsid w:val="006A0879"/>
    <w:rsid w:val="006A2615"/>
    <w:rsid w:val="006A393D"/>
    <w:rsid w:val="006A6FB1"/>
    <w:rsid w:val="006B7618"/>
    <w:rsid w:val="006C61C4"/>
    <w:rsid w:val="006D08BB"/>
    <w:rsid w:val="006D1827"/>
    <w:rsid w:val="006D65C5"/>
    <w:rsid w:val="006E0C0A"/>
    <w:rsid w:val="006E174A"/>
    <w:rsid w:val="006E62FF"/>
    <w:rsid w:val="006E6FBD"/>
    <w:rsid w:val="006E77A9"/>
    <w:rsid w:val="006F0279"/>
    <w:rsid w:val="006F63F0"/>
    <w:rsid w:val="006F6CA6"/>
    <w:rsid w:val="006F7357"/>
    <w:rsid w:val="006F7FB9"/>
    <w:rsid w:val="0070505C"/>
    <w:rsid w:val="007071B1"/>
    <w:rsid w:val="00722AD9"/>
    <w:rsid w:val="00724B35"/>
    <w:rsid w:val="00726469"/>
    <w:rsid w:val="007315FC"/>
    <w:rsid w:val="00731777"/>
    <w:rsid w:val="00736530"/>
    <w:rsid w:val="00736AEA"/>
    <w:rsid w:val="00737FC6"/>
    <w:rsid w:val="00744D45"/>
    <w:rsid w:val="00752B3D"/>
    <w:rsid w:val="00755138"/>
    <w:rsid w:val="00761D65"/>
    <w:rsid w:val="00762629"/>
    <w:rsid w:val="00762C18"/>
    <w:rsid w:val="00774CBE"/>
    <w:rsid w:val="00775D62"/>
    <w:rsid w:val="00777351"/>
    <w:rsid w:val="007846FF"/>
    <w:rsid w:val="00784FC7"/>
    <w:rsid w:val="00786DF6"/>
    <w:rsid w:val="00787F7C"/>
    <w:rsid w:val="00790A0B"/>
    <w:rsid w:val="00791E25"/>
    <w:rsid w:val="00792F8B"/>
    <w:rsid w:val="00793AD2"/>
    <w:rsid w:val="00796FD1"/>
    <w:rsid w:val="00797B1A"/>
    <w:rsid w:val="007A0965"/>
    <w:rsid w:val="007A309C"/>
    <w:rsid w:val="007A405A"/>
    <w:rsid w:val="007A7967"/>
    <w:rsid w:val="007B121D"/>
    <w:rsid w:val="007B1534"/>
    <w:rsid w:val="007B25B9"/>
    <w:rsid w:val="007B30D8"/>
    <w:rsid w:val="007B678E"/>
    <w:rsid w:val="007C72B8"/>
    <w:rsid w:val="007D1B58"/>
    <w:rsid w:val="007D295E"/>
    <w:rsid w:val="007D7C1D"/>
    <w:rsid w:val="007E3084"/>
    <w:rsid w:val="007E580A"/>
    <w:rsid w:val="007F12B4"/>
    <w:rsid w:val="007F2124"/>
    <w:rsid w:val="007F3843"/>
    <w:rsid w:val="007F42CE"/>
    <w:rsid w:val="007F6339"/>
    <w:rsid w:val="007F66F5"/>
    <w:rsid w:val="007F775F"/>
    <w:rsid w:val="008031D6"/>
    <w:rsid w:val="008040BD"/>
    <w:rsid w:val="008048E3"/>
    <w:rsid w:val="008144F5"/>
    <w:rsid w:val="00814876"/>
    <w:rsid w:val="00815C73"/>
    <w:rsid w:val="00815E6D"/>
    <w:rsid w:val="008162DC"/>
    <w:rsid w:val="00817C51"/>
    <w:rsid w:val="00825684"/>
    <w:rsid w:val="00825BEE"/>
    <w:rsid w:val="008261E1"/>
    <w:rsid w:val="008274F1"/>
    <w:rsid w:val="00833841"/>
    <w:rsid w:val="00835109"/>
    <w:rsid w:val="00840D7E"/>
    <w:rsid w:val="00841002"/>
    <w:rsid w:val="00841B8B"/>
    <w:rsid w:val="00842E20"/>
    <w:rsid w:val="0084509C"/>
    <w:rsid w:val="00850BBC"/>
    <w:rsid w:val="00853E09"/>
    <w:rsid w:val="0085735D"/>
    <w:rsid w:val="00860062"/>
    <w:rsid w:val="008630F9"/>
    <w:rsid w:val="008639C9"/>
    <w:rsid w:val="0087567D"/>
    <w:rsid w:val="00876423"/>
    <w:rsid w:val="00877360"/>
    <w:rsid w:val="00877640"/>
    <w:rsid w:val="0088189C"/>
    <w:rsid w:val="0088476A"/>
    <w:rsid w:val="008862BD"/>
    <w:rsid w:val="00887FDF"/>
    <w:rsid w:val="00893805"/>
    <w:rsid w:val="00894A13"/>
    <w:rsid w:val="008951C9"/>
    <w:rsid w:val="008A35FF"/>
    <w:rsid w:val="008A559D"/>
    <w:rsid w:val="008B2A45"/>
    <w:rsid w:val="008B30BA"/>
    <w:rsid w:val="008C05D8"/>
    <w:rsid w:val="008C0D38"/>
    <w:rsid w:val="008C142C"/>
    <w:rsid w:val="008C4222"/>
    <w:rsid w:val="008C5201"/>
    <w:rsid w:val="008C6212"/>
    <w:rsid w:val="008D30F0"/>
    <w:rsid w:val="008D58D2"/>
    <w:rsid w:val="008D5AC6"/>
    <w:rsid w:val="008D763A"/>
    <w:rsid w:val="008E2B6A"/>
    <w:rsid w:val="008F19AB"/>
    <w:rsid w:val="008F6AB2"/>
    <w:rsid w:val="008F7BD7"/>
    <w:rsid w:val="00902B9C"/>
    <w:rsid w:val="00903750"/>
    <w:rsid w:val="009044AB"/>
    <w:rsid w:val="00905994"/>
    <w:rsid w:val="00906BB3"/>
    <w:rsid w:val="009108E1"/>
    <w:rsid w:val="00911BDF"/>
    <w:rsid w:val="00912A97"/>
    <w:rsid w:val="00915A34"/>
    <w:rsid w:val="00917573"/>
    <w:rsid w:val="0092019D"/>
    <w:rsid w:val="0092252E"/>
    <w:rsid w:val="00922E6D"/>
    <w:rsid w:val="00930A2F"/>
    <w:rsid w:val="00935EDF"/>
    <w:rsid w:val="00936CF6"/>
    <w:rsid w:val="009402DA"/>
    <w:rsid w:val="00940C40"/>
    <w:rsid w:val="00941650"/>
    <w:rsid w:val="009442B1"/>
    <w:rsid w:val="009449C5"/>
    <w:rsid w:val="00945F60"/>
    <w:rsid w:val="00946005"/>
    <w:rsid w:val="00951149"/>
    <w:rsid w:val="009537AA"/>
    <w:rsid w:val="009617A8"/>
    <w:rsid w:val="00962435"/>
    <w:rsid w:val="0096348C"/>
    <w:rsid w:val="00970C3E"/>
    <w:rsid w:val="00971FCD"/>
    <w:rsid w:val="009723BA"/>
    <w:rsid w:val="009724E9"/>
    <w:rsid w:val="0097308F"/>
    <w:rsid w:val="00973A28"/>
    <w:rsid w:val="009753CF"/>
    <w:rsid w:val="009754C1"/>
    <w:rsid w:val="00997231"/>
    <w:rsid w:val="009A6044"/>
    <w:rsid w:val="009A7C0C"/>
    <w:rsid w:val="009B435B"/>
    <w:rsid w:val="009B4CFF"/>
    <w:rsid w:val="009C3CF8"/>
    <w:rsid w:val="009C3D53"/>
    <w:rsid w:val="009C4653"/>
    <w:rsid w:val="009C7E7A"/>
    <w:rsid w:val="009D0E9B"/>
    <w:rsid w:val="009D0EF6"/>
    <w:rsid w:val="009D295B"/>
    <w:rsid w:val="009D45D5"/>
    <w:rsid w:val="009D745C"/>
    <w:rsid w:val="009E2965"/>
    <w:rsid w:val="009E2A85"/>
    <w:rsid w:val="009E4A48"/>
    <w:rsid w:val="009E4DBF"/>
    <w:rsid w:val="009E6D96"/>
    <w:rsid w:val="009F1D83"/>
    <w:rsid w:val="009F210A"/>
    <w:rsid w:val="009F2B51"/>
    <w:rsid w:val="009F67AC"/>
    <w:rsid w:val="009F7A5E"/>
    <w:rsid w:val="00A03273"/>
    <w:rsid w:val="00A04E78"/>
    <w:rsid w:val="00A06867"/>
    <w:rsid w:val="00A11411"/>
    <w:rsid w:val="00A131C8"/>
    <w:rsid w:val="00A15C6C"/>
    <w:rsid w:val="00A21567"/>
    <w:rsid w:val="00A2268F"/>
    <w:rsid w:val="00A27256"/>
    <w:rsid w:val="00A31853"/>
    <w:rsid w:val="00A35153"/>
    <w:rsid w:val="00A4378B"/>
    <w:rsid w:val="00A43EF6"/>
    <w:rsid w:val="00A44FAB"/>
    <w:rsid w:val="00A47E59"/>
    <w:rsid w:val="00A55E2F"/>
    <w:rsid w:val="00A57456"/>
    <w:rsid w:val="00A626D3"/>
    <w:rsid w:val="00A641F3"/>
    <w:rsid w:val="00A7260E"/>
    <w:rsid w:val="00A756E1"/>
    <w:rsid w:val="00A862BB"/>
    <w:rsid w:val="00A86EEF"/>
    <w:rsid w:val="00A87C9D"/>
    <w:rsid w:val="00A91BCD"/>
    <w:rsid w:val="00A96986"/>
    <w:rsid w:val="00AA1ABF"/>
    <w:rsid w:val="00AA1C71"/>
    <w:rsid w:val="00AA49CE"/>
    <w:rsid w:val="00AA57C9"/>
    <w:rsid w:val="00AB3F44"/>
    <w:rsid w:val="00AC6E12"/>
    <w:rsid w:val="00AC7258"/>
    <w:rsid w:val="00AD1903"/>
    <w:rsid w:val="00AD2718"/>
    <w:rsid w:val="00AD2B0D"/>
    <w:rsid w:val="00AD6A39"/>
    <w:rsid w:val="00AE1D71"/>
    <w:rsid w:val="00AE7637"/>
    <w:rsid w:val="00AE7858"/>
    <w:rsid w:val="00AF02F6"/>
    <w:rsid w:val="00AF30A5"/>
    <w:rsid w:val="00AF5226"/>
    <w:rsid w:val="00AF5DCF"/>
    <w:rsid w:val="00AF6740"/>
    <w:rsid w:val="00B00D69"/>
    <w:rsid w:val="00B040C1"/>
    <w:rsid w:val="00B15021"/>
    <w:rsid w:val="00B17B83"/>
    <w:rsid w:val="00B20B1A"/>
    <w:rsid w:val="00B21830"/>
    <w:rsid w:val="00B23FFD"/>
    <w:rsid w:val="00B252E1"/>
    <w:rsid w:val="00B274A4"/>
    <w:rsid w:val="00B30AB9"/>
    <w:rsid w:val="00B327F1"/>
    <w:rsid w:val="00B37E28"/>
    <w:rsid w:val="00B43F40"/>
    <w:rsid w:val="00B45AFA"/>
    <w:rsid w:val="00B45D18"/>
    <w:rsid w:val="00B569E3"/>
    <w:rsid w:val="00B6057B"/>
    <w:rsid w:val="00B61238"/>
    <w:rsid w:val="00B6302C"/>
    <w:rsid w:val="00B655F0"/>
    <w:rsid w:val="00B70632"/>
    <w:rsid w:val="00B71A9C"/>
    <w:rsid w:val="00B74082"/>
    <w:rsid w:val="00B77C64"/>
    <w:rsid w:val="00B80627"/>
    <w:rsid w:val="00B84E10"/>
    <w:rsid w:val="00B93344"/>
    <w:rsid w:val="00B93AD4"/>
    <w:rsid w:val="00B979E4"/>
    <w:rsid w:val="00B97F4C"/>
    <w:rsid w:val="00BA2935"/>
    <w:rsid w:val="00BB0A2C"/>
    <w:rsid w:val="00BB22A6"/>
    <w:rsid w:val="00BB5E75"/>
    <w:rsid w:val="00BB7995"/>
    <w:rsid w:val="00BC0CAF"/>
    <w:rsid w:val="00BC14FE"/>
    <w:rsid w:val="00BC2579"/>
    <w:rsid w:val="00BC6178"/>
    <w:rsid w:val="00BC6D65"/>
    <w:rsid w:val="00BD1268"/>
    <w:rsid w:val="00BD143D"/>
    <w:rsid w:val="00BD4B98"/>
    <w:rsid w:val="00BD6160"/>
    <w:rsid w:val="00BD6E45"/>
    <w:rsid w:val="00BD6E47"/>
    <w:rsid w:val="00BE11F8"/>
    <w:rsid w:val="00BE5DA4"/>
    <w:rsid w:val="00BE7331"/>
    <w:rsid w:val="00BF63EE"/>
    <w:rsid w:val="00BF6BCA"/>
    <w:rsid w:val="00BF7531"/>
    <w:rsid w:val="00C03939"/>
    <w:rsid w:val="00C13E01"/>
    <w:rsid w:val="00C15AE8"/>
    <w:rsid w:val="00C2079A"/>
    <w:rsid w:val="00C229DB"/>
    <w:rsid w:val="00C26242"/>
    <w:rsid w:val="00C30098"/>
    <w:rsid w:val="00C3634A"/>
    <w:rsid w:val="00C5064E"/>
    <w:rsid w:val="00C5269A"/>
    <w:rsid w:val="00C54B20"/>
    <w:rsid w:val="00C555AF"/>
    <w:rsid w:val="00C635FB"/>
    <w:rsid w:val="00C63851"/>
    <w:rsid w:val="00C6434B"/>
    <w:rsid w:val="00C65CEA"/>
    <w:rsid w:val="00C70B64"/>
    <w:rsid w:val="00C7613C"/>
    <w:rsid w:val="00C81BD8"/>
    <w:rsid w:val="00C8383D"/>
    <w:rsid w:val="00C84CE5"/>
    <w:rsid w:val="00C8557E"/>
    <w:rsid w:val="00C85FE6"/>
    <w:rsid w:val="00C8665C"/>
    <w:rsid w:val="00C86AD8"/>
    <w:rsid w:val="00C919B5"/>
    <w:rsid w:val="00C9392F"/>
    <w:rsid w:val="00C96451"/>
    <w:rsid w:val="00C96732"/>
    <w:rsid w:val="00CA38D1"/>
    <w:rsid w:val="00CA5CDA"/>
    <w:rsid w:val="00CA72C6"/>
    <w:rsid w:val="00CB6D96"/>
    <w:rsid w:val="00CC3E34"/>
    <w:rsid w:val="00CD5A17"/>
    <w:rsid w:val="00CE406A"/>
    <w:rsid w:val="00CE6356"/>
    <w:rsid w:val="00CF1E0C"/>
    <w:rsid w:val="00CF274C"/>
    <w:rsid w:val="00CF67AB"/>
    <w:rsid w:val="00CF6A0D"/>
    <w:rsid w:val="00D00165"/>
    <w:rsid w:val="00D10EF8"/>
    <w:rsid w:val="00D15127"/>
    <w:rsid w:val="00D16057"/>
    <w:rsid w:val="00D20BD1"/>
    <w:rsid w:val="00D22752"/>
    <w:rsid w:val="00D2398B"/>
    <w:rsid w:val="00D24FF8"/>
    <w:rsid w:val="00D32085"/>
    <w:rsid w:val="00D32577"/>
    <w:rsid w:val="00D36626"/>
    <w:rsid w:val="00D36958"/>
    <w:rsid w:val="00D37DA7"/>
    <w:rsid w:val="00D45658"/>
    <w:rsid w:val="00D468F9"/>
    <w:rsid w:val="00D505C9"/>
    <w:rsid w:val="00D51C8F"/>
    <w:rsid w:val="00D60B1C"/>
    <w:rsid w:val="00D81B2E"/>
    <w:rsid w:val="00D85060"/>
    <w:rsid w:val="00D87F46"/>
    <w:rsid w:val="00D9387A"/>
    <w:rsid w:val="00D94D87"/>
    <w:rsid w:val="00DA1C81"/>
    <w:rsid w:val="00DA4B2E"/>
    <w:rsid w:val="00DA51A5"/>
    <w:rsid w:val="00DA5432"/>
    <w:rsid w:val="00DB066B"/>
    <w:rsid w:val="00DB4336"/>
    <w:rsid w:val="00DB44B1"/>
    <w:rsid w:val="00DB489C"/>
    <w:rsid w:val="00DB617A"/>
    <w:rsid w:val="00DC0184"/>
    <w:rsid w:val="00DC2859"/>
    <w:rsid w:val="00DC2DA2"/>
    <w:rsid w:val="00DC5D70"/>
    <w:rsid w:val="00DC6025"/>
    <w:rsid w:val="00DC61CF"/>
    <w:rsid w:val="00DC6261"/>
    <w:rsid w:val="00DD1F4B"/>
    <w:rsid w:val="00DD6800"/>
    <w:rsid w:val="00DE0AB1"/>
    <w:rsid w:val="00DE3960"/>
    <w:rsid w:val="00DE3C96"/>
    <w:rsid w:val="00DE506E"/>
    <w:rsid w:val="00DE721D"/>
    <w:rsid w:val="00DE7DB3"/>
    <w:rsid w:val="00DF09AF"/>
    <w:rsid w:val="00DF0D27"/>
    <w:rsid w:val="00DF583D"/>
    <w:rsid w:val="00DF6B5C"/>
    <w:rsid w:val="00E01E55"/>
    <w:rsid w:val="00E058CF"/>
    <w:rsid w:val="00E15141"/>
    <w:rsid w:val="00E17998"/>
    <w:rsid w:val="00E2044A"/>
    <w:rsid w:val="00E21BB9"/>
    <w:rsid w:val="00E23405"/>
    <w:rsid w:val="00E241B0"/>
    <w:rsid w:val="00E27F71"/>
    <w:rsid w:val="00E37C53"/>
    <w:rsid w:val="00E4218C"/>
    <w:rsid w:val="00E42B7B"/>
    <w:rsid w:val="00E44505"/>
    <w:rsid w:val="00E45ACA"/>
    <w:rsid w:val="00E52A00"/>
    <w:rsid w:val="00E55F30"/>
    <w:rsid w:val="00E57D06"/>
    <w:rsid w:val="00E738EA"/>
    <w:rsid w:val="00E75F16"/>
    <w:rsid w:val="00E763F2"/>
    <w:rsid w:val="00E768BD"/>
    <w:rsid w:val="00E80584"/>
    <w:rsid w:val="00E83946"/>
    <w:rsid w:val="00E90062"/>
    <w:rsid w:val="00E9067A"/>
    <w:rsid w:val="00E97EE9"/>
    <w:rsid w:val="00EA0008"/>
    <w:rsid w:val="00EA3148"/>
    <w:rsid w:val="00EA355A"/>
    <w:rsid w:val="00EB35D0"/>
    <w:rsid w:val="00EB4D63"/>
    <w:rsid w:val="00EB7CB2"/>
    <w:rsid w:val="00EC0412"/>
    <w:rsid w:val="00EC1CFD"/>
    <w:rsid w:val="00EC3290"/>
    <w:rsid w:val="00EC35CF"/>
    <w:rsid w:val="00EC4E3F"/>
    <w:rsid w:val="00EC4F95"/>
    <w:rsid w:val="00EC58CE"/>
    <w:rsid w:val="00ED216E"/>
    <w:rsid w:val="00EE2493"/>
    <w:rsid w:val="00EE59DB"/>
    <w:rsid w:val="00F02601"/>
    <w:rsid w:val="00F0366A"/>
    <w:rsid w:val="00F06F38"/>
    <w:rsid w:val="00F11752"/>
    <w:rsid w:val="00F11FAA"/>
    <w:rsid w:val="00F12CDA"/>
    <w:rsid w:val="00F1734D"/>
    <w:rsid w:val="00F17372"/>
    <w:rsid w:val="00F202DE"/>
    <w:rsid w:val="00F22A98"/>
    <w:rsid w:val="00F309DB"/>
    <w:rsid w:val="00F3157D"/>
    <w:rsid w:val="00F41CB2"/>
    <w:rsid w:val="00F42503"/>
    <w:rsid w:val="00F4506B"/>
    <w:rsid w:val="00F47F43"/>
    <w:rsid w:val="00F546B9"/>
    <w:rsid w:val="00F55108"/>
    <w:rsid w:val="00F61134"/>
    <w:rsid w:val="00F6355A"/>
    <w:rsid w:val="00F63DB0"/>
    <w:rsid w:val="00F6565E"/>
    <w:rsid w:val="00F708C9"/>
    <w:rsid w:val="00F70B7B"/>
    <w:rsid w:val="00F72AE8"/>
    <w:rsid w:val="00F74E79"/>
    <w:rsid w:val="00F84005"/>
    <w:rsid w:val="00F91D54"/>
    <w:rsid w:val="00F93827"/>
    <w:rsid w:val="00F94EFE"/>
    <w:rsid w:val="00FA787C"/>
    <w:rsid w:val="00FB1B6D"/>
    <w:rsid w:val="00FB3003"/>
    <w:rsid w:val="00FB5074"/>
    <w:rsid w:val="00FB6A14"/>
    <w:rsid w:val="00FC4343"/>
    <w:rsid w:val="00FC51F5"/>
    <w:rsid w:val="00FC740A"/>
    <w:rsid w:val="00FD296F"/>
    <w:rsid w:val="00FE5A99"/>
    <w:rsid w:val="00FF4169"/>
    <w:rsid w:val="00FF4781"/>
    <w:rsid w:val="00FF5B41"/>
    <w:rsid w:val="00FF7B0F"/>
    <w:rsid w:val="062BBE32"/>
    <w:rsid w:val="073E1A79"/>
    <w:rsid w:val="2A990C98"/>
    <w:rsid w:val="2E0BFDE8"/>
    <w:rsid w:val="34015E70"/>
    <w:rsid w:val="3687F17F"/>
    <w:rsid w:val="4C8B3A44"/>
    <w:rsid w:val="4FC30DD7"/>
    <w:rsid w:val="56FC02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F5C31"/>
  <w15:docId w15:val="{E7ADD0A8-1CD9-4163-B030-BAA08D106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outlineLvl w:val="0"/>
    </w:pPr>
    <w:rPr>
      <w:rFonts w:ascii="Gill Sans MT" w:eastAsia="Gill Sans MT" w:hAnsi="Gill Sans MT" w:cs="Gill Sans MT"/>
      <w:sz w:val="41"/>
      <w:szCs w:val="41"/>
    </w:rPr>
  </w:style>
  <w:style w:type="paragraph" w:styleId="Nadpis2">
    <w:name w:val="heading 2"/>
    <w:basedOn w:val="Normln"/>
    <w:uiPriority w:val="9"/>
    <w:unhideWhenUsed/>
    <w:qFormat/>
    <w:pPr>
      <w:outlineLvl w:val="1"/>
    </w:pPr>
    <w:rPr>
      <w:rFonts w:ascii="Gill Sans MT" w:eastAsia="Gill Sans MT" w:hAnsi="Gill Sans MT" w:cs="Gill Sans MT"/>
      <w:sz w:val="36"/>
      <w:szCs w:val="36"/>
    </w:rPr>
  </w:style>
  <w:style w:type="paragraph" w:styleId="Nadpis3">
    <w:name w:val="heading 3"/>
    <w:basedOn w:val="Normln"/>
    <w:uiPriority w:val="9"/>
    <w:unhideWhenUsed/>
    <w:qFormat/>
    <w:pPr>
      <w:spacing w:before="7"/>
      <w:ind w:left="193"/>
      <w:outlineLvl w:val="2"/>
    </w:pPr>
    <w:rPr>
      <w:b/>
      <w:bCs/>
      <w:sz w:val="24"/>
      <w:szCs w:val="24"/>
    </w:rPr>
  </w:style>
  <w:style w:type="paragraph" w:styleId="Nadpis4">
    <w:name w:val="heading 4"/>
    <w:basedOn w:val="Normln"/>
    <w:uiPriority w:val="9"/>
    <w:unhideWhenUsed/>
    <w:qFormat/>
    <w:pPr>
      <w:ind w:left="453" w:hanging="455"/>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pPr>
      <w:spacing w:before="120"/>
      <w:ind w:left="930"/>
      <w:jc w:val="both"/>
    </w:pPr>
  </w:style>
  <w:style w:type="paragraph" w:styleId="Odstavecseseznamem">
    <w:name w:val="List Paragraph"/>
    <w:aliases w:val="NAKIT List Paragraph,Odstavec 1,cp_Odstavec se seznamem,Bullet Number,Bullet List,FooterText,numbered,List Paragraph1,Paragraphe de liste1,Bulletr List Paragraph,列出段落,列出段落1,List Paragraph2,List Paragraph21,A-Odrážky1,Listeafsnit1,Na"/>
    <w:basedOn w:val="Normln"/>
    <w:link w:val="OdstavecseseznamemChar"/>
    <w:uiPriority w:val="34"/>
    <w:qFormat/>
    <w:pPr>
      <w:spacing w:before="120"/>
      <w:ind w:left="930" w:hanging="737"/>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7F66F5"/>
    <w:rPr>
      <w:color w:val="0000FF" w:themeColor="hyperlink"/>
      <w:u w:val="single"/>
    </w:rPr>
  </w:style>
  <w:style w:type="character" w:styleId="Nevyeenzmnka">
    <w:name w:val="Unresolved Mention"/>
    <w:basedOn w:val="Standardnpsmoodstavce"/>
    <w:uiPriority w:val="99"/>
    <w:unhideWhenUsed/>
    <w:rsid w:val="007F66F5"/>
    <w:rPr>
      <w:color w:val="605E5C"/>
      <w:shd w:val="clear" w:color="auto" w:fill="E1DFDD"/>
    </w:rPr>
  </w:style>
  <w:style w:type="paragraph" w:customStyle="1" w:styleId="paragraph">
    <w:name w:val="paragraph"/>
    <w:basedOn w:val="Normln"/>
    <w:rsid w:val="006E174A"/>
    <w:pPr>
      <w:widowControl/>
      <w:autoSpaceDE/>
      <w:autoSpaceDN/>
      <w:spacing w:before="100" w:beforeAutospacing="1" w:after="100" w:afterAutospacing="1"/>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6E174A"/>
  </w:style>
  <w:style w:type="character" w:customStyle="1" w:styleId="eop">
    <w:name w:val="eop"/>
    <w:basedOn w:val="Standardnpsmoodstavce"/>
    <w:rsid w:val="006E174A"/>
  </w:style>
  <w:style w:type="character" w:customStyle="1" w:styleId="spellingerror">
    <w:name w:val="spellingerror"/>
    <w:basedOn w:val="Standardnpsmoodstavce"/>
    <w:rsid w:val="006E174A"/>
  </w:style>
  <w:style w:type="paragraph" w:customStyle="1" w:styleId="NAKITOdstavec">
    <w:name w:val="NAKIT Odstavec"/>
    <w:basedOn w:val="Normln"/>
    <w:link w:val="NAKITOdstavecChar"/>
    <w:qFormat/>
    <w:rsid w:val="0014565E"/>
    <w:pPr>
      <w:widowControl/>
      <w:tabs>
        <w:tab w:val="left" w:pos="12474"/>
      </w:tabs>
      <w:autoSpaceDE/>
      <w:autoSpaceDN/>
      <w:spacing w:after="200" w:line="312" w:lineRule="auto"/>
      <w:ind w:right="-24"/>
    </w:pPr>
    <w:rPr>
      <w:rFonts w:eastAsiaTheme="minorHAnsi"/>
      <w:color w:val="696969"/>
      <w:szCs w:val="24"/>
    </w:rPr>
  </w:style>
  <w:style w:type="character" w:customStyle="1" w:styleId="NAKITOdstavecChar">
    <w:name w:val="NAKIT Odstavec Char"/>
    <w:basedOn w:val="Standardnpsmoodstavce"/>
    <w:link w:val="NAKITOdstavec"/>
    <w:rsid w:val="0014565E"/>
    <w:rPr>
      <w:rFonts w:ascii="Arial" w:hAnsi="Arial" w:cs="Arial"/>
      <w:color w:val="696969"/>
      <w:szCs w:val="24"/>
      <w:lang w:val="cs-CZ"/>
    </w:rPr>
  </w:style>
  <w:style w:type="character" w:styleId="Odkaznakoment">
    <w:name w:val="annotation reference"/>
    <w:basedOn w:val="Standardnpsmoodstavce"/>
    <w:uiPriority w:val="99"/>
    <w:unhideWhenUsed/>
    <w:rsid w:val="004F6A72"/>
    <w:rPr>
      <w:sz w:val="16"/>
      <w:szCs w:val="16"/>
    </w:rPr>
  </w:style>
  <w:style w:type="paragraph" w:styleId="Textkomente">
    <w:name w:val="annotation text"/>
    <w:basedOn w:val="Normln"/>
    <w:link w:val="TextkomenteChar"/>
    <w:uiPriority w:val="99"/>
    <w:unhideWhenUsed/>
    <w:rsid w:val="004F6A72"/>
    <w:rPr>
      <w:sz w:val="20"/>
      <w:szCs w:val="20"/>
    </w:rPr>
  </w:style>
  <w:style w:type="character" w:customStyle="1" w:styleId="TextkomenteChar">
    <w:name w:val="Text komentáře Char"/>
    <w:basedOn w:val="Standardnpsmoodstavce"/>
    <w:link w:val="Textkomente"/>
    <w:uiPriority w:val="99"/>
    <w:rsid w:val="004F6A72"/>
    <w:rPr>
      <w:rFonts w:ascii="Arial" w:eastAsia="Arial" w:hAnsi="Arial" w:cs="Arial"/>
      <w:sz w:val="20"/>
      <w:szCs w:val="20"/>
      <w:lang w:val="cs-CZ"/>
    </w:rPr>
  </w:style>
  <w:style w:type="paragraph" w:styleId="Pedmtkomente">
    <w:name w:val="annotation subject"/>
    <w:basedOn w:val="Textkomente"/>
    <w:next w:val="Textkomente"/>
    <w:link w:val="PedmtkomenteChar"/>
    <w:uiPriority w:val="99"/>
    <w:semiHidden/>
    <w:unhideWhenUsed/>
    <w:rsid w:val="004F6A72"/>
    <w:rPr>
      <w:b/>
      <w:bCs/>
    </w:rPr>
  </w:style>
  <w:style w:type="character" w:customStyle="1" w:styleId="PedmtkomenteChar">
    <w:name w:val="Předmět komentáře Char"/>
    <w:basedOn w:val="TextkomenteChar"/>
    <w:link w:val="Pedmtkomente"/>
    <w:uiPriority w:val="99"/>
    <w:semiHidden/>
    <w:rsid w:val="004F6A72"/>
    <w:rPr>
      <w:rFonts w:ascii="Arial" w:eastAsia="Arial" w:hAnsi="Arial" w:cs="Arial"/>
      <w:b/>
      <w:bCs/>
      <w:sz w:val="20"/>
      <w:szCs w:val="20"/>
      <w:lang w:val="cs-CZ"/>
    </w:rPr>
  </w:style>
  <w:style w:type="paragraph" w:styleId="Zhlav">
    <w:name w:val="header"/>
    <w:basedOn w:val="Normln"/>
    <w:link w:val="ZhlavChar"/>
    <w:uiPriority w:val="99"/>
    <w:unhideWhenUsed/>
    <w:rsid w:val="00444DEC"/>
    <w:pPr>
      <w:tabs>
        <w:tab w:val="center" w:pos="4536"/>
        <w:tab w:val="right" w:pos="9072"/>
      </w:tabs>
    </w:pPr>
  </w:style>
  <w:style w:type="character" w:customStyle="1" w:styleId="ZhlavChar">
    <w:name w:val="Záhlaví Char"/>
    <w:basedOn w:val="Standardnpsmoodstavce"/>
    <w:link w:val="Zhlav"/>
    <w:uiPriority w:val="99"/>
    <w:rsid w:val="00444DEC"/>
    <w:rPr>
      <w:rFonts w:ascii="Arial" w:eastAsia="Arial" w:hAnsi="Arial" w:cs="Arial"/>
      <w:lang w:val="cs-CZ"/>
    </w:rPr>
  </w:style>
  <w:style w:type="paragraph" w:styleId="Zpat">
    <w:name w:val="footer"/>
    <w:basedOn w:val="Normln"/>
    <w:link w:val="ZpatChar"/>
    <w:uiPriority w:val="99"/>
    <w:unhideWhenUsed/>
    <w:rsid w:val="00444DEC"/>
    <w:pPr>
      <w:tabs>
        <w:tab w:val="center" w:pos="4536"/>
        <w:tab w:val="right" w:pos="9072"/>
      </w:tabs>
    </w:pPr>
  </w:style>
  <w:style w:type="character" w:customStyle="1" w:styleId="ZpatChar">
    <w:name w:val="Zápatí Char"/>
    <w:basedOn w:val="Standardnpsmoodstavce"/>
    <w:link w:val="Zpat"/>
    <w:uiPriority w:val="99"/>
    <w:rsid w:val="00444DEC"/>
    <w:rPr>
      <w:rFonts w:ascii="Arial" w:eastAsia="Arial" w:hAnsi="Arial" w:cs="Arial"/>
      <w:lang w:val="cs-CZ"/>
    </w:rPr>
  </w:style>
  <w:style w:type="paragraph" w:customStyle="1" w:styleId="NAKITslovanseznam">
    <w:name w:val="NAKIT číslovaný seznam"/>
    <w:basedOn w:val="Odstavecseseznamem"/>
    <w:link w:val="NAKITslovanseznamChar"/>
    <w:qFormat/>
    <w:rsid w:val="00774CBE"/>
    <w:pPr>
      <w:widowControl/>
      <w:numPr>
        <w:numId w:val="32"/>
      </w:numPr>
      <w:autoSpaceDE/>
      <w:autoSpaceDN/>
      <w:spacing w:before="0" w:after="200" w:line="312" w:lineRule="auto"/>
      <w:ind w:right="-13"/>
      <w:contextualSpacing/>
      <w:jc w:val="left"/>
    </w:pPr>
    <w:rPr>
      <w:rFonts w:eastAsiaTheme="minorHAnsi" w:cstheme="minorBidi"/>
      <w:color w:val="696969"/>
    </w:rPr>
  </w:style>
  <w:style w:type="character" w:customStyle="1" w:styleId="NAKITslovanseznamChar">
    <w:name w:val="NAKIT číslovaný seznam Char"/>
    <w:basedOn w:val="Standardnpsmoodstavce"/>
    <w:link w:val="NAKITslovanseznam"/>
    <w:rsid w:val="00774CBE"/>
    <w:rPr>
      <w:rFonts w:ascii="Arial" w:hAnsi="Arial"/>
      <w:color w:val="696969"/>
      <w:lang w:val="cs-CZ"/>
    </w:rPr>
  </w:style>
  <w:style w:type="character" w:customStyle="1" w:styleId="OdstavecseseznamemChar">
    <w:name w:val="Odstavec se seznamem Char"/>
    <w:aliases w:val="NAKIT List Paragraph Char,Odstavec 1 Char,cp_Odstavec se seznamem Char,Bullet Number Char,Bullet List Char,FooterText Char,numbered Char,List Paragraph1 Char,Paragraphe de liste1 Char,Bulletr List Paragraph Char,列出段落 Char"/>
    <w:link w:val="Odstavecseseznamem"/>
    <w:uiPriority w:val="34"/>
    <w:qFormat/>
    <w:rsid w:val="009E2965"/>
    <w:rPr>
      <w:rFonts w:ascii="Arial" w:eastAsia="Arial" w:hAnsi="Arial" w:cs="Arial"/>
      <w:lang w:val="cs-CZ"/>
    </w:rPr>
  </w:style>
  <w:style w:type="paragraph" w:customStyle="1" w:styleId="cplnekslovan">
    <w:name w:val="cp_Článek číslovaný"/>
    <w:basedOn w:val="Normln"/>
    <w:next w:val="Normln"/>
    <w:qFormat/>
    <w:rsid w:val="00167073"/>
    <w:pPr>
      <w:keepNext/>
      <w:widowControl/>
      <w:numPr>
        <w:numId w:val="36"/>
      </w:numPr>
      <w:autoSpaceDE/>
      <w:autoSpaceDN/>
      <w:spacing w:before="360" w:after="240" w:line="260" w:lineRule="exact"/>
      <w:jc w:val="center"/>
      <w:outlineLvl w:val="0"/>
    </w:pPr>
    <w:rPr>
      <w:rFonts w:ascii="Times New Roman" w:eastAsia="Times New Roman" w:hAnsi="Times New Roman" w:cs="Times New Roman"/>
      <w:b/>
      <w:lang w:eastAsia="cs-CZ"/>
    </w:rPr>
  </w:style>
  <w:style w:type="paragraph" w:customStyle="1" w:styleId="cpodstavecslovan1">
    <w:name w:val="cp_odstavec číslovaný 1"/>
    <w:basedOn w:val="Normln"/>
    <w:qFormat/>
    <w:rsid w:val="00167073"/>
    <w:pPr>
      <w:widowControl/>
      <w:numPr>
        <w:ilvl w:val="1"/>
        <w:numId w:val="36"/>
      </w:numPr>
      <w:suppressAutoHyphens/>
      <w:autoSpaceDE/>
      <w:autoSpaceDN/>
      <w:spacing w:before="120" w:after="120" w:line="260" w:lineRule="exact"/>
      <w:jc w:val="both"/>
      <w:outlineLvl w:val="1"/>
    </w:pPr>
    <w:rPr>
      <w:rFonts w:ascii="Times New Roman" w:eastAsia="Times New Roman" w:hAnsi="Times New Roman" w:cs="Times New Roman"/>
      <w:szCs w:val="24"/>
      <w:lang w:eastAsia="cs-CZ"/>
    </w:rPr>
  </w:style>
  <w:style w:type="paragraph" w:customStyle="1" w:styleId="cpodstavecslovan2">
    <w:name w:val="cp_odstavec číslovaný 2"/>
    <w:basedOn w:val="Normln"/>
    <w:qFormat/>
    <w:rsid w:val="00167073"/>
    <w:pPr>
      <w:widowControl/>
      <w:numPr>
        <w:ilvl w:val="2"/>
        <w:numId w:val="36"/>
      </w:numPr>
      <w:suppressAutoHyphens/>
      <w:autoSpaceDE/>
      <w:autoSpaceDN/>
      <w:spacing w:before="120" w:after="120" w:line="260" w:lineRule="exact"/>
      <w:jc w:val="both"/>
      <w:outlineLvl w:val="2"/>
    </w:pPr>
    <w:rPr>
      <w:rFonts w:ascii="Times New Roman" w:eastAsia="Times New Roman" w:hAnsi="Times New Roman" w:cs="Times New Roman"/>
      <w:szCs w:val="24"/>
      <w:lang w:eastAsia="cs-CZ"/>
    </w:rPr>
  </w:style>
  <w:style w:type="paragraph" w:customStyle="1" w:styleId="cpslovnpsmennkodstavci1">
    <w:name w:val="cp_číslování písmenné k odstavci 1"/>
    <w:basedOn w:val="Normln"/>
    <w:qFormat/>
    <w:rsid w:val="00167073"/>
    <w:pPr>
      <w:widowControl/>
      <w:numPr>
        <w:ilvl w:val="3"/>
        <w:numId w:val="36"/>
      </w:numPr>
      <w:suppressAutoHyphens/>
      <w:autoSpaceDE/>
      <w:autoSpaceDN/>
      <w:spacing w:before="120" w:after="120" w:line="260" w:lineRule="exact"/>
      <w:jc w:val="both"/>
      <w:outlineLvl w:val="2"/>
    </w:pPr>
    <w:rPr>
      <w:rFonts w:ascii="Times New Roman" w:eastAsia="Times New Roman" w:hAnsi="Times New Roman" w:cs="Times New Roman"/>
      <w:szCs w:val="24"/>
      <w:lang w:eastAsia="ar-SA"/>
    </w:rPr>
  </w:style>
  <w:style w:type="paragraph" w:customStyle="1" w:styleId="cpslovnpsmennkodstavci2">
    <w:name w:val="cp_číslování písmenné k odstavci 2"/>
    <w:basedOn w:val="Normln"/>
    <w:qFormat/>
    <w:rsid w:val="00167073"/>
    <w:pPr>
      <w:widowControl/>
      <w:numPr>
        <w:ilvl w:val="4"/>
        <w:numId w:val="36"/>
      </w:numPr>
      <w:suppressAutoHyphens/>
      <w:autoSpaceDE/>
      <w:autoSpaceDN/>
    </w:pPr>
    <w:rPr>
      <w:rFonts w:ascii="Times New Roman" w:eastAsia="Times New Roman" w:hAnsi="Times New Roman" w:cs="Times New Roman"/>
      <w:sz w:val="24"/>
      <w:szCs w:val="24"/>
      <w:lang w:eastAsia="ar-SA"/>
    </w:rPr>
  </w:style>
  <w:style w:type="paragraph" w:customStyle="1" w:styleId="cpodrky1">
    <w:name w:val="cp_odrážky1"/>
    <w:basedOn w:val="Normln"/>
    <w:qFormat/>
    <w:rsid w:val="00167073"/>
    <w:pPr>
      <w:widowControl/>
      <w:numPr>
        <w:ilvl w:val="5"/>
        <w:numId w:val="36"/>
      </w:numPr>
      <w:suppressAutoHyphens/>
      <w:autoSpaceDE/>
      <w:autoSpaceDN/>
    </w:pPr>
    <w:rPr>
      <w:rFonts w:ascii="Times New Roman" w:eastAsia="Times New Roman" w:hAnsi="Times New Roman" w:cs="Times New Roman"/>
      <w:sz w:val="24"/>
      <w:szCs w:val="24"/>
      <w:lang w:eastAsia="ar-SA"/>
    </w:rPr>
  </w:style>
  <w:style w:type="paragraph" w:customStyle="1" w:styleId="cpodrky2">
    <w:name w:val="cp_odrážky2"/>
    <w:basedOn w:val="Normln"/>
    <w:qFormat/>
    <w:rsid w:val="00167073"/>
    <w:pPr>
      <w:widowControl/>
      <w:numPr>
        <w:ilvl w:val="6"/>
        <w:numId w:val="36"/>
      </w:numPr>
      <w:suppressAutoHyphens/>
      <w:autoSpaceDE/>
      <w:autoSpaceDN/>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uiPriority w:val="1"/>
    <w:rsid w:val="003B2EF7"/>
    <w:rPr>
      <w:rFonts w:ascii="Arial" w:eastAsia="Arial" w:hAnsi="Arial" w:cs="Arial"/>
      <w:lang w:val="cs-CZ"/>
    </w:rPr>
  </w:style>
  <w:style w:type="paragraph" w:styleId="Zkladntextodsazen3">
    <w:name w:val="Body Text Indent 3"/>
    <w:basedOn w:val="Normln"/>
    <w:link w:val="Zkladntextodsazen3Char"/>
    <w:uiPriority w:val="99"/>
    <w:semiHidden/>
    <w:unhideWhenUsed/>
    <w:rsid w:val="00AF5DCF"/>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AF5DCF"/>
    <w:rPr>
      <w:rFonts w:ascii="Arial" w:eastAsia="Arial" w:hAnsi="Arial" w:cs="Arial"/>
      <w:sz w:val="16"/>
      <w:szCs w:val="16"/>
      <w:lang w:val="cs-CZ"/>
    </w:rPr>
  </w:style>
  <w:style w:type="paragraph" w:customStyle="1" w:styleId="NAKITTitulek4">
    <w:name w:val="NAKIT Titulek 4"/>
    <w:basedOn w:val="Normln"/>
    <w:link w:val="NAKITTitulek4Char"/>
    <w:qFormat/>
    <w:rsid w:val="00AF5DCF"/>
    <w:pPr>
      <w:widowControl/>
      <w:autoSpaceDE/>
      <w:autoSpaceDN/>
      <w:spacing w:line="312" w:lineRule="auto"/>
      <w:ind w:right="288"/>
    </w:pPr>
    <w:rPr>
      <w:rFonts w:eastAsiaTheme="minorHAnsi"/>
      <w:b/>
      <w:color w:val="696969"/>
      <w:sz w:val="24"/>
      <w:szCs w:val="24"/>
    </w:rPr>
  </w:style>
  <w:style w:type="character" w:customStyle="1" w:styleId="NAKITTitulek4Char">
    <w:name w:val="NAKIT Titulek 4 Char"/>
    <w:basedOn w:val="Standardnpsmoodstavce"/>
    <w:link w:val="NAKITTitulek4"/>
    <w:rsid w:val="00AF5DCF"/>
    <w:rPr>
      <w:rFonts w:ascii="Arial" w:hAnsi="Arial" w:cs="Arial"/>
      <w:b/>
      <w:color w:val="696969"/>
      <w:sz w:val="24"/>
      <w:szCs w:val="24"/>
      <w:lang w:val="cs-CZ"/>
    </w:rPr>
  </w:style>
  <w:style w:type="paragraph" w:styleId="Nzev">
    <w:name w:val="Title"/>
    <w:aliases w:val="tl,Zvýraznění - modré"/>
    <w:basedOn w:val="Normln"/>
    <w:link w:val="NzevChar"/>
    <w:qFormat/>
    <w:rsid w:val="00AF5DCF"/>
    <w:pPr>
      <w:tabs>
        <w:tab w:val="right" w:pos="8953"/>
      </w:tabs>
      <w:autoSpaceDE/>
      <w:autoSpaceDN/>
      <w:jc w:val="center"/>
      <w:outlineLvl w:val="0"/>
    </w:pPr>
    <w:rPr>
      <w:rFonts w:eastAsia="Times New Roman"/>
      <w:sz w:val="38"/>
      <w:szCs w:val="38"/>
      <w:lang w:val="en-GB" w:eastAsia="cs-CZ"/>
    </w:rPr>
  </w:style>
  <w:style w:type="character" w:customStyle="1" w:styleId="NzevChar">
    <w:name w:val="Název Char"/>
    <w:aliases w:val="tl Char,Zvýraznění - modré Char"/>
    <w:basedOn w:val="Standardnpsmoodstavce"/>
    <w:link w:val="Nzev"/>
    <w:rsid w:val="00AF5DCF"/>
    <w:rPr>
      <w:rFonts w:ascii="Arial" w:eastAsia="Times New Roman" w:hAnsi="Arial" w:cs="Arial"/>
      <w:sz w:val="38"/>
      <w:szCs w:val="38"/>
      <w:lang w:val="en-GB" w:eastAsia="cs-CZ"/>
    </w:rPr>
  </w:style>
  <w:style w:type="character" w:styleId="Zmnka">
    <w:name w:val="Mention"/>
    <w:basedOn w:val="Standardnpsmoodstavce"/>
    <w:uiPriority w:val="99"/>
    <w:unhideWhenUsed/>
    <w:rsid w:val="009753CF"/>
    <w:rPr>
      <w:color w:val="2B579A"/>
      <w:shd w:val="clear" w:color="auto" w:fill="E1DFDD"/>
    </w:rPr>
  </w:style>
  <w:style w:type="paragraph" w:styleId="Revize">
    <w:name w:val="Revision"/>
    <w:hidden/>
    <w:uiPriority w:val="99"/>
    <w:semiHidden/>
    <w:rsid w:val="00C635FB"/>
    <w:pPr>
      <w:widowControl/>
      <w:autoSpaceDE/>
      <w:autoSpaceDN/>
    </w:pPr>
    <w:rPr>
      <w:rFonts w:ascii="Arial" w:eastAsia="Arial" w:hAnsi="Arial" w:cs="Arial"/>
      <w:lang w:val="cs-CZ"/>
    </w:rPr>
  </w:style>
  <w:style w:type="paragraph" w:customStyle="1" w:styleId="ACNormln">
    <w:name w:val="AC Normální"/>
    <w:basedOn w:val="Normln"/>
    <w:link w:val="ACNormlnChar"/>
    <w:rsid w:val="006A6FB1"/>
    <w:pPr>
      <w:widowControl/>
      <w:autoSpaceDE/>
      <w:autoSpaceDN/>
      <w:spacing w:before="120"/>
      <w:jc w:val="both"/>
    </w:pPr>
    <w:rPr>
      <w:rFonts w:ascii="Times New Roman" w:eastAsia="Times New Roman" w:hAnsi="Times New Roman" w:cs="Times New Roman"/>
      <w:lang w:val="x-none" w:eastAsia="x-none"/>
    </w:rPr>
  </w:style>
  <w:style w:type="character" w:customStyle="1" w:styleId="ACNormlnChar">
    <w:name w:val="AC Normální Char"/>
    <w:link w:val="ACNormln"/>
    <w:rsid w:val="006A6FB1"/>
    <w:rPr>
      <w:rFonts w:ascii="Times New Roman" w:eastAsia="Times New Roman" w:hAnsi="Times New Roman" w:cs="Times New Roman"/>
      <w:lang w:val="x-none" w:eastAsia="x-none"/>
    </w:rPr>
  </w:style>
  <w:style w:type="paragraph" w:customStyle="1" w:styleId="NAKITPodtitulekdokumentu">
    <w:name w:val="NAKIT Podtitulek dokumentu"/>
    <w:basedOn w:val="Normln"/>
    <w:next w:val="Normln"/>
    <w:link w:val="NAKITPodtitulekdokumentuChar"/>
    <w:qFormat/>
    <w:rsid w:val="00915A34"/>
    <w:pPr>
      <w:widowControl/>
      <w:autoSpaceDE/>
      <w:autoSpaceDN/>
      <w:spacing w:after="200"/>
      <w:ind w:right="288"/>
    </w:pPr>
    <w:rPr>
      <w:rFonts w:eastAsiaTheme="minorHAnsi"/>
      <w:color w:val="236384"/>
      <w:sz w:val="32"/>
      <w:szCs w:val="36"/>
    </w:rPr>
  </w:style>
  <w:style w:type="character" w:customStyle="1" w:styleId="NAKITPodtitulekdokumentuChar">
    <w:name w:val="NAKIT Podtitulek dokumentu Char"/>
    <w:basedOn w:val="Standardnpsmoodstavce"/>
    <w:link w:val="NAKITPodtitulekdokumentu"/>
    <w:rsid w:val="00915A34"/>
    <w:rPr>
      <w:rFonts w:ascii="Arial" w:hAnsi="Arial" w:cs="Arial"/>
      <w:color w:val="236384"/>
      <w:sz w:val="32"/>
      <w:szCs w:val="36"/>
      <w:lang w:val="cs-CZ"/>
    </w:rPr>
  </w:style>
  <w:style w:type="paragraph" w:customStyle="1" w:styleId="cpListNumber">
    <w:name w:val="cp_List Number"/>
    <w:basedOn w:val="Normln"/>
    <w:rsid w:val="00915A34"/>
    <w:pPr>
      <w:widowControl/>
      <w:numPr>
        <w:numId w:val="58"/>
      </w:numPr>
      <w:autoSpaceDE/>
      <w:autoSpaceDN/>
      <w:spacing w:after="260" w:line="260" w:lineRule="exact"/>
      <w:contextualSpacing/>
    </w:pPr>
    <w:rPr>
      <w:rFonts w:ascii="Times New Roman" w:eastAsia="Calibri" w:hAnsi="Times New Roman" w:cs="Times New Roman"/>
    </w:rPr>
  </w:style>
  <w:style w:type="numbering" w:customStyle="1" w:styleId="cpNumbering">
    <w:name w:val="cp_Numbering"/>
    <w:basedOn w:val="Bezseznamu"/>
    <w:uiPriority w:val="99"/>
    <w:rsid w:val="00915A34"/>
    <w:pPr>
      <w:numPr>
        <w:numId w:val="58"/>
      </w:numPr>
    </w:pPr>
  </w:style>
  <w:style w:type="paragraph" w:customStyle="1" w:styleId="cpListNumber2">
    <w:name w:val="cp_List Number2"/>
    <w:basedOn w:val="cpListNumber"/>
    <w:rsid w:val="00915A34"/>
    <w:pPr>
      <w:numPr>
        <w:ilvl w:val="1"/>
      </w:numPr>
    </w:pPr>
  </w:style>
  <w:style w:type="paragraph" w:customStyle="1" w:styleId="cpListNumber3">
    <w:name w:val="cp_List Number3"/>
    <w:basedOn w:val="cpListNumber2"/>
    <w:rsid w:val="00915A34"/>
    <w:pPr>
      <w:numPr>
        <w:ilvl w:val="2"/>
      </w:numPr>
    </w:pPr>
  </w:style>
  <w:style w:type="paragraph" w:customStyle="1" w:styleId="cpListNumber4">
    <w:name w:val="cp_List Number4"/>
    <w:basedOn w:val="cpListNumber3"/>
    <w:rsid w:val="00915A34"/>
    <w:pPr>
      <w:numPr>
        <w:ilvl w:val="3"/>
      </w:numPr>
    </w:pPr>
  </w:style>
  <w:style w:type="paragraph" w:customStyle="1" w:styleId="cpListNumber5">
    <w:name w:val="cp_List Number5"/>
    <w:basedOn w:val="cpListNumber4"/>
    <w:rsid w:val="00915A34"/>
    <w:pPr>
      <w:numPr>
        <w:ilvl w:val="4"/>
      </w:numPr>
    </w:pPr>
  </w:style>
  <w:style w:type="character" w:customStyle="1" w:styleId="cf01">
    <w:name w:val="cf01"/>
    <w:basedOn w:val="Standardnpsmoodstavce"/>
    <w:rsid w:val="006A393D"/>
    <w:rPr>
      <w:rFonts w:ascii="Segoe UI" w:hAnsi="Segoe UI" w:cs="Segoe UI" w:hint="default"/>
      <w:color w:val="69696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81023">
      <w:bodyDiv w:val="1"/>
      <w:marLeft w:val="0"/>
      <w:marRight w:val="0"/>
      <w:marTop w:val="0"/>
      <w:marBottom w:val="0"/>
      <w:divBdr>
        <w:top w:val="none" w:sz="0" w:space="0" w:color="auto"/>
        <w:left w:val="none" w:sz="0" w:space="0" w:color="auto"/>
        <w:bottom w:val="none" w:sz="0" w:space="0" w:color="auto"/>
        <w:right w:val="none" w:sz="0" w:space="0" w:color="auto"/>
      </w:divBdr>
      <w:divsChild>
        <w:div w:id="845168211">
          <w:marLeft w:val="0"/>
          <w:marRight w:val="0"/>
          <w:marTop w:val="0"/>
          <w:marBottom w:val="0"/>
          <w:divBdr>
            <w:top w:val="none" w:sz="0" w:space="0" w:color="auto"/>
            <w:left w:val="none" w:sz="0" w:space="0" w:color="auto"/>
            <w:bottom w:val="none" w:sz="0" w:space="0" w:color="auto"/>
            <w:right w:val="none" w:sz="0" w:space="0" w:color="auto"/>
          </w:divBdr>
        </w:div>
        <w:div w:id="83578249">
          <w:marLeft w:val="0"/>
          <w:marRight w:val="0"/>
          <w:marTop w:val="0"/>
          <w:marBottom w:val="0"/>
          <w:divBdr>
            <w:top w:val="none" w:sz="0" w:space="0" w:color="auto"/>
            <w:left w:val="none" w:sz="0" w:space="0" w:color="auto"/>
            <w:bottom w:val="none" w:sz="0" w:space="0" w:color="auto"/>
            <w:right w:val="none" w:sz="0" w:space="0" w:color="auto"/>
          </w:divBdr>
        </w:div>
        <w:div w:id="1016075918">
          <w:marLeft w:val="0"/>
          <w:marRight w:val="0"/>
          <w:marTop w:val="0"/>
          <w:marBottom w:val="0"/>
          <w:divBdr>
            <w:top w:val="none" w:sz="0" w:space="0" w:color="auto"/>
            <w:left w:val="none" w:sz="0" w:space="0" w:color="auto"/>
            <w:bottom w:val="none" w:sz="0" w:space="0" w:color="auto"/>
            <w:right w:val="none" w:sz="0" w:space="0" w:color="auto"/>
          </w:divBdr>
          <w:divsChild>
            <w:div w:id="1175345970">
              <w:marLeft w:val="-75"/>
              <w:marRight w:val="0"/>
              <w:marTop w:val="30"/>
              <w:marBottom w:val="30"/>
              <w:divBdr>
                <w:top w:val="none" w:sz="0" w:space="0" w:color="auto"/>
                <w:left w:val="none" w:sz="0" w:space="0" w:color="auto"/>
                <w:bottom w:val="none" w:sz="0" w:space="0" w:color="auto"/>
                <w:right w:val="none" w:sz="0" w:space="0" w:color="auto"/>
              </w:divBdr>
              <w:divsChild>
                <w:div w:id="1178621735">
                  <w:marLeft w:val="0"/>
                  <w:marRight w:val="0"/>
                  <w:marTop w:val="0"/>
                  <w:marBottom w:val="0"/>
                  <w:divBdr>
                    <w:top w:val="none" w:sz="0" w:space="0" w:color="auto"/>
                    <w:left w:val="none" w:sz="0" w:space="0" w:color="auto"/>
                    <w:bottom w:val="none" w:sz="0" w:space="0" w:color="auto"/>
                    <w:right w:val="none" w:sz="0" w:space="0" w:color="auto"/>
                  </w:divBdr>
                  <w:divsChild>
                    <w:div w:id="268122875">
                      <w:marLeft w:val="0"/>
                      <w:marRight w:val="0"/>
                      <w:marTop w:val="0"/>
                      <w:marBottom w:val="0"/>
                      <w:divBdr>
                        <w:top w:val="none" w:sz="0" w:space="0" w:color="auto"/>
                        <w:left w:val="none" w:sz="0" w:space="0" w:color="auto"/>
                        <w:bottom w:val="none" w:sz="0" w:space="0" w:color="auto"/>
                        <w:right w:val="none" w:sz="0" w:space="0" w:color="auto"/>
                      </w:divBdr>
                    </w:div>
                  </w:divsChild>
                </w:div>
                <w:div w:id="1346516776">
                  <w:marLeft w:val="0"/>
                  <w:marRight w:val="0"/>
                  <w:marTop w:val="0"/>
                  <w:marBottom w:val="0"/>
                  <w:divBdr>
                    <w:top w:val="none" w:sz="0" w:space="0" w:color="auto"/>
                    <w:left w:val="none" w:sz="0" w:space="0" w:color="auto"/>
                    <w:bottom w:val="none" w:sz="0" w:space="0" w:color="auto"/>
                    <w:right w:val="none" w:sz="0" w:space="0" w:color="auto"/>
                  </w:divBdr>
                  <w:divsChild>
                    <w:div w:id="180819878">
                      <w:marLeft w:val="0"/>
                      <w:marRight w:val="0"/>
                      <w:marTop w:val="0"/>
                      <w:marBottom w:val="0"/>
                      <w:divBdr>
                        <w:top w:val="none" w:sz="0" w:space="0" w:color="auto"/>
                        <w:left w:val="none" w:sz="0" w:space="0" w:color="auto"/>
                        <w:bottom w:val="none" w:sz="0" w:space="0" w:color="auto"/>
                        <w:right w:val="none" w:sz="0" w:space="0" w:color="auto"/>
                      </w:divBdr>
                    </w:div>
                  </w:divsChild>
                </w:div>
                <w:div w:id="1853495508">
                  <w:marLeft w:val="0"/>
                  <w:marRight w:val="0"/>
                  <w:marTop w:val="0"/>
                  <w:marBottom w:val="0"/>
                  <w:divBdr>
                    <w:top w:val="none" w:sz="0" w:space="0" w:color="auto"/>
                    <w:left w:val="none" w:sz="0" w:space="0" w:color="auto"/>
                    <w:bottom w:val="none" w:sz="0" w:space="0" w:color="auto"/>
                    <w:right w:val="none" w:sz="0" w:space="0" w:color="auto"/>
                  </w:divBdr>
                  <w:divsChild>
                    <w:div w:id="239868235">
                      <w:marLeft w:val="0"/>
                      <w:marRight w:val="0"/>
                      <w:marTop w:val="0"/>
                      <w:marBottom w:val="0"/>
                      <w:divBdr>
                        <w:top w:val="none" w:sz="0" w:space="0" w:color="auto"/>
                        <w:left w:val="none" w:sz="0" w:space="0" w:color="auto"/>
                        <w:bottom w:val="none" w:sz="0" w:space="0" w:color="auto"/>
                        <w:right w:val="none" w:sz="0" w:space="0" w:color="auto"/>
                      </w:divBdr>
                    </w:div>
                  </w:divsChild>
                </w:div>
                <w:div w:id="588659490">
                  <w:marLeft w:val="0"/>
                  <w:marRight w:val="0"/>
                  <w:marTop w:val="0"/>
                  <w:marBottom w:val="0"/>
                  <w:divBdr>
                    <w:top w:val="none" w:sz="0" w:space="0" w:color="auto"/>
                    <w:left w:val="none" w:sz="0" w:space="0" w:color="auto"/>
                    <w:bottom w:val="none" w:sz="0" w:space="0" w:color="auto"/>
                    <w:right w:val="none" w:sz="0" w:space="0" w:color="auto"/>
                  </w:divBdr>
                  <w:divsChild>
                    <w:div w:id="247547866">
                      <w:marLeft w:val="0"/>
                      <w:marRight w:val="0"/>
                      <w:marTop w:val="0"/>
                      <w:marBottom w:val="0"/>
                      <w:divBdr>
                        <w:top w:val="none" w:sz="0" w:space="0" w:color="auto"/>
                        <w:left w:val="none" w:sz="0" w:space="0" w:color="auto"/>
                        <w:bottom w:val="none" w:sz="0" w:space="0" w:color="auto"/>
                        <w:right w:val="none" w:sz="0" w:space="0" w:color="auto"/>
                      </w:divBdr>
                    </w:div>
                  </w:divsChild>
                </w:div>
                <w:div w:id="1422486741">
                  <w:marLeft w:val="0"/>
                  <w:marRight w:val="0"/>
                  <w:marTop w:val="0"/>
                  <w:marBottom w:val="0"/>
                  <w:divBdr>
                    <w:top w:val="none" w:sz="0" w:space="0" w:color="auto"/>
                    <w:left w:val="none" w:sz="0" w:space="0" w:color="auto"/>
                    <w:bottom w:val="none" w:sz="0" w:space="0" w:color="auto"/>
                    <w:right w:val="none" w:sz="0" w:space="0" w:color="auto"/>
                  </w:divBdr>
                  <w:divsChild>
                    <w:div w:id="856116088">
                      <w:marLeft w:val="0"/>
                      <w:marRight w:val="0"/>
                      <w:marTop w:val="0"/>
                      <w:marBottom w:val="0"/>
                      <w:divBdr>
                        <w:top w:val="none" w:sz="0" w:space="0" w:color="auto"/>
                        <w:left w:val="none" w:sz="0" w:space="0" w:color="auto"/>
                        <w:bottom w:val="none" w:sz="0" w:space="0" w:color="auto"/>
                        <w:right w:val="none" w:sz="0" w:space="0" w:color="auto"/>
                      </w:divBdr>
                    </w:div>
                  </w:divsChild>
                </w:div>
                <w:div w:id="502016439">
                  <w:marLeft w:val="0"/>
                  <w:marRight w:val="0"/>
                  <w:marTop w:val="0"/>
                  <w:marBottom w:val="0"/>
                  <w:divBdr>
                    <w:top w:val="none" w:sz="0" w:space="0" w:color="auto"/>
                    <w:left w:val="none" w:sz="0" w:space="0" w:color="auto"/>
                    <w:bottom w:val="none" w:sz="0" w:space="0" w:color="auto"/>
                    <w:right w:val="none" w:sz="0" w:space="0" w:color="auto"/>
                  </w:divBdr>
                  <w:divsChild>
                    <w:div w:id="1422095756">
                      <w:marLeft w:val="0"/>
                      <w:marRight w:val="0"/>
                      <w:marTop w:val="0"/>
                      <w:marBottom w:val="0"/>
                      <w:divBdr>
                        <w:top w:val="none" w:sz="0" w:space="0" w:color="auto"/>
                        <w:left w:val="none" w:sz="0" w:space="0" w:color="auto"/>
                        <w:bottom w:val="none" w:sz="0" w:space="0" w:color="auto"/>
                        <w:right w:val="none" w:sz="0" w:space="0" w:color="auto"/>
                      </w:divBdr>
                    </w:div>
                  </w:divsChild>
                </w:div>
                <w:div w:id="1842306262">
                  <w:marLeft w:val="0"/>
                  <w:marRight w:val="0"/>
                  <w:marTop w:val="0"/>
                  <w:marBottom w:val="0"/>
                  <w:divBdr>
                    <w:top w:val="none" w:sz="0" w:space="0" w:color="auto"/>
                    <w:left w:val="none" w:sz="0" w:space="0" w:color="auto"/>
                    <w:bottom w:val="none" w:sz="0" w:space="0" w:color="auto"/>
                    <w:right w:val="none" w:sz="0" w:space="0" w:color="auto"/>
                  </w:divBdr>
                  <w:divsChild>
                    <w:div w:id="1679498278">
                      <w:marLeft w:val="0"/>
                      <w:marRight w:val="0"/>
                      <w:marTop w:val="0"/>
                      <w:marBottom w:val="0"/>
                      <w:divBdr>
                        <w:top w:val="none" w:sz="0" w:space="0" w:color="auto"/>
                        <w:left w:val="none" w:sz="0" w:space="0" w:color="auto"/>
                        <w:bottom w:val="none" w:sz="0" w:space="0" w:color="auto"/>
                        <w:right w:val="none" w:sz="0" w:space="0" w:color="auto"/>
                      </w:divBdr>
                    </w:div>
                  </w:divsChild>
                </w:div>
                <w:div w:id="152526462">
                  <w:marLeft w:val="0"/>
                  <w:marRight w:val="0"/>
                  <w:marTop w:val="0"/>
                  <w:marBottom w:val="0"/>
                  <w:divBdr>
                    <w:top w:val="none" w:sz="0" w:space="0" w:color="auto"/>
                    <w:left w:val="none" w:sz="0" w:space="0" w:color="auto"/>
                    <w:bottom w:val="none" w:sz="0" w:space="0" w:color="auto"/>
                    <w:right w:val="none" w:sz="0" w:space="0" w:color="auto"/>
                  </w:divBdr>
                  <w:divsChild>
                    <w:div w:id="738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2836">
          <w:marLeft w:val="0"/>
          <w:marRight w:val="0"/>
          <w:marTop w:val="0"/>
          <w:marBottom w:val="0"/>
          <w:divBdr>
            <w:top w:val="none" w:sz="0" w:space="0" w:color="auto"/>
            <w:left w:val="none" w:sz="0" w:space="0" w:color="auto"/>
            <w:bottom w:val="none" w:sz="0" w:space="0" w:color="auto"/>
            <w:right w:val="none" w:sz="0" w:space="0" w:color="auto"/>
          </w:divBdr>
        </w:div>
        <w:div w:id="1795827135">
          <w:marLeft w:val="0"/>
          <w:marRight w:val="0"/>
          <w:marTop w:val="0"/>
          <w:marBottom w:val="0"/>
          <w:divBdr>
            <w:top w:val="none" w:sz="0" w:space="0" w:color="auto"/>
            <w:left w:val="none" w:sz="0" w:space="0" w:color="auto"/>
            <w:bottom w:val="none" w:sz="0" w:space="0" w:color="auto"/>
            <w:right w:val="none" w:sz="0" w:space="0" w:color="auto"/>
          </w:divBdr>
          <w:divsChild>
            <w:div w:id="592780162">
              <w:marLeft w:val="-75"/>
              <w:marRight w:val="0"/>
              <w:marTop w:val="30"/>
              <w:marBottom w:val="30"/>
              <w:divBdr>
                <w:top w:val="none" w:sz="0" w:space="0" w:color="auto"/>
                <w:left w:val="none" w:sz="0" w:space="0" w:color="auto"/>
                <w:bottom w:val="none" w:sz="0" w:space="0" w:color="auto"/>
                <w:right w:val="none" w:sz="0" w:space="0" w:color="auto"/>
              </w:divBdr>
              <w:divsChild>
                <w:div w:id="1617712144">
                  <w:marLeft w:val="0"/>
                  <w:marRight w:val="0"/>
                  <w:marTop w:val="0"/>
                  <w:marBottom w:val="0"/>
                  <w:divBdr>
                    <w:top w:val="none" w:sz="0" w:space="0" w:color="auto"/>
                    <w:left w:val="none" w:sz="0" w:space="0" w:color="auto"/>
                    <w:bottom w:val="none" w:sz="0" w:space="0" w:color="auto"/>
                    <w:right w:val="none" w:sz="0" w:space="0" w:color="auto"/>
                  </w:divBdr>
                  <w:divsChild>
                    <w:div w:id="1778216900">
                      <w:marLeft w:val="0"/>
                      <w:marRight w:val="0"/>
                      <w:marTop w:val="0"/>
                      <w:marBottom w:val="0"/>
                      <w:divBdr>
                        <w:top w:val="none" w:sz="0" w:space="0" w:color="auto"/>
                        <w:left w:val="none" w:sz="0" w:space="0" w:color="auto"/>
                        <w:bottom w:val="none" w:sz="0" w:space="0" w:color="auto"/>
                        <w:right w:val="none" w:sz="0" w:space="0" w:color="auto"/>
                      </w:divBdr>
                    </w:div>
                  </w:divsChild>
                </w:div>
                <w:div w:id="1655179564">
                  <w:marLeft w:val="0"/>
                  <w:marRight w:val="0"/>
                  <w:marTop w:val="0"/>
                  <w:marBottom w:val="0"/>
                  <w:divBdr>
                    <w:top w:val="none" w:sz="0" w:space="0" w:color="auto"/>
                    <w:left w:val="none" w:sz="0" w:space="0" w:color="auto"/>
                    <w:bottom w:val="none" w:sz="0" w:space="0" w:color="auto"/>
                    <w:right w:val="none" w:sz="0" w:space="0" w:color="auto"/>
                  </w:divBdr>
                  <w:divsChild>
                    <w:div w:id="2582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40519">
          <w:marLeft w:val="0"/>
          <w:marRight w:val="0"/>
          <w:marTop w:val="0"/>
          <w:marBottom w:val="0"/>
          <w:divBdr>
            <w:top w:val="none" w:sz="0" w:space="0" w:color="auto"/>
            <w:left w:val="none" w:sz="0" w:space="0" w:color="auto"/>
            <w:bottom w:val="none" w:sz="0" w:space="0" w:color="auto"/>
            <w:right w:val="none" w:sz="0" w:space="0" w:color="auto"/>
          </w:divBdr>
        </w:div>
        <w:div w:id="1753579066">
          <w:marLeft w:val="0"/>
          <w:marRight w:val="0"/>
          <w:marTop w:val="0"/>
          <w:marBottom w:val="0"/>
          <w:divBdr>
            <w:top w:val="none" w:sz="0" w:space="0" w:color="auto"/>
            <w:left w:val="none" w:sz="0" w:space="0" w:color="auto"/>
            <w:bottom w:val="none" w:sz="0" w:space="0" w:color="auto"/>
            <w:right w:val="none" w:sz="0" w:space="0" w:color="auto"/>
          </w:divBdr>
        </w:div>
        <w:div w:id="708460767">
          <w:marLeft w:val="0"/>
          <w:marRight w:val="0"/>
          <w:marTop w:val="0"/>
          <w:marBottom w:val="0"/>
          <w:divBdr>
            <w:top w:val="none" w:sz="0" w:space="0" w:color="auto"/>
            <w:left w:val="none" w:sz="0" w:space="0" w:color="auto"/>
            <w:bottom w:val="none" w:sz="0" w:space="0" w:color="auto"/>
            <w:right w:val="none" w:sz="0" w:space="0" w:color="auto"/>
          </w:divBdr>
        </w:div>
        <w:div w:id="1473212986">
          <w:marLeft w:val="0"/>
          <w:marRight w:val="0"/>
          <w:marTop w:val="0"/>
          <w:marBottom w:val="0"/>
          <w:divBdr>
            <w:top w:val="none" w:sz="0" w:space="0" w:color="auto"/>
            <w:left w:val="none" w:sz="0" w:space="0" w:color="auto"/>
            <w:bottom w:val="none" w:sz="0" w:space="0" w:color="auto"/>
            <w:right w:val="none" w:sz="0" w:space="0" w:color="auto"/>
          </w:divBdr>
        </w:div>
        <w:div w:id="1490557948">
          <w:marLeft w:val="0"/>
          <w:marRight w:val="0"/>
          <w:marTop w:val="0"/>
          <w:marBottom w:val="0"/>
          <w:divBdr>
            <w:top w:val="none" w:sz="0" w:space="0" w:color="auto"/>
            <w:left w:val="none" w:sz="0" w:space="0" w:color="auto"/>
            <w:bottom w:val="none" w:sz="0" w:space="0" w:color="auto"/>
            <w:right w:val="none" w:sz="0" w:space="0" w:color="auto"/>
          </w:divBdr>
          <w:divsChild>
            <w:div w:id="1739859242">
              <w:marLeft w:val="-75"/>
              <w:marRight w:val="0"/>
              <w:marTop w:val="30"/>
              <w:marBottom w:val="30"/>
              <w:divBdr>
                <w:top w:val="none" w:sz="0" w:space="0" w:color="auto"/>
                <w:left w:val="none" w:sz="0" w:space="0" w:color="auto"/>
                <w:bottom w:val="none" w:sz="0" w:space="0" w:color="auto"/>
                <w:right w:val="none" w:sz="0" w:space="0" w:color="auto"/>
              </w:divBdr>
              <w:divsChild>
                <w:div w:id="644622549">
                  <w:marLeft w:val="0"/>
                  <w:marRight w:val="0"/>
                  <w:marTop w:val="0"/>
                  <w:marBottom w:val="0"/>
                  <w:divBdr>
                    <w:top w:val="none" w:sz="0" w:space="0" w:color="auto"/>
                    <w:left w:val="none" w:sz="0" w:space="0" w:color="auto"/>
                    <w:bottom w:val="none" w:sz="0" w:space="0" w:color="auto"/>
                    <w:right w:val="none" w:sz="0" w:space="0" w:color="auto"/>
                  </w:divBdr>
                  <w:divsChild>
                    <w:div w:id="1112434729">
                      <w:marLeft w:val="0"/>
                      <w:marRight w:val="0"/>
                      <w:marTop w:val="0"/>
                      <w:marBottom w:val="0"/>
                      <w:divBdr>
                        <w:top w:val="none" w:sz="0" w:space="0" w:color="auto"/>
                        <w:left w:val="none" w:sz="0" w:space="0" w:color="auto"/>
                        <w:bottom w:val="none" w:sz="0" w:space="0" w:color="auto"/>
                        <w:right w:val="none" w:sz="0" w:space="0" w:color="auto"/>
                      </w:divBdr>
                    </w:div>
                  </w:divsChild>
                </w:div>
                <w:div w:id="252396834">
                  <w:marLeft w:val="0"/>
                  <w:marRight w:val="0"/>
                  <w:marTop w:val="0"/>
                  <w:marBottom w:val="0"/>
                  <w:divBdr>
                    <w:top w:val="none" w:sz="0" w:space="0" w:color="auto"/>
                    <w:left w:val="none" w:sz="0" w:space="0" w:color="auto"/>
                    <w:bottom w:val="none" w:sz="0" w:space="0" w:color="auto"/>
                    <w:right w:val="none" w:sz="0" w:space="0" w:color="auto"/>
                  </w:divBdr>
                  <w:divsChild>
                    <w:div w:id="420952105">
                      <w:marLeft w:val="0"/>
                      <w:marRight w:val="0"/>
                      <w:marTop w:val="0"/>
                      <w:marBottom w:val="0"/>
                      <w:divBdr>
                        <w:top w:val="none" w:sz="0" w:space="0" w:color="auto"/>
                        <w:left w:val="none" w:sz="0" w:space="0" w:color="auto"/>
                        <w:bottom w:val="none" w:sz="0" w:space="0" w:color="auto"/>
                        <w:right w:val="none" w:sz="0" w:space="0" w:color="auto"/>
                      </w:divBdr>
                    </w:div>
                  </w:divsChild>
                </w:div>
                <w:div w:id="327637738">
                  <w:marLeft w:val="0"/>
                  <w:marRight w:val="0"/>
                  <w:marTop w:val="0"/>
                  <w:marBottom w:val="0"/>
                  <w:divBdr>
                    <w:top w:val="none" w:sz="0" w:space="0" w:color="auto"/>
                    <w:left w:val="none" w:sz="0" w:space="0" w:color="auto"/>
                    <w:bottom w:val="none" w:sz="0" w:space="0" w:color="auto"/>
                    <w:right w:val="none" w:sz="0" w:space="0" w:color="auto"/>
                  </w:divBdr>
                  <w:divsChild>
                    <w:div w:id="1477338296">
                      <w:marLeft w:val="0"/>
                      <w:marRight w:val="0"/>
                      <w:marTop w:val="0"/>
                      <w:marBottom w:val="0"/>
                      <w:divBdr>
                        <w:top w:val="none" w:sz="0" w:space="0" w:color="auto"/>
                        <w:left w:val="none" w:sz="0" w:space="0" w:color="auto"/>
                        <w:bottom w:val="none" w:sz="0" w:space="0" w:color="auto"/>
                        <w:right w:val="none" w:sz="0" w:space="0" w:color="auto"/>
                      </w:divBdr>
                    </w:div>
                  </w:divsChild>
                </w:div>
                <w:div w:id="1259483789">
                  <w:marLeft w:val="0"/>
                  <w:marRight w:val="0"/>
                  <w:marTop w:val="0"/>
                  <w:marBottom w:val="0"/>
                  <w:divBdr>
                    <w:top w:val="none" w:sz="0" w:space="0" w:color="auto"/>
                    <w:left w:val="none" w:sz="0" w:space="0" w:color="auto"/>
                    <w:bottom w:val="none" w:sz="0" w:space="0" w:color="auto"/>
                    <w:right w:val="none" w:sz="0" w:space="0" w:color="auto"/>
                  </w:divBdr>
                  <w:divsChild>
                    <w:div w:id="1419256156">
                      <w:marLeft w:val="0"/>
                      <w:marRight w:val="0"/>
                      <w:marTop w:val="0"/>
                      <w:marBottom w:val="0"/>
                      <w:divBdr>
                        <w:top w:val="none" w:sz="0" w:space="0" w:color="auto"/>
                        <w:left w:val="none" w:sz="0" w:space="0" w:color="auto"/>
                        <w:bottom w:val="none" w:sz="0" w:space="0" w:color="auto"/>
                        <w:right w:val="none" w:sz="0" w:space="0" w:color="auto"/>
                      </w:divBdr>
                    </w:div>
                  </w:divsChild>
                </w:div>
                <w:div w:id="1196625419">
                  <w:marLeft w:val="0"/>
                  <w:marRight w:val="0"/>
                  <w:marTop w:val="0"/>
                  <w:marBottom w:val="0"/>
                  <w:divBdr>
                    <w:top w:val="none" w:sz="0" w:space="0" w:color="auto"/>
                    <w:left w:val="none" w:sz="0" w:space="0" w:color="auto"/>
                    <w:bottom w:val="none" w:sz="0" w:space="0" w:color="auto"/>
                    <w:right w:val="none" w:sz="0" w:space="0" w:color="auto"/>
                  </w:divBdr>
                  <w:divsChild>
                    <w:div w:id="1466852401">
                      <w:marLeft w:val="0"/>
                      <w:marRight w:val="0"/>
                      <w:marTop w:val="0"/>
                      <w:marBottom w:val="0"/>
                      <w:divBdr>
                        <w:top w:val="none" w:sz="0" w:space="0" w:color="auto"/>
                        <w:left w:val="none" w:sz="0" w:space="0" w:color="auto"/>
                        <w:bottom w:val="none" w:sz="0" w:space="0" w:color="auto"/>
                        <w:right w:val="none" w:sz="0" w:space="0" w:color="auto"/>
                      </w:divBdr>
                    </w:div>
                  </w:divsChild>
                </w:div>
                <w:div w:id="1051349423">
                  <w:marLeft w:val="0"/>
                  <w:marRight w:val="0"/>
                  <w:marTop w:val="0"/>
                  <w:marBottom w:val="0"/>
                  <w:divBdr>
                    <w:top w:val="none" w:sz="0" w:space="0" w:color="auto"/>
                    <w:left w:val="none" w:sz="0" w:space="0" w:color="auto"/>
                    <w:bottom w:val="none" w:sz="0" w:space="0" w:color="auto"/>
                    <w:right w:val="none" w:sz="0" w:space="0" w:color="auto"/>
                  </w:divBdr>
                  <w:divsChild>
                    <w:div w:id="1383215803">
                      <w:marLeft w:val="0"/>
                      <w:marRight w:val="0"/>
                      <w:marTop w:val="0"/>
                      <w:marBottom w:val="0"/>
                      <w:divBdr>
                        <w:top w:val="none" w:sz="0" w:space="0" w:color="auto"/>
                        <w:left w:val="none" w:sz="0" w:space="0" w:color="auto"/>
                        <w:bottom w:val="none" w:sz="0" w:space="0" w:color="auto"/>
                        <w:right w:val="none" w:sz="0" w:space="0" w:color="auto"/>
                      </w:divBdr>
                    </w:div>
                  </w:divsChild>
                </w:div>
                <w:div w:id="1633444977">
                  <w:marLeft w:val="0"/>
                  <w:marRight w:val="0"/>
                  <w:marTop w:val="0"/>
                  <w:marBottom w:val="0"/>
                  <w:divBdr>
                    <w:top w:val="none" w:sz="0" w:space="0" w:color="auto"/>
                    <w:left w:val="none" w:sz="0" w:space="0" w:color="auto"/>
                    <w:bottom w:val="none" w:sz="0" w:space="0" w:color="auto"/>
                    <w:right w:val="none" w:sz="0" w:space="0" w:color="auto"/>
                  </w:divBdr>
                  <w:divsChild>
                    <w:div w:id="1138452790">
                      <w:marLeft w:val="0"/>
                      <w:marRight w:val="0"/>
                      <w:marTop w:val="0"/>
                      <w:marBottom w:val="0"/>
                      <w:divBdr>
                        <w:top w:val="none" w:sz="0" w:space="0" w:color="auto"/>
                        <w:left w:val="none" w:sz="0" w:space="0" w:color="auto"/>
                        <w:bottom w:val="none" w:sz="0" w:space="0" w:color="auto"/>
                        <w:right w:val="none" w:sz="0" w:space="0" w:color="auto"/>
                      </w:divBdr>
                    </w:div>
                  </w:divsChild>
                </w:div>
                <w:div w:id="1851020009">
                  <w:marLeft w:val="0"/>
                  <w:marRight w:val="0"/>
                  <w:marTop w:val="0"/>
                  <w:marBottom w:val="0"/>
                  <w:divBdr>
                    <w:top w:val="none" w:sz="0" w:space="0" w:color="auto"/>
                    <w:left w:val="none" w:sz="0" w:space="0" w:color="auto"/>
                    <w:bottom w:val="none" w:sz="0" w:space="0" w:color="auto"/>
                    <w:right w:val="none" w:sz="0" w:space="0" w:color="auto"/>
                  </w:divBdr>
                  <w:divsChild>
                    <w:div w:id="1598363032">
                      <w:marLeft w:val="0"/>
                      <w:marRight w:val="0"/>
                      <w:marTop w:val="0"/>
                      <w:marBottom w:val="0"/>
                      <w:divBdr>
                        <w:top w:val="none" w:sz="0" w:space="0" w:color="auto"/>
                        <w:left w:val="none" w:sz="0" w:space="0" w:color="auto"/>
                        <w:bottom w:val="none" w:sz="0" w:space="0" w:color="auto"/>
                        <w:right w:val="none" w:sz="0" w:space="0" w:color="auto"/>
                      </w:divBdr>
                    </w:div>
                  </w:divsChild>
                </w:div>
                <w:div w:id="2079476248">
                  <w:marLeft w:val="0"/>
                  <w:marRight w:val="0"/>
                  <w:marTop w:val="0"/>
                  <w:marBottom w:val="0"/>
                  <w:divBdr>
                    <w:top w:val="none" w:sz="0" w:space="0" w:color="auto"/>
                    <w:left w:val="none" w:sz="0" w:space="0" w:color="auto"/>
                    <w:bottom w:val="none" w:sz="0" w:space="0" w:color="auto"/>
                    <w:right w:val="none" w:sz="0" w:space="0" w:color="auto"/>
                  </w:divBdr>
                  <w:divsChild>
                    <w:div w:id="12396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37546">
          <w:marLeft w:val="0"/>
          <w:marRight w:val="0"/>
          <w:marTop w:val="0"/>
          <w:marBottom w:val="0"/>
          <w:divBdr>
            <w:top w:val="none" w:sz="0" w:space="0" w:color="auto"/>
            <w:left w:val="none" w:sz="0" w:space="0" w:color="auto"/>
            <w:bottom w:val="none" w:sz="0" w:space="0" w:color="auto"/>
            <w:right w:val="none" w:sz="0" w:space="0" w:color="auto"/>
          </w:divBdr>
        </w:div>
        <w:div w:id="12653809">
          <w:marLeft w:val="0"/>
          <w:marRight w:val="0"/>
          <w:marTop w:val="0"/>
          <w:marBottom w:val="0"/>
          <w:divBdr>
            <w:top w:val="none" w:sz="0" w:space="0" w:color="auto"/>
            <w:left w:val="none" w:sz="0" w:space="0" w:color="auto"/>
            <w:bottom w:val="none" w:sz="0" w:space="0" w:color="auto"/>
            <w:right w:val="none" w:sz="0" w:space="0" w:color="auto"/>
          </w:divBdr>
        </w:div>
        <w:div w:id="1648701701">
          <w:marLeft w:val="0"/>
          <w:marRight w:val="0"/>
          <w:marTop w:val="0"/>
          <w:marBottom w:val="0"/>
          <w:divBdr>
            <w:top w:val="none" w:sz="0" w:space="0" w:color="auto"/>
            <w:left w:val="none" w:sz="0" w:space="0" w:color="auto"/>
            <w:bottom w:val="none" w:sz="0" w:space="0" w:color="auto"/>
            <w:right w:val="none" w:sz="0" w:space="0" w:color="auto"/>
          </w:divBdr>
        </w:div>
        <w:div w:id="866403754">
          <w:marLeft w:val="0"/>
          <w:marRight w:val="0"/>
          <w:marTop w:val="0"/>
          <w:marBottom w:val="0"/>
          <w:divBdr>
            <w:top w:val="none" w:sz="0" w:space="0" w:color="auto"/>
            <w:left w:val="none" w:sz="0" w:space="0" w:color="auto"/>
            <w:bottom w:val="none" w:sz="0" w:space="0" w:color="auto"/>
            <w:right w:val="none" w:sz="0" w:space="0" w:color="auto"/>
          </w:divBdr>
        </w:div>
        <w:div w:id="870218401">
          <w:marLeft w:val="0"/>
          <w:marRight w:val="0"/>
          <w:marTop w:val="0"/>
          <w:marBottom w:val="0"/>
          <w:divBdr>
            <w:top w:val="none" w:sz="0" w:space="0" w:color="auto"/>
            <w:left w:val="none" w:sz="0" w:space="0" w:color="auto"/>
            <w:bottom w:val="none" w:sz="0" w:space="0" w:color="auto"/>
            <w:right w:val="none" w:sz="0" w:space="0" w:color="auto"/>
          </w:divBdr>
        </w:div>
      </w:divsChild>
    </w:div>
    <w:div w:id="635991368">
      <w:bodyDiv w:val="1"/>
      <w:marLeft w:val="0"/>
      <w:marRight w:val="0"/>
      <w:marTop w:val="0"/>
      <w:marBottom w:val="0"/>
      <w:divBdr>
        <w:top w:val="none" w:sz="0" w:space="0" w:color="auto"/>
        <w:left w:val="none" w:sz="0" w:space="0" w:color="auto"/>
        <w:bottom w:val="none" w:sz="0" w:space="0" w:color="auto"/>
        <w:right w:val="none" w:sz="0" w:space="0" w:color="auto"/>
      </w:divBdr>
      <w:divsChild>
        <w:div w:id="709765474">
          <w:marLeft w:val="0"/>
          <w:marRight w:val="0"/>
          <w:marTop w:val="0"/>
          <w:marBottom w:val="0"/>
          <w:divBdr>
            <w:top w:val="none" w:sz="0" w:space="0" w:color="auto"/>
            <w:left w:val="none" w:sz="0" w:space="0" w:color="auto"/>
            <w:bottom w:val="none" w:sz="0" w:space="0" w:color="auto"/>
            <w:right w:val="none" w:sz="0" w:space="0" w:color="auto"/>
          </w:divBdr>
        </w:div>
        <w:div w:id="954287910">
          <w:marLeft w:val="0"/>
          <w:marRight w:val="0"/>
          <w:marTop w:val="0"/>
          <w:marBottom w:val="0"/>
          <w:divBdr>
            <w:top w:val="none" w:sz="0" w:space="0" w:color="auto"/>
            <w:left w:val="none" w:sz="0" w:space="0" w:color="auto"/>
            <w:bottom w:val="none" w:sz="0" w:space="0" w:color="auto"/>
            <w:right w:val="none" w:sz="0" w:space="0" w:color="auto"/>
          </w:divBdr>
        </w:div>
        <w:div w:id="422143262">
          <w:marLeft w:val="0"/>
          <w:marRight w:val="0"/>
          <w:marTop w:val="0"/>
          <w:marBottom w:val="0"/>
          <w:divBdr>
            <w:top w:val="none" w:sz="0" w:space="0" w:color="auto"/>
            <w:left w:val="none" w:sz="0" w:space="0" w:color="auto"/>
            <w:bottom w:val="none" w:sz="0" w:space="0" w:color="auto"/>
            <w:right w:val="none" w:sz="0" w:space="0" w:color="auto"/>
          </w:divBdr>
          <w:divsChild>
            <w:div w:id="946275392">
              <w:marLeft w:val="-75"/>
              <w:marRight w:val="0"/>
              <w:marTop w:val="30"/>
              <w:marBottom w:val="30"/>
              <w:divBdr>
                <w:top w:val="none" w:sz="0" w:space="0" w:color="auto"/>
                <w:left w:val="none" w:sz="0" w:space="0" w:color="auto"/>
                <w:bottom w:val="none" w:sz="0" w:space="0" w:color="auto"/>
                <w:right w:val="none" w:sz="0" w:space="0" w:color="auto"/>
              </w:divBdr>
              <w:divsChild>
                <w:div w:id="753278891">
                  <w:marLeft w:val="0"/>
                  <w:marRight w:val="0"/>
                  <w:marTop w:val="0"/>
                  <w:marBottom w:val="0"/>
                  <w:divBdr>
                    <w:top w:val="none" w:sz="0" w:space="0" w:color="auto"/>
                    <w:left w:val="none" w:sz="0" w:space="0" w:color="auto"/>
                    <w:bottom w:val="none" w:sz="0" w:space="0" w:color="auto"/>
                    <w:right w:val="none" w:sz="0" w:space="0" w:color="auto"/>
                  </w:divBdr>
                  <w:divsChild>
                    <w:div w:id="342975189">
                      <w:marLeft w:val="0"/>
                      <w:marRight w:val="0"/>
                      <w:marTop w:val="0"/>
                      <w:marBottom w:val="0"/>
                      <w:divBdr>
                        <w:top w:val="none" w:sz="0" w:space="0" w:color="auto"/>
                        <w:left w:val="none" w:sz="0" w:space="0" w:color="auto"/>
                        <w:bottom w:val="none" w:sz="0" w:space="0" w:color="auto"/>
                        <w:right w:val="none" w:sz="0" w:space="0" w:color="auto"/>
                      </w:divBdr>
                    </w:div>
                  </w:divsChild>
                </w:div>
                <w:div w:id="11542891">
                  <w:marLeft w:val="0"/>
                  <w:marRight w:val="0"/>
                  <w:marTop w:val="0"/>
                  <w:marBottom w:val="0"/>
                  <w:divBdr>
                    <w:top w:val="none" w:sz="0" w:space="0" w:color="auto"/>
                    <w:left w:val="none" w:sz="0" w:space="0" w:color="auto"/>
                    <w:bottom w:val="none" w:sz="0" w:space="0" w:color="auto"/>
                    <w:right w:val="none" w:sz="0" w:space="0" w:color="auto"/>
                  </w:divBdr>
                  <w:divsChild>
                    <w:div w:id="1694072023">
                      <w:marLeft w:val="0"/>
                      <w:marRight w:val="0"/>
                      <w:marTop w:val="0"/>
                      <w:marBottom w:val="0"/>
                      <w:divBdr>
                        <w:top w:val="none" w:sz="0" w:space="0" w:color="auto"/>
                        <w:left w:val="none" w:sz="0" w:space="0" w:color="auto"/>
                        <w:bottom w:val="none" w:sz="0" w:space="0" w:color="auto"/>
                        <w:right w:val="none" w:sz="0" w:space="0" w:color="auto"/>
                      </w:divBdr>
                    </w:div>
                  </w:divsChild>
                </w:div>
                <w:div w:id="95642953">
                  <w:marLeft w:val="0"/>
                  <w:marRight w:val="0"/>
                  <w:marTop w:val="0"/>
                  <w:marBottom w:val="0"/>
                  <w:divBdr>
                    <w:top w:val="none" w:sz="0" w:space="0" w:color="auto"/>
                    <w:left w:val="none" w:sz="0" w:space="0" w:color="auto"/>
                    <w:bottom w:val="none" w:sz="0" w:space="0" w:color="auto"/>
                    <w:right w:val="none" w:sz="0" w:space="0" w:color="auto"/>
                  </w:divBdr>
                  <w:divsChild>
                    <w:div w:id="111562217">
                      <w:marLeft w:val="0"/>
                      <w:marRight w:val="0"/>
                      <w:marTop w:val="0"/>
                      <w:marBottom w:val="0"/>
                      <w:divBdr>
                        <w:top w:val="none" w:sz="0" w:space="0" w:color="auto"/>
                        <w:left w:val="none" w:sz="0" w:space="0" w:color="auto"/>
                        <w:bottom w:val="none" w:sz="0" w:space="0" w:color="auto"/>
                        <w:right w:val="none" w:sz="0" w:space="0" w:color="auto"/>
                      </w:divBdr>
                    </w:div>
                  </w:divsChild>
                </w:div>
                <w:div w:id="1529029257">
                  <w:marLeft w:val="0"/>
                  <w:marRight w:val="0"/>
                  <w:marTop w:val="0"/>
                  <w:marBottom w:val="0"/>
                  <w:divBdr>
                    <w:top w:val="none" w:sz="0" w:space="0" w:color="auto"/>
                    <w:left w:val="none" w:sz="0" w:space="0" w:color="auto"/>
                    <w:bottom w:val="none" w:sz="0" w:space="0" w:color="auto"/>
                    <w:right w:val="none" w:sz="0" w:space="0" w:color="auto"/>
                  </w:divBdr>
                  <w:divsChild>
                    <w:div w:id="1094473016">
                      <w:marLeft w:val="0"/>
                      <w:marRight w:val="0"/>
                      <w:marTop w:val="0"/>
                      <w:marBottom w:val="0"/>
                      <w:divBdr>
                        <w:top w:val="none" w:sz="0" w:space="0" w:color="auto"/>
                        <w:left w:val="none" w:sz="0" w:space="0" w:color="auto"/>
                        <w:bottom w:val="none" w:sz="0" w:space="0" w:color="auto"/>
                        <w:right w:val="none" w:sz="0" w:space="0" w:color="auto"/>
                      </w:divBdr>
                    </w:div>
                  </w:divsChild>
                </w:div>
                <w:div w:id="424494438">
                  <w:marLeft w:val="0"/>
                  <w:marRight w:val="0"/>
                  <w:marTop w:val="0"/>
                  <w:marBottom w:val="0"/>
                  <w:divBdr>
                    <w:top w:val="none" w:sz="0" w:space="0" w:color="auto"/>
                    <w:left w:val="none" w:sz="0" w:space="0" w:color="auto"/>
                    <w:bottom w:val="none" w:sz="0" w:space="0" w:color="auto"/>
                    <w:right w:val="none" w:sz="0" w:space="0" w:color="auto"/>
                  </w:divBdr>
                  <w:divsChild>
                    <w:div w:id="1742369263">
                      <w:marLeft w:val="0"/>
                      <w:marRight w:val="0"/>
                      <w:marTop w:val="0"/>
                      <w:marBottom w:val="0"/>
                      <w:divBdr>
                        <w:top w:val="none" w:sz="0" w:space="0" w:color="auto"/>
                        <w:left w:val="none" w:sz="0" w:space="0" w:color="auto"/>
                        <w:bottom w:val="none" w:sz="0" w:space="0" w:color="auto"/>
                        <w:right w:val="none" w:sz="0" w:space="0" w:color="auto"/>
                      </w:divBdr>
                    </w:div>
                  </w:divsChild>
                </w:div>
                <w:div w:id="37168692">
                  <w:marLeft w:val="0"/>
                  <w:marRight w:val="0"/>
                  <w:marTop w:val="0"/>
                  <w:marBottom w:val="0"/>
                  <w:divBdr>
                    <w:top w:val="none" w:sz="0" w:space="0" w:color="auto"/>
                    <w:left w:val="none" w:sz="0" w:space="0" w:color="auto"/>
                    <w:bottom w:val="none" w:sz="0" w:space="0" w:color="auto"/>
                    <w:right w:val="none" w:sz="0" w:space="0" w:color="auto"/>
                  </w:divBdr>
                  <w:divsChild>
                    <w:div w:id="51656327">
                      <w:marLeft w:val="0"/>
                      <w:marRight w:val="0"/>
                      <w:marTop w:val="0"/>
                      <w:marBottom w:val="0"/>
                      <w:divBdr>
                        <w:top w:val="none" w:sz="0" w:space="0" w:color="auto"/>
                        <w:left w:val="none" w:sz="0" w:space="0" w:color="auto"/>
                        <w:bottom w:val="none" w:sz="0" w:space="0" w:color="auto"/>
                        <w:right w:val="none" w:sz="0" w:space="0" w:color="auto"/>
                      </w:divBdr>
                    </w:div>
                  </w:divsChild>
                </w:div>
                <w:div w:id="1538397263">
                  <w:marLeft w:val="0"/>
                  <w:marRight w:val="0"/>
                  <w:marTop w:val="0"/>
                  <w:marBottom w:val="0"/>
                  <w:divBdr>
                    <w:top w:val="none" w:sz="0" w:space="0" w:color="auto"/>
                    <w:left w:val="none" w:sz="0" w:space="0" w:color="auto"/>
                    <w:bottom w:val="none" w:sz="0" w:space="0" w:color="auto"/>
                    <w:right w:val="none" w:sz="0" w:space="0" w:color="auto"/>
                  </w:divBdr>
                  <w:divsChild>
                    <w:div w:id="866332311">
                      <w:marLeft w:val="0"/>
                      <w:marRight w:val="0"/>
                      <w:marTop w:val="0"/>
                      <w:marBottom w:val="0"/>
                      <w:divBdr>
                        <w:top w:val="none" w:sz="0" w:space="0" w:color="auto"/>
                        <w:left w:val="none" w:sz="0" w:space="0" w:color="auto"/>
                        <w:bottom w:val="none" w:sz="0" w:space="0" w:color="auto"/>
                        <w:right w:val="none" w:sz="0" w:space="0" w:color="auto"/>
                      </w:divBdr>
                    </w:div>
                  </w:divsChild>
                </w:div>
                <w:div w:id="2026322994">
                  <w:marLeft w:val="0"/>
                  <w:marRight w:val="0"/>
                  <w:marTop w:val="0"/>
                  <w:marBottom w:val="0"/>
                  <w:divBdr>
                    <w:top w:val="none" w:sz="0" w:space="0" w:color="auto"/>
                    <w:left w:val="none" w:sz="0" w:space="0" w:color="auto"/>
                    <w:bottom w:val="none" w:sz="0" w:space="0" w:color="auto"/>
                    <w:right w:val="none" w:sz="0" w:space="0" w:color="auto"/>
                  </w:divBdr>
                  <w:divsChild>
                    <w:div w:id="4037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69513">
          <w:marLeft w:val="0"/>
          <w:marRight w:val="0"/>
          <w:marTop w:val="0"/>
          <w:marBottom w:val="0"/>
          <w:divBdr>
            <w:top w:val="none" w:sz="0" w:space="0" w:color="auto"/>
            <w:left w:val="none" w:sz="0" w:space="0" w:color="auto"/>
            <w:bottom w:val="none" w:sz="0" w:space="0" w:color="auto"/>
            <w:right w:val="none" w:sz="0" w:space="0" w:color="auto"/>
          </w:divBdr>
        </w:div>
        <w:div w:id="1896118445">
          <w:marLeft w:val="0"/>
          <w:marRight w:val="0"/>
          <w:marTop w:val="0"/>
          <w:marBottom w:val="0"/>
          <w:divBdr>
            <w:top w:val="none" w:sz="0" w:space="0" w:color="auto"/>
            <w:left w:val="none" w:sz="0" w:space="0" w:color="auto"/>
            <w:bottom w:val="none" w:sz="0" w:space="0" w:color="auto"/>
            <w:right w:val="none" w:sz="0" w:space="0" w:color="auto"/>
          </w:divBdr>
          <w:divsChild>
            <w:div w:id="1506700208">
              <w:marLeft w:val="-75"/>
              <w:marRight w:val="0"/>
              <w:marTop w:val="30"/>
              <w:marBottom w:val="30"/>
              <w:divBdr>
                <w:top w:val="none" w:sz="0" w:space="0" w:color="auto"/>
                <w:left w:val="none" w:sz="0" w:space="0" w:color="auto"/>
                <w:bottom w:val="none" w:sz="0" w:space="0" w:color="auto"/>
                <w:right w:val="none" w:sz="0" w:space="0" w:color="auto"/>
              </w:divBdr>
              <w:divsChild>
                <w:div w:id="243026641">
                  <w:marLeft w:val="0"/>
                  <w:marRight w:val="0"/>
                  <w:marTop w:val="0"/>
                  <w:marBottom w:val="0"/>
                  <w:divBdr>
                    <w:top w:val="none" w:sz="0" w:space="0" w:color="auto"/>
                    <w:left w:val="none" w:sz="0" w:space="0" w:color="auto"/>
                    <w:bottom w:val="none" w:sz="0" w:space="0" w:color="auto"/>
                    <w:right w:val="none" w:sz="0" w:space="0" w:color="auto"/>
                  </w:divBdr>
                  <w:divsChild>
                    <w:div w:id="1328485294">
                      <w:marLeft w:val="0"/>
                      <w:marRight w:val="0"/>
                      <w:marTop w:val="0"/>
                      <w:marBottom w:val="0"/>
                      <w:divBdr>
                        <w:top w:val="none" w:sz="0" w:space="0" w:color="auto"/>
                        <w:left w:val="none" w:sz="0" w:space="0" w:color="auto"/>
                        <w:bottom w:val="none" w:sz="0" w:space="0" w:color="auto"/>
                        <w:right w:val="none" w:sz="0" w:space="0" w:color="auto"/>
                      </w:divBdr>
                    </w:div>
                  </w:divsChild>
                </w:div>
                <w:div w:id="597710972">
                  <w:marLeft w:val="0"/>
                  <w:marRight w:val="0"/>
                  <w:marTop w:val="0"/>
                  <w:marBottom w:val="0"/>
                  <w:divBdr>
                    <w:top w:val="none" w:sz="0" w:space="0" w:color="auto"/>
                    <w:left w:val="none" w:sz="0" w:space="0" w:color="auto"/>
                    <w:bottom w:val="none" w:sz="0" w:space="0" w:color="auto"/>
                    <w:right w:val="none" w:sz="0" w:space="0" w:color="auto"/>
                  </w:divBdr>
                  <w:divsChild>
                    <w:div w:id="1326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1610">
          <w:marLeft w:val="0"/>
          <w:marRight w:val="0"/>
          <w:marTop w:val="0"/>
          <w:marBottom w:val="0"/>
          <w:divBdr>
            <w:top w:val="none" w:sz="0" w:space="0" w:color="auto"/>
            <w:left w:val="none" w:sz="0" w:space="0" w:color="auto"/>
            <w:bottom w:val="none" w:sz="0" w:space="0" w:color="auto"/>
            <w:right w:val="none" w:sz="0" w:space="0" w:color="auto"/>
          </w:divBdr>
        </w:div>
        <w:div w:id="1874607502">
          <w:marLeft w:val="0"/>
          <w:marRight w:val="0"/>
          <w:marTop w:val="0"/>
          <w:marBottom w:val="0"/>
          <w:divBdr>
            <w:top w:val="none" w:sz="0" w:space="0" w:color="auto"/>
            <w:left w:val="none" w:sz="0" w:space="0" w:color="auto"/>
            <w:bottom w:val="none" w:sz="0" w:space="0" w:color="auto"/>
            <w:right w:val="none" w:sz="0" w:space="0" w:color="auto"/>
          </w:divBdr>
        </w:div>
        <w:div w:id="228342184">
          <w:marLeft w:val="0"/>
          <w:marRight w:val="0"/>
          <w:marTop w:val="0"/>
          <w:marBottom w:val="0"/>
          <w:divBdr>
            <w:top w:val="none" w:sz="0" w:space="0" w:color="auto"/>
            <w:left w:val="none" w:sz="0" w:space="0" w:color="auto"/>
            <w:bottom w:val="none" w:sz="0" w:space="0" w:color="auto"/>
            <w:right w:val="none" w:sz="0" w:space="0" w:color="auto"/>
          </w:divBdr>
        </w:div>
        <w:div w:id="120461375">
          <w:marLeft w:val="0"/>
          <w:marRight w:val="0"/>
          <w:marTop w:val="0"/>
          <w:marBottom w:val="0"/>
          <w:divBdr>
            <w:top w:val="none" w:sz="0" w:space="0" w:color="auto"/>
            <w:left w:val="none" w:sz="0" w:space="0" w:color="auto"/>
            <w:bottom w:val="none" w:sz="0" w:space="0" w:color="auto"/>
            <w:right w:val="none" w:sz="0" w:space="0" w:color="auto"/>
          </w:divBdr>
        </w:div>
        <w:div w:id="1380012339">
          <w:marLeft w:val="0"/>
          <w:marRight w:val="0"/>
          <w:marTop w:val="0"/>
          <w:marBottom w:val="0"/>
          <w:divBdr>
            <w:top w:val="none" w:sz="0" w:space="0" w:color="auto"/>
            <w:left w:val="none" w:sz="0" w:space="0" w:color="auto"/>
            <w:bottom w:val="none" w:sz="0" w:space="0" w:color="auto"/>
            <w:right w:val="none" w:sz="0" w:space="0" w:color="auto"/>
          </w:divBdr>
          <w:divsChild>
            <w:div w:id="458884816">
              <w:marLeft w:val="-75"/>
              <w:marRight w:val="0"/>
              <w:marTop w:val="30"/>
              <w:marBottom w:val="30"/>
              <w:divBdr>
                <w:top w:val="none" w:sz="0" w:space="0" w:color="auto"/>
                <w:left w:val="none" w:sz="0" w:space="0" w:color="auto"/>
                <w:bottom w:val="none" w:sz="0" w:space="0" w:color="auto"/>
                <w:right w:val="none" w:sz="0" w:space="0" w:color="auto"/>
              </w:divBdr>
              <w:divsChild>
                <w:div w:id="1338583394">
                  <w:marLeft w:val="0"/>
                  <w:marRight w:val="0"/>
                  <w:marTop w:val="0"/>
                  <w:marBottom w:val="0"/>
                  <w:divBdr>
                    <w:top w:val="none" w:sz="0" w:space="0" w:color="auto"/>
                    <w:left w:val="none" w:sz="0" w:space="0" w:color="auto"/>
                    <w:bottom w:val="none" w:sz="0" w:space="0" w:color="auto"/>
                    <w:right w:val="none" w:sz="0" w:space="0" w:color="auto"/>
                  </w:divBdr>
                  <w:divsChild>
                    <w:div w:id="855506963">
                      <w:marLeft w:val="0"/>
                      <w:marRight w:val="0"/>
                      <w:marTop w:val="0"/>
                      <w:marBottom w:val="0"/>
                      <w:divBdr>
                        <w:top w:val="none" w:sz="0" w:space="0" w:color="auto"/>
                        <w:left w:val="none" w:sz="0" w:space="0" w:color="auto"/>
                        <w:bottom w:val="none" w:sz="0" w:space="0" w:color="auto"/>
                        <w:right w:val="none" w:sz="0" w:space="0" w:color="auto"/>
                      </w:divBdr>
                    </w:div>
                  </w:divsChild>
                </w:div>
                <w:div w:id="540285510">
                  <w:marLeft w:val="0"/>
                  <w:marRight w:val="0"/>
                  <w:marTop w:val="0"/>
                  <w:marBottom w:val="0"/>
                  <w:divBdr>
                    <w:top w:val="none" w:sz="0" w:space="0" w:color="auto"/>
                    <w:left w:val="none" w:sz="0" w:space="0" w:color="auto"/>
                    <w:bottom w:val="none" w:sz="0" w:space="0" w:color="auto"/>
                    <w:right w:val="none" w:sz="0" w:space="0" w:color="auto"/>
                  </w:divBdr>
                  <w:divsChild>
                    <w:div w:id="567804372">
                      <w:marLeft w:val="0"/>
                      <w:marRight w:val="0"/>
                      <w:marTop w:val="0"/>
                      <w:marBottom w:val="0"/>
                      <w:divBdr>
                        <w:top w:val="none" w:sz="0" w:space="0" w:color="auto"/>
                        <w:left w:val="none" w:sz="0" w:space="0" w:color="auto"/>
                        <w:bottom w:val="none" w:sz="0" w:space="0" w:color="auto"/>
                        <w:right w:val="none" w:sz="0" w:space="0" w:color="auto"/>
                      </w:divBdr>
                    </w:div>
                  </w:divsChild>
                </w:div>
                <w:div w:id="384717027">
                  <w:marLeft w:val="0"/>
                  <w:marRight w:val="0"/>
                  <w:marTop w:val="0"/>
                  <w:marBottom w:val="0"/>
                  <w:divBdr>
                    <w:top w:val="none" w:sz="0" w:space="0" w:color="auto"/>
                    <w:left w:val="none" w:sz="0" w:space="0" w:color="auto"/>
                    <w:bottom w:val="none" w:sz="0" w:space="0" w:color="auto"/>
                    <w:right w:val="none" w:sz="0" w:space="0" w:color="auto"/>
                  </w:divBdr>
                  <w:divsChild>
                    <w:div w:id="2051344205">
                      <w:marLeft w:val="0"/>
                      <w:marRight w:val="0"/>
                      <w:marTop w:val="0"/>
                      <w:marBottom w:val="0"/>
                      <w:divBdr>
                        <w:top w:val="none" w:sz="0" w:space="0" w:color="auto"/>
                        <w:left w:val="none" w:sz="0" w:space="0" w:color="auto"/>
                        <w:bottom w:val="none" w:sz="0" w:space="0" w:color="auto"/>
                        <w:right w:val="none" w:sz="0" w:space="0" w:color="auto"/>
                      </w:divBdr>
                    </w:div>
                  </w:divsChild>
                </w:div>
                <w:div w:id="1348361186">
                  <w:marLeft w:val="0"/>
                  <w:marRight w:val="0"/>
                  <w:marTop w:val="0"/>
                  <w:marBottom w:val="0"/>
                  <w:divBdr>
                    <w:top w:val="none" w:sz="0" w:space="0" w:color="auto"/>
                    <w:left w:val="none" w:sz="0" w:space="0" w:color="auto"/>
                    <w:bottom w:val="none" w:sz="0" w:space="0" w:color="auto"/>
                    <w:right w:val="none" w:sz="0" w:space="0" w:color="auto"/>
                  </w:divBdr>
                  <w:divsChild>
                    <w:div w:id="993417091">
                      <w:marLeft w:val="0"/>
                      <w:marRight w:val="0"/>
                      <w:marTop w:val="0"/>
                      <w:marBottom w:val="0"/>
                      <w:divBdr>
                        <w:top w:val="none" w:sz="0" w:space="0" w:color="auto"/>
                        <w:left w:val="none" w:sz="0" w:space="0" w:color="auto"/>
                        <w:bottom w:val="none" w:sz="0" w:space="0" w:color="auto"/>
                        <w:right w:val="none" w:sz="0" w:space="0" w:color="auto"/>
                      </w:divBdr>
                    </w:div>
                  </w:divsChild>
                </w:div>
                <w:div w:id="1582105965">
                  <w:marLeft w:val="0"/>
                  <w:marRight w:val="0"/>
                  <w:marTop w:val="0"/>
                  <w:marBottom w:val="0"/>
                  <w:divBdr>
                    <w:top w:val="none" w:sz="0" w:space="0" w:color="auto"/>
                    <w:left w:val="none" w:sz="0" w:space="0" w:color="auto"/>
                    <w:bottom w:val="none" w:sz="0" w:space="0" w:color="auto"/>
                    <w:right w:val="none" w:sz="0" w:space="0" w:color="auto"/>
                  </w:divBdr>
                  <w:divsChild>
                    <w:div w:id="275525885">
                      <w:marLeft w:val="0"/>
                      <w:marRight w:val="0"/>
                      <w:marTop w:val="0"/>
                      <w:marBottom w:val="0"/>
                      <w:divBdr>
                        <w:top w:val="none" w:sz="0" w:space="0" w:color="auto"/>
                        <w:left w:val="none" w:sz="0" w:space="0" w:color="auto"/>
                        <w:bottom w:val="none" w:sz="0" w:space="0" w:color="auto"/>
                        <w:right w:val="none" w:sz="0" w:space="0" w:color="auto"/>
                      </w:divBdr>
                    </w:div>
                  </w:divsChild>
                </w:div>
                <w:div w:id="628246504">
                  <w:marLeft w:val="0"/>
                  <w:marRight w:val="0"/>
                  <w:marTop w:val="0"/>
                  <w:marBottom w:val="0"/>
                  <w:divBdr>
                    <w:top w:val="none" w:sz="0" w:space="0" w:color="auto"/>
                    <w:left w:val="none" w:sz="0" w:space="0" w:color="auto"/>
                    <w:bottom w:val="none" w:sz="0" w:space="0" w:color="auto"/>
                    <w:right w:val="none" w:sz="0" w:space="0" w:color="auto"/>
                  </w:divBdr>
                  <w:divsChild>
                    <w:div w:id="1091127138">
                      <w:marLeft w:val="0"/>
                      <w:marRight w:val="0"/>
                      <w:marTop w:val="0"/>
                      <w:marBottom w:val="0"/>
                      <w:divBdr>
                        <w:top w:val="none" w:sz="0" w:space="0" w:color="auto"/>
                        <w:left w:val="none" w:sz="0" w:space="0" w:color="auto"/>
                        <w:bottom w:val="none" w:sz="0" w:space="0" w:color="auto"/>
                        <w:right w:val="none" w:sz="0" w:space="0" w:color="auto"/>
                      </w:divBdr>
                    </w:div>
                  </w:divsChild>
                </w:div>
                <w:div w:id="1623609311">
                  <w:marLeft w:val="0"/>
                  <w:marRight w:val="0"/>
                  <w:marTop w:val="0"/>
                  <w:marBottom w:val="0"/>
                  <w:divBdr>
                    <w:top w:val="none" w:sz="0" w:space="0" w:color="auto"/>
                    <w:left w:val="none" w:sz="0" w:space="0" w:color="auto"/>
                    <w:bottom w:val="none" w:sz="0" w:space="0" w:color="auto"/>
                    <w:right w:val="none" w:sz="0" w:space="0" w:color="auto"/>
                  </w:divBdr>
                  <w:divsChild>
                    <w:div w:id="507057623">
                      <w:marLeft w:val="0"/>
                      <w:marRight w:val="0"/>
                      <w:marTop w:val="0"/>
                      <w:marBottom w:val="0"/>
                      <w:divBdr>
                        <w:top w:val="none" w:sz="0" w:space="0" w:color="auto"/>
                        <w:left w:val="none" w:sz="0" w:space="0" w:color="auto"/>
                        <w:bottom w:val="none" w:sz="0" w:space="0" w:color="auto"/>
                        <w:right w:val="none" w:sz="0" w:space="0" w:color="auto"/>
                      </w:divBdr>
                    </w:div>
                  </w:divsChild>
                </w:div>
                <w:div w:id="525563074">
                  <w:marLeft w:val="0"/>
                  <w:marRight w:val="0"/>
                  <w:marTop w:val="0"/>
                  <w:marBottom w:val="0"/>
                  <w:divBdr>
                    <w:top w:val="none" w:sz="0" w:space="0" w:color="auto"/>
                    <w:left w:val="none" w:sz="0" w:space="0" w:color="auto"/>
                    <w:bottom w:val="none" w:sz="0" w:space="0" w:color="auto"/>
                    <w:right w:val="none" w:sz="0" w:space="0" w:color="auto"/>
                  </w:divBdr>
                  <w:divsChild>
                    <w:div w:id="739788512">
                      <w:marLeft w:val="0"/>
                      <w:marRight w:val="0"/>
                      <w:marTop w:val="0"/>
                      <w:marBottom w:val="0"/>
                      <w:divBdr>
                        <w:top w:val="none" w:sz="0" w:space="0" w:color="auto"/>
                        <w:left w:val="none" w:sz="0" w:space="0" w:color="auto"/>
                        <w:bottom w:val="none" w:sz="0" w:space="0" w:color="auto"/>
                        <w:right w:val="none" w:sz="0" w:space="0" w:color="auto"/>
                      </w:divBdr>
                    </w:div>
                  </w:divsChild>
                </w:div>
                <w:div w:id="1794053885">
                  <w:marLeft w:val="0"/>
                  <w:marRight w:val="0"/>
                  <w:marTop w:val="0"/>
                  <w:marBottom w:val="0"/>
                  <w:divBdr>
                    <w:top w:val="none" w:sz="0" w:space="0" w:color="auto"/>
                    <w:left w:val="none" w:sz="0" w:space="0" w:color="auto"/>
                    <w:bottom w:val="none" w:sz="0" w:space="0" w:color="auto"/>
                    <w:right w:val="none" w:sz="0" w:space="0" w:color="auto"/>
                  </w:divBdr>
                  <w:divsChild>
                    <w:div w:id="16767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82497">
          <w:marLeft w:val="0"/>
          <w:marRight w:val="0"/>
          <w:marTop w:val="0"/>
          <w:marBottom w:val="0"/>
          <w:divBdr>
            <w:top w:val="none" w:sz="0" w:space="0" w:color="auto"/>
            <w:left w:val="none" w:sz="0" w:space="0" w:color="auto"/>
            <w:bottom w:val="none" w:sz="0" w:space="0" w:color="auto"/>
            <w:right w:val="none" w:sz="0" w:space="0" w:color="auto"/>
          </w:divBdr>
        </w:div>
        <w:div w:id="1198932482">
          <w:marLeft w:val="0"/>
          <w:marRight w:val="0"/>
          <w:marTop w:val="0"/>
          <w:marBottom w:val="0"/>
          <w:divBdr>
            <w:top w:val="none" w:sz="0" w:space="0" w:color="auto"/>
            <w:left w:val="none" w:sz="0" w:space="0" w:color="auto"/>
            <w:bottom w:val="none" w:sz="0" w:space="0" w:color="auto"/>
            <w:right w:val="none" w:sz="0" w:space="0" w:color="auto"/>
          </w:divBdr>
        </w:div>
        <w:div w:id="1626932346">
          <w:marLeft w:val="0"/>
          <w:marRight w:val="0"/>
          <w:marTop w:val="0"/>
          <w:marBottom w:val="0"/>
          <w:divBdr>
            <w:top w:val="none" w:sz="0" w:space="0" w:color="auto"/>
            <w:left w:val="none" w:sz="0" w:space="0" w:color="auto"/>
            <w:bottom w:val="none" w:sz="0" w:space="0" w:color="auto"/>
            <w:right w:val="none" w:sz="0" w:space="0" w:color="auto"/>
          </w:divBdr>
        </w:div>
        <w:div w:id="970207960">
          <w:marLeft w:val="0"/>
          <w:marRight w:val="0"/>
          <w:marTop w:val="0"/>
          <w:marBottom w:val="0"/>
          <w:divBdr>
            <w:top w:val="none" w:sz="0" w:space="0" w:color="auto"/>
            <w:left w:val="none" w:sz="0" w:space="0" w:color="auto"/>
            <w:bottom w:val="none" w:sz="0" w:space="0" w:color="auto"/>
            <w:right w:val="none" w:sz="0" w:space="0" w:color="auto"/>
          </w:divBdr>
        </w:div>
        <w:div w:id="821585131">
          <w:marLeft w:val="0"/>
          <w:marRight w:val="0"/>
          <w:marTop w:val="0"/>
          <w:marBottom w:val="0"/>
          <w:divBdr>
            <w:top w:val="none" w:sz="0" w:space="0" w:color="auto"/>
            <w:left w:val="none" w:sz="0" w:space="0" w:color="auto"/>
            <w:bottom w:val="none" w:sz="0" w:space="0" w:color="auto"/>
            <w:right w:val="none" w:sz="0" w:space="0" w:color="auto"/>
          </w:divBdr>
        </w:div>
      </w:divsChild>
    </w:div>
    <w:div w:id="750932614">
      <w:bodyDiv w:val="1"/>
      <w:marLeft w:val="0"/>
      <w:marRight w:val="0"/>
      <w:marTop w:val="0"/>
      <w:marBottom w:val="0"/>
      <w:divBdr>
        <w:top w:val="none" w:sz="0" w:space="0" w:color="auto"/>
        <w:left w:val="none" w:sz="0" w:space="0" w:color="auto"/>
        <w:bottom w:val="none" w:sz="0" w:space="0" w:color="auto"/>
        <w:right w:val="none" w:sz="0" w:space="0" w:color="auto"/>
      </w:divBdr>
    </w:div>
    <w:div w:id="848639622">
      <w:bodyDiv w:val="1"/>
      <w:marLeft w:val="0"/>
      <w:marRight w:val="0"/>
      <w:marTop w:val="0"/>
      <w:marBottom w:val="0"/>
      <w:divBdr>
        <w:top w:val="none" w:sz="0" w:space="0" w:color="auto"/>
        <w:left w:val="none" w:sz="0" w:space="0" w:color="auto"/>
        <w:bottom w:val="none" w:sz="0" w:space="0" w:color="auto"/>
        <w:right w:val="none" w:sz="0" w:space="0" w:color="auto"/>
      </w:divBdr>
    </w:div>
    <w:div w:id="1464729766">
      <w:bodyDiv w:val="1"/>
      <w:marLeft w:val="0"/>
      <w:marRight w:val="0"/>
      <w:marTop w:val="0"/>
      <w:marBottom w:val="0"/>
      <w:divBdr>
        <w:top w:val="none" w:sz="0" w:space="0" w:color="auto"/>
        <w:left w:val="none" w:sz="0" w:space="0" w:color="auto"/>
        <w:bottom w:val="none" w:sz="0" w:space="0" w:color="auto"/>
        <w:right w:val="none" w:sz="0" w:space="0" w:color="auto"/>
      </w:divBdr>
    </w:div>
    <w:div w:id="1838496188">
      <w:bodyDiv w:val="1"/>
      <w:marLeft w:val="0"/>
      <w:marRight w:val="0"/>
      <w:marTop w:val="0"/>
      <w:marBottom w:val="0"/>
      <w:divBdr>
        <w:top w:val="none" w:sz="0" w:space="0" w:color="auto"/>
        <w:left w:val="none" w:sz="0" w:space="0" w:color="auto"/>
        <w:bottom w:val="none" w:sz="0" w:space="0" w:color="auto"/>
        <w:right w:val="none" w:sz="0" w:space="0" w:color="auto"/>
      </w:divBdr>
    </w:div>
    <w:div w:id="1854028429">
      <w:bodyDiv w:val="1"/>
      <w:marLeft w:val="0"/>
      <w:marRight w:val="0"/>
      <w:marTop w:val="0"/>
      <w:marBottom w:val="0"/>
      <w:divBdr>
        <w:top w:val="none" w:sz="0" w:space="0" w:color="auto"/>
        <w:left w:val="none" w:sz="0" w:space="0" w:color="auto"/>
        <w:bottom w:val="none" w:sz="0" w:space="0" w:color="auto"/>
        <w:right w:val="none" w:sz="0" w:space="0" w:color="auto"/>
      </w:divBdr>
    </w:div>
    <w:div w:id="1893232826">
      <w:bodyDiv w:val="1"/>
      <w:marLeft w:val="0"/>
      <w:marRight w:val="0"/>
      <w:marTop w:val="0"/>
      <w:marBottom w:val="0"/>
      <w:divBdr>
        <w:top w:val="none" w:sz="0" w:space="0" w:color="auto"/>
        <w:left w:val="none" w:sz="0" w:space="0" w:color="auto"/>
        <w:bottom w:val="none" w:sz="0" w:space="0" w:color="auto"/>
        <w:right w:val="none" w:sz="0" w:space="0" w:color="auto"/>
      </w:divBdr>
      <w:divsChild>
        <w:div w:id="850726275">
          <w:marLeft w:val="0"/>
          <w:marRight w:val="0"/>
          <w:marTop w:val="0"/>
          <w:marBottom w:val="0"/>
          <w:divBdr>
            <w:top w:val="none" w:sz="0" w:space="0" w:color="auto"/>
            <w:left w:val="none" w:sz="0" w:space="0" w:color="auto"/>
            <w:bottom w:val="none" w:sz="0" w:space="0" w:color="auto"/>
            <w:right w:val="none" w:sz="0" w:space="0" w:color="auto"/>
          </w:divBdr>
        </w:div>
      </w:divsChild>
    </w:div>
    <w:div w:id="1958366066">
      <w:bodyDiv w:val="1"/>
      <w:marLeft w:val="0"/>
      <w:marRight w:val="0"/>
      <w:marTop w:val="0"/>
      <w:marBottom w:val="0"/>
      <w:divBdr>
        <w:top w:val="none" w:sz="0" w:space="0" w:color="auto"/>
        <w:left w:val="none" w:sz="0" w:space="0" w:color="auto"/>
        <w:bottom w:val="none" w:sz="0" w:space="0" w:color="auto"/>
        <w:right w:val="none" w:sz="0" w:space="0" w:color="auto"/>
      </w:divBdr>
    </w:div>
    <w:div w:id="1973245584">
      <w:bodyDiv w:val="1"/>
      <w:marLeft w:val="0"/>
      <w:marRight w:val="0"/>
      <w:marTop w:val="0"/>
      <w:marBottom w:val="0"/>
      <w:divBdr>
        <w:top w:val="none" w:sz="0" w:space="0" w:color="auto"/>
        <w:left w:val="none" w:sz="0" w:space="0" w:color="auto"/>
        <w:bottom w:val="none" w:sz="0" w:space="0" w:color="auto"/>
        <w:right w:val="none" w:sz="0" w:space="0" w:color="auto"/>
      </w:divBdr>
      <w:divsChild>
        <w:div w:id="1613702830">
          <w:marLeft w:val="0"/>
          <w:marRight w:val="0"/>
          <w:marTop w:val="0"/>
          <w:marBottom w:val="0"/>
          <w:divBdr>
            <w:top w:val="none" w:sz="0" w:space="0" w:color="auto"/>
            <w:left w:val="none" w:sz="0" w:space="0" w:color="auto"/>
            <w:bottom w:val="none" w:sz="0" w:space="0" w:color="auto"/>
            <w:right w:val="none" w:sz="0" w:space="0" w:color="auto"/>
          </w:divBdr>
          <w:divsChild>
            <w:div w:id="1002709237">
              <w:marLeft w:val="0"/>
              <w:marRight w:val="0"/>
              <w:marTop w:val="0"/>
              <w:marBottom w:val="0"/>
              <w:divBdr>
                <w:top w:val="none" w:sz="0" w:space="0" w:color="auto"/>
                <w:left w:val="none" w:sz="0" w:space="0" w:color="auto"/>
                <w:bottom w:val="none" w:sz="0" w:space="0" w:color="auto"/>
                <w:right w:val="none" w:sz="0" w:space="0" w:color="auto"/>
              </w:divBdr>
              <w:divsChild>
                <w:div w:id="18738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22" ma:contentTypeDescription="Create a new document." ma:contentTypeScope="" ma:versionID="d25c668ba626de898fff15489f8d6ff7">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2c150f100985a84e650a93b3595577c8"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_Flow_SignoffStatus" minOccurs="0"/>
                <xsd:element ref="ns3:_x0031_73"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9bc2dfb7-3ade-4582-b412-44df0b368088}" ma:internalName="TaxCatchAll" ma:showField="CatchAllData" ma:web="9c954f1a-16cf-4817-9826-0512dd4ff2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_x0031_73" ma:index="24" nillable="true" ma:displayName="173" ma:format="Dropdown" ma:list="17346616-67a7-40a1-bee2-0bec5f29a104" ma:internalName="_x0031_73" ma:showField="Title">
      <xsd:simpleType>
        <xsd:restriction base="dms:Lookup"/>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9297b02-6353-41cc-a53d-28ce90ce98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11b8ed-932e-4b78-b8de-9ed6e3bbb541">
      <Terms xmlns="http://schemas.microsoft.com/office/infopath/2007/PartnerControls"/>
    </lcf76f155ced4ddcb4097134ff3c332f>
    <TaxCatchAll xmlns="9c954f1a-16cf-4817-9826-0512dd4ff2fa" xsi:nil="true"/>
    <_x0031_73 xmlns="7d11b8ed-932e-4b78-b8de-9ed6e3bbb541" xsi:nil="true"/>
    <_Flow_SignoffStatus xmlns="7d11b8ed-932e-4b78-b8de-9ed6e3bbb541" xsi:nil="true"/>
  </documentManagement>
</p:properties>
</file>

<file path=customXml/itemProps1.xml><?xml version="1.0" encoding="utf-8"?>
<ds:datastoreItem xmlns:ds="http://schemas.openxmlformats.org/officeDocument/2006/customXml" ds:itemID="{FDFBAAFA-2546-4907-B520-558B51CBE0CB}">
  <ds:schemaRefs>
    <ds:schemaRef ds:uri="http://schemas.openxmlformats.org/officeDocument/2006/bibliography"/>
  </ds:schemaRefs>
</ds:datastoreItem>
</file>

<file path=customXml/itemProps2.xml><?xml version="1.0" encoding="utf-8"?>
<ds:datastoreItem xmlns:ds="http://schemas.openxmlformats.org/officeDocument/2006/customXml" ds:itemID="{1777E4E8-B640-46DC-AA72-0DCF1A148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3CA1E-F2A0-42F6-9F66-3D5B168B0FA2}">
  <ds:schemaRefs>
    <ds:schemaRef ds:uri="http://schemas.microsoft.com/sharepoint/v3/contenttype/forms"/>
  </ds:schemaRefs>
</ds:datastoreItem>
</file>

<file path=customXml/itemProps4.xml><?xml version="1.0" encoding="utf-8"?>
<ds:datastoreItem xmlns:ds="http://schemas.openxmlformats.org/officeDocument/2006/customXml" ds:itemID="{6FD4277A-E8A2-4226-91C3-5A1C641B9F56}">
  <ds:schemaRefs>
    <ds:schemaRef ds:uri="http://purl.org/dc/terms/"/>
    <ds:schemaRef ds:uri="http://purl.org/dc/elements/1.1/"/>
    <ds:schemaRef ds:uri="9c954f1a-16cf-4817-9826-0512dd4ff2fa"/>
    <ds:schemaRef ds:uri="http://schemas.microsoft.com/office/2006/documentManagement/types"/>
    <ds:schemaRef ds:uri="http://purl.org/dc/dcmitype/"/>
    <ds:schemaRef ds:uri="7d11b8ed-932e-4b78-b8de-9ed6e3bbb54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f8209ded-587b-4de9-86b9-2eb35c66b4c5}"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170</TotalTime>
  <Pages>34</Pages>
  <Words>7098</Words>
  <Characters>41885</Characters>
  <Application>Microsoft Office Word</Application>
  <DocSecurity>0</DocSecurity>
  <Lines>349</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Dvořák Miloš</dc:creator>
  <cp:lastModifiedBy>Urbanec Lukáš</cp:lastModifiedBy>
  <cp:revision>44</cp:revision>
  <cp:lastPrinted>2024-03-18T19:13:00Z</cp:lastPrinted>
  <dcterms:created xsi:type="dcterms:W3CDTF">2024-03-06T11:25:00Z</dcterms:created>
  <dcterms:modified xsi:type="dcterms:W3CDTF">2024-04-02T11:34:00Z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Microsoft® Word pro Office 365</vt:lpwstr>
  </property>
  <property fmtid="{D5CDD505-2E9C-101B-9397-08002B2CF9AE}" pid="4" name="LastSaved">
    <vt:filetime>2022-06-06T00:00:00Z</vt:filetime>
  </property>
  <property fmtid="{D5CDD505-2E9C-101B-9397-08002B2CF9AE}" pid="5" name="ContentTypeId">
    <vt:lpwstr>0x010100185DCB7ED404AA40A4B9DE32CE43213E</vt:lpwstr>
  </property>
  <property fmtid="{D5CDD505-2E9C-101B-9397-08002B2CF9AE}" pid="6" name="MediaServiceImageTags">
    <vt:lpwstr/>
  </property>
  <property fmtid="{D5CDD505-2E9C-101B-9397-08002B2CF9AE}" pid="7" name="ClassificationContentMarkingFooterShapeIds">
    <vt:lpwstr>7ad4d775,33c7695f,4052c30a</vt:lpwstr>
  </property>
  <property fmtid="{D5CDD505-2E9C-101B-9397-08002B2CF9AE}" pid="8" name="ClassificationContentMarkingFooterFontProps">
    <vt:lpwstr>#000000,10,Calibri</vt:lpwstr>
  </property>
  <property fmtid="{D5CDD505-2E9C-101B-9397-08002B2CF9AE}" pid="9" name="ClassificationContentMarkingFooterText">
    <vt:lpwstr>Veřejné informace</vt:lpwstr>
  </property>
</Properties>
</file>