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915511" w:rsidP="00123F38">
      <w:pPr>
        <w:pStyle w:val="Bezmezer"/>
      </w:pPr>
      <w:r w:rsidRPr="002D248F">
        <w:rPr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683EC719" wp14:editId="4B68FBBF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BE7">
        <w:t xml:space="preserve"> </w:t>
      </w:r>
      <w:r w:rsidR="002D248F">
        <w:br/>
      </w:r>
    </w:p>
    <w:p w:rsidR="002D248F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602332">
        <w:rPr>
          <w:rFonts w:ascii="Calibri" w:hAnsi="Calibri" w:cs="Calibri"/>
          <w:b/>
          <w:sz w:val="60"/>
        </w:rPr>
        <w:t>SMLOUVA O VÝPŮJČCE</w:t>
      </w:r>
    </w:p>
    <w:p w:rsidR="00A01E54" w:rsidRPr="00A01E54" w:rsidRDefault="00285E34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č.  </w:t>
      </w:r>
      <w:r w:rsidR="00D82D67">
        <w:rPr>
          <w:rFonts w:ascii="Calibri" w:hAnsi="Calibri" w:cs="Calibri"/>
          <w:sz w:val="23"/>
          <w:szCs w:val="23"/>
        </w:rPr>
        <w:t>K</w:t>
      </w:r>
      <w:r>
        <w:rPr>
          <w:rFonts w:ascii="Calibri" w:hAnsi="Calibri" w:cs="Calibri"/>
          <w:sz w:val="23"/>
          <w:szCs w:val="23"/>
        </w:rPr>
        <w:t>/</w:t>
      </w:r>
      <w:r w:rsidR="00D62CF5">
        <w:rPr>
          <w:rFonts w:ascii="Calibri" w:hAnsi="Calibri" w:cs="Calibri"/>
          <w:sz w:val="23"/>
          <w:szCs w:val="23"/>
        </w:rPr>
        <w:t>04</w:t>
      </w:r>
      <w:r w:rsidR="00D7625B" w:rsidRPr="00602332">
        <w:rPr>
          <w:rFonts w:ascii="Calibri" w:hAnsi="Calibri" w:cs="Calibri"/>
          <w:sz w:val="23"/>
          <w:szCs w:val="23"/>
        </w:rPr>
        <w:t>/201</w:t>
      </w:r>
      <w:r w:rsidR="00D82D67">
        <w:rPr>
          <w:rFonts w:ascii="Calibri" w:hAnsi="Calibri" w:cs="Calibri"/>
          <w:sz w:val="23"/>
          <w:szCs w:val="23"/>
        </w:rPr>
        <w:t>6</w:t>
      </w:r>
      <w:r w:rsidR="00D7625B">
        <w:rPr>
          <w:rFonts w:ascii="Calibri" w:hAnsi="Calibri" w:cs="Calibri"/>
          <w:sz w:val="23"/>
          <w:szCs w:val="23"/>
        </w:rPr>
        <w:t>/AMO</w:t>
      </w:r>
    </w:p>
    <w:p w:rsid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862E21" w:rsidRDefault="00862E21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862E21" w:rsidRPr="00A01E54" w:rsidRDefault="00862E21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D7625B" w:rsidRPr="006B1FC1" w:rsidRDefault="0098022C" w:rsidP="00862E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3"/>
          <w:szCs w:val="23"/>
        </w:rPr>
      </w:pPr>
      <w:r w:rsidRPr="00601A5C">
        <w:rPr>
          <w:rFonts w:ascii="Calibri" w:hAnsi="Calibri" w:cs="Calibri"/>
          <w:b/>
          <w:bCs/>
          <w:sz w:val="23"/>
          <w:szCs w:val="23"/>
        </w:rPr>
        <w:t>Akademie výtvarných uměn</w:t>
      </w:r>
      <w:r w:rsidR="00601A5C" w:rsidRPr="00601A5C">
        <w:rPr>
          <w:rFonts w:ascii="Calibri" w:hAnsi="Calibri" w:cs="Calibri"/>
          <w:b/>
          <w:bCs/>
          <w:sz w:val="23"/>
          <w:szCs w:val="23"/>
        </w:rPr>
        <w:t>í v Praze</w:t>
      </w:r>
      <w:r w:rsidR="00601A5C">
        <w:rPr>
          <w:rFonts w:ascii="Calibri" w:hAnsi="Calibri" w:cs="Calibri"/>
          <w:bCs/>
          <w:sz w:val="23"/>
          <w:szCs w:val="23"/>
        </w:rPr>
        <w:t xml:space="preserve">, sídlo: U Akademie 4, 170 22 Praha 7, zastoupena </w:t>
      </w:r>
      <w:proofErr w:type="spellStart"/>
      <w:r w:rsidR="00601A5C">
        <w:rPr>
          <w:rFonts w:ascii="Calibri" w:hAnsi="Calibri" w:cs="Calibri"/>
          <w:bCs/>
          <w:sz w:val="23"/>
          <w:szCs w:val="23"/>
        </w:rPr>
        <w:t>MgA</w:t>
      </w:r>
      <w:proofErr w:type="spellEnd"/>
      <w:r w:rsidR="00601A5C">
        <w:rPr>
          <w:rFonts w:ascii="Calibri" w:hAnsi="Calibri" w:cs="Calibri"/>
          <w:bCs/>
          <w:sz w:val="23"/>
          <w:szCs w:val="23"/>
        </w:rPr>
        <w:t>. Tomášem Vaňkem, rektorem</w:t>
      </w:r>
    </w:p>
    <w:p w:rsidR="00D7625B" w:rsidRPr="0032714C" w:rsidRDefault="00D7625B" w:rsidP="00862E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</w:t>
      </w:r>
      <w:proofErr w:type="spellStart"/>
      <w:r w:rsidRPr="0032714C">
        <w:rPr>
          <w:rFonts w:ascii="Calibri" w:hAnsi="Calibri" w:cs="Calibri"/>
          <w:b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b/>
          <w:sz w:val="23"/>
          <w:szCs w:val="23"/>
        </w:rPr>
        <w:t>“</w:t>
      </w:r>
      <w:r w:rsidRPr="0032714C">
        <w:rPr>
          <w:rFonts w:ascii="Calibri" w:hAnsi="Calibri" w:cs="Calibri"/>
          <w:sz w:val="23"/>
          <w:szCs w:val="23"/>
        </w:rPr>
        <w:t xml:space="preserve"> na straně jedné)</w:t>
      </w:r>
    </w:p>
    <w:p w:rsidR="00D7625B" w:rsidRPr="0032714C" w:rsidRDefault="00D7625B" w:rsidP="00862E21">
      <w:pPr>
        <w:pStyle w:val="Prosttext"/>
        <w:tabs>
          <w:tab w:val="num" w:pos="0"/>
        </w:tabs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862E21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:rsidR="00D7625B" w:rsidRPr="0032714C" w:rsidRDefault="00D7625B" w:rsidP="00862E21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945DB9" w:rsidRDefault="00D7625B" w:rsidP="00862E21">
      <w:pPr>
        <w:pStyle w:val="Prosttext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Muzeum umění Olomouc</w:t>
      </w:r>
      <w:r w:rsidRPr="0032714C">
        <w:rPr>
          <w:rFonts w:ascii="Calibri" w:hAnsi="Calibri" w:cs="Calibri"/>
          <w:sz w:val="23"/>
          <w:szCs w:val="23"/>
        </w:rPr>
        <w:t xml:space="preserve">, </w:t>
      </w:r>
      <w:r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:rsidR="00D7625B" w:rsidRPr="0032714C" w:rsidRDefault="00D7625B" w:rsidP="00862E21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:rsidR="00D7625B" w:rsidRPr="0032714C" w:rsidRDefault="00D7625B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:rsidR="00D7625B" w:rsidRDefault="00D7625B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862E21" w:rsidRDefault="00862E21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862E21" w:rsidRDefault="00862E21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2D248F" w:rsidRDefault="00D7625B" w:rsidP="00862E21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E47A02">
        <w:rPr>
          <w:rFonts w:ascii="Calibri" w:hAnsi="Calibri" w:cs="Calibri"/>
        </w:rPr>
        <w:t xml:space="preserve">uzavírají níže uvedeného dne, měsíce a roku </w:t>
      </w:r>
      <w:r>
        <w:rPr>
          <w:rFonts w:ascii="Calibri" w:hAnsi="Calibri" w:cs="Calibri"/>
          <w:sz w:val="23"/>
          <w:szCs w:val="23"/>
        </w:rPr>
        <w:t xml:space="preserve">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Calibri" w:hAnsi="Calibri" w:cs="Calibri"/>
            <w:sz w:val="23"/>
            <w:szCs w:val="23"/>
          </w:rPr>
          <w:t>2193 a</w:t>
        </w:r>
      </w:smartTag>
      <w:r>
        <w:rPr>
          <w:rFonts w:ascii="Calibri" w:hAnsi="Calibri" w:cs="Calibri"/>
          <w:sz w:val="23"/>
          <w:szCs w:val="23"/>
        </w:rPr>
        <w:t xml:space="preserve"> násl. zákona č. 89/2012 Sb., (Občanský zákoník) </w:t>
      </w:r>
      <w:r w:rsidRPr="00E47A02">
        <w:rPr>
          <w:rFonts w:ascii="Calibri" w:hAnsi="Calibri" w:cs="Calibri"/>
        </w:rPr>
        <w:t>v platném znění tuto</w:t>
      </w:r>
    </w:p>
    <w:p w:rsidR="00BE16CF" w:rsidRDefault="00BE16CF" w:rsidP="00862E21">
      <w:pPr>
        <w:tabs>
          <w:tab w:val="num" w:pos="426"/>
        </w:tabs>
        <w:spacing w:after="0" w:line="240" w:lineRule="auto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862E21" w:rsidRDefault="00862E21" w:rsidP="00862E21">
      <w:pPr>
        <w:tabs>
          <w:tab w:val="num" w:pos="426"/>
        </w:tabs>
        <w:spacing w:after="0" w:line="240" w:lineRule="auto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D7625B" w:rsidRPr="0032714C" w:rsidRDefault="00D7625B" w:rsidP="00862E21">
      <w:pPr>
        <w:pStyle w:val="Prosttext"/>
        <w:jc w:val="center"/>
        <w:rPr>
          <w:rFonts w:ascii="Calibri" w:hAnsi="Calibri" w:cs="Calibri"/>
          <w:b/>
          <w:sz w:val="28"/>
        </w:rPr>
      </w:pPr>
      <w:r w:rsidRPr="0032714C">
        <w:rPr>
          <w:rFonts w:ascii="Calibri" w:hAnsi="Calibri" w:cs="Calibri"/>
          <w:b/>
          <w:sz w:val="28"/>
        </w:rPr>
        <w:t>Smlouvu o výpůjčce</w:t>
      </w:r>
    </w:p>
    <w:p w:rsidR="00D7625B" w:rsidRPr="0032714C" w:rsidRDefault="00D7625B" w:rsidP="00862E21">
      <w:pPr>
        <w:pStyle w:val="Prosttext"/>
        <w:rPr>
          <w:rFonts w:ascii="Calibri" w:hAnsi="Calibri" w:cs="Calibri"/>
          <w:sz w:val="22"/>
        </w:rPr>
      </w:pPr>
    </w:p>
    <w:p w:rsidR="00D7625B" w:rsidRPr="0032714C" w:rsidRDefault="00D7625B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I.</w:t>
      </w:r>
    </w:p>
    <w:p w:rsidR="00D7625B" w:rsidRPr="00C70724" w:rsidRDefault="00D7625B" w:rsidP="00862E21">
      <w:pPr>
        <w:spacing w:after="0" w:line="240" w:lineRule="auto"/>
        <w:rPr>
          <w:i/>
          <w:iCs/>
        </w:rPr>
      </w:pPr>
      <w:r w:rsidRPr="0032714C">
        <w:rPr>
          <w:rFonts w:ascii="Calibri" w:hAnsi="Calibri" w:cs="Calibri"/>
          <w:sz w:val="23"/>
          <w:szCs w:val="23"/>
        </w:rPr>
        <w:t>Předmětem této smlouvy je za podmínek níže stanovený</w:t>
      </w:r>
      <w:r w:rsidR="00346815">
        <w:rPr>
          <w:rFonts w:ascii="Calibri" w:hAnsi="Calibri" w:cs="Calibri"/>
          <w:sz w:val="23"/>
          <w:szCs w:val="23"/>
        </w:rPr>
        <w:t>ch, bezplatná výpůjčka originálů</w:t>
      </w:r>
      <w:r>
        <w:rPr>
          <w:rFonts w:ascii="Calibri" w:hAnsi="Calibri" w:cs="Calibri"/>
          <w:sz w:val="23"/>
          <w:szCs w:val="23"/>
        </w:rPr>
        <w:t xml:space="preserve"> uměle</w:t>
      </w:r>
      <w:r>
        <w:rPr>
          <w:rFonts w:ascii="Calibri" w:hAnsi="Calibri" w:cs="Calibri"/>
          <w:sz w:val="23"/>
          <w:szCs w:val="23"/>
        </w:rPr>
        <w:t>c</w:t>
      </w:r>
      <w:r>
        <w:rPr>
          <w:rFonts w:ascii="Calibri" w:hAnsi="Calibri" w:cs="Calibri"/>
          <w:sz w:val="23"/>
          <w:szCs w:val="23"/>
        </w:rPr>
        <w:t>k</w:t>
      </w:r>
      <w:r w:rsidR="00346815">
        <w:rPr>
          <w:rFonts w:ascii="Calibri" w:hAnsi="Calibri" w:cs="Calibri"/>
          <w:sz w:val="23"/>
          <w:szCs w:val="23"/>
        </w:rPr>
        <w:t>ých děl, která jsou blíže popsána</w:t>
      </w:r>
      <w:r w:rsidRPr="0032714C">
        <w:rPr>
          <w:rFonts w:ascii="Calibri" w:hAnsi="Calibri" w:cs="Calibri"/>
          <w:sz w:val="23"/>
          <w:szCs w:val="23"/>
        </w:rPr>
        <w:t xml:space="preserve"> v čl. II. této smlouvy</w:t>
      </w:r>
      <w:r w:rsidR="00D82D67">
        <w:rPr>
          <w:rFonts w:ascii="Calibri" w:hAnsi="Calibri" w:cs="Calibri"/>
          <w:sz w:val="23"/>
          <w:szCs w:val="23"/>
        </w:rPr>
        <w:t xml:space="preserve"> a v příloze této smlouvy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 w:rsidR="00DD63D4" w:rsidRPr="008569B2">
        <w:rPr>
          <w:rFonts w:cs="Arial"/>
        </w:rPr>
        <w:t>Vypůjčená díla b</w:t>
      </w:r>
      <w:r w:rsidR="00DD63D4" w:rsidRPr="008569B2">
        <w:rPr>
          <w:rFonts w:cs="Arial"/>
        </w:rPr>
        <w:t>u</w:t>
      </w:r>
      <w:r w:rsidR="00DD63D4" w:rsidRPr="008569B2">
        <w:rPr>
          <w:rFonts w:cs="Arial"/>
        </w:rPr>
        <w:t>dou vystavena</w:t>
      </w:r>
      <w:r w:rsidR="00DD63D4">
        <w:rPr>
          <w:rFonts w:cs="Arial"/>
        </w:rPr>
        <w:t xml:space="preserve"> na výstavě </w:t>
      </w:r>
      <w:proofErr w:type="spellStart"/>
      <w:r w:rsidR="00123F38">
        <w:rPr>
          <w:rFonts w:cs="Arial"/>
          <w:b/>
          <w:i/>
        </w:rPr>
        <w:t>xxxx</w:t>
      </w:r>
      <w:proofErr w:type="spellEnd"/>
      <w:r w:rsidR="000B539F">
        <w:rPr>
          <w:rFonts w:cs="Arial"/>
          <w:b/>
          <w:i/>
        </w:rPr>
        <w:t xml:space="preserve"> </w:t>
      </w:r>
      <w:r w:rsidR="00DD63D4" w:rsidRPr="0032714C">
        <w:rPr>
          <w:rFonts w:ascii="Calibri" w:hAnsi="Calibri" w:cs="Calibri"/>
          <w:sz w:val="23"/>
          <w:szCs w:val="23"/>
        </w:rPr>
        <w:t xml:space="preserve">v prostorách </w:t>
      </w:r>
      <w:proofErr w:type="spellStart"/>
      <w:r w:rsidR="00123F38">
        <w:rPr>
          <w:rFonts w:ascii="Calibri" w:hAnsi="Calibri" w:cs="Calibri"/>
          <w:sz w:val="23"/>
          <w:szCs w:val="23"/>
        </w:rPr>
        <w:t>xxxxx</w:t>
      </w:r>
      <w:proofErr w:type="spellEnd"/>
      <w:r w:rsidR="00DD63D4">
        <w:rPr>
          <w:rFonts w:ascii="Calibri" w:hAnsi="Calibri" w:cs="Calibri"/>
          <w:sz w:val="23"/>
          <w:szCs w:val="23"/>
        </w:rPr>
        <w:t xml:space="preserve"> v </w:t>
      </w:r>
      <w:r w:rsidR="00DD63D4" w:rsidRPr="008569B2">
        <w:rPr>
          <w:rFonts w:cs="Arial"/>
        </w:rPr>
        <w:t>termínu od</w:t>
      </w:r>
      <w:r w:rsidR="00036B11">
        <w:rPr>
          <w:rFonts w:cs="Arial"/>
        </w:rPr>
        <w:t xml:space="preserve"> </w:t>
      </w:r>
      <w:proofErr w:type="spellStart"/>
      <w:r w:rsidR="00123F38">
        <w:rPr>
          <w:rFonts w:cs="Arial"/>
        </w:rPr>
        <w:t>xxxx</w:t>
      </w:r>
      <w:proofErr w:type="spellEnd"/>
      <w:r w:rsidR="00DD63D4" w:rsidRPr="00C70724">
        <w:rPr>
          <w:rStyle w:val="Zvraznn"/>
          <w:rFonts w:cs="Arial"/>
          <w:i w:val="0"/>
        </w:rPr>
        <w:t xml:space="preserve"> do </w:t>
      </w:r>
      <w:proofErr w:type="spellStart"/>
      <w:r w:rsidR="00123F38">
        <w:rPr>
          <w:rStyle w:val="Zvraznn"/>
          <w:rFonts w:cs="Arial"/>
          <w:i w:val="0"/>
        </w:rPr>
        <w:t>xxxx</w:t>
      </w:r>
      <w:proofErr w:type="spellEnd"/>
      <w:r w:rsidR="00DD63D4" w:rsidRPr="00C70724">
        <w:rPr>
          <w:rFonts w:cs="Arial"/>
          <w:i/>
        </w:rPr>
        <w:t>.</w:t>
      </w:r>
    </w:p>
    <w:p w:rsidR="00DD63D4" w:rsidRPr="0032714C" w:rsidRDefault="00DD63D4" w:rsidP="00862E21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862E21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602332" w:rsidRDefault="00D7625B" w:rsidP="00862E21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602332">
        <w:rPr>
          <w:rFonts w:ascii="Calibri" w:hAnsi="Calibri" w:cs="Calibri"/>
          <w:b/>
          <w:sz w:val="24"/>
          <w:szCs w:val="24"/>
        </w:rPr>
        <w:t>II.</w:t>
      </w:r>
    </w:p>
    <w:p w:rsidR="00915511" w:rsidRDefault="00DD63D4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8569B2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Pr="008569B2">
        <w:rPr>
          <w:rFonts w:asciiTheme="minorHAnsi" w:hAnsiTheme="minorHAnsi" w:cs="Arial"/>
          <w:sz w:val="22"/>
          <w:szCs w:val="22"/>
        </w:rPr>
        <w:t xml:space="preserve"> je majitelem</w:t>
      </w:r>
      <w:r w:rsidR="00915511">
        <w:rPr>
          <w:rFonts w:asciiTheme="minorHAnsi" w:hAnsiTheme="minorHAnsi" w:cs="Arial"/>
          <w:sz w:val="22"/>
          <w:szCs w:val="22"/>
        </w:rPr>
        <w:t xml:space="preserve"> těchto uměleckých děl:</w:t>
      </w:r>
    </w:p>
    <w:p w:rsidR="00915511" w:rsidRDefault="00915511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601A5C" w:rsidRPr="00601A5C" w:rsidRDefault="00123F38" w:rsidP="00123F38">
      <w:pPr>
        <w:pStyle w:val="Prosttext"/>
        <w:tabs>
          <w:tab w:val="left" w:pos="720"/>
          <w:tab w:val="left" w:pos="2160"/>
          <w:tab w:val="left" w:pos="2410"/>
        </w:tabs>
        <w:ind w:left="720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xxxxx</w:t>
      </w:r>
      <w:proofErr w:type="spellEnd"/>
    </w:p>
    <w:p w:rsidR="00DD63D4" w:rsidRPr="008569B2" w:rsidRDefault="00DD63D4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8569B2">
        <w:rPr>
          <w:rFonts w:asciiTheme="minorHAnsi" w:hAnsiTheme="minorHAnsi" w:cs="Arial"/>
          <w:sz w:val="22"/>
          <w:szCs w:val="22"/>
        </w:rPr>
        <w:t>(dále jen jako „díl</w:t>
      </w:r>
      <w:r w:rsidR="00183D7D">
        <w:rPr>
          <w:rFonts w:asciiTheme="minorHAnsi" w:hAnsiTheme="minorHAnsi" w:cs="Arial"/>
          <w:sz w:val="22"/>
          <w:szCs w:val="22"/>
        </w:rPr>
        <w:t>o</w:t>
      </w:r>
      <w:r w:rsidRPr="008569B2">
        <w:rPr>
          <w:rFonts w:asciiTheme="minorHAnsi" w:hAnsiTheme="minorHAnsi" w:cs="Arial"/>
          <w:sz w:val="22"/>
          <w:szCs w:val="22"/>
        </w:rPr>
        <w:t>“).</w:t>
      </w:r>
    </w:p>
    <w:p w:rsidR="005F4363" w:rsidRPr="00DD63D4" w:rsidRDefault="005F4363" w:rsidP="00862E21">
      <w:pPr>
        <w:tabs>
          <w:tab w:val="num" w:pos="426"/>
        </w:tabs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D7625B" w:rsidRPr="00D7625B" w:rsidRDefault="00D7625B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D7625B">
        <w:rPr>
          <w:rFonts w:ascii="Calibri" w:hAnsi="Calibri" w:cs="Calibri"/>
          <w:b/>
          <w:sz w:val="24"/>
          <w:szCs w:val="24"/>
        </w:rPr>
        <w:t>III.</w:t>
      </w:r>
    </w:p>
    <w:p w:rsidR="00D7625B" w:rsidRPr="00D7625B" w:rsidRDefault="00F63B87" w:rsidP="00862E21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Díla zůstávají</w:t>
      </w:r>
      <w:r w:rsidR="00D7625B" w:rsidRPr="0032714C">
        <w:rPr>
          <w:rFonts w:ascii="Calibri" w:hAnsi="Calibri" w:cs="Calibri"/>
          <w:sz w:val="23"/>
          <w:szCs w:val="23"/>
        </w:rPr>
        <w:t xml:space="preserve"> po celou dobu výpůjčky ve </w:t>
      </w:r>
      <w:r>
        <w:rPr>
          <w:rFonts w:ascii="Calibri" w:hAnsi="Calibri" w:cs="Calibri"/>
          <w:sz w:val="23"/>
          <w:szCs w:val="23"/>
        </w:rPr>
        <w:t xml:space="preserve">vlastnictví </w:t>
      </w:r>
      <w:proofErr w:type="spellStart"/>
      <w:r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a smí jich</w:t>
      </w:r>
      <w:r w:rsidR="00D7625B" w:rsidRPr="0032714C">
        <w:rPr>
          <w:rFonts w:ascii="Calibri" w:hAnsi="Calibri" w:cs="Calibri"/>
          <w:sz w:val="23"/>
          <w:szCs w:val="23"/>
        </w:rPr>
        <w:t xml:space="preserve"> být použito jen k účelu uv</w:t>
      </w:r>
      <w:r w:rsidR="00D7625B" w:rsidRPr="0032714C">
        <w:rPr>
          <w:rFonts w:ascii="Calibri" w:hAnsi="Calibri" w:cs="Calibri"/>
          <w:sz w:val="23"/>
          <w:szCs w:val="23"/>
        </w:rPr>
        <w:t>e</w:t>
      </w:r>
      <w:r w:rsidR="00D7625B" w:rsidRPr="0032714C">
        <w:rPr>
          <w:rFonts w:ascii="Calibri" w:hAnsi="Calibri" w:cs="Calibri"/>
          <w:sz w:val="23"/>
          <w:szCs w:val="23"/>
        </w:rPr>
        <w:t>denému v čl. I. této smlouvy.</w:t>
      </w:r>
    </w:p>
    <w:p w:rsidR="00945DB9" w:rsidRDefault="00945DB9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036B11" w:rsidRPr="006363E8" w:rsidRDefault="00036B11" w:rsidP="00862E2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IV.</w:t>
      </w:r>
    </w:p>
    <w:p w:rsidR="00036B11" w:rsidRPr="008569B2" w:rsidRDefault="00036B11" w:rsidP="00862E21">
      <w:pPr>
        <w:pStyle w:val="Prosttext"/>
        <w:rPr>
          <w:rFonts w:asciiTheme="minorHAnsi" w:hAnsiTheme="minorHAnsi" w:cs="Arial"/>
          <w:b/>
          <w:sz w:val="22"/>
          <w:szCs w:val="22"/>
        </w:rPr>
      </w:pPr>
    </w:p>
    <w:p w:rsidR="00036B11" w:rsidRPr="006363E8" w:rsidRDefault="00036B11" w:rsidP="00862E2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Vypůjčitel se zavazuje, že splní tyto podmínky výpůjčky:</w:t>
      </w:r>
    </w:p>
    <w:p w:rsidR="00036B11" w:rsidRPr="006363E8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lastRenderedPageBreak/>
        <w:t>4.1.</w:t>
      </w:r>
      <w:r w:rsidRPr="006363E8">
        <w:rPr>
          <w:rFonts w:asciiTheme="minorHAnsi" w:hAnsiTheme="minorHAnsi" w:cs="Arial"/>
          <w:sz w:val="23"/>
          <w:szCs w:val="23"/>
        </w:rPr>
        <w:t xml:space="preserve"> Vypůjčená díla použije jen k účelu uvedenému v čl. I. této smlouvy. S vypůjčenými díly nebude bez souhlasu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půjčitele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jakýmkoliv způsobem disponováno, zejména nebudou přemístěna nebo dále půjčována.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4.2.</w:t>
      </w:r>
      <w:r w:rsidRPr="006363E8">
        <w:rPr>
          <w:rFonts w:asciiTheme="minorHAnsi" w:hAnsiTheme="minorHAnsi" w:cs="Arial"/>
          <w:sz w:val="23"/>
          <w:szCs w:val="23"/>
        </w:rPr>
        <w:t xml:space="preserve"> Po celou dobu výpůjčky zajistí ochranu a bezpečnost vypůjčených děl včetně dodržení odpov</w:t>
      </w:r>
      <w:r w:rsidRPr="006363E8">
        <w:rPr>
          <w:rFonts w:asciiTheme="minorHAnsi" w:hAnsiTheme="minorHAnsi" w:cs="Arial"/>
          <w:sz w:val="23"/>
          <w:szCs w:val="23"/>
        </w:rPr>
        <w:t>í</w:t>
      </w:r>
      <w:r w:rsidRPr="006363E8">
        <w:rPr>
          <w:rFonts w:asciiTheme="minorHAnsi" w:hAnsiTheme="minorHAnsi" w:cs="Arial"/>
          <w:sz w:val="23"/>
          <w:szCs w:val="23"/>
        </w:rPr>
        <w:t>dajících klimatických podmínek.</w:t>
      </w:r>
      <w:r w:rsidR="00F075C7">
        <w:rPr>
          <w:rFonts w:asciiTheme="minorHAnsi" w:hAnsiTheme="minorHAnsi" w:cs="Arial"/>
          <w:sz w:val="23"/>
          <w:szCs w:val="23"/>
        </w:rPr>
        <w:t xml:space="preserve"> 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4.3.</w:t>
      </w:r>
      <w:r w:rsidRPr="006363E8">
        <w:rPr>
          <w:rFonts w:asciiTheme="minorHAnsi" w:hAnsiTheme="minorHAnsi" w:cs="Arial"/>
          <w:sz w:val="23"/>
          <w:szCs w:val="23"/>
        </w:rPr>
        <w:t xml:space="preserve"> V případě, že budou díla reprodukována v  katalogu výstavy, předá vlastníkovi po jednom vyd</w:t>
      </w:r>
      <w:r w:rsidRPr="006363E8">
        <w:rPr>
          <w:rFonts w:asciiTheme="minorHAnsi" w:hAnsiTheme="minorHAnsi" w:cs="Arial"/>
          <w:sz w:val="23"/>
          <w:szCs w:val="23"/>
        </w:rPr>
        <w:t>á</w:t>
      </w:r>
      <w:r w:rsidRPr="006363E8">
        <w:rPr>
          <w:rFonts w:asciiTheme="minorHAnsi" w:hAnsiTheme="minorHAnsi" w:cs="Arial"/>
          <w:sz w:val="23"/>
          <w:szCs w:val="23"/>
        </w:rPr>
        <w:t>ní katalogu.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4.4.</w:t>
      </w:r>
      <w:r w:rsidRPr="006363E8">
        <w:rPr>
          <w:rFonts w:asciiTheme="minorHAnsi" w:hAnsiTheme="minorHAnsi" w:cs="Arial"/>
          <w:sz w:val="23"/>
          <w:szCs w:val="23"/>
        </w:rPr>
        <w:t xml:space="preserve"> </w:t>
      </w:r>
      <w:r w:rsidR="00D62CF5">
        <w:rPr>
          <w:rFonts w:asciiTheme="minorHAnsi" w:hAnsiTheme="minorHAnsi" w:cs="Arial"/>
          <w:sz w:val="23"/>
          <w:szCs w:val="23"/>
        </w:rPr>
        <w:t>Vypůjčitel se zavazuje umělecká díla pojistit na transport i po celou dobu trvání výstavy ve výši uvedené pojistné ceny.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4.5.</w:t>
      </w:r>
      <w:r w:rsidRPr="006363E8">
        <w:rPr>
          <w:rFonts w:asciiTheme="minorHAnsi" w:hAnsiTheme="minorHAnsi" w:cs="Arial"/>
          <w:sz w:val="23"/>
          <w:szCs w:val="23"/>
        </w:rPr>
        <w:t xml:space="preserve"> Zajistí na své náklady a nebezpečí přepravu děl z místa jejich současného umístění až do prostor </w:t>
      </w:r>
      <w:r w:rsidR="00A31758">
        <w:rPr>
          <w:rFonts w:asciiTheme="minorHAnsi" w:hAnsiTheme="minorHAnsi" w:cs="Arial"/>
          <w:sz w:val="23"/>
          <w:szCs w:val="23"/>
        </w:rPr>
        <w:t>Muzea umění</w:t>
      </w:r>
      <w:r w:rsidRPr="006363E8">
        <w:rPr>
          <w:rFonts w:asciiTheme="minorHAnsi" w:hAnsiTheme="minorHAnsi" w:cs="Arial"/>
          <w:sz w:val="23"/>
          <w:szCs w:val="23"/>
        </w:rPr>
        <w:t xml:space="preserve"> Olomouc a zpět.</w:t>
      </w:r>
    </w:p>
    <w:p w:rsidR="00036B11" w:rsidRDefault="00036B11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036B11" w:rsidRPr="006363E8" w:rsidRDefault="00036B11" w:rsidP="00036B11">
      <w:pPr>
        <w:pStyle w:val="Prosttext"/>
        <w:jc w:val="center"/>
        <w:rPr>
          <w:rFonts w:asciiTheme="minorHAnsi" w:hAnsiTheme="minorHAnsi" w:cs="Arial"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V.</w:t>
      </w:r>
    </w:p>
    <w:p w:rsidR="00036B11" w:rsidRPr="008569B2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Doba výpůjčky se sjednává od</w:t>
      </w:r>
      <w:r w:rsidR="00183D7D">
        <w:rPr>
          <w:rFonts w:asciiTheme="minorHAnsi" w:hAnsiTheme="minorHAnsi" w:cs="Arial"/>
          <w:bCs/>
          <w:snapToGrid w:val="0"/>
          <w:sz w:val="23"/>
          <w:szCs w:val="23"/>
        </w:rPr>
        <w:t xml:space="preserve">e dne převzetí díla do </w:t>
      </w:r>
      <w:r w:rsidR="00123F38">
        <w:rPr>
          <w:rFonts w:asciiTheme="minorHAnsi" w:hAnsiTheme="minorHAnsi" w:cs="Arial"/>
          <w:bCs/>
          <w:snapToGrid w:val="0"/>
          <w:sz w:val="23"/>
          <w:szCs w:val="23"/>
        </w:rPr>
        <w:t>xxxx</w:t>
      </w:r>
      <w:bookmarkStart w:id="0" w:name="_GoBack"/>
      <w:bookmarkEnd w:id="0"/>
      <w:r w:rsidR="00D91363">
        <w:rPr>
          <w:rFonts w:asciiTheme="minorHAnsi" w:hAnsiTheme="minorHAnsi" w:cs="Arial"/>
          <w:bCs/>
          <w:snapToGrid w:val="0"/>
          <w:sz w:val="23"/>
          <w:szCs w:val="23"/>
        </w:rPr>
        <w:t>.</w:t>
      </w:r>
    </w:p>
    <w:p w:rsidR="00036B11" w:rsidRPr="008569B2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036B11" w:rsidRPr="006363E8" w:rsidRDefault="00036B11" w:rsidP="00036B11">
      <w:pPr>
        <w:pStyle w:val="Prosttext"/>
        <w:jc w:val="center"/>
        <w:rPr>
          <w:rFonts w:asciiTheme="minorHAnsi" w:hAnsiTheme="minorHAnsi" w:cs="Arial"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VI.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6.1.</w:t>
      </w:r>
      <w:r w:rsidRPr="006363E8">
        <w:rPr>
          <w:rFonts w:asciiTheme="minorHAnsi" w:hAnsiTheme="minorHAnsi" w:cs="Arial"/>
          <w:sz w:val="23"/>
          <w:szCs w:val="23"/>
        </w:rPr>
        <w:t xml:space="preserve"> Doba výpůjčky bude ukončena: </w:t>
      </w:r>
    </w:p>
    <w:p w:rsidR="00036B11" w:rsidRPr="006363E8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 xml:space="preserve">1./ dohodou smluvních stran; </w:t>
      </w:r>
    </w:p>
    <w:p w:rsidR="00036B11" w:rsidRPr="006363E8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2./ uplynutím sjednané doby výpůjčky.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6.2.</w:t>
      </w:r>
      <w:r w:rsidRPr="006363E8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může požadovat okamžité vrácení vypůjčených děl, zejména jestliže vypůjčitel neužívá vypůjč</w:t>
      </w:r>
      <w:r w:rsidR="00B34DA7">
        <w:rPr>
          <w:rFonts w:asciiTheme="minorHAnsi" w:hAnsiTheme="minorHAnsi" w:cs="Arial"/>
          <w:sz w:val="23"/>
          <w:szCs w:val="23"/>
        </w:rPr>
        <w:t>ených děl řádně nebo jestliže jich</w:t>
      </w:r>
      <w:r w:rsidRPr="006363E8">
        <w:rPr>
          <w:rFonts w:asciiTheme="minorHAnsi" w:hAnsiTheme="minorHAnsi" w:cs="Arial"/>
          <w:sz w:val="23"/>
          <w:szCs w:val="23"/>
        </w:rPr>
        <w:t xml:space="preserve"> užívá v rozporu s účelem, ke kterému byla díla vypůjčena, příp. poruší-li některou z dohodnutých podmínek této smlouvy.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036B1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VII.</w:t>
      </w:r>
    </w:p>
    <w:p w:rsidR="00036B11" w:rsidRPr="008569B2" w:rsidRDefault="00036B11" w:rsidP="00036B11">
      <w:pPr>
        <w:pStyle w:val="Prosttext"/>
        <w:jc w:val="both"/>
        <w:rPr>
          <w:rFonts w:asciiTheme="minorHAnsi" w:hAnsiTheme="minorHAnsi" w:cs="Arial"/>
          <w:b/>
          <w:sz w:val="22"/>
          <w:szCs w:val="22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7.1.</w:t>
      </w:r>
      <w:r w:rsidRPr="006363E8">
        <w:rPr>
          <w:rFonts w:asciiTheme="minorHAnsi" w:hAnsiTheme="minorHAnsi" w:cs="Arial"/>
          <w:sz w:val="23"/>
          <w:szCs w:val="23"/>
        </w:rPr>
        <w:t xml:space="preserve"> Práva a povinnosti smluvních stran, které nejsou touto smlouvou výslovně upraveny, se řídí platnými obecně závaznými předpisy, zejména zákonem č. 89/2012 Sb. (Občanský zákoník) v platném znění.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7.2.</w:t>
      </w:r>
      <w:r w:rsidRPr="006363E8">
        <w:rPr>
          <w:rFonts w:asciiTheme="minorHAnsi" w:hAnsiTheme="minorHAnsi" w:cs="Arial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7.3.</w:t>
      </w:r>
      <w:r w:rsidRPr="006363E8">
        <w:rPr>
          <w:rFonts w:asciiTheme="minorHAnsi" w:hAnsiTheme="minorHAnsi" w:cs="Arial"/>
          <w:sz w:val="23"/>
          <w:szCs w:val="23"/>
        </w:rPr>
        <w:t xml:space="preserve"> Pokud by některá ujednání v této smlouvě měla být neplatná, nemá to vliv na platnost osta</w:t>
      </w:r>
      <w:r w:rsidRPr="006363E8">
        <w:rPr>
          <w:rFonts w:asciiTheme="minorHAnsi" w:hAnsiTheme="minorHAnsi" w:cs="Arial"/>
          <w:sz w:val="23"/>
          <w:szCs w:val="23"/>
        </w:rPr>
        <w:t>t</w:t>
      </w:r>
      <w:r w:rsidRPr="006363E8">
        <w:rPr>
          <w:rFonts w:asciiTheme="minorHAnsi" w:hAnsiTheme="minorHAnsi" w:cs="Arial"/>
          <w:sz w:val="23"/>
          <w:szCs w:val="23"/>
        </w:rPr>
        <w:t>ních ustanovení této smlouvy. Neplatná ustanovení smlouvy jsou v takovém případě nahrazena ustanoveními příslušného zákona.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7.4.</w:t>
      </w:r>
      <w:r w:rsidRPr="006363E8">
        <w:rPr>
          <w:rFonts w:asciiTheme="minorHAnsi" w:hAnsiTheme="minorHAnsi" w:cs="Arial"/>
          <w:sz w:val="23"/>
          <w:szCs w:val="23"/>
        </w:rPr>
        <w:t xml:space="preserve"> Tato smlouva je vyhotovena ve </w:t>
      </w:r>
      <w:r w:rsidR="00D22A04">
        <w:rPr>
          <w:rFonts w:asciiTheme="minorHAnsi" w:hAnsiTheme="minorHAnsi" w:cs="Arial"/>
          <w:sz w:val="23"/>
          <w:szCs w:val="23"/>
        </w:rPr>
        <w:t>třech</w:t>
      </w:r>
      <w:r w:rsidRPr="006363E8">
        <w:rPr>
          <w:rFonts w:asciiTheme="minorHAnsi" w:hAnsiTheme="minorHAnsi" w:cs="Arial"/>
          <w:sz w:val="23"/>
          <w:szCs w:val="23"/>
        </w:rPr>
        <w:t xml:space="preserve"> stejnopisech, z nichž jedno vyhotovení obdrží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a dvě vyhotovení si ponechá </w:t>
      </w:r>
      <w:r w:rsidR="009B529A">
        <w:rPr>
          <w:rFonts w:asciiTheme="minorHAnsi" w:hAnsiTheme="minorHAnsi" w:cs="Arial"/>
          <w:sz w:val="23"/>
          <w:szCs w:val="23"/>
        </w:rPr>
        <w:t>vy</w:t>
      </w:r>
      <w:r w:rsidRPr="006363E8">
        <w:rPr>
          <w:rFonts w:asciiTheme="minorHAnsi" w:hAnsiTheme="minorHAnsi" w:cs="Arial"/>
          <w:sz w:val="23"/>
          <w:szCs w:val="23"/>
        </w:rPr>
        <w:t>půjčitel.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color w:val="FF0000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7.5.</w:t>
      </w:r>
      <w:r w:rsidRPr="006363E8">
        <w:rPr>
          <w:rFonts w:asciiTheme="minorHAnsi" w:hAnsiTheme="minorHAnsi" w:cs="Arial"/>
          <w:sz w:val="23"/>
          <w:szCs w:val="23"/>
        </w:rPr>
        <w:t xml:space="preserve"> Tato smlouva nabývá platnosti dnem připojení podpisu statutárních zástupců obou smluvních stran a otisků razítek smluvních stran, a účinnosti okamžikem předání děl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půjčitelem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vypůjčiteli. 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lastRenderedPageBreak/>
        <w:t>7.6.</w:t>
      </w:r>
      <w:r w:rsidRPr="006363E8">
        <w:rPr>
          <w:rFonts w:asciiTheme="minorHAnsi" w:hAnsiTheme="minorHAnsi" w:cs="Arial"/>
          <w:sz w:val="23"/>
          <w:szCs w:val="23"/>
        </w:rPr>
        <w:t xml:space="preserve"> Účastníci této smlouvy prohlašují, že si tuto smlouvu před jejím podpisem přečetli, že byla uz</w:t>
      </w:r>
      <w:r w:rsidRPr="006363E8">
        <w:rPr>
          <w:rFonts w:asciiTheme="minorHAnsi" w:hAnsiTheme="minorHAnsi" w:cs="Arial"/>
          <w:sz w:val="23"/>
          <w:szCs w:val="23"/>
        </w:rPr>
        <w:t>a</w:t>
      </w:r>
      <w:r w:rsidRPr="006363E8">
        <w:rPr>
          <w:rFonts w:asciiTheme="minorHAnsi" w:hAnsiTheme="minorHAnsi" w:cs="Arial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036B11" w:rsidRDefault="00036B11" w:rsidP="00036B11">
      <w:pPr>
        <w:pStyle w:val="Prosttex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36B11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Pr="008569B2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66653" w:rsidRPr="006363E8" w:rsidRDefault="00036B11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V </w:t>
      </w:r>
      <w:r w:rsidR="00F075C7">
        <w:rPr>
          <w:rFonts w:asciiTheme="minorHAnsi" w:hAnsiTheme="minorHAnsi" w:cs="Arial"/>
          <w:sz w:val="23"/>
          <w:szCs w:val="23"/>
        </w:rPr>
        <w:t>Praze</w:t>
      </w:r>
      <w:r w:rsidRPr="006363E8">
        <w:rPr>
          <w:rFonts w:asciiTheme="minorHAnsi" w:hAnsiTheme="minorHAnsi" w:cs="Arial"/>
          <w:sz w:val="23"/>
          <w:szCs w:val="23"/>
        </w:rPr>
        <w:t xml:space="preserve"> </w:t>
      </w:r>
      <w:proofErr w:type="gramStart"/>
      <w:r w:rsidRPr="006363E8">
        <w:rPr>
          <w:rFonts w:asciiTheme="minorHAnsi" w:hAnsiTheme="minorHAnsi" w:cs="Arial"/>
          <w:sz w:val="23"/>
          <w:szCs w:val="23"/>
        </w:rPr>
        <w:t>dne ..............</w:t>
      </w:r>
      <w:r w:rsidR="00966653" w:rsidRPr="006363E8">
        <w:rPr>
          <w:rFonts w:asciiTheme="minorHAnsi" w:hAnsiTheme="minorHAnsi" w:cs="Arial"/>
          <w:sz w:val="23"/>
          <w:szCs w:val="23"/>
        </w:rPr>
        <w:t xml:space="preserve">.......................   </w:t>
      </w:r>
      <w:r w:rsidR="006363E8">
        <w:rPr>
          <w:rFonts w:asciiTheme="minorHAnsi" w:hAnsiTheme="minorHAnsi" w:cs="Arial"/>
          <w:sz w:val="23"/>
          <w:szCs w:val="23"/>
        </w:rPr>
        <w:t xml:space="preserve">          </w:t>
      </w:r>
      <w:r w:rsidR="00966653" w:rsidRPr="006363E8">
        <w:rPr>
          <w:rFonts w:asciiTheme="minorHAnsi" w:hAnsiTheme="minorHAnsi" w:cs="Arial"/>
          <w:sz w:val="23"/>
          <w:szCs w:val="23"/>
        </w:rPr>
        <w:t>V Olomouci</w:t>
      </w:r>
      <w:proofErr w:type="gramEnd"/>
      <w:r w:rsidR="00966653" w:rsidRPr="006363E8">
        <w:rPr>
          <w:rFonts w:asciiTheme="minorHAnsi" w:hAnsiTheme="minorHAnsi" w:cs="Arial"/>
          <w:sz w:val="23"/>
          <w:szCs w:val="23"/>
        </w:rPr>
        <w:t xml:space="preserve"> dne ……………………………………………………….</w:t>
      </w:r>
    </w:p>
    <w:p w:rsidR="00966653" w:rsidRDefault="00966653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B34DA7" w:rsidRPr="006363E8" w:rsidRDefault="00B34DA7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966653" w:rsidRPr="006363E8" w:rsidRDefault="00966653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.........................................</w:t>
      </w:r>
      <w:r w:rsidR="00966653" w:rsidRPr="006363E8">
        <w:rPr>
          <w:rFonts w:asciiTheme="minorHAnsi" w:hAnsiTheme="minorHAnsi" w:cs="Arial"/>
          <w:sz w:val="23"/>
          <w:szCs w:val="23"/>
        </w:rPr>
        <w:t xml:space="preserve">.....................             </w:t>
      </w:r>
      <w:r w:rsidRPr="006363E8">
        <w:rPr>
          <w:rFonts w:asciiTheme="minorHAnsi" w:hAnsiTheme="minorHAnsi" w:cs="Arial"/>
          <w:sz w:val="23"/>
          <w:szCs w:val="23"/>
        </w:rPr>
        <w:t>.................................................................................</w:t>
      </w:r>
    </w:p>
    <w:p w:rsidR="00036B11" w:rsidRPr="00D91363" w:rsidRDefault="00F075C7" w:rsidP="00036B11">
      <w:pPr>
        <w:pStyle w:val="Prosttext"/>
        <w:tabs>
          <w:tab w:val="left" w:pos="3960"/>
          <w:tab w:val="left" w:pos="482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MG.A. Tomáš </w:t>
      </w:r>
      <w:proofErr w:type="spellStart"/>
      <w:r>
        <w:rPr>
          <w:rFonts w:asciiTheme="minorHAnsi" w:hAnsiTheme="minorHAnsi"/>
          <w:sz w:val="22"/>
          <w:szCs w:val="22"/>
        </w:rPr>
        <w:t>Vaňek</w:t>
      </w:r>
      <w:proofErr w:type="spellEnd"/>
      <w:r w:rsidR="00036B11" w:rsidRPr="00D91363">
        <w:rPr>
          <w:rFonts w:asciiTheme="minorHAnsi" w:hAnsiTheme="minorHAnsi" w:cs="Arial"/>
          <w:sz w:val="22"/>
          <w:szCs w:val="22"/>
        </w:rPr>
        <w:tab/>
      </w:r>
      <w:r w:rsidR="00966653" w:rsidRPr="00D91363">
        <w:rPr>
          <w:rFonts w:asciiTheme="minorHAnsi" w:hAnsiTheme="minorHAnsi" w:cs="Arial"/>
          <w:sz w:val="22"/>
          <w:szCs w:val="22"/>
        </w:rPr>
        <w:t xml:space="preserve">       </w:t>
      </w:r>
      <w:r w:rsidR="00036B11" w:rsidRPr="00D91363">
        <w:rPr>
          <w:rFonts w:asciiTheme="minorHAnsi" w:hAnsiTheme="minorHAnsi" w:cs="Arial"/>
          <w:sz w:val="22"/>
          <w:szCs w:val="22"/>
        </w:rPr>
        <w:t>Muzeum umění Olomouc, státní příspěvková organizace</w:t>
      </w:r>
    </w:p>
    <w:p w:rsidR="00036B11" w:rsidRPr="006363E8" w:rsidRDefault="00F075C7" w:rsidP="00036B11">
      <w:pPr>
        <w:pStyle w:val="Prosttext"/>
        <w:tabs>
          <w:tab w:val="left" w:pos="3960"/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Rektor AV ČR</w:t>
      </w:r>
      <w:r w:rsidR="00036B11" w:rsidRPr="006363E8">
        <w:rPr>
          <w:rFonts w:asciiTheme="minorHAnsi" w:hAnsiTheme="minorHAnsi" w:cs="Arial"/>
          <w:sz w:val="23"/>
          <w:szCs w:val="23"/>
        </w:rPr>
        <w:tab/>
      </w:r>
      <w:r w:rsidR="00966653" w:rsidRPr="006363E8">
        <w:rPr>
          <w:rFonts w:asciiTheme="minorHAnsi" w:hAnsiTheme="minorHAnsi" w:cs="Arial"/>
          <w:sz w:val="23"/>
          <w:szCs w:val="23"/>
        </w:rPr>
        <w:t xml:space="preserve">       </w:t>
      </w:r>
      <w:proofErr w:type="spellStart"/>
      <w:r w:rsidR="00036B11" w:rsidRPr="006363E8">
        <w:rPr>
          <w:rFonts w:asciiTheme="minorHAnsi" w:hAnsiTheme="minorHAnsi" w:cs="Arial"/>
          <w:sz w:val="23"/>
          <w:szCs w:val="23"/>
        </w:rPr>
        <w:t>zast</w:t>
      </w:r>
      <w:proofErr w:type="spellEnd"/>
      <w:r w:rsidR="00036B11" w:rsidRPr="006363E8">
        <w:rPr>
          <w:rFonts w:asciiTheme="minorHAnsi" w:hAnsiTheme="minorHAnsi" w:cs="Arial"/>
          <w:sz w:val="23"/>
          <w:szCs w:val="23"/>
        </w:rPr>
        <w:t>.: Mgr. Michalem Soukupem</w:t>
      </w:r>
    </w:p>
    <w:p w:rsidR="009175DC" w:rsidRPr="0032714C" w:rsidRDefault="009175DC" w:rsidP="009175D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9175DC" w:rsidRPr="00602332" w:rsidRDefault="009175DC" w:rsidP="009175DC">
      <w:pPr>
        <w:pStyle w:val="Prosttext"/>
        <w:jc w:val="center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66AE8" w:rsidRDefault="00966AE8" w:rsidP="00D82D67">
      <w:pPr>
        <w:pStyle w:val="Prosttext"/>
        <w:tabs>
          <w:tab w:val="left" w:pos="720"/>
          <w:tab w:val="left" w:pos="2160"/>
          <w:tab w:val="left" w:pos="2410"/>
        </w:tabs>
        <w:rPr>
          <w:rFonts w:ascii="Calibri" w:hAnsi="Calibri" w:cs="Calibri"/>
          <w:color w:val="FF0000"/>
          <w:sz w:val="23"/>
          <w:szCs w:val="23"/>
        </w:rPr>
      </w:pPr>
    </w:p>
    <w:sectPr w:rsidR="00966AE8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36" w:rsidRDefault="001C1836" w:rsidP="003F76DD">
      <w:pPr>
        <w:spacing w:after="0" w:line="240" w:lineRule="auto"/>
      </w:pPr>
      <w:r>
        <w:separator/>
      </w:r>
    </w:p>
  </w:endnote>
  <w:endnote w:type="continuationSeparator" w:id="0">
    <w:p w:rsidR="001C1836" w:rsidRDefault="001C1836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Segoe UI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DC41F" wp14:editId="4879887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23F38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123F38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7527B3" wp14:editId="1E810281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915511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915511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36" w:rsidRDefault="001C1836" w:rsidP="003F76DD">
      <w:pPr>
        <w:spacing w:after="0" w:line="240" w:lineRule="auto"/>
      </w:pPr>
      <w:r>
        <w:separator/>
      </w:r>
    </w:p>
  </w:footnote>
  <w:footnote w:type="continuationSeparator" w:id="0">
    <w:p w:rsidR="001C1836" w:rsidRDefault="001C1836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4C42"/>
    <w:multiLevelType w:val="hybridMultilevel"/>
    <w:tmpl w:val="18943980"/>
    <w:lvl w:ilvl="0" w:tplc="65D4D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36B11"/>
    <w:rsid w:val="000666CF"/>
    <w:rsid w:val="000806B1"/>
    <w:rsid w:val="0009016A"/>
    <w:rsid w:val="000B539F"/>
    <w:rsid w:val="001110FE"/>
    <w:rsid w:val="00121D98"/>
    <w:rsid w:val="00123F38"/>
    <w:rsid w:val="00155ECC"/>
    <w:rsid w:val="00183D7D"/>
    <w:rsid w:val="00187E6C"/>
    <w:rsid w:val="001C1836"/>
    <w:rsid w:val="001C732B"/>
    <w:rsid w:val="001E4BFA"/>
    <w:rsid w:val="00215EA5"/>
    <w:rsid w:val="0024100E"/>
    <w:rsid w:val="002854F1"/>
    <w:rsid w:val="00285E34"/>
    <w:rsid w:val="00294B15"/>
    <w:rsid w:val="0029686E"/>
    <w:rsid w:val="002A3BFB"/>
    <w:rsid w:val="002D248F"/>
    <w:rsid w:val="002D64D4"/>
    <w:rsid w:val="002E1582"/>
    <w:rsid w:val="002F63E2"/>
    <w:rsid w:val="00306A94"/>
    <w:rsid w:val="003148E4"/>
    <w:rsid w:val="00316AC3"/>
    <w:rsid w:val="003270A1"/>
    <w:rsid w:val="003354CF"/>
    <w:rsid w:val="00346815"/>
    <w:rsid w:val="0034744A"/>
    <w:rsid w:val="00351CC4"/>
    <w:rsid w:val="00376589"/>
    <w:rsid w:val="003909AD"/>
    <w:rsid w:val="003A0677"/>
    <w:rsid w:val="003B6CBF"/>
    <w:rsid w:val="003D24C6"/>
    <w:rsid w:val="003D6AF6"/>
    <w:rsid w:val="003E6573"/>
    <w:rsid w:val="003F76DD"/>
    <w:rsid w:val="0040024F"/>
    <w:rsid w:val="00414371"/>
    <w:rsid w:val="00415A40"/>
    <w:rsid w:val="00426B80"/>
    <w:rsid w:val="0043165C"/>
    <w:rsid w:val="00446016"/>
    <w:rsid w:val="00475B11"/>
    <w:rsid w:val="00476932"/>
    <w:rsid w:val="0049677F"/>
    <w:rsid w:val="004B3AF5"/>
    <w:rsid w:val="004B6F77"/>
    <w:rsid w:val="004D031A"/>
    <w:rsid w:val="00511BBF"/>
    <w:rsid w:val="005256CA"/>
    <w:rsid w:val="00545FF5"/>
    <w:rsid w:val="0056240E"/>
    <w:rsid w:val="00563634"/>
    <w:rsid w:val="0056574F"/>
    <w:rsid w:val="0057156D"/>
    <w:rsid w:val="0057182D"/>
    <w:rsid w:val="005820FE"/>
    <w:rsid w:val="005828B9"/>
    <w:rsid w:val="00592E22"/>
    <w:rsid w:val="005A1F23"/>
    <w:rsid w:val="005B5CB2"/>
    <w:rsid w:val="005C52C4"/>
    <w:rsid w:val="005D7497"/>
    <w:rsid w:val="005E7250"/>
    <w:rsid w:val="005F4363"/>
    <w:rsid w:val="005F731D"/>
    <w:rsid w:val="00601A5C"/>
    <w:rsid w:val="006142B9"/>
    <w:rsid w:val="006159E2"/>
    <w:rsid w:val="006167DC"/>
    <w:rsid w:val="006363E8"/>
    <w:rsid w:val="00661D07"/>
    <w:rsid w:val="00661E01"/>
    <w:rsid w:val="00676A0A"/>
    <w:rsid w:val="00692E63"/>
    <w:rsid w:val="00694428"/>
    <w:rsid w:val="006A4EBE"/>
    <w:rsid w:val="006B1FC1"/>
    <w:rsid w:val="006D448C"/>
    <w:rsid w:val="006D7378"/>
    <w:rsid w:val="007044BD"/>
    <w:rsid w:val="007058E7"/>
    <w:rsid w:val="007273D4"/>
    <w:rsid w:val="007672BE"/>
    <w:rsid w:val="0077098B"/>
    <w:rsid w:val="007834AE"/>
    <w:rsid w:val="007909B8"/>
    <w:rsid w:val="007A59CB"/>
    <w:rsid w:val="007C6B00"/>
    <w:rsid w:val="007F49BA"/>
    <w:rsid w:val="007F6B85"/>
    <w:rsid w:val="0082277C"/>
    <w:rsid w:val="008316A3"/>
    <w:rsid w:val="008327C8"/>
    <w:rsid w:val="00847B9C"/>
    <w:rsid w:val="008503E0"/>
    <w:rsid w:val="00850D44"/>
    <w:rsid w:val="008609E3"/>
    <w:rsid w:val="00862E21"/>
    <w:rsid w:val="00892E81"/>
    <w:rsid w:val="00897D23"/>
    <w:rsid w:val="008A2414"/>
    <w:rsid w:val="008C5515"/>
    <w:rsid w:val="008E2463"/>
    <w:rsid w:val="008E653A"/>
    <w:rsid w:val="00912758"/>
    <w:rsid w:val="00915511"/>
    <w:rsid w:val="009175DC"/>
    <w:rsid w:val="00926BB4"/>
    <w:rsid w:val="00930E73"/>
    <w:rsid w:val="009413F6"/>
    <w:rsid w:val="00942CAB"/>
    <w:rsid w:val="00945DB9"/>
    <w:rsid w:val="00954560"/>
    <w:rsid w:val="00963C2F"/>
    <w:rsid w:val="00966653"/>
    <w:rsid w:val="00966AE8"/>
    <w:rsid w:val="0098022C"/>
    <w:rsid w:val="00995150"/>
    <w:rsid w:val="00996343"/>
    <w:rsid w:val="009B529A"/>
    <w:rsid w:val="009D7288"/>
    <w:rsid w:val="00A017CD"/>
    <w:rsid w:val="00A01E54"/>
    <w:rsid w:val="00A16341"/>
    <w:rsid w:val="00A31758"/>
    <w:rsid w:val="00A46493"/>
    <w:rsid w:val="00AB34B1"/>
    <w:rsid w:val="00AC1396"/>
    <w:rsid w:val="00AD72EB"/>
    <w:rsid w:val="00B32AA9"/>
    <w:rsid w:val="00B34114"/>
    <w:rsid w:val="00B34DA7"/>
    <w:rsid w:val="00B53089"/>
    <w:rsid w:val="00B57E91"/>
    <w:rsid w:val="00B71EA8"/>
    <w:rsid w:val="00B77756"/>
    <w:rsid w:val="00BB0422"/>
    <w:rsid w:val="00BC7F75"/>
    <w:rsid w:val="00BE16CF"/>
    <w:rsid w:val="00C0067B"/>
    <w:rsid w:val="00C037CD"/>
    <w:rsid w:val="00C1595F"/>
    <w:rsid w:val="00C21DD8"/>
    <w:rsid w:val="00C302B7"/>
    <w:rsid w:val="00C70724"/>
    <w:rsid w:val="00C77231"/>
    <w:rsid w:val="00C806DC"/>
    <w:rsid w:val="00CA7BC4"/>
    <w:rsid w:val="00CB0376"/>
    <w:rsid w:val="00CB0799"/>
    <w:rsid w:val="00CB183F"/>
    <w:rsid w:val="00CD37D7"/>
    <w:rsid w:val="00CD3FA2"/>
    <w:rsid w:val="00CF13DA"/>
    <w:rsid w:val="00CF2E3B"/>
    <w:rsid w:val="00D22A04"/>
    <w:rsid w:val="00D62CF5"/>
    <w:rsid w:val="00D644C0"/>
    <w:rsid w:val="00D7625B"/>
    <w:rsid w:val="00D76CA2"/>
    <w:rsid w:val="00D82D67"/>
    <w:rsid w:val="00D866DF"/>
    <w:rsid w:val="00D91363"/>
    <w:rsid w:val="00DB33D7"/>
    <w:rsid w:val="00DC1FBC"/>
    <w:rsid w:val="00DD63D4"/>
    <w:rsid w:val="00DE1889"/>
    <w:rsid w:val="00DF087D"/>
    <w:rsid w:val="00E02D14"/>
    <w:rsid w:val="00E15BE7"/>
    <w:rsid w:val="00E37A09"/>
    <w:rsid w:val="00E64925"/>
    <w:rsid w:val="00E71E95"/>
    <w:rsid w:val="00E87A09"/>
    <w:rsid w:val="00E97225"/>
    <w:rsid w:val="00ED5BFF"/>
    <w:rsid w:val="00EF4FEE"/>
    <w:rsid w:val="00F075C7"/>
    <w:rsid w:val="00F22114"/>
    <w:rsid w:val="00F445AD"/>
    <w:rsid w:val="00F63B87"/>
    <w:rsid w:val="00F948B1"/>
    <w:rsid w:val="00FA4123"/>
    <w:rsid w:val="00FD3061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styleId="Zvraznn">
    <w:name w:val="Emphasis"/>
    <w:uiPriority w:val="20"/>
    <w:qFormat/>
    <w:rsid w:val="00DD63D4"/>
    <w:rPr>
      <w:i/>
      <w:iCs/>
    </w:rPr>
  </w:style>
  <w:style w:type="paragraph" w:styleId="Odstavecseseznamem">
    <w:name w:val="List Paragraph"/>
    <w:basedOn w:val="Normln"/>
    <w:uiPriority w:val="34"/>
    <w:qFormat/>
    <w:rsid w:val="00183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styleId="Zvraznn">
    <w:name w:val="Emphasis"/>
    <w:uiPriority w:val="20"/>
    <w:qFormat/>
    <w:rsid w:val="00DD63D4"/>
    <w:rPr>
      <w:i/>
      <w:iCs/>
    </w:rPr>
  </w:style>
  <w:style w:type="paragraph" w:styleId="Odstavecseseznamem">
    <w:name w:val="List Paragraph"/>
    <w:basedOn w:val="Normln"/>
    <w:uiPriority w:val="34"/>
    <w:qFormat/>
    <w:rsid w:val="0018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23</TotalTime>
  <Pages>3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jureckova</cp:lastModifiedBy>
  <cp:revision>4</cp:revision>
  <cp:lastPrinted>2016-05-27T08:27:00Z</cp:lastPrinted>
  <dcterms:created xsi:type="dcterms:W3CDTF">2016-09-13T06:32:00Z</dcterms:created>
  <dcterms:modified xsi:type="dcterms:W3CDTF">2017-06-30T19:58:00Z</dcterms:modified>
</cp:coreProperties>
</file>