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7A4" w14:textId="77777777" w:rsidR="0067273B" w:rsidRPr="00226FC6" w:rsidRDefault="0067273B" w:rsidP="0067273B">
      <w:pPr>
        <w:pStyle w:val="Nadpis1"/>
        <w:spacing w:before="59"/>
        <w:rPr>
          <w:sz w:val="24"/>
          <w:szCs w:val="24"/>
          <w:lang w:val="cs-CZ"/>
        </w:rPr>
      </w:pPr>
      <w:r w:rsidRPr="00226FC6">
        <w:rPr>
          <w:sz w:val="24"/>
          <w:szCs w:val="24"/>
          <w:lang w:val="cs-CZ"/>
        </w:rPr>
        <w:t>SMLOUVA</w:t>
      </w:r>
    </w:p>
    <w:p w14:paraId="78CAFF3C" w14:textId="77777777" w:rsidR="0067273B" w:rsidRPr="00226FC6" w:rsidRDefault="0067273B" w:rsidP="0067273B">
      <w:pPr>
        <w:ind w:left="1591" w:right="1591"/>
        <w:jc w:val="center"/>
        <w:rPr>
          <w:b/>
          <w:sz w:val="24"/>
          <w:szCs w:val="24"/>
          <w:lang w:val="cs-CZ"/>
        </w:rPr>
      </w:pPr>
      <w:r w:rsidRPr="00226FC6">
        <w:rPr>
          <w:b/>
          <w:sz w:val="24"/>
          <w:szCs w:val="24"/>
          <w:lang w:val="cs-CZ"/>
        </w:rPr>
        <w:t>O POSKYTOVÁNÍ PRÁVNÍCH</w:t>
      </w:r>
      <w:r w:rsidRPr="00226FC6">
        <w:rPr>
          <w:b/>
          <w:spacing w:val="-13"/>
          <w:sz w:val="24"/>
          <w:szCs w:val="24"/>
          <w:lang w:val="cs-CZ"/>
        </w:rPr>
        <w:t xml:space="preserve"> </w:t>
      </w:r>
      <w:r w:rsidRPr="00226FC6">
        <w:rPr>
          <w:b/>
          <w:sz w:val="24"/>
          <w:szCs w:val="24"/>
          <w:lang w:val="cs-CZ"/>
        </w:rPr>
        <w:t>SLUŽEB</w:t>
      </w:r>
    </w:p>
    <w:p w14:paraId="1EAE86C7" w14:textId="77777777" w:rsidR="0067273B" w:rsidRPr="00226FC6" w:rsidRDefault="0067273B" w:rsidP="0067273B">
      <w:pPr>
        <w:pStyle w:val="Zkladntext"/>
        <w:ind w:left="1593" w:right="1591"/>
        <w:jc w:val="center"/>
        <w:rPr>
          <w:lang w:val="cs-CZ"/>
        </w:rPr>
      </w:pPr>
      <w:r w:rsidRPr="00226FC6">
        <w:rPr>
          <w:lang w:val="cs-CZ"/>
        </w:rPr>
        <w:t>podle § 2430 a násl. zákona č. 89/2013 Sb. (občanský</w:t>
      </w:r>
      <w:r w:rsidRPr="00226FC6">
        <w:rPr>
          <w:spacing w:val="-17"/>
          <w:lang w:val="cs-CZ"/>
        </w:rPr>
        <w:t xml:space="preserve"> </w:t>
      </w:r>
      <w:r w:rsidRPr="00226FC6">
        <w:rPr>
          <w:lang w:val="cs-CZ"/>
        </w:rPr>
        <w:t>zákoník), za použití zákona č. 85/1996 Sb. (zákon o</w:t>
      </w:r>
      <w:r w:rsidRPr="00226FC6">
        <w:rPr>
          <w:spacing w:val="-5"/>
          <w:lang w:val="cs-CZ"/>
        </w:rPr>
        <w:t xml:space="preserve"> </w:t>
      </w:r>
      <w:r w:rsidRPr="00226FC6">
        <w:rPr>
          <w:lang w:val="cs-CZ"/>
        </w:rPr>
        <w:t>advokacii)</w:t>
      </w:r>
    </w:p>
    <w:p w14:paraId="28753C03" w14:textId="77777777" w:rsidR="0067273B" w:rsidRPr="00226FC6" w:rsidRDefault="0067273B" w:rsidP="0067273B">
      <w:pPr>
        <w:pStyle w:val="Zkladntext"/>
        <w:ind w:left="1593" w:right="1534"/>
        <w:jc w:val="center"/>
        <w:rPr>
          <w:lang w:val="cs-CZ"/>
        </w:rPr>
      </w:pPr>
      <w:r w:rsidRPr="00226FC6">
        <w:rPr>
          <w:lang w:val="cs-CZ"/>
        </w:rPr>
        <w:t>a vyhlášky č. 177/1996 Sb. (advokátní tarif)</w:t>
      </w:r>
    </w:p>
    <w:p w14:paraId="348C1003" w14:textId="77777777" w:rsidR="0067273B" w:rsidRPr="00226FC6" w:rsidRDefault="0067273B" w:rsidP="0067273B">
      <w:pPr>
        <w:pStyle w:val="Zkladntext"/>
        <w:rPr>
          <w:lang w:val="cs-CZ"/>
        </w:rPr>
      </w:pPr>
    </w:p>
    <w:p w14:paraId="261F5E2F" w14:textId="77777777" w:rsidR="008F3184" w:rsidRPr="00226FC6" w:rsidRDefault="008F3184" w:rsidP="008F3184">
      <w:pPr>
        <w:adjustRightInd w:val="0"/>
        <w:spacing w:line="276" w:lineRule="auto"/>
        <w:jc w:val="both"/>
        <w:rPr>
          <w:b/>
          <w:sz w:val="24"/>
          <w:szCs w:val="24"/>
          <w:lang w:val="cs-CZ"/>
        </w:rPr>
      </w:pPr>
    </w:p>
    <w:p w14:paraId="1C6CEEE4" w14:textId="77777777" w:rsidR="008F3184" w:rsidRPr="00226FC6" w:rsidRDefault="008F3184" w:rsidP="008F3184">
      <w:pPr>
        <w:pStyle w:val="Nadpis2"/>
        <w:numPr>
          <w:ilvl w:val="0"/>
          <w:numId w:val="2"/>
        </w:numPr>
        <w:tabs>
          <w:tab w:val="left" w:pos="1181"/>
          <w:tab w:val="left" w:pos="1182"/>
        </w:tabs>
        <w:ind w:hanging="706"/>
        <w:rPr>
          <w:lang w:val="cs-CZ"/>
        </w:rPr>
      </w:pPr>
      <w:bookmarkStart w:id="0" w:name="_Hlk114478829"/>
      <w:r w:rsidRPr="00226FC6">
        <w:rPr>
          <w:lang w:val="cs-CZ"/>
        </w:rPr>
        <w:t>Knihovna AV ČR, v. v. i.</w:t>
      </w:r>
    </w:p>
    <w:p w14:paraId="1A15750D" w14:textId="77777777" w:rsidR="008F3184" w:rsidRPr="00226FC6" w:rsidRDefault="008F3184" w:rsidP="008F3184">
      <w:pPr>
        <w:pStyle w:val="Normlnweb"/>
        <w:spacing w:before="0" w:beforeAutospacing="0" w:after="0" w:afterAutospacing="0"/>
        <w:ind w:left="474" w:firstLine="708"/>
        <w:rPr>
          <w:bCs/>
        </w:rPr>
      </w:pPr>
      <w:r w:rsidRPr="00226FC6">
        <w:rPr>
          <w:bCs/>
        </w:rPr>
        <w:t xml:space="preserve">IČO </w:t>
      </w:r>
      <w:r w:rsidRPr="00226FC6">
        <w:t>67985971</w:t>
      </w:r>
    </w:p>
    <w:p w14:paraId="44382D7E" w14:textId="726F8239" w:rsidR="008F3184" w:rsidRPr="00226FC6" w:rsidRDefault="008F3184" w:rsidP="008F3184">
      <w:pPr>
        <w:pStyle w:val="Normlnweb"/>
        <w:spacing w:before="0" w:beforeAutospacing="0" w:after="0" w:afterAutospacing="0"/>
        <w:ind w:left="426" w:firstLine="708"/>
        <w:contextualSpacing/>
        <w:rPr>
          <w:bCs/>
        </w:rPr>
      </w:pPr>
      <w:r w:rsidRPr="00226FC6">
        <w:rPr>
          <w:bCs/>
        </w:rPr>
        <w:t xml:space="preserve"> sídlem </w:t>
      </w:r>
      <w:r w:rsidRPr="00226FC6">
        <w:t>Národní 1009/3, 11</w:t>
      </w:r>
      <w:r w:rsidR="0056284D">
        <w:t>0 00</w:t>
      </w:r>
      <w:r w:rsidRPr="00226FC6">
        <w:t xml:space="preserve"> Praha 1</w:t>
      </w:r>
    </w:p>
    <w:p w14:paraId="34BE0DD6" w14:textId="4A0DCFA0" w:rsidR="0067273B" w:rsidRPr="00226FC6" w:rsidRDefault="008F3184" w:rsidP="008F3184">
      <w:pPr>
        <w:pStyle w:val="Zkladntext"/>
        <w:tabs>
          <w:tab w:val="left" w:pos="4962"/>
          <w:tab w:val="left" w:pos="5529"/>
        </w:tabs>
        <w:ind w:left="1134" w:right="-46"/>
        <w:rPr>
          <w:lang w:val="cs-CZ"/>
        </w:rPr>
      </w:pPr>
      <w:r w:rsidRPr="00226FC6">
        <w:rPr>
          <w:bCs/>
          <w:lang w:val="cs-CZ"/>
        </w:rPr>
        <w:t xml:space="preserve"> zastoupena </w:t>
      </w:r>
      <w:bookmarkEnd w:id="0"/>
      <w:r w:rsidRPr="00226FC6">
        <w:rPr>
          <w:lang w:val="cs-CZ"/>
        </w:rPr>
        <w:t>Ing. Magdalénou Veckovou, ředitelkou</w:t>
      </w:r>
    </w:p>
    <w:p w14:paraId="7A25A255" w14:textId="77777777" w:rsidR="0067273B" w:rsidRPr="00226FC6" w:rsidRDefault="0067273B" w:rsidP="008F3184">
      <w:pPr>
        <w:pStyle w:val="Zkladntext"/>
        <w:tabs>
          <w:tab w:val="left" w:pos="5954"/>
        </w:tabs>
        <w:ind w:left="1181" w:right="3356"/>
        <w:rPr>
          <w:lang w:val="cs-CZ"/>
        </w:rPr>
      </w:pPr>
      <w:r w:rsidRPr="00226FC6">
        <w:rPr>
          <w:lang w:val="cs-CZ"/>
        </w:rPr>
        <w:t>(dále jen jako „</w:t>
      </w:r>
      <w:r w:rsidRPr="00226FC6">
        <w:rPr>
          <w:b/>
          <w:lang w:val="cs-CZ"/>
        </w:rPr>
        <w:t>klient</w:t>
      </w:r>
      <w:r w:rsidRPr="00226FC6">
        <w:rPr>
          <w:lang w:val="cs-CZ"/>
        </w:rPr>
        <w:t>“)</w:t>
      </w:r>
    </w:p>
    <w:p w14:paraId="10D17DAF" w14:textId="77777777" w:rsidR="0067273B" w:rsidRPr="00226FC6" w:rsidRDefault="0067273B" w:rsidP="008F3184">
      <w:pPr>
        <w:pStyle w:val="Zkladntext"/>
        <w:rPr>
          <w:lang w:val="cs-CZ"/>
        </w:rPr>
      </w:pPr>
    </w:p>
    <w:p w14:paraId="4FCF5E24" w14:textId="77777777" w:rsidR="0067273B" w:rsidRPr="00226FC6" w:rsidRDefault="0067273B" w:rsidP="0067273B">
      <w:pPr>
        <w:pStyle w:val="Zkladntext"/>
        <w:ind w:left="1181"/>
        <w:rPr>
          <w:lang w:val="cs-CZ"/>
        </w:rPr>
      </w:pPr>
      <w:r w:rsidRPr="00226FC6">
        <w:rPr>
          <w:lang w:val="cs-CZ"/>
        </w:rPr>
        <w:t>a</w:t>
      </w:r>
    </w:p>
    <w:p w14:paraId="615B746D" w14:textId="77777777" w:rsidR="0067273B" w:rsidRPr="00226FC6" w:rsidRDefault="0067273B" w:rsidP="0067273B">
      <w:pPr>
        <w:pStyle w:val="Zkladntext"/>
        <w:rPr>
          <w:lang w:val="cs-CZ"/>
        </w:rPr>
      </w:pPr>
    </w:p>
    <w:p w14:paraId="0C8E6247" w14:textId="77777777" w:rsidR="0067273B" w:rsidRPr="00226FC6" w:rsidRDefault="0067273B" w:rsidP="0067273B">
      <w:pPr>
        <w:pStyle w:val="Nadpis2"/>
        <w:numPr>
          <w:ilvl w:val="0"/>
          <w:numId w:val="2"/>
        </w:numPr>
        <w:tabs>
          <w:tab w:val="left" w:pos="1181"/>
          <w:tab w:val="left" w:pos="1182"/>
        </w:tabs>
        <w:ind w:hanging="706"/>
        <w:rPr>
          <w:b w:val="0"/>
          <w:lang w:val="cs-CZ"/>
        </w:rPr>
      </w:pPr>
      <w:r w:rsidRPr="00226FC6">
        <w:rPr>
          <w:lang w:val="cs-CZ"/>
        </w:rPr>
        <w:t>Biem&amp;Schýbal, advokátní kancelář,</w:t>
      </w:r>
      <w:r w:rsidRPr="00226FC6">
        <w:rPr>
          <w:spacing w:val="-2"/>
          <w:lang w:val="cs-CZ"/>
        </w:rPr>
        <w:t xml:space="preserve"> </w:t>
      </w:r>
      <w:r w:rsidRPr="00226FC6">
        <w:rPr>
          <w:lang w:val="cs-CZ"/>
        </w:rPr>
        <w:t>s.r.o.</w:t>
      </w:r>
    </w:p>
    <w:p w14:paraId="4D5CE7C1" w14:textId="77777777" w:rsidR="0067273B" w:rsidRPr="00226FC6" w:rsidRDefault="0067273B" w:rsidP="0067273B">
      <w:pPr>
        <w:pStyle w:val="Zkladntext"/>
        <w:ind w:left="1181" w:right="1809"/>
        <w:rPr>
          <w:lang w:val="cs-CZ"/>
        </w:rPr>
      </w:pPr>
      <w:r w:rsidRPr="00226FC6">
        <w:rPr>
          <w:lang w:val="cs-CZ"/>
        </w:rPr>
        <w:t>IČO 04677111</w:t>
      </w:r>
    </w:p>
    <w:p w14:paraId="0033A62B" w14:textId="104D9303" w:rsidR="0067273B" w:rsidRPr="00226FC6" w:rsidRDefault="0067273B" w:rsidP="0067273B">
      <w:pPr>
        <w:pStyle w:val="Zkladntext"/>
        <w:ind w:left="1181" w:right="1809"/>
        <w:rPr>
          <w:lang w:val="cs-CZ"/>
        </w:rPr>
      </w:pPr>
      <w:r w:rsidRPr="00226FC6">
        <w:rPr>
          <w:lang w:val="cs-CZ"/>
        </w:rPr>
        <w:t>sídlem V Holešovičkách 94/41, 182 00 Praha 8</w:t>
      </w:r>
    </w:p>
    <w:p w14:paraId="587A64EF" w14:textId="77777777" w:rsidR="0067273B" w:rsidRPr="00226FC6" w:rsidRDefault="0067273B" w:rsidP="0067273B">
      <w:pPr>
        <w:pStyle w:val="Zkladntext"/>
        <w:ind w:left="1181" w:right="1809"/>
        <w:rPr>
          <w:lang w:val="cs-CZ"/>
        </w:rPr>
      </w:pPr>
      <w:r w:rsidRPr="00226FC6">
        <w:rPr>
          <w:lang w:val="cs-CZ"/>
        </w:rPr>
        <w:t>zastoupena jednatelem Mgr. Tomášem Biemem</w:t>
      </w:r>
    </w:p>
    <w:p w14:paraId="6A7F1032" w14:textId="77777777" w:rsidR="0067273B" w:rsidRPr="00226FC6" w:rsidRDefault="0067273B" w:rsidP="0067273B">
      <w:pPr>
        <w:ind w:left="1181"/>
        <w:rPr>
          <w:sz w:val="24"/>
          <w:szCs w:val="24"/>
          <w:lang w:val="cs-CZ"/>
        </w:rPr>
      </w:pPr>
      <w:r w:rsidRPr="00226FC6">
        <w:rPr>
          <w:sz w:val="24"/>
          <w:szCs w:val="24"/>
          <w:lang w:val="cs-CZ"/>
        </w:rPr>
        <w:t>(dále jen „</w:t>
      </w:r>
      <w:r w:rsidRPr="00226FC6">
        <w:rPr>
          <w:b/>
          <w:sz w:val="24"/>
          <w:szCs w:val="24"/>
          <w:lang w:val="cs-CZ"/>
        </w:rPr>
        <w:t>advokát</w:t>
      </w:r>
      <w:r w:rsidRPr="00226FC6">
        <w:rPr>
          <w:sz w:val="24"/>
          <w:szCs w:val="24"/>
          <w:lang w:val="cs-CZ"/>
        </w:rPr>
        <w:t>“)</w:t>
      </w:r>
    </w:p>
    <w:p w14:paraId="279D418E" w14:textId="77777777" w:rsidR="0067273B" w:rsidRPr="00226FC6" w:rsidRDefault="0067273B" w:rsidP="0067273B">
      <w:pPr>
        <w:pStyle w:val="Zkladntext"/>
        <w:rPr>
          <w:lang w:val="cs-CZ"/>
        </w:rPr>
      </w:pPr>
    </w:p>
    <w:p w14:paraId="56E8B3EF" w14:textId="77777777" w:rsidR="0067273B" w:rsidRPr="00226FC6" w:rsidRDefault="0067273B" w:rsidP="0067273B">
      <w:pPr>
        <w:pStyle w:val="Zkladntext"/>
        <w:ind w:hanging="426"/>
        <w:rPr>
          <w:lang w:val="cs-CZ"/>
        </w:rPr>
      </w:pPr>
      <w:r w:rsidRPr="00226FC6">
        <w:rPr>
          <w:lang w:val="cs-CZ"/>
        </w:rPr>
        <w:t>Níže uvedeného dne uzavřely smluvní strany tuto smlouvu o poskytování právních služeb:</w:t>
      </w:r>
    </w:p>
    <w:p w14:paraId="384BBF60" w14:textId="77777777" w:rsidR="0067273B" w:rsidRPr="00226FC6" w:rsidRDefault="0067273B" w:rsidP="0067273B">
      <w:pPr>
        <w:pStyle w:val="Zkladntext"/>
        <w:rPr>
          <w:lang w:val="cs-CZ"/>
        </w:rPr>
      </w:pPr>
    </w:p>
    <w:p w14:paraId="27478D08" w14:textId="77777777" w:rsidR="003F6765" w:rsidRPr="00226FC6" w:rsidRDefault="003F6765" w:rsidP="003F6765">
      <w:pPr>
        <w:widowControl/>
        <w:numPr>
          <w:ilvl w:val="0"/>
          <w:numId w:val="8"/>
        </w:numPr>
        <w:tabs>
          <w:tab w:val="clear" w:pos="851"/>
        </w:tabs>
        <w:autoSpaceDE/>
        <w:autoSpaceDN/>
        <w:ind w:left="-426" w:firstLine="0"/>
        <w:jc w:val="both"/>
        <w:rPr>
          <w:b/>
          <w:sz w:val="24"/>
          <w:szCs w:val="24"/>
          <w:lang w:val="cs-CZ"/>
        </w:rPr>
      </w:pPr>
      <w:r w:rsidRPr="00226FC6">
        <w:rPr>
          <w:b/>
          <w:sz w:val="24"/>
          <w:szCs w:val="24"/>
          <w:lang w:val="cs-CZ"/>
        </w:rPr>
        <w:t>Předmět smlouvy</w:t>
      </w:r>
    </w:p>
    <w:p w14:paraId="4921B01A" w14:textId="77777777" w:rsidR="009B57C7" w:rsidRPr="00226FC6" w:rsidRDefault="009B57C7" w:rsidP="009B57C7">
      <w:pPr>
        <w:pStyle w:val="Odstavecseseznamem"/>
        <w:tabs>
          <w:tab w:val="left" w:pos="837"/>
        </w:tabs>
        <w:ind w:left="0" w:firstLine="0"/>
        <w:jc w:val="left"/>
        <w:rPr>
          <w:sz w:val="24"/>
          <w:szCs w:val="24"/>
          <w:lang w:val="cs-CZ"/>
        </w:rPr>
      </w:pPr>
    </w:p>
    <w:p w14:paraId="1F993F58" w14:textId="08DABA9E" w:rsidR="0067273B" w:rsidRPr="00226FC6" w:rsidRDefault="0067273B" w:rsidP="003F6765">
      <w:pPr>
        <w:pStyle w:val="Odstavecseseznamem"/>
        <w:numPr>
          <w:ilvl w:val="1"/>
          <w:numId w:val="9"/>
        </w:numPr>
        <w:tabs>
          <w:tab w:val="left" w:pos="837"/>
        </w:tabs>
        <w:ind w:left="0" w:right="112" w:hanging="426"/>
        <w:rPr>
          <w:sz w:val="24"/>
          <w:szCs w:val="24"/>
          <w:lang w:val="cs-CZ"/>
        </w:rPr>
      </w:pPr>
      <w:r w:rsidRPr="00226FC6">
        <w:rPr>
          <w:sz w:val="24"/>
          <w:szCs w:val="24"/>
          <w:lang w:val="cs-CZ"/>
        </w:rPr>
        <w:t>Advokát se zavazuje poskytovat klientovi právní služby</w:t>
      </w:r>
      <w:r w:rsidR="008F3184" w:rsidRPr="00226FC6">
        <w:rPr>
          <w:sz w:val="24"/>
          <w:szCs w:val="24"/>
          <w:lang w:val="cs-CZ"/>
        </w:rPr>
        <w:t xml:space="preserve"> v oblasti práva veřejných zakázek dle nabídky právních služeb ze dne 21.3.2024 („</w:t>
      </w:r>
      <w:r w:rsidR="008F3184" w:rsidRPr="00226FC6">
        <w:rPr>
          <w:i/>
          <w:sz w:val="24"/>
          <w:szCs w:val="24"/>
          <w:lang w:val="cs-CZ"/>
        </w:rPr>
        <w:t xml:space="preserve">ADMINISTRACE ZADÁVACÍHO </w:t>
      </w:r>
      <w:r w:rsidR="008F3184" w:rsidRPr="00226FC6">
        <w:rPr>
          <w:i/>
          <w:caps/>
          <w:sz w:val="24"/>
          <w:szCs w:val="24"/>
          <w:lang w:val="cs-CZ"/>
        </w:rPr>
        <w:t>ŘÍZENÍ v rámci Operačního programu Jan Amos Komenský– Obnova úložiště pro archivaci digitalizovaných dokumentů KNAV v roce 2024/Obměna virtualizačního řešení KNAV rok 2026</w:t>
      </w:r>
      <w:r w:rsidR="008F3184" w:rsidRPr="00226FC6">
        <w:rPr>
          <w:b/>
          <w:caps/>
          <w:sz w:val="24"/>
          <w:szCs w:val="24"/>
          <w:lang w:val="cs-CZ"/>
        </w:rPr>
        <w:t>”</w:t>
      </w:r>
      <w:r w:rsidR="00D92540">
        <w:rPr>
          <w:b/>
          <w:caps/>
          <w:sz w:val="24"/>
          <w:szCs w:val="24"/>
          <w:lang w:val="cs-CZ"/>
        </w:rPr>
        <w:t xml:space="preserve"> - </w:t>
      </w:r>
      <w:r w:rsidR="00D92540" w:rsidRPr="00A9325A">
        <w:rPr>
          <w:b/>
          <w:bCs/>
          <w:sz w:val="24"/>
          <w:szCs w:val="24"/>
          <w:lang w:val="cs-CZ"/>
        </w:rPr>
        <w:t>LINDAT/CLARIAH-CZ Přístrojové vybavení, registrační číslo: CZ.02.01.01/00/23_015/0008176</w:t>
      </w:r>
      <w:r w:rsidR="008F3184" w:rsidRPr="00A9325A">
        <w:rPr>
          <w:sz w:val="24"/>
          <w:szCs w:val="24"/>
          <w:lang w:val="cs-CZ"/>
        </w:rPr>
        <w:t>)</w:t>
      </w:r>
      <w:r w:rsidRPr="00226FC6">
        <w:rPr>
          <w:sz w:val="24"/>
          <w:szCs w:val="24"/>
          <w:lang w:val="cs-CZ"/>
        </w:rPr>
        <w:t>, sestávající zejména z následujících</w:t>
      </w:r>
      <w:r w:rsidRPr="00226FC6">
        <w:rPr>
          <w:spacing w:val="-1"/>
          <w:sz w:val="24"/>
          <w:szCs w:val="24"/>
          <w:lang w:val="cs-CZ"/>
        </w:rPr>
        <w:t xml:space="preserve"> </w:t>
      </w:r>
      <w:r w:rsidRPr="00226FC6">
        <w:rPr>
          <w:sz w:val="24"/>
          <w:szCs w:val="24"/>
          <w:lang w:val="cs-CZ"/>
        </w:rPr>
        <w:t>činností</w:t>
      </w:r>
      <w:r w:rsidR="007E3558" w:rsidRPr="00226FC6">
        <w:rPr>
          <w:sz w:val="24"/>
          <w:szCs w:val="24"/>
          <w:lang w:val="cs-CZ"/>
        </w:rPr>
        <w:t>:</w:t>
      </w:r>
    </w:p>
    <w:p w14:paraId="6B4B4ABE" w14:textId="77777777"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zpracování návrhu zadávacích podmínek, včetně návrhu smluvní dokumentace pro realizaci Veřejné zakázky a její konzultace s klientem;</w:t>
      </w:r>
    </w:p>
    <w:p w14:paraId="427F3AA2" w14:textId="77777777"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zastupování v zadávacím řízení;</w:t>
      </w:r>
    </w:p>
    <w:p w14:paraId="25F92A00" w14:textId="77777777"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zpracování úkonů týkající se oznamovací povinnosti Zadavatele co do Věstníku veřejných zakázek a TED (oznámení o zahájení zadávacího řízení, oznámení o výsledku zadávacího řízení, změnové formuláře);</w:t>
      </w:r>
    </w:p>
    <w:p w14:paraId="62CD10F9" w14:textId="389FCADD"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posouzení nabídek uchazečů z pohledu splnění zadávacích podmínek, komunikaci s </w:t>
      </w:r>
      <w:r w:rsidR="0005130F" w:rsidRPr="00226FC6">
        <w:rPr>
          <w:sz w:val="24"/>
          <w:szCs w:val="24"/>
          <w:lang w:val="cs-CZ"/>
        </w:rPr>
        <w:t>klientem</w:t>
      </w:r>
      <w:r w:rsidRPr="00226FC6">
        <w:rPr>
          <w:sz w:val="24"/>
          <w:szCs w:val="24"/>
          <w:lang w:val="cs-CZ"/>
        </w:rPr>
        <w:t xml:space="preserve"> při formulaci odpovědí k případným žádostem o vysvětlení požadavků v zadávací dokumentaci;</w:t>
      </w:r>
    </w:p>
    <w:p w14:paraId="70110B87" w14:textId="768FA91B"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ve vyhotovení žádostí o písemné vysvětlení nabídky</w:t>
      </w:r>
      <w:r w:rsidR="0005130F" w:rsidRPr="00226FC6">
        <w:rPr>
          <w:sz w:val="24"/>
          <w:szCs w:val="24"/>
          <w:lang w:val="cs-CZ"/>
        </w:rPr>
        <w:t xml:space="preserve"> ve spolupráci s </w:t>
      </w:r>
      <w:r w:rsidR="008D10ED" w:rsidRPr="00226FC6">
        <w:rPr>
          <w:sz w:val="24"/>
          <w:szCs w:val="24"/>
          <w:lang w:val="cs-CZ"/>
        </w:rPr>
        <w:t>klientem,</w:t>
      </w:r>
      <w:r w:rsidR="0005130F" w:rsidRPr="00226FC6">
        <w:rPr>
          <w:sz w:val="24"/>
          <w:szCs w:val="24"/>
          <w:lang w:val="cs-CZ"/>
        </w:rPr>
        <w:t xml:space="preserve"> pokud jde o technické upřesnění dotazů</w:t>
      </w:r>
      <w:r w:rsidRPr="00226FC6">
        <w:rPr>
          <w:sz w:val="24"/>
          <w:szCs w:val="24"/>
          <w:lang w:val="cs-CZ"/>
        </w:rPr>
        <w:t xml:space="preserve">; </w:t>
      </w:r>
    </w:p>
    <w:p w14:paraId="58F42989" w14:textId="77777777"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ve vypracování závěrečné zprávy o posouzení a hodnocení nabídek;</w:t>
      </w:r>
    </w:p>
    <w:p w14:paraId="29EA5166" w14:textId="77777777"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lastRenderedPageBreak/>
        <w:t>ve vypracování podkladů pro rozhodnutí zadavatele o přidělení zakázky (zpracování veškerých protokolů, výzev, zpráv, požadavků na účastníky, resp. dodavatele, a oznámení účastníkům podle ZZVZ včetně včasného a bezodkladného zajištění fyzických, resp. elektronických podpisů členů hodnoticí komise, přizvaných odborníků a případně dalších dotčených osob);</w:t>
      </w:r>
    </w:p>
    <w:p w14:paraId="1D418DB9" w14:textId="77777777"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ve zpracování návrhů rozhodnutí o vyloučení účastníka, rozhodnutí o výběru dodavatele;</w:t>
      </w:r>
    </w:p>
    <w:p w14:paraId="76E6B99C" w14:textId="77777777"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ve zpracování písemné zprávy zadavatele o průběhu zadávacího řízení;</w:t>
      </w:r>
    </w:p>
    <w:p w14:paraId="0C6B99D9" w14:textId="77777777" w:rsidR="003F7325"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archivace zadávacího řízení,</w:t>
      </w:r>
    </w:p>
    <w:p w14:paraId="67A3B898" w14:textId="16F9DD32" w:rsidR="0067273B" w:rsidRPr="00226FC6" w:rsidRDefault="003F7325" w:rsidP="003F7325">
      <w:pPr>
        <w:widowControl/>
        <w:numPr>
          <w:ilvl w:val="0"/>
          <w:numId w:val="4"/>
        </w:numPr>
        <w:autoSpaceDE/>
        <w:autoSpaceDN/>
        <w:spacing w:before="240" w:after="240"/>
        <w:ind w:left="851" w:hanging="425"/>
        <w:jc w:val="both"/>
        <w:rPr>
          <w:sz w:val="24"/>
          <w:szCs w:val="24"/>
          <w:lang w:val="cs-CZ"/>
        </w:rPr>
      </w:pPr>
      <w:r w:rsidRPr="00226FC6">
        <w:rPr>
          <w:sz w:val="24"/>
          <w:szCs w:val="24"/>
          <w:lang w:val="cs-CZ"/>
        </w:rPr>
        <w:t>komplexní vedení elektronického nástroje pro zadání veřejné zakázky, vč. sledování dodržení zákonných lhůt.</w:t>
      </w:r>
    </w:p>
    <w:p w14:paraId="0EED9E00" w14:textId="77777777" w:rsidR="0067273B" w:rsidRPr="00226FC6" w:rsidRDefault="0067273B" w:rsidP="0067273B">
      <w:pPr>
        <w:widowControl/>
        <w:autoSpaceDE/>
        <w:autoSpaceDN/>
        <w:jc w:val="both"/>
        <w:rPr>
          <w:sz w:val="24"/>
          <w:szCs w:val="24"/>
          <w:lang w:val="cs-CZ"/>
        </w:rPr>
      </w:pPr>
    </w:p>
    <w:p w14:paraId="51F32FF5" w14:textId="25485EA3" w:rsidR="00F848BE" w:rsidRPr="00226FC6" w:rsidRDefault="009B57C7" w:rsidP="003F6765">
      <w:pPr>
        <w:pStyle w:val="Odstavecseseznamem"/>
        <w:numPr>
          <w:ilvl w:val="1"/>
          <w:numId w:val="9"/>
        </w:numPr>
        <w:tabs>
          <w:tab w:val="left" w:pos="837"/>
        </w:tabs>
        <w:ind w:left="0" w:right="112" w:hanging="426"/>
        <w:rPr>
          <w:b/>
          <w:sz w:val="24"/>
          <w:szCs w:val="24"/>
          <w:lang w:val="cs-CZ"/>
        </w:rPr>
      </w:pPr>
      <w:r w:rsidRPr="00226FC6">
        <w:rPr>
          <w:b/>
          <w:sz w:val="24"/>
          <w:szCs w:val="24"/>
          <w:lang w:val="cs-CZ"/>
        </w:rPr>
        <w:t>Pro vyloučení pochybností advokát uvádí, že předmětem jeho činnosti</w:t>
      </w:r>
      <w:r w:rsidR="006914DF" w:rsidRPr="00226FC6">
        <w:rPr>
          <w:b/>
          <w:sz w:val="24"/>
          <w:szCs w:val="24"/>
          <w:lang w:val="cs-CZ"/>
        </w:rPr>
        <w:t xml:space="preserve"> není</w:t>
      </w:r>
      <w:r w:rsidR="00F848BE" w:rsidRPr="00226FC6">
        <w:rPr>
          <w:b/>
          <w:sz w:val="24"/>
          <w:szCs w:val="24"/>
          <w:lang w:val="cs-CZ"/>
        </w:rPr>
        <w:t>:</w:t>
      </w:r>
    </w:p>
    <w:p w14:paraId="4D53630F" w14:textId="77777777" w:rsidR="00F848BE" w:rsidRPr="00226FC6" w:rsidRDefault="00F848BE" w:rsidP="00F848BE">
      <w:pPr>
        <w:pStyle w:val="Odstavecseseznamem"/>
        <w:tabs>
          <w:tab w:val="left" w:pos="837"/>
        </w:tabs>
        <w:ind w:left="0" w:right="112" w:firstLine="0"/>
        <w:rPr>
          <w:b/>
          <w:sz w:val="24"/>
          <w:szCs w:val="24"/>
          <w:lang w:val="cs-CZ"/>
        </w:rPr>
      </w:pPr>
    </w:p>
    <w:p w14:paraId="507BC2CC" w14:textId="1E4C0D19" w:rsidR="00F848BE" w:rsidRPr="00226FC6" w:rsidRDefault="003F7325" w:rsidP="00F848BE">
      <w:pPr>
        <w:pStyle w:val="Odstavecseseznamem"/>
        <w:numPr>
          <w:ilvl w:val="0"/>
          <w:numId w:val="4"/>
        </w:numPr>
        <w:tabs>
          <w:tab w:val="left" w:pos="837"/>
        </w:tabs>
        <w:ind w:left="426" w:right="112" w:hanging="142"/>
        <w:rPr>
          <w:b/>
          <w:sz w:val="24"/>
          <w:szCs w:val="24"/>
          <w:lang w:val="cs-CZ"/>
        </w:rPr>
      </w:pPr>
      <w:r w:rsidRPr="00226FC6">
        <w:rPr>
          <w:b/>
          <w:sz w:val="24"/>
          <w:szCs w:val="24"/>
          <w:lang w:val="cs-CZ"/>
        </w:rPr>
        <w:t>vymezení technických požadavků a parametrů na poptávané služby či technická konzultace ohledně parametrů zajištění služeb či technických dotazů uchazečů o veřejnou zakázku</w:t>
      </w:r>
      <w:r w:rsidR="00F848BE" w:rsidRPr="00226FC6">
        <w:rPr>
          <w:b/>
          <w:sz w:val="24"/>
          <w:szCs w:val="24"/>
          <w:lang w:val="cs-CZ"/>
        </w:rPr>
        <w:t>,</w:t>
      </w:r>
    </w:p>
    <w:p w14:paraId="6EF7BD79" w14:textId="77777777" w:rsidR="00F848BE" w:rsidRPr="00226FC6" w:rsidRDefault="00F848BE" w:rsidP="00F848BE">
      <w:pPr>
        <w:pStyle w:val="Odstavecseseznamem"/>
        <w:tabs>
          <w:tab w:val="left" w:pos="837"/>
        </w:tabs>
        <w:ind w:left="426" w:right="112" w:firstLine="0"/>
        <w:rPr>
          <w:b/>
          <w:sz w:val="24"/>
          <w:szCs w:val="24"/>
          <w:lang w:val="cs-CZ"/>
        </w:rPr>
      </w:pPr>
    </w:p>
    <w:p w14:paraId="4CD3265D" w14:textId="43995D31" w:rsidR="0067273B" w:rsidRPr="00226FC6" w:rsidRDefault="00F848BE" w:rsidP="00F848BE">
      <w:pPr>
        <w:pStyle w:val="Odstavecseseznamem"/>
        <w:numPr>
          <w:ilvl w:val="0"/>
          <w:numId w:val="4"/>
        </w:numPr>
        <w:tabs>
          <w:tab w:val="left" w:pos="837"/>
        </w:tabs>
        <w:ind w:left="426" w:right="112" w:hanging="142"/>
        <w:rPr>
          <w:b/>
          <w:sz w:val="24"/>
          <w:szCs w:val="24"/>
          <w:lang w:val="cs-CZ"/>
        </w:rPr>
      </w:pPr>
      <w:r w:rsidRPr="00226FC6">
        <w:rPr>
          <w:b/>
          <w:sz w:val="24"/>
          <w:szCs w:val="24"/>
          <w:lang w:val="cs-CZ"/>
        </w:rPr>
        <w:t xml:space="preserve">stanovení předpokládané hodnoty veřejné zakázky. </w:t>
      </w:r>
    </w:p>
    <w:p w14:paraId="5B7398BF" w14:textId="01DECFE2" w:rsidR="0067273B" w:rsidRPr="00226FC6" w:rsidRDefault="0067273B" w:rsidP="0067273B">
      <w:pPr>
        <w:pStyle w:val="Zkladntext"/>
        <w:ind w:hanging="426"/>
        <w:rPr>
          <w:color w:val="FF0000"/>
          <w:lang w:val="cs-CZ"/>
        </w:rPr>
      </w:pPr>
    </w:p>
    <w:p w14:paraId="59F7B915" w14:textId="3CC70846" w:rsidR="003F6765" w:rsidRPr="00226FC6" w:rsidRDefault="003F6765" w:rsidP="003F6765">
      <w:pPr>
        <w:widowControl/>
        <w:numPr>
          <w:ilvl w:val="0"/>
          <w:numId w:val="8"/>
        </w:numPr>
        <w:tabs>
          <w:tab w:val="clear" w:pos="851"/>
        </w:tabs>
        <w:autoSpaceDE/>
        <w:autoSpaceDN/>
        <w:ind w:left="-426" w:firstLine="0"/>
        <w:jc w:val="both"/>
        <w:rPr>
          <w:b/>
          <w:sz w:val="24"/>
          <w:szCs w:val="24"/>
          <w:lang w:val="cs-CZ"/>
        </w:rPr>
      </w:pPr>
      <w:r w:rsidRPr="00226FC6">
        <w:rPr>
          <w:b/>
          <w:sz w:val="24"/>
          <w:szCs w:val="24"/>
          <w:lang w:val="cs-CZ"/>
        </w:rPr>
        <w:t>Práva a povinnosti smluvních stran</w:t>
      </w:r>
    </w:p>
    <w:p w14:paraId="3A954052" w14:textId="0AD149EE" w:rsidR="003F6765" w:rsidRPr="00226FC6" w:rsidRDefault="003F6765" w:rsidP="0067273B">
      <w:pPr>
        <w:pStyle w:val="Zkladntext"/>
        <w:ind w:hanging="426"/>
        <w:rPr>
          <w:b/>
          <w:lang w:val="cs-CZ"/>
        </w:rPr>
      </w:pPr>
    </w:p>
    <w:p w14:paraId="7CB7C4DB" w14:textId="4CA9DEB5" w:rsidR="0067273B" w:rsidRPr="00226FC6" w:rsidRDefault="0067273B" w:rsidP="0005130F">
      <w:pPr>
        <w:pStyle w:val="Odstavecseseznamem"/>
        <w:numPr>
          <w:ilvl w:val="1"/>
          <w:numId w:val="8"/>
        </w:numPr>
        <w:ind w:left="0" w:right="112" w:hanging="426"/>
        <w:rPr>
          <w:sz w:val="24"/>
          <w:szCs w:val="24"/>
          <w:lang w:val="cs-CZ"/>
        </w:rPr>
      </w:pPr>
      <w:r w:rsidRPr="00226FC6">
        <w:rPr>
          <w:sz w:val="24"/>
          <w:szCs w:val="24"/>
          <w:lang w:val="cs-CZ"/>
        </w:rPr>
        <w:t>Advokát se zavazuje chránit a prosazovat práva a oprávněné zájmy klienta. Při poskytování právních služeb je advokát nezávislý, je však vázán právními předpisy a v jejich mezích příkazy a pokyny klienta. Jsou-li pokyny klienta v rozporu se zákonem nebo předpisem upravujícím výkon advokacie, není jimi advokát vázán; o tom je povinen klienta neprodleně</w:t>
      </w:r>
      <w:r w:rsidRPr="00226FC6">
        <w:rPr>
          <w:spacing w:val="-1"/>
          <w:sz w:val="24"/>
          <w:szCs w:val="24"/>
          <w:lang w:val="cs-CZ"/>
        </w:rPr>
        <w:t xml:space="preserve"> </w:t>
      </w:r>
      <w:r w:rsidRPr="00226FC6">
        <w:rPr>
          <w:sz w:val="24"/>
          <w:szCs w:val="24"/>
          <w:lang w:val="cs-CZ"/>
        </w:rPr>
        <w:t>vyrozumět.</w:t>
      </w:r>
    </w:p>
    <w:p w14:paraId="3107EDDC" w14:textId="77777777" w:rsidR="0067273B" w:rsidRPr="00226FC6" w:rsidRDefault="0067273B" w:rsidP="0067273B">
      <w:pPr>
        <w:pStyle w:val="Zkladntext"/>
        <w:ind w:hanging="426"/>
        <w:rPr>
          <w:color w:val="FF0000"/>
          <w:lang w:val="cs-CZ"/>
        </w:rPr>
      </w:pPr>
    </w:p>
    <w:p w14:paraId="183CE4C5" w14:textId="1636625A"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 xml:space="preserve">Klient se zavazuje poskytovat advokátovi včas úplné a pravdivé informace a předkládat mu veškeré listinné materiály potřebné k řádnému výkonu činnosti podle této smlouvy, jakož i poskytnout jinou potřebnou součinnost; zejména stvrzuje pravdivost údajů, které advokátovi v souvislosti s jeho činností dle této dohody poskytl a je srozuměn s následky poskytnutí nepravdivých či neúplných informací v souvislosti s poskytováním právních služeb dle této smlouvy. Poskytnutí nepravdivých či neúplných informací může být advokátem považováno za narušení důvěry mezi klienty a advokátem. Klient je též povinen advokáta písemně upozornit, pokud ve věci, ve které jsou právní služby poskytovány, hrozí nebezpečí škody přesahující </w:t>
      </w:r>
      <w:proofErr w:type="gramStart"/>
      <w:r w:rsidRPr="00226FC6">
        <w:rPr>
          <w:sz w:val="24"/>
          <w:szCs w:val="24"/>
          <w:lang w:val="cs-CZ"/>
        </w:rPr>
        <w:t>100.000.000,-</w:t>
      </w:r>
      <w:proofErr w:type="gramEnd"/>
      <w:r w:rsidRPr="00226FC6">
        <w:rPr>
          <w:spacing w:val="-1"/>
          <w:sz w:val="24"/>
          <w:szCs w:val="24"/>
          <w:lang w:val="cs-CZ"/>
        </w:rPr>
        <w:t xml:space="preserve"> </w:t>
      </w:r>
      <w:r w:rsidRPr="00226FC6">
        <w:rPr>
          <w:sz w:val="24"/>
          <w:szCs w:val="24"/>
          <w:lang w:val="cs-CZ"/>
        </w:rPr>
        <w:t>Kč.</w:t>
      </w:r>
      <w:r w:rsidR="009B57C7" w:rsidRPr="00226FC6">
        <w:rPr>
          <w:sz w:val="24"/>
          <w:szCs w:val="24"/>
          <w:lang w:val="cs-CZ"/>
        </w:rPr>
        <w:t xml:space="preserve"> Klient je povinen </w:t>
      </w:r>
      <w:r w:rsidR="009B57C7" w:rsidRPr="00226FC6">
        <w:rPr>
          <w:b/>
          <w:bCs/>
          <w:sz w:val="24"/>
          <w:szCs w:val="24"/>
          <w:lang w:val="cs-CZ"/>
        </w:rPr>
        <w:t xml:space="preserve">vytvořit řádné podmínky pro činnost advokáta </w:t>
      </w:r>
      <w:r w:rsidR="009B57C7" w:rsidRPr="00226FC6">
        <w:rPr>
          <w:sz w:val="24"/>
          <w:szCs w:val="24"/>
          <w:lang w:val="cs-CZ"/>
        </w:rPr>
        <w:t xml:space="preserve">a poskytovat mu během plnění předmětu smlouvy </w:t>
      </w:r>
      <w:r w:rsidR="009B57C7" w:rsidRPr="00226FC6">
        <w:rPr>
          <w:b/>
          <w:bCs/>
          <w:sz w:val="24"/>
          <w:szCs w:val="24"/>
          <w:lang w:val="cs-CZ"/>
        </w:rPr>
        <w:t>nezbytnou další součinnost</w:t>
      </w:r>
      <w:r w:rsidR="009B57C7" w:rsidRPr="00226FC6">
        <w:rPr>
          <w:sz w:val="24"/>
          <w:szCs w:val="24"/>
          <w:lang w:val="cs-CZ"/>
        </w:rPr>
        <w:t xml:space="preserve"> (např. jmenování členů komise, vyhrazení prostor v sídle klienta pro úkony realizované advokátem dle ZZVZ a této smlouvy).</w:t>
      </w:r>
    </w:p>
    <w:p w14:paraId="3F67DC01" w14:textId="0E6FECE1" w:rsidR="003F6765" w:rsidRPr="00226FC6" w:rsidRDefault="003F6765" w:rsidP="003F6765">
      <w:pPr>
        <w:pStyle w:val="Odstavecseseznamem"/>
        <w:tabs>
          <w:tab w:val="left" w:pos="837"/>
        </w:tabs>
        <w:ind w:left="0" w:right="112" w:firstLine="0"/>
        <w:rPr>
          <w:sz w:val="24"/>
          <w:szCs w:val="24"/>
          <w:lang w:val="cs-CZ"/>
        </w:rPr>
      </w:pPr>
    </w:p>
    <w:p w14:paraId="3D38388F" w14:textId="77777777" w:rsidR="00F848BE" w:rsidRPr="00226FC6" w:rsidRDefault="00F848BE" w:rsidP="00F848BE">
      <w:pPr>
        <w:pStyle w:val="Odstavecseseznamem"/>
        <w:tabs>
          <w:tab w:val="left" w:pos="837"/>
        </w:tabs>
        <w:ind w:left="0" w:right="112" w:firstLine="0"/>
        <w:rPr>
          <w:sz w:val="24"/>
          <w:szCs w:val="24"/>
          <w:lang w:val="cs-CZ"/>
        </w:rPr>
      </w:pPr>
      <w:r w:rsidRPr="00226FC6">
        <w:rPr>
          <w:sz w:val="24"/>
          <w:szCs w:val="24"/>
          <w:lang w:val="cs-CZ"/>
        </w:rPr>
        <w:t xml:space="preserve">Klient výslovně potvrzuje, že byl před podpisem této smlouvy ze strany advokáta poučen o skutkových podstatách trestných činů maření spravedlnosti a důsledcích jejich naplnění. </w:t>
      </w:r>
      <w:r w:rsidRPr="00226FC6">
        <w:rPr>
          <w:sz w:val="24"/>
          <w:szCs w:val="24"/>
          <w:lang w:val="cs-CZ"/>
        </w:rPr>
        <w:footnoteReference w:id="1"/>
      </w:r>
    </w:p>
    <w:p w14:paraId="30DEA09D" w14:textId="77777777" w:rsidR="00F848BE" w:rsidRPr="00226FC6" w:rsidRDefault="00F848BE" w:rsidP="00F848BE">
      <w:pPr>
        <w:pStyle w:val="Odstavecseseznamem"/>
        <w:tabs>
          <w:tab w:val="left" w:pos="837"/>
        </w:tabs>
        <w:ind w:left="0" w:right="112" w:firstLine="0"/>
        <w:rPr>
          <w:sz w:val="24"/>
          <w:szCs w:val="24"/>
          <w:lang w:val="cs-CZ"/>
        </w:rPr>
      </w:pPr>
    </w:p>
    <w:p w14:paraId="76DF3765" w14:textId="67C478A1" w:rsidR="003F6765" w:rsidRPr="00226FC6" w:rsidRDefault="00F848BE" w:rsidP="00F848BE">
      <w:pPr>
        <w:pStyle w:val="Odstavecseseznamem"/>
        <w:tabs>
          <w:tab w:val="left" w:pos="837"/>
        </w:tabs>
        <w:ind w:left="0" w:right="112" w:firstLine="0"/>
        <w:rPr>
          <w:sz w:val="24"/>
          <w:szCs w:val="24"/>
          <w:lang w:val="cs-CZ"/>
        </w:rPr>
      </w:pPr>
      <w:r w:rsidRPr="00226FC6">
        <w:rPr>
          <w:sz w:val="24"/>
          <w:szCs w:val="24"/>
          <w:lang w:val="cs-CZ"/>
        </w:rPr>
        <w:t>Zejména pak klient potvrzuje, že byl poučen o tom, že následkem předložení padělaného nebo pozměněného důkazního prostředku může být spojeno s rizikem trestního stíhání. Klient dále bere na vědomí, že poskytnutí nepravých listin, dokumentů, elektronických a zvukových nosičů i jiných zdrojů bude a nepravdivých či neúplných informací může být advokátem považováno za narušení důvěry mezi klientem a advokátem. Podobně klient bere na vědomí, že odepření vystavení písemného prohlášení o tom, že konkrétní důkazní prostředky, jež mají nebo mohou mít význam pro rozhodnutí ve věci, které klient advokátovi předal, nejsou padělané nebo pozměněné, může být rovněž důvodem pro vypovězení této smlouvy dle ustanovení § 20 odst. 2 zákona o advokacii.</w:t>
      </w:r>
    </w:p>
    <w:p w14:paraId="732116DB" w14:textId="77777777" w:rsidR="0067273B" w:rsidRPr="00226FC6" w:rsidRDefault="0067273B" w:rsidP="0067273B">
      <w:pPr>
        <w:pStyle w:val="Odstavecseseznamem"/>
        <w:rPr>
          <w:sz w:val="24"/>
          <w:szCs w:val="24"/>
          <w:lang w:val="cs-CZ"/>
        </w:rPr>
      </w:pPr>
    </w:p>
    <w:p w14:paraId="5776BFBA" w14:textId="77777777"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 xml:space="preserve">Společnost Biem&amp;Schýbal, advokátní kancelář, s.r.o. je pojištěna z hlediska profesní odpovědnosti advokáta na částku ve výši </w:t>
      </w:r>
      <w:proofErr w:type="gramStart"/>
      <w:r w:rsidRPr="00226FC6">
        <w:rPr>
          <w:sz w:val="24"/>
          <w:szCs w:val="24"/>
          <w:lang w:val="cs-CZ"/>
        </w:rPr>
        <w:t>100.000.000,-</w:t>
      </w:r>
      <w:proofErr w:type="gramEnd"/>
      <w:r w:rsidRPr="00226FC6">
        <w:rPr>
          <w:sz w:val="24"/>
          <w:szCs w:val="24"/>
          <w:lang w:val="cs-CZ"/>
        </w:rPr>
        <w:t>Kč.</w:t>
      </w:r>
    </w:p>
    <w:p w14:paraId="01A61944" w14:textId="77777777" w:rsidR="0067273B" w:rsidRPr="00226FC6" w:rsidRDefault="0067273B" w:rsidP="0067273B">
      <w:pPr>
        <w:pStyle w:val="Zkladntext"/>
        <w:ind w:hanging="426"/>
        <w:rPr>
          <w:color w:val="FF0000"/>
          <w:lang w:val="cs-CZ"/>
        </w:rPr>
      </w:pPr>
    </w:p>
    <w:p w14:paraId="5C23FF3F" w14:textId="77777777"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Klient se zavazuje uvědomit stanoveným způsobem advokáta s dostatečným předstihem o svých požadavcích na poskytování právních služeb podle této</w:t>
      </w:r>
      <w:r w:rsidRPr="00226FC6">
        <w:rPr>
          <w:spacing w:val="-14"/>
          <w:sz w:val="24"/>
          <w:szCs w:val="24"/>
          <w:lang w:val="cs-CZ"/>
        </w:rPr>
        <w:t xml:space="preserve"> </w:t>
      </w:r>
      <w:r w:rsidRPr="00226FC6">
        <w:rPr>
          <w:sz w:val="24"/>
          <w:szCs w:val="24"/>
          <w:lang w:val="cs-CZ"/>
        </w:rPr>
        <w:t>smlouvy.</w:t>
      </w:r>
    </w:p>
    <w:p w14:paraId="6C0400E8" w14:textId="77777777" w:rsidR="0067273B" w:rsidRPr="00226FC6" w:rsidRDefault="0067273B" w:rsidP="0067273B">
      <w:pPr>
        <w:pStyle w:val="Zkladntext"/>
        <w:ind w:hanging="426"/>
        <w:rPr>
          <w:color w:val="FF0000"/>
          <w:lang w:val="cs-CZ"/>
        </w:rPr>
      </w:pPr>
    </w:p>
    <w:p w14:paraId="70A3B499" w14:textId="28C12070"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Advokát se zavazuje informovat včas klienta o důležitých skutečnostech souvisejících s poskytováním právních služeb a poučit jej o jeho oprávněných nárocích jakož i o lhůtách, v nichž je třeba je uplatňovat, nebo o povinnostech vyplývajících z právních a jiných</w:t>
      </w:r>
      <w:r w:rsidRPr="00226FC6">
        <w:rPr>
          <w:spacing w:val="-1"/>
          <w:sz w:val="24"/>
          <w:szCs w:val="24"/>
          <w:lang w:val="cs-CZ"/>
        </w:rPr>
        <w:t xml:space="preserve"> </w:t>
      </w:r>
      <w:r w:rsidRPr="00226FC6">
        <w:rPr>
          <w:sz w:val="24"/>
          <w:szCs w:val="24"/>
          <w:lang w:val="cs-CZ"/>
        </w:rPr>
        <w:t>předpisů.</w:t>
      </w:r>
    </w:p>
    <w:p w14:paraId="016224C0" w14:textId="2D287E9E" w:rsidR="003F6765" w:rsidRPr="00226FC6" w:rsidRDefault="003F6765" w:rsidP="003F6765">
      <w:pPr>
        <w:pStyle w:val="Odstavecseseznamem"/>
        <w:tabs>
          <w:tab w:val="left" w:pos="837"/>
        </w:tabs>
        <w:ind w:left="0" w:right="112" w:firstLine="0"/>
        <w:rPr>
          <w:sz w:val="24"/>
          <w:szCs w:val="24"/>
          <w:lang w:val="cs-CZ"/>
        </w:rPr>
      </w:pPr>
    </w:p>
    <w:p w14:paraId="058E34F7" w14:textId="3B92A43C" w:rsidR="003F6765" w:rsidRPr="00226FC6" w:rsidRDefault="003F6765" w:rsidP="003F6765">
      <w:pPr>
        <w:pStyle w:val="Odstavecseseznamem"/>
        <w:tabs>
          <w:tab w:val="left" w:pos="837"/>
        </w:tabs>
        <w:ind w:left="0" w:right="112" w:firstLine="0"/>
        <w:rPr>
          <w:sz w:val="24"/>
          <w:szCs w:val="24"/>
          <w:lang w:val="cs-CZ"/>
        </w:rPr>
      </w:pPr>
    </w:p>
    <w:p w14:paraId="03B37259" w14:textId="30AF3398" w:rsidR="003F6765" w:rsidRPr="00226FC6" w:rsidRDefault="00F848BE" w:rsidP="00F848BE">
      <w:pPr>
        <w:widowControl/>
        <w:numPr>
          <w:ilvl w:val="0"/>
          <w:numId w:val="8"/>
        </w:numPr>
        <w:tabs>
          <w:tab w:val="clear" w:pos="851"/>
        </w:tabs>
        <w:autoSpaceDE/>
        <w:autoSpaceDN/>
        <w:ind w:left="-426" w:firstLine="0"/>
        <w:jc w:val="both"/>
        <w:rPr>
          <w:b/>
          <w:sz w:val="24"/>
          <w:szCs w:val="24"/>
          <w:lang w:val="cs-CZ"/>
        </w:rPr>
      </w:pPr>
      <w:r w:rsidRPr="00226FC6">
        <w:rPr>
          <w:b/>
          <w:sz w:val="24"/>
          <w:szCs w:val="24"/>
          <w:lang w:val="cs-CZ"/>
        </w:rPr>
        <w:t>Odměna a náhrada nákladů</w:t>
      </w:r>
    </w:p>
    <w:p w14:paraId="53543636" w14:textId="77777777" w:rsidR="0067273B" w:rsidRPr="00226FC6" w:rsidRDefault="0067273B" w:rsidP="0067273B">
      <w:pPr>
        <w:pStyle w:val="Zkladntext"/>
        <w:ind w:hanging="426"/>
        <w:rPr>
          <w:color w:val="FF0000"/>
          <w:lang w:val="cs-CZ"/>
        </w:rPr>
      </w:pPr>
    </w:p>
    <w:p w14:paraId="433B707D" w14:textId="77777777" w:rsidR="0053694F" w:rsidRPr="00226FC6" w:rsidRDefault="0053694F" w:rsidP="006E7A26">
      <w:pPr>
        <w:pStyle w:val="Odstavecseseznamem"/>
        <w:numPr>
          <w:ilvl w:val="1"/>
          <w:numId w:val="8"/>
        </w:numPr>
        <w:ind w:left="0" w:right="112" w:hanging="426"/>
        <w:rPr>
          <w:sz w:val="24"/>
          <w:szCs w:val="24"/>
          <w:lang w:val="cs-CZ"/>
        </w:rPr>
      </w:pPr>
      <w:r w:rsidRPr="00226FC6">
        <w:rPr>
          <w:b/>
          <w:bCs/>
          <w:sz w:val="24"/>
          <w:szCs w:val="24"/>
          <w:lang w:val="cs-CZ"/>
        </w:rPr>
        <w:t>Odměna za poskytované právní služby</w:t>
      </w:r>
      <w:r w:rsidRPr="00226FC6">
        <w:rPr>
          <w:sz w:val="24"/>
          <w:szCs w:val="24"/>
          <w:lang w:val="cs-CZ"/>
        </w:rPr>
        <w:t xml:space="preserve"> se stanovuje dohodou obou smluvních stran, a to následujícím</w:t>
      </w:r>
      <w:r w:rsidRPr="00226FC6">
        <w:rPr>
          <w:spacing w:val="-2"/>
          <w:sz w:val="24"/>
          <w:szCs w:val="24"/>
          <w:lang w:val="cs-CZ"/>
        </w:rPr>
        <w:t xml:space="preserve"> </w:t>
      </w:r>
      <w:r w:rsidRPr="00226FC6">
        <w:rPr>
          <w:sz w:val="24"/>
          <w:szCs w:val="24"/>
          <w:lang w:val="cs-CZ"/>
        </w:rPr>
        <w:t>způsobem:</w:t>
      </w:r>
    </w:p>
    <w:p w14:paraId="5F95AA9A" w14:textId="27A849E1" w:rsidR="0053694F" w:rsidRPr="00226FC6" w:rsidRDefault="009F2342" w:rsidP="0053694F">
      <w:pPr>
        <w:widowControl/>
        <w:numPr>
          <w:ilvl w:val="4"/>
          <w:numId w:val="18"/>
        </w:numPr>
        <w:autoSpaceDE/>
        <w:spacing w:before="240" w:after="240"/>
        <w:ind w:left="993" w:hanging="567"/>
        <w:jc w:val="both"/>
        <w:rPr>
          <w:sz w:val="24"/>
          <w:szCs w:val="24"/>
          <w:lang w:val="cs-CZ"/>
        </w:rPr>
      </w:pPr>
      <w:r w:rsidRPr="00226FC6">
        <w:rPr>
          <w:sz w:val="24"/>
          <w:szCs w:val="24"/>
          <w:lang w:val="cs-CZ"/>
        </w:rPr>
        <w:lastRenderedPageBreak/>
        <w:t>Pro administraci</w:t>
      </w:r>
      <w:r w:rsidR="0053694F" w:rsidRPr="00226FC6">
        <w:rPr>
          <w:sz w:val="24"/>
          <w:szCs w:val="24"/>
          <w:lang w:val="cs-CZ"/>
        </w:rPr>
        <w:t xml:space="preserve"> </w:t>
      </w:r>
      <w:r w:rsidR="0005130F" w:rsidRPr="00226FC6">
        <w:rPr>
          <w:b/>
          <w:sz w:val="24"/>
          <w:szCs w:val="24"/>
          <w:u w:val="single"/>
          <w:lang w:val="cs-CZ"/>
        </w:rPr>
        <w:t>jednoho</w:t>
      </w:r>
      <w:r w:rsidR="0005130F" w:rsidRPr="00226FC6">
        <w:rPr>
          <w:sz w:val="24"/>
          <w:szCs w:val="24"/>
          <w:lang w:val="cs-CZ"/>
        </w:rPr>
        <w:t xml:space="preserve"> zadávacího řízení na nadlimitní veřejnou zakázku - odměna ve výši </w:t>
      </w:r>
      <w:proofErr w:type="gramStart"/>
      <w:r w:rsidR="008F3184" w:rsidRPr="00226FC6">
        <w:rPr>
          <w:b/>
          <w:sz w:val="24"/>
          <w:szCs w:val="24"/>
          <w:lang w:val="cs-CZ"/>
        </w:rPr>
        <w:t>90</w:t>
      </w:r>
      <w:r w:rsidR="0005130F" w:rsidRPr="00226FC6">
        <w:rPr>
          <w:b/>
          <w:sz w:val="24"/>
          <w:szCs w:val="24"/>
          <w:lang w:val="cs-CZ"/>
        </w:rPr>
        <w:t>.000,-</w:t>
      </w:r>
      <w:proofErr w:type="gramEnd"/>
      <w:r w:rsidR="0005130F" w:rsidRPr="00226FC6">
        <w:rPr>
          <w:b/>
          <w:sz w:val="24"/>
          <w:szCs w:val="24"/>
          <w:lang w:val="cs-CZ"/>
        </w:rPr>
        <w:t>Kč bez DPH</w:t>
      </w:r>
      <w:r w:rsidR="0053694F" w:rsidRPr="00226FC6">
        <w:rPr>
          <w:sz w:val="24"/>
          <w:szCs w:val="24"/>
          <w:lang w:val="cs-CZ"/>
        </w:rPr>
        <w:t>;</w:t>
      </w:r>
    </w:p>
    <w:p w14:paraId="6F641158" w14:textId="6EB4FC74" w:rsidR="0053694F" w:rsidRPr="00226FC6" w:rsidRDefault="0005130F" w:rsidP="0053694F">
      <w:pPr>
        <w:widowControl/>
        <w:numPr>
          <w:ilvl w:val="4"/>
          <w:numId w:val="18"/>
        </w:numPr>
        <w:autoSpaceDE/>
        <w:ind w:left="993" w:hanging="567"/>
        <w:jc w:val="both"/>
        <w:rPr>
          <w:sz w:val="24"/>
          <w:szCs w:val="24"/>
          <w:lang w:val="cs-CZ"/>
        </w:rPr>
      </w:pPr>
      <w:r w:rsidRPr="00226FC6">
        <w:rPr>
          <w:sz w:val="24"/>
          <w:szCs w:val="24"/>
          <w:lang w:val="cs-CZ"/>
        </w:rPr>
        <w:t xml:space="preserve">Administrace </w:t>
      </w:r>
      <w:r w:rsidRPr="00226FC6">
        <w:rPr>
          <w:b/>
          <w:sz w:val="24"/>
          <w:szCs w:val="24"/>
          <w:u w:val="single"/>
          <w:lang w:val="cs-CZ"/>
        </w:rPr>
        <w:t>jednoho</w:t>
      </w:r>
      <w:r w:rsidRPr="00226FC6">
        <w:rPr>
          <w:sz w:val="24"/>
          <w:szCs w:val="24"/>
          <w:lang w:val="cs-CZ"/>
        </w:rPr>
        <w:t xml:space="preserve"> zadávacího řízení na podlimitní veřejnou zakázku - odměna ve výši </w:t>
      </w:r>
      <w:proofErr w:type="gramStart"/>
      <w:r w:rsidR="00226FC6" w:rsidRPr="00226FC6">
        <w:rPr>
          <w:b/>
          <w:sz w:val="24"/>
          <w:szCs w:val="24"/>
          <w:lang w:val="cs-CZ"/>
        </w:rPr>
        <w:t>80</w:t>
      </w:r>
      <w:r w:rsidRPr="00226FC6">
        <w:rPr>
          <w:b/>
          <w:sz w:val="24"/>
          <w:szCs w:val="24"/>
          <w:lang w:val="cs-CZ"/>
        </w:rPr>
        <w:t>.000,-</w:t>
      </w:r>
      <w:proofErr w:type="gramEnd"/>
      <w:r w:rsidRPr="00226FC6">
        <w:rPr>
          <w:b/>
          <w:sz w:val="24"/>
          <w:szCs w:val="24"/>
          <w:lang w:val="cs-CZ"/>
        </w:rPr>
        <w:t>Kč bez DPH</w:t>
      </w:r>
      <w:r w:rsidR="0053694F" w:rsidRPr="00226FC6">
        <w:rPr>
          <w:sz w:val="24"/>
          <w:szCs w:val="24"/>
          <w:lang w:val="cs-CZ"/>
        </w:rPr>
        <w:t>.</w:t>
      </w:r>
    </w:p>
    <w:p w14:paraId="0E52876B" w14:textId="77777777" w:rsidR="0005130F" w:rsidRPr="00226FC6" w:rsidRDefault="0005130F" w:rsidP="0005130F">
      <w:pPr>
        <w:widowControl/>
        <w:autoSpaceDE/>
        <w:ind w:left="993"/>
        <w:jc w:val="both"/>
        <w:rPr>
          <w:sz w:val="24"/>
          <w:szCs w:val="24"/>
          <w:lang w:val="cs-CZ"/>
        </w:rPr>
      </w:pPr>
    </w:p>
    <w:p w14:paraId="0F18CF51" w14:textId="50C67BC9" w:rsidR="00226FC6" w:rsidRPr="00226FC6" w:rsidRDefault="00226FC6" w:rsidP="0053694F">
      <w:pPr>
        <w:widowControl/>
        <w:numPr>
          <w:ilvl w:val="4"/>
          <w:numId w:val="18"/>
        </w:numPr>
        <w:autoSpaceDE/>
        <w:ind w:left="993" w:hanging="567"/>
        <w:jc w:val="both"/>
        <w:rPr>
          <w:sz w:val="24"/>
          <w:szCs w:val="24"/>
          <w:lang w:val="cs-CZ"/>
        </w:rPr>
      </w:pPr>
      <w:r w:rsidRPr="00226FC6">
        <w:rPr>
          <w:sz w:val="24"/>
          <w:szCs w:val="24"/>
          <w:lang w:val="cs-CZ"/>
        </w:rPr>
        <w:t xml:space="preserve">Pokud by bylo rozhodnuto o vedení zadávacího řízení formou soutěžního dialogu, pak výše honoráře pro část soutěžního dialogu do podání žádostí o účast </w:t>
      </w:r>
      <w:r w:rsidRPr="00226FC6">
        <w:rPr>
          <w:b/>
          <w:sz w:val="24"/>
          <w:szCs w:val="24"/>
          <w:u w:val="single"/>
          <w:lang w:val="cs-CZ"/>
        </w:rPr>
        <w:t>by byla zastropována částkou 60.000,-Kč bez DPH</w:t>
      </w:r>
      <w:r w:rsidRPr="00226FC6">
        <w:rPr>
          <w:sz w:val="24"/>
          <w:szCs w:val="24"/>
          <w:lang w:val="cs-CZ"/>
        </w:rPr>
        <w:t xml:space="preserve"> a fáze jednací by byla účtována dle hodinové sazby ve výši </w:t>
      </w:r>
      <w:proofErr w:type="gramStart"/>
      <w:r w:rsidRPr="00226FC6">
        <w:rPr>
          <w:b/>
          <w:sz w:val="24"/>
          <w:szCs w:val="24"/>
          <w:lang w:val="cs-CZ"/>
        </w:rPr>
        <w:t>2.000,-</w:t>
      </w:r>
      <w:proofErr w:type="gramEnd"/>
      <w:r w:rsidRPr="00226FC6">
        <w:rPr>
          <w:b/>
          <w:sz w:val="24"/>
          <w:szCs w:val="24"/>
          <w:lang w:val="cs-CZ"/>
        </w:rPr>
        <w:t>Kč/hod. bez DPH (z našich zkušeností by bylo možné očekávat činnosti v rozsahu přibližně 30 klientských hodin).</w:t>
      </w:r>
    </w:p>
    <w:p w14:paraId="45D60674" w14:textId="77777777" w:rsidR="00226FC6" w:rsidRPr="00226FC6" w:rsidRDefault="00226FC6" w:rsidP="00226FC6">
      <w:pPr>
        <w:pStyle w:val="Odstavecseseznamem"/>
        <w:rPr>
          <w:sz w:val="24"/>
          <w:szCs w:val="24"/>
          <w:lang w:val="cs-CZ"/>
        </w:rPr>
      </w:pPr>
    </w:p>
    <w:p w14:paraId="27857B03" w14:textId="786AE6C9" w:rsidR="0005130F" w:rsidRPr="00226FC6" w:rsidRDefault="00226FC6" w:rsidP="0053694F">
      <w:pPr>
        <w:widowControl/>
        <w:numPr>
          <w:ilvl w:val="4"/>
          <w:numId w:val="18"/>
        </w:numPr>
        <w:autoSpaceDE/>
        <w:ind w:left="993" w:hanging="567"/>
        <w:jc w:val="both"/>
        <w:rPr>
          <w:sz w:val="24"/>
          <w:szCs w:val="24"/>
          <w:lang w:val="cs-CZ"/>
        </w:rPr>
      </w:pPr>
      <w:r w:rsidRPr="00226FC6">
        <w:rPr>
          <w:sz w:val="24"/>
          <w:szCs w:val="24"/>
          <w:lang w:val="cs-CZ"/>
        </w:rPr>
        <w:t xml:space="preserve">V případě, že by docházelo k opakování zadávacího řízení (např. pro nepodání nabídek, zrušení zadávacího řízení z důvodů na straně zadavatele), pak by každé další zadávací řízení </w:t>
      </w:r>
      <w:r w:rsidRPr="00226FC6">
        <w:rPr>
          <w:b/>
          <w:sz w:val="24"/>
          <w:szCs w:val="24"/>
          <w:u w:val="single"/>
          <w:lang w:val="cs-CZ"/>
        </w:rPr>
        <w:t xml:space="preserve">bylo honorováno částkou </w:t>
      </w:r>
      <w:proofErr w:type="gramStart"/>
      <w:r w:rsidRPr="00226FC6">
        <w:rPr>
          <w:b/>
          <w:sz w:val="24"/>
          <w:szCs w:val="24"/>
          <w:u w:val="single"/>
          <w:lang w:val="cs-CZ"/>
        </w:rPr>
        <w:t>25.000,-</w:t>
      </w:r>
      <w:proofErr w:type="gramEnd"/>
      <w:r w:rsidRPr="00226FC6">
        <w:rPr>
          <w:b/>
          <w:sz w:val="24"/>
          <w:szCs w:val="24"/>
          <w:u w:val="single"/>
          <w:lang w:val="cs-CZ"/>
        </w:rPr>
        <w:t>Kč bez DPH za každé další zadávací řízení</w:t>
      </w:r>
      <w:r w:rsidRPr="00226FC6">
        <w:rPr>
          <w:sz w:val="24"/>
          <w:szCs w:val="24"/>
          <w:lang w:val="cs-CZ"/>
        </w:rPr>
        <w:t>.</w:t>
      </w:r>
    </w:p>
    <w:p w14:paraId="18F86F07" w14:textId="77777777" w:rsidR="0005130F" w:rsidRPr="00226FC6" w:rsidRDefault="0005130F" w:rsidP="0005130F">
      <w:pPr>
        <w:pStyle w:val="Odstavecseseznamem"/>
        <w:rPr>
          <w:sz w:val="24"/>
          <w:szCs w:val="24"/>
          <w:lang w:val="cs-CZ"/>
        </w:rPr>
      </w:pPr>
    </w:p>
    <w:p w14:paraId="79930A20" w14:textId="173C33E5" w:rsidR="0005130F" w:rsidRPr="00226FC6" w:rsidRDefault="00226FC6" w:rsidP="0053694F">
      <w:pPr>
        <w:widowControl/>
        <w:numPr>
          <w:ilvl w:val="4"/>
          <w:numId w:val="18"/>
        </w:numPr>
        <w:autoSpaceDE/>
        <w:ind w:left="993" w:hanging="567"/>
        <w:jc w:val="both"/>
        <w:rPr>
          <w:sz w:val="24"/>
          <w:szCs w:val="24"/>
          <w:lang w:val="cs-CZ"/>
        </w:rPr>
      </w:pPr>
      <w:r w:rsidRPr="00226FC6">
        <w:rPr>
          <w:sz w:val="24"/>
          <w:szCs w:val="24"/>
          <w:lang w:val="cs-CZ"/>
        </w:rPr>
        <w:t xml:space="preserve">Právní služby související se zastupováním v námitkovém či přezkumného řízení před Úřadem pro ochranu hospodářské soutěže, příp. před správními soudy či součinnost při kontrolách výběrových a zadávacích řízení by činila </w:t>
      </w:r>
      <w:proofErr w:type="gramStart"/>
      <w:r w:rsidRPr="00226FC6">
        <w:rPr>
          <w:b/>
          <w:sz w:val="24"/>
          <w:szCs w:val="24"/>
          <w:lang w:val="cs-CZ"/>
        </w:rPr>
        <w:t>2.000,-</w:t>
      </w:r>
      <w:proofErr w:type="gramEnd"/>
      <w:r w:rsidRPr="00226FC6">
        <w:rPr>
          <w:b/>
          <w:sz w:val="24"/>
          <w:szCs w:val="24"/>
          <w:lang w:val="cs-CZ"/>
        </w:rPr>
        <w:t>Kč/hod. bez DPH</w:t>
      </w:r>
      <w:r w:rsidR="0005130F" w:rsidRPr="00226FC6">
        <w:rPr>
          <w:sz w:val="24"/>
          <w:szCs w:val="24"/>
          <w:lang w:val="cs-CZ"/>
        </w:rPr>
        <w:t>.</w:t>
      </w:r>
    </w:p>
    <w:p w14:paraId="6CFA5A52" w14:textId="77777777" w:rsidR="0053694F" w:rsidRPr="00226FC6" w:rsidRDefault="0053694F" w:rsidP="0053694F">
      <w:pPr>
        <w:widowControl/>
        <w:autoSpaceDE/>
        <w:ind w:left="993"/>
        <w:jc w:val="both"/>
        <w:rPr>
          <w:sz w:val="24"/>
          <w:szCs w:val="24"/>
          <w:lang w:val="cs-CZ"/>
        </w:rPr>
      </w:pPr>
    </w:p>
    <w:p w14:paraId="5B67F7A5" w14:textId="77777777" w:rsidR="0053694F" w:rsidRPr="00226FC6" w:rsidRDefault="0053694F" w:rsidP="0053694F">
      <w:pPr>
        <w:pStyle w:val="Zkladntext"/>
        <w:ind w:hanging="426"/>
        <w:rPr>
          <w:color w:val="FF0000"/>
          <w:lang w:val="cs-CZ"/>
        </w:rPr>
      </w:pPr>
    </w:p>
    <w:p w14:paraId="7128EE17" w14:textId="25BF6554" w:rsidR="009B57C7" w:rsidRPr="00226FC6" w:rsidRDefault="0053694F" w:rsidP="006E7A26">
      <w:pPr>
        <w:pStyle w:val="Odstavecseseznamem"/>
        <w:numPr>
          <w:ilvl w:val="1"/>
          <w:numId w:val="8"/>
        </w:numPr>
        <w:ind w:left="0" w:right="112" w:hanging="426"/>
        <w:rPr>
          <w:sz w:val="24"/>
          <w:szCs w:val="24"/>
          <w:lang w:val="cs-CZ"/>
        </w:rPr>
      </w:pPr>
      <w:r w:rsidRPr="00226FC6">
        <w:rPr>
          <w:sz w:val="24"/>
          <w:szCs w:val="24"/>
          <w:lang w:val="cs-CZ"/>
        </w:rPr>
        <w:t xml:space="preserve">Smluvní strany sjednávají splatnost veškerých faktur vystavených advokátem </w:t>
      </w:r>
      <w:r w:rsidRPr="00226FC6">
        <w:rPr>
          <w:b/>
          <w:bCs/>
          <w:sz w:val="24"/>
          <w:szCs w:val="24"/>
          <w:lang w:val="cs-CZ"/>
        </w:rPr>
        <w:t xml:space="preserve">na </w:t>
      </w:r>
      <w:r w:rsidR="009F2342" w:rsidRPr="00226FC6">
        <w:rPr>
          <w:b/>
          <w:bCs/>
          <w:sz w:val="24"/>
          <w:szCs w:val="24"/>
          <w:lang w:val="cs-CZ"/>
        </w:rPr>
        <w:t>10</w:t>
      </w:r>
      <w:r w:rsidRPr="00226FC6">
        <w:rPr>
          <w:b/>
          <w:bCs/>
          <w:sz w:val="24"/>
          <w:szCs w:val="24"/>
          <w:lang w:val="cs-CZ"/>
        </w:rPr>
        <w:t xml:space="preserve"> (slovy: </w:t>
      </w:r>
      <w:r w:rsidR="009F2342" w:rsidRPr="00226FC6">
        <w:rPr>
          <w:b/>
          <w:bCs/>
          <w:sz w:val="24"/>
          <w:szCs w:val="24"/>
          <w:lang w:val="cs-CZ"/>
        </w:rPr>
        <w:t>deset</w:t>
      </w:r>
      <w:r w:rsidRPr="00226FC6">
        <w:rPr>
          <w:b/>
          <w:bCs/>
          <w:sz w:val="24"/>
          <w:szCs w:val="24"/>
          <w:lang w:val="cs-CZ"/>
        </w:rPr>
        <w:t xml:space="preserve"> dnů)</w:t>
      </w:r>
      <w:r w:rsidRPr="00226FC6">
        <w:rPr>
          <w:sz w:val="24"/>
          <w:szCs w:val="24"/>
          <w:lang w:val="cs-CZ"/>
        </w:rPr>
        <w:t xml:space="preserve"> po jejich doručení klientovi. Za den úhrady faktury je smluvními stranami považován den, kdy klient předal proveditelný příkaz k úhradě peněžnímu ústavu, u něhož má vedený účet.</w:t>
      </w:r>
    </w:p>
    <w:p w14:paraId="510405C0" w14:textId="312CBAC0" w:rsidR="009B57C7" w:rsidRPr="00226FC6" w:rsidRDefault="009B57C7" w:rsidP="009B57C7">
      <w:pPr>
        <w:pStyle w:val="Odstavecseseznamem"/>
        <w:tabs>
          <w:tab w:val="left" w:pos="837"/>
        </w:tabs>
        <w:ind w:left="0" w:right="114" w:firstLine="0"/>
        <w:jc w:val="left"/>
        <w:rPr>
          <w:sz w:val="24"/>
          <w:szCs w:val="24"/>
          <w:lang w:val="cs-CZ"/>
        </w:rPr>
      </w:pPr>
    </w:p>
    <w:p w14:paraId="4BD0CD7F" w14:textId="77777777" w:rsidR="00F848BE" w:rsidRPr="00226FC6" w:rsidRDefault="00F848BE" w:rsidP="00F848BE">
      <w:pPr>
        <w:widowControl/>
        <w:numPr>
          <w:ilvl w:val="0"/>
          <w:numId w:val="8"/>
        </w:numPr>
        <w:tabs>
          <w:tab w:val="clear" w:pos="851"/>
        </w:tabs>
        <w:autoSpaceDE/>
        <w:autoSpaceDN/>
        <w:ind w:left="-426" w:firstLine="0"/>
        <w:jc w:val="both"/>
        <w:rPr>
          <w:b/>
          <w:sz w:val="24"/>
          <w:szCs w:val="24"/>
          <w:lang w:val="cs-CZ"/>
        </w:rPr>
      </w:pPr>
      <w:r w:rsidRPr="00226FC6">
        <w:rPr>
          <w:b/>
          <w:sz w:val="24"/>
          <w:szCs w:val="24"/>
          <w:lang w:val="cs-CZ"/>
        </w:rPr>
        <w:t>Ukončení smlouvy</w:t>
      </w:r>
    </w:p>
    <w:p w14:paraId="1C0531E4" w14:textId="0E57BF03" w:rsidR="00F848BE" w:rsidRPr="00226FC6" w:rsidRDefault="00F848BE" w:rsidP="009B57C7">
      <w:pPr>
        <w:pStyle w:val="Odstavecseseznamem"/>
        <w:tabs>
          <w:tab w:val="left" w:pos="837"/>
        </w:tabs>
        <w:ind w:left="0" w:right="114" w:firstLine="0"/>
        <w:jc w:val="left"/>
        <w:rPr>
          <w:sz w:val="24"/>
          <w:szCs w:val="24"/>
          <w:lang w:val="cs-CZ"/>
        </w:rPr>
      </w:pPr>
    </w:p>
    <w:p w14:paraId="57479EFE" w14:textId="77777777" w:rsidR="00F848BE" w:rsidRPr="00226FC6" w:rsidRDefault="00F848BE" w:rsidP="009B57C7">
      <w:pPr>
        <w:pStyle w:val="Odstavecseseznamem"/>
        <w:tabs>
          <w:tab w:val="left" w:pos="837"/>
        </w:tabs>
        <w:ind w:left="0" w:right="114" w:firstLine="0"/>
        <w:jc w:val="left"/>
        <w:rPr>
          <w:sz w:val="24"/>
          <w:szCs w:val="24"/>
          <w:lang w:val="cs-CZ"/>
        </w:rPr>
      </w:pPr>
    </w:p>
    <w:p w14:paraId="0D1B1188" w14:textId="5B22F2F4"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Advokát může odstoupit od této smlouvy, dojde-li k narušení důvěry mezi ním a klientem, pokud klient neposkytne potřebnou součinnost nebo v případě, že je klient v prodlení s plněním svých peněžních závazků vůči</w:t>
      </w:r>
      <w:r w:rsidRPr="00226FC6">
        <w:rPr>
          <w:spacing w:val="-2"/>
          <w:sz w:val="24"/>
          <w:szCs w:val="24"/>
          <w:lang w:val="cs-CZ"/>
        </w:rPr>
        <w:t xml:space="preserve"> </w:t>
      </w:r>
      <w:r w:rsidRPr="00226FC6">
        <w:rPr>
          <w:sz w:val="24"/>
          <w:szCs w:val="24"/>
          <w:lang w:val="cs-CZ"/>
        </w:rPr>
        <w:t>advokátovi</w:t>
      </w:r>
      <w:r w:rsidR="00462B80" w:rsidRPr="00226FC6">
        <w:rPr>
          <w:sz w:val="24"/>
          <w:szCs w:val="24"/>
          <w:lang w:val="cs-CZ"/>
        </w:rPr>
        <w:t>.</w:t>
      </w:r>
    </w:p>
    <w:p w14:paraId="627C4DDE" w14:textId="77777777" w:rsidR="0067273B" w:rsidRPr="00226FC6" w:rsidRDefault="0067273B" w:rsidP="0067273B">
      <w:pPr>
        <w:pStyle w:val="Zkladntext"/>
        <w:ind w:hanging="426"/>
        <w:rPr>
          <w:color w:val="FF0000"/>
          <w:lang w:val="cs-CZ"/>
        </w:rPr>
      </w:pPr>
    </w:p>
    <w:p w14:paraId="55C43815" w14:textId="77777777"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Advokát je oprávněn tuto smlouvu vypovědět bez uvedení důvodu. Výpověď je účinná od 1. dne následujícího měsíce po doručení písemné výpovědi a výpovědní lhůta činí jeden měsíc. Touto výpovědí není dotčeno poskytování právních služeb ve věcech, které do skončení výpovědní lhůty advokát převzal k vyřízení, ledaže by advokát v této části od smlouvy odstoupil z důvodů stanovených v ní nebo v právním předpisu.</w:t>
      </w:r>
    </w:p>
    <w:p w14:paraId="63A84FD3" w14:textId="77777777" w:rsidR="0067273B" w:rsidRPr="00226FC6" w:rsidRDefault="0067273B" w:rsidP="0067273B">
      <w:pPr>
        <w:pStyle w:val="Zkladntext"/>
        <w:ind w:hanging="426"/>
        <w:rPr>
          <w:color w:val="FF0000"/>
          <w:lang w:val="cs-CZ"/>
        </w:rPr>
      </w:pPr>
    </w:p>
    <w:p w14:paraId="4B0B3575" w14:textId="77777777"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Klient je oprávněn tuto smlouvu kdykoli vypovědět, a to i bez udání důvodu. V takovém případě je klient povinen zaplatit odměnu advokáta dle advokátního</w:t>
      </w:r>
      <w:r w:rsidRPr="00226FC6">
        <w:rPr>
          <w:spacing w:val="-10"/>
          <w:sz w:val="24"/>
          <w:szCs w:val="24"/>
          <w:lang w:val="cs-CZ"/>
        </w:rPr>
        <w:t xml:space="preserve"> </w:t>
      </w:r>
      <w:r w:rsidRPr="00226FC6">
        <w:rPr>
          <w:sz w:val="24"/>
          <w:szCs w:val="24"/>
          <w:lang w:val="cs-CZ"/>
        </w:rPr>
        <w:t>tarifu.</w:t>
      </w:r>
    </w:p>
    <w:p w14:paraId="080EA140" w14:textId="77777777" w:rsidR="0067273B" w:rsidRPr="00226FC6" w:rsidRDefault="0067273B" w:rsidP="0067273B">
      <w:pPr>
        <w:pStyle w:val="Zkladntext"/>
        <w:ind w:hanging="426"/>
        <w:rPr>
          <w:color w:val="FF0000"/>
          <w:lang w:val="cs-CZ"/>
        </w:rPr>
      </w:pPr>
    </w:p>
    <w:p w14:paraId="344CBC43" w14:textId="094327D3"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Povinnost od této smlouvy odstoupit ze zákonných důvodů není předchozími ustanoveními dotčena.</w:t>
      </w:r>
    </w:p>
    <w:p w14:paraId="705B8405" w14:textId="01E4A0C4" w:rsidR="006B5388" w:rsidRPr="00226FC6" w:rsidRDefault="006B5388" w:rsidP="006B5388">
      <w:pPr>
        <w:pStyle w:val="Odstavecseseznamem"/>
        <w:tabs>
          <w:tab w:val="left" w:pos="837"/>
        </w:tabs>
        <w:ind w:left="6" w:right="112" w:firstLine="0"/>
        <w:rPr>
          <w:sz w:val="24"/>
          <w:szCs w:val="24"/>
          <w:lang w:val="cs-CZ"/>
        </w:rPr>
      </w:pPr>
    </w:p>
    <w:p w14:paraId="3AF836E0" w14:textId="5F5E07A4" w:rsidR="006B5388" w:rsidRDefault="006B5388" w:rsidP="006B5388">
      <w:pPr>
        <w:pStyle w:val="Odstavecseseznamem"/>
        <w:tabs>
          <w:tab w:val="left" w:pos="837"/>
        </w:tabs>
        <w:ind w:left="6" w:right="112" w:firstLine="0"/>
        <w:rPr>
          <w:sz w:val="24"/>
          <w:szCs w:val="24"/>
          <w:lang w:val="cs-CZ"/>
        </w:rPr>
      </w:pPr>
    </w:p>
    <w:p w14:paraId="4D09275B" w14:textId="77777777" w:rsidR="00707DF4" w:rsidRDefault="00707DF4" w:rsidP="006B5388">
      <w:pPr>
        <w:pStyle w:val="Odstavecseseznamem"/>
        <w:tabs>
          <w:tab w:val="left" w:pos="837"/>
        </w:tabs>
        <w:ind w:left="6" w:right="112" w:firstLine="0"/>
        <w:rPr>
          <w:sz w:val="24"/>
          <w:szCs w:val="24"/>
          <w:lang w:val="cs-CZ"/>
        </w:rPr>
      </w:pPr>
    </w:p>
    <w:p w14:paraId="15F481F6" w14:textId="77777777" w:rsidR="00707DF4" w:rsidRDefault="00707DF4" w:rsidP="006B5388">
      <w:pPr>
        <w:pStyle w:val="Odstavecseseznamem"/>
        <w:tabs>
          <w:tab w:val="left" w:pos="837"/>
        </w:tabs>
        <w:ind w:left="6" w:right="112" w:firstLine="0"/>
        <w:rPr>
          <w:sz w:val="24"/>
          <w:szCs w:val="24"/>
          <w:lang w:val="cs-CZ"/>
        </w:rPr>
      </w:pPr>
    </w:p>
    <w:p w14:paraId="07CEBDAC" w14:textId="77777777" w:rsidR="00707DF4" w:rsidRPr="00226FC6" w:rsidRDefault="00707DF4" w:rsidP="006B5388">
      <w:pPr>
        <w:pStyle w:val="Odstavecseseznamem"/>
        <w:tabs>
          <w:tab w:val="left" w:pos="837"/>
        </w:tabs>
        <w:ind w:left="6" w:right="112" w:firstLine="0"/>
        <w:rPr>
          <w:sz w:val="24"/>
          <w:szCs w:val="24"/>
          <w:lang w:val="cs-CZ"/>
        </w:rPr>
      </w:pPr>
    </w:p>
    <w:p w14:paraId="4FB9C9D9" w14:textId="77777777" w:rsidR="006B5388" w:rsidRPr="00226FC6" w:rsidRDefault="006B5388" w:rsidP="006B5388">
      <w:pPr>
        <w:widowControl/>
        <w:numPr>
          <w:ilvl w:val="0"/>
          <w:numId w:val="8"/>
        </w:numPr>
        <w:tabs>
          <w:tab w:val="clear" w:pos="851"/>
        </w:tabs>
        <w:autoSpaceDE/>
        <w:autoSpaceDN/>
        <w:ind w:left="-426" w:firstLine="0"/>
        <w:jc w:val="both"/>
        <w:rPr>
          <w:b/>
          <w:sz w:val="24"/>
          <w:szCs w:val="24"/>
          <w:lang w:val="cs-CZ"/>
        </w:rPr>
      </w:pPr>
      <w:r w:rsidRPr="00226FC6">
        <w:rPr>
          <w:b/>
          <w:sz w:val="24"/>
          <w:szCs w:val="24"/>
          <w:lang w:val="cs-CZ"/>
        </w:rPr>
        <w:lastRenderedPageBreak/>
        <w:t>Závěrečná ustanovení</w:t>
      </w:r>
    </w:p>
    <w:p w14:paraId="35580E5F" w14:textId="77777777" w:rsidR="006B5388" w:rsidRPr="00226FC6" w:rsidRDefault="006B5388" w:rsidP="006B5388">
      <w:pPr>
        <w:pStyle w:val="Odstavecseseznamem"/>
        <w:tabs>
          <w:tab w:val="left" w:pos="837"/>
        </w:tabs>
        <w:ind w:left="6" w:right="112" w:firstLine="0"/>
        <w:rPr>
          <w:sz w:val="24"/>
          <w:szCs w:val="24"/>
          <w:lang w:val="cs-CZ"/>
        </w:rPr>
      </w:pPr>
    </w:p>
    <w:p w14:paraId="7EDF3007" w14:textId="77777777" w:rsidR="0067273B" w:rsidRPr="00226FC6" w:rsidRDefault="0067273B" w:rsidP="0067273B">
      <w:pPr>
        <w:pStyle w:val="Zkladntext"/>
        <w:ind w:hanging="426"/>
        <w:rPr>
          <w:color w:val="FF0000"/>
          <w:lang w:val="cs-CZ"/>
        </w:rPr>
      </w:pPr>
    </w:p>
    <w:p w14:paraId="496629D4" w14:textId="3916E707" w:rsidR="006B5388" w:rsidRPr="00226FC6" w:rsidRDefault="006B5388" w:rsidP="006E7A26">
      <w:pPr>
        <w:pStyle w:val="Odstavecseseznamem"/>
        <w:numPr>
          <w:ilvl w:val="1"/>
          <w:numId w:val="8"/>
        </w:numPr>
        <w:ind w:left="0" w:right="112" w:hanging="426"/>
        <w:rPr>
          <w:sz w:val="24"/>
          <w:szCs w:val="24"/>
          <w:lang w:val="cs-CZ"/>
        </w:rPr>
      </w:pPr>
      <w:r w:rsidRPr="00226FC6">
        <w:rPr>
          <w:sz w:val="24"/>
          <w:szCs w:val="24"/>
          <w:lang w:val="cs-CZ"/>
        </w:rPr>
        <w:t>Klient touto smlouvou uděluje advokátovi plnou moc pro uskutečňování všech jednání potřebných k řádnému poskytování právní služby uvedené v čl. 1. Na základě žádosti advokáta se klient zavazuje vystavit o této plné moci písemné osvědčení.</w:t>
      </w:r>
    </w:p>
    <w:p w14:paraId="3EA9C398" w14:textId="77777777" w:rsidR="006B5388" w:rsidRPr="00226FC6" w:rsidRDefault="006B5388" w:rsidP="006B5388">
      <w:pPr>
        <w:pStyle w:val="Odstavecseseznamem"/>
        <w:tabs>
          <w:tab w:val="left" w:pos="837"/>
        </w:tabs>
        <w:ind w:left="6" w:right="112" w:firstLine="0"/>
        <w:rPr>
          <w:sz w:val="24"/>
          <w:szCs w:val="24"/>
          <w:lang w:val="cs-CZ"/>
        </w:rPr>
      </w:pPr>
    </w:p>
    <w:p w14:paraId="534266A4" w14:textId="721D2751"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 xml:space="preserve">Advokát je povinen zachovávat mlčenlivost o všech skutečnostech, o nichž se dozvěděl v souvislosti s poskytováním právních služeb. Povinnosti může advokáta zprostit pouze klient. I poté je však advokát povinen zachovávat mlčenlivost, pokud </w:t>
      </w:r>
      <w:r w:rsidRPr="00226FC6">
        <w:rPr>
          <w:spacing w:val="-6"/>
          <w:sz w:val="24"/>
          <w:szCs w:val="24"/>
          <w:lang w:val="cs-CZ"/>
        </w:rPr>
        <w:t xml:space="preserve">je </w:t>
      </w:r>
      <w:r w:rsidRPr="00226FC6">
        <w:rPr>
          <w:sz w:val="24"/>
          <w:szCs w:val="24"/>
          <w:lang w:val="cs-CZ"/>
        </w:rPr>
        <w:t>z okolností případu zřejmé, že jej klient nebo jeho právní nástupce této povinnosti zprostil pod nátlakem anebo v</w:t>
      </w:r>
      <w:r w:rsidRPr="00226FC6">
        <w:rPr>
          <w:spacing w:val="-1"/>
          <w:sz w:val="24"/>
          <w:szCs w:val="24"/>
          <w:lang w:val="cs-CZ"/>
        </w:rPr>
        <w:t xml:space="preserve"> </w:t>
      </w:r>
      <w:r w:rsidRPr="00226FC6">
        <w:rPr>
          <w:sz w:val="24"/>
          <w:szCs w:val="24"/>
          <w:lang w:val="cs-CZ"/>
        </w:rPr>
        <w:t>tísni.</w:t>
      </w:r>
    </w:p>
    <w:p w14:paraId="637A543F" w14:textId="77777777" w:rsidR="006B5388" w:rsidRPr="00226FC6" w:rsidRDefault="006B5388" w:rsidP="006B5388">
      <w:pPr>
        <w:pStyle w:val="Odstavecseseznamem"/>
        <w:tabs>
          <w:tab w:val="left" w:pos="837"/>
        </w:tabs>
        <w:ind w:left="6" w:right="112" w:firstLine="0"/>
        <w:rPr>
          <w:sz w:val="24"/>
          <w:szCs w:val="24"/>
          <w:lang w:val="cs-CZ"/>
        </w:rPr>
      </w:pPr>
    </w:p>
    <w:p w14:paraId="484130F0" w14:textId="3F72ADF2" w:rsidR="006B5388" w:rsidRPr="00226FC6" w:rsidRDefault="006B5388" w:rsidP="006E7A26">
      <w:pPr>
        <w:pStyle w:val="Odstavecseseznamem"/>
        <w:numPr>
          <w:ilvl w:val="1"/>
          <w:numId w:val="8"/>
        </w:numPr>
        <w:ind w:left="0" w:right="112" w:hanging="426"/>
        <w:rPr>
          <w:sz w:val="24"/>
          <w:szCs w:val="24"/>
          <w:lang w:val="cs-CZ"/>
        </w:rPr>
      </w:pPr>
      <w:r w:rsidRPr="00226FC6">
        <w:rPr>
          <w:sz w:val="24"/>
          <w:szCs w:val="24"/>
          <w:lang w:val="cs-CZ"/>
        </w:rPr>
        <w:t xml:space="preserve">Advokát se jakožto správce osobních údajů, které mu budou na základě této smlouvy klientem poskytnuty, zavazuje, že bude tyto osobní údaje zpracovávat v souladu s právními předpisy, především se zákonem č. 85/1996 Sb. (zákon o advokacii) a Nařízením Evropského parlamentu a Rady (EU) 2016/679 ze dne 27. dubna 2016 o ochraně fyzických osob v souvislosti se zpracováním osobních údajů a o volném pohybu těchto údajů a o zrušení směrnice 95/46/ES. Informace související se zpracováním osobních údajů klienta jsou obsahem </w:t>
      </w:r>
      <w:r w:rsidRPr="00226FC6">
        <w:rPr>
          <w:b/>
          <w:sz w:val="24"/>
          <w:szCs w:val="24"/>
          <w:u w:val="single"/>
          <w:lang w:val="cs-CZ"/>
        </w:rPr>
        <w:t>Přílohy č.1</w:t>
      </w:r>
      <w:r w:rsidRPr="00226FC6">
        <w:rPr>
          <w:sz w:val="24"/>
          <w:szCs w:val="24"/>
          <w:lang w:val="cs-CZ"/>
        </w:rPr>
        <w:t>, která je nedílnou součástí této smlouvy.</w:t>
      </w:r>
    </w:p>
    <w:p w14:paraId="35688336" w14:textId="77777777" w:rsidR="0067273B" w:rsidRPr="00226FC6" w:rsidRDefault="0067273B" w:rsidP="0067273B">
      <w:pPr>
        <w:pStyle w:val="Odstavecseseznamem"/>
        <w:rPr>
          <w:sz w:val="24"/>
          <w:szCs w:val="24"/>
          <w:lang w:val="cs-CZ"/>
        </w:rPr>
      </w:pPr>
    </w:p>
    <w:p w14:paraId="057E7C19" w14:textId="77777777"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Smluvní strany se dohodly, že advokát se může nechat při jednotlivých</w:t>
      </w:r>
      <w:r w:rsidRPr="00226FC6">
        <w:rPr>
          <w:spacing w:val="28"/>
          <w:sz w:val="24"/>
          <w:szCs w:val="24"/>
          <w:lang w:val="cs-CZ"/>
        </w:rPr>
        <w:t xml:space="preserve"> </w:t>
      </w:r>
      <w:r w:rsidRPr="00226FC6">
        <w:rPr>
          <w:sz w:val="24"/>
          <w:szCs w:val="24"/>
          <w:lang w:val="cs-CZ"/>
        </w:rPr>
        <w:t>úkonech zastoupit jiným advokátem, advokátním koncipientem anebo zaměstnancem advokátní kanceláře.</w:t>
      </w:r>
    </w:p>
    <w:p w14:paraId="606B7783" w14:textId="77777777" w:rsidR="0067273B" w:rsidRPr="00226FC6" w:rsidRDefault="0067273B" w:rsidP="0067273B">
      <w:pPr>
        <w:pStyle w:val="Zkladntext"/>
        <w:ind w:hanging="426"/>
        <w:rPr>
          <w:lang w:val="cs-CZ"/>
        </w:rPr>
      </w:pPr>
    </w:p>
    <w:p w14:paraId="15D4D1C8" w14:textId="7160260B" w:rsidR="0067273B" w:rsidRPr="00226FC6" w:rsidRDefault="0067273B" w:rsidP="006E7A26">
      <w:pPr>
        <w:pStyle w:val="Odstavecseseznamem"/>
        <w:numPr>
          <w:ilvl w:val="1"/>
          <w:numId w:val="8"/>
        </w:numPr>
        <w:ind w:left="0" w:right="112" w:hanging="426"/>
        <w:rPr>
          <w:sz w:val="24"/>
          <w:szCs w:val="24"/>
          <w:lang w:val="cs-CZ"/>
        </w:rPr>
      </w:pPr>
      <w:r w:rsidRPr="00226FC6">
        <w:rPr>
          <w:sz w:val="24"/>
          <w:szCs w:val="24"/>
          <w:lang w:val="cs-CZ"/>
        </w:rPr>
        <w:t>Tato</w:t>
      </w:r>
      <w:r w:rsidR="00F848BE" w:rsidRPr="00226FC6">
        <w:rPr>
          <w:sz w:val="24"/>
          <w:szCs w:val="24"/>
          <w:lang w:val="cs-CZ"/>
        </w:rPr>
        <w:t>;</w:t>
      </w:r>
      <w:r w:rsidRPr="00226FC6">
        <w:rPr>
          <w:sz w:val="24"/>
          <w:szCs w:val="24"/>
          <w:lang w:val="cs-CZ"/>
        </w:rPr>
        <w:t xml:space="preserve"> smlouva se sjednává na dobu</w:t>
      </w:r>
      <w:r w:rsidRPr="00226FC6">
        <w:rPr>
          <w:spacing w:val="-3"/>
          <w:sz w:val="24"/>
          <w:szCs w:val="24"/>
          <w:lang w:val="cs-CZ"/>
        </w:rPr>
        <w:t xml:space="preserve"> </w:t>
      </w:r>
      <w:r w:rsidRPr="00226FC6">
        <w:rPr>
          <w:sz w:val="24"/>
          <w:szCs w:val="24"/>
          <w:lang w:val="cs-CZ"/>
        </w:rPr>
        <w:t>neurčitou.</w:t>
      </w:r>
    </w:p>
    <w:p w14:paraId="20809C6E" w14:textId="66FEDE9C" w:rsidR="0067273B" w:rsidRPr="00226FC6" w:rsidRDefault="0067273B" w:rsidP="0067273B">
      <w:pPr>
        <w:pStyle w:val="Zkladntext"/>
        <w:ind w:hanging="426"/>
        <w:rPr>
          <w:color w:val="FF0000"/>
          <w:lang w:val="cs-CZ"/>
        </w:rPr>
      </w:pPr>
    </w:p>
    <w:p w14:paraId="4450048A" w14:textId="77777777" w:rsidR="006B5388" w:rsidRPr="00226FC6" w:rsidRDefault="006B5388" w:rsidP="006B5388">
      <w:pPr>
        <w:jc w:val="both"/>
        <w:rPr>
          <w:b/>
          <w:sz w:val="24"/>
          <w:szCs w:val="24"/>
          <w:lang w:val="cs-CZ"/>
        </w:rPr>
      </w:pPr>
      <w:r w:rsidRPr="00226FC6">
        <w:rPr>
          <w:b/>
          <w:sz w:val="24"/>
          <w:szCs w:val="24"/>
          <w:lang w:val="cs-CZ"/>
        </w:rPr>
        <w:t>Příloha:</w:t>
      </w:r>
    </w:p>
    <w:p w14:paraId="4CCB0A48" w14:textId="77777777" w:rsidR="006B5388" w:rsidRPr="00226FC6" w:rsidRDefault="006B5388" w:rsidP="006B5388">
      <w:pPr>
        <w:jc w:val="both"/>
        <w:rPr>
          <w:sz w:val="24"/>
          <w:szCs w:val="24"/>
          <w:lang w:val="cs-CZ"/>
        </w:rPr>
      </w:pPr>
    </w:p>
    <w:p w14:paraId="5AAEEBD3" w14:textId="2456586E" w:rsidR="006B5388" w:rsidRPr="00226FC6" w:rsidRDefault="006B5388" w:rsidP="006B5388">
      <w:pPr>
        <w:pStyle w:val="Zkladntext"/>
        <w:rPr>
          <w:color w:val="FF0000"/>
          <w:lang w:val="cs-CZ"/>
        </w:rPr>
      </w:pPr>
      <w:r w:rsidRPr="00226FC6">
        <w:rPr>
          <w:lang w:val="cs-CZ"/>
        </w:rPr>
        <w:t>č. 1 – informace pro klienta při přijetí osobních údajů advokátem.</w:t>
      </w:r>
    </w:p>
    <w:p w14:paraId="41290038" w14:textId="77777777" w:rsidR="006B5388" w:rsidRDefault="006B5388" w:rsidP="0067273B">
      <w:pPr>
        <w:pStyle w:val="Zkladntext"/>
        <w:ind w:hanging="426"/>
        <w:rPr>
          <w:color w:val="FF0000"/>
          <w:lang w:val="cs-CZ"/>
        </w:rPr>
      </w:pPr>
    </w:p>
    <w:p w14:paraId="53E0285C" w14:textId="77777777" w:rsidR="00707DF4" w:rsidRPr="00226FC6" w:rsidRDefault="00707DF4" w:rsidP="0067273B">
      <w:pPr>
        <w:pStyle w:val="Zkladntext"/>
        <w:ind w:hanging="426"/>
        <w:rPr>
          <w:color w:val="FF0000"/>
          <w:lang w:val="cs-CZ"/>
        </w:rPr>
      </w:pPr>
    </w:p>
    <w:p w14:paraId="50769230" w14:textId="7FBE569B" w:rsidR="0067273B" w:rsidRPr="00226FC6" w:rsidRDefault="0067273B" w:rsidP="008D10ED">
      <w:pPr>
        <w:pStyle w:val="Zkladntext"/>
        <w:tabs>
          <w:tab w:val="left" w:pos="4820"/>
        </w:tabs>
        <w:spacing w:before="90"/>
        <w:rPr>
          <w:lang w:val="cs-CZ"/>
        </w:rPr>
      </w:pPr>
      <w:r w:rsidRPr="00226FC6">
        <w:rPr>
          <w:lang w:val="cs-CZ"/>
        </w:rPr>
        <w:t>V</w:t>
      </w:r>
      <w:r w:rsidR="008D10ED">
        <w:rPr>
          <w:lang w:val="cs-CZ"/>
        </w:rPr>
        <w:t> </w:t>
      </w:r>
      <w:r w:rsidRPr="00226FC6">
        <w:rPr>
          <w:lang w:val="cs-CZ"/>
        </w:rPr>
        <w:t>Praze</w:t>
      </w:r>
      <w:r w:rsidR="008D10ED">
        <w:rPr>
          <w:lang w:val="cs-CZ"/>
        </w:rPr>
        <w:tab/>
      </w:r>
      <w:r w:rsidRPr="00226FC6">
        <w:rPr>
          <w:lang w:val="cs-CZ"/>
        </w:rPr>
        <w:t xml:space="preserve">V Praze </w:t>
      </w:r>
    </w:p>
    <w:p w14:paraId="6FD31131" w14:textId="77777777" w:rsidR="0067273B" w:rsidRPr="00226FC6" w:rsidRDefault="0067273B" w:rsidP="0067273B">
      <w:pPr>
        <w:pStyle w:val="Zkladntext"/>
        <w:rPr>
          <w:lang w:val="cs-CZ"/>
        </w:rPr>
      </w:pPr>
    </w:p>
    <w:p w14:paraId="2A71B0FE" w14:textId="77777777" w:rsidR="006B5388" w:rsidRDefault="006B5388" w:rsidP="0067273B">
      <w:pPr>
        <w:pStyle w:val="Zkladntext"/>
        <w:spacing w:before="8"/>
        <w:rPr>
          <w:lang w:val="cs-CZ"/>
        </w:rPr>
      </w:pPr>
    </w:p>
    <w:p w14:paraId="7C157A34" w14:textId="77777777" w:rsidR="00707DF4" w:rsidRPr="00226FC6" w:rsidRDefault="00707DF4" w:rsidP="0067273B">
      <w:pPr>
        <w:pStyle w:val="Zkladntext"/>
        <w:spacing w:before="8"/>
        <w:rPr>
          <w:lang w:val="cs-CZ"/>
        </w:rPr>
      </w:pPr>
    </w:p>
    <w:p w14:paraId="00724A83" w14:textId="77777777" w:rsidR="009F2342" w:rsidRPr="00226FC6" w:rsidRDefault="009F2342" w:rsidP="0067273B">
      <w:pPr>
        <w:pStyle w:val="Zkladntext"/>
        <w:tabs>
          <w:tab w:val="left" w:pos="4790"/>
        </w:tabs>
        <w:spacing w:line="247" w:lineRule="exact"/>
        <w:rPr>
          <w:lang w:val="cs-CZ"/>
        </w:rPr>
      </w:pPr>
    </w:p>
    <w:p w14:paraId="3BA13CC3" w14:textId="77777777" w:rsidR="009F2342" w:rsidRPr="00226FC6" w:rsidRDefault="009F2342" w:rsidP="0067273B">
      <w:pPr>
        <w:pStyle w:val="Zkladntext"/>
        <w:tabs>
          <w:tab w:val="left" w:pos="4790"/>
        </w:tabs>
        <w:spacing w:line="247" w:lineRule="exact"/>
        <w:rPr>
          <w:lang w:val="cs-CZ"/>
        </w:rPr>
      </w:pPr>
    </w:p>
    <w:p w14:paraId="3FD281CE" w14:textId="366088C9" w:rsidR="0067273B" w:rsidRPr="00226FC6" w:rsidRDefault="00226FC6" w:rsidP="009F2342">
      <w:pPr>
        <w:pStyle w:val="Zkladntext"/>
        <w:tabs>
          <w:tab w:val="left" w:pos="4790"/>
        </w:tabs>
        <w:spacing w:line="247" w:lineRule="exact"/>
        <w:rPr>
          <w:lang w:val="cs-CZ"/>
        </w:rPr>
      </w:pPr>
      <w:r w:rsidRPr="00226FC6">
        <w:rPr>
          <w:b/>
          <w:lang w:val="cs-CZ"/>
        </w:rPr>
        <w:t>Knihovna AV ČR, v. v. i.</w:t>
      </w:r>
      <w:r w:rsidR="0067273B" w:rsidRPr="00226FC6">
        <w:rPr>
          <w:lang w:val="cs-CZ"/>
        </w:rPr>
        <w:tab/>
      </w:r>
      <w:r w:rsidR="0067273B" w:rsidRPr="00226FC6">
        <w:rPr>
          <w:b/>
          <w:bCs/>
          <w:lang w:val="cs-CZ"/>
        </w:rPr>
        <w:t>Biem&amp;Schýbal, advokátní kancelář,</w:t>
      </w:r>
      <w:r w:rsidR="0067273B" w:rsidRPr="00226FC6">
        <w:rPr>
          <w:b/>
          <w:bCs/>
          <w:spacing w:val="14"/>
          <w:lang w:val="cs-CZ"/>
        </w:rPr>
        <w:t xml:space="preserve"> </w:t>
      </w:r>
      <w:r w:rsidR="0067273B" w:rsidRPr="00226FC6">
        <w:rPr>
          <w:b/>
          <w:bCs/>
          <w:lang w:val="cs-CZ"/>
        </w:rPr>
        <w:t>s.r.o.</w:t>
      </w:r>
      <w:r w:rsidR="0005130F" w:rsidRPr="00226FC6">
        <w:rPr>
          <w:lang w:val="cs-CZ"/>
        </w:rPr>
        <w:t xml:space="preserve"> </w:t>
      </w:r>
      <w:r>
        <w:rPr>
          <w:lang w:val="cs-CZ"/>
        </w:rPr>
        <w:t>Ing. Magdaléna</w:t>
      </w:r>
      <w:r w:rsidRPr="00226FC6">
        <w:rPr>
          <w:lang w:val="cs-CZ"/>
        </w:rPr>
        <w:t xml:space="preserve"> Veckov</w:t>
      </w:r>
      <w:r>
        <w:rPr>
          <w:lang w:val="cs-CZ"/>
        </w:rPr>
        <w:t>á</w:t>
      </w:r>
      <w:r w:rsidRPr="00226FC6">
        <w:rPr>
          <w:lang w:val="cs-CZ"/>
        </w:rPr>
        <w:t>, ředitelk</w:t>
      </w:r>
      <w:r>
        <w:rPr>
          <w:lang w:val="cs-CZ"/>
        </w:rPr>
        <w:t>a</w:t>
      </w:r>
      <w:r w:rsidR="006B5388" w:rsidRPr="00226FC6">
        <w:rPr>
          <w:lang w:val="cs-CZ"/>
        </w:rPr>
        <w:tab/>
      </w:r>
      <w:r w:rsidR="0067273B" w:rsidRPr="00226FC6">
        <w:rPr>
          <w:lang w:val="cs-CZ"/>
        </w:rPr>
        <w:t>Mgr. Tomáš Biem, jednatel</w:t>
      </w:r>
    </w:p>
    <w:p w14:paraId="1BFD95BF" w14:textId="6A667E0D" w:rsidR="006B5388" w:rsidRPr="00226FC6" w:rsidRDefault="006B5388" w:rsidP="0067273B">
      <w:pPr>
        <w:pStyle w:val="Zkladntext"/>
        <w:ind w:right="96"/>
        <w:rPr>
          <w:lang w:val="cs-CZ"/>
        </w:rPr>
      </w:pPr>
    </w:p>
    <w:p w14:paraId="78FEA55E" w14:textId="5C1AEF86" w:rsidR="006B5388" w:rsidRPr="00226FC6" w:rsidRDefault="006B5388" w:rsidP="0067273B">
      <w:pPr>
        <w:pStyle w:val="Zkladntext"/>
        <w:ind w:right="96"/>
        <w:rPr>
          <w:lang w:val="cs-CZ"/>
        </w:rPr>
      </w:pPr>
    </w:p>
    <w:p w14:paraId="1063C292" w14:textId="5E2C1B2D" w:rsidR="006B5388" w:rsidRPr="00226FC6" w:rsidRDefault="006B5388" w:rsidP="0067273B">
      <w:pPr>
        <w:pStyle w:val="Zkladntext"/>
        <w:ind w:right="96"/>
        <w:rPr>
          <w:lang w:val="cs-CZ"/>
        </w:rPr>
      </w:pPr>
    </w:p>
    <w:p w14:paraId="5D1B79C4" w14:textId="021B4E0A" w:rsidR="006B5388" w:rsidRPr="00226FC6" w:rsidRDefault="006B5388" w:rsidP="0067273B">
      <w:pPr>
        <w:pStyle w:val="Zkladntext"/>
        <w:ind w:right="96"/>
        <w:rPr>
          <w:lang w:val="cs-CZ"/>
        </w:rPr>
      </w:pPr>
    </w:p>
    <w:p w14:paraId="6C8D9672" w14:textId="0ED171D4" w:rsidR="006B5388" w:rsidRPr="00226FC6" w:rsidRDefault="006B5388" w:rsidP="0067273B">
      <w:pPr>
        <w:pStyle w:val="Zkladntext"/>
        <w:ind w:right="96"/>
        <w:rPr>
          <w:lang w:val="cs-CZ"/>
        </w:rPr>
      </w:pPr>
    </w:p>
    <w:p w14:paraId="1408977A" w14:textId="28A7E569" w:rsidR="006B5388" w:rsidRPr="00226FC6" w:rsidRDefault="006B5388" w:rsidP="0067273B">
      <w:pPr>
        <w:pStyle w:val="Zkladntext"/>
        <w:ind w:right="96"/>
        <w:rPr>
          <w:lang w:val="cs-CZ"/>
        </w:rPr>
      </w:pPr>
    </w:p>
    <w:p w14:paraId="4C18A890" w14:textId="690777B9" w:rsidR="006B5388" w:rsidRPr="00226FC6" w:rsidRDefault="006B5388" w:rsidP="0067273B">
      <w:pPr>
        <w:pStyle w:val="Zkladntext"/>
        <w:ind w:right="96"/>
        <w:rPr>
          <w:lang w:val="cs-CZ"/>
        </w:rPr>
      </w:pPr>
    </w:p>
    <w:p w14:paraId="5E88E51F" w14:textId="44CACC33" w:rsidR="006B5388" w:rsidRPr="00226FC6" w:rsidRDefault="006B5388" w:rsidP="0067273B">
      <w:pPr>
        <w:pStyle w:val="Zkladntext"/>
        <w:ind w:right="96"/>
        <w:rPr>
          <w:lang w:val="cs-CZ"/>
        </w:rPr>
      </w:pPr>
    </w:p>
    <w:p w14:paraId="3308969F" w14:textId="6B872049" w:rsidR="006B5388" w:rsidRPr="00226FC6" w:rsidRDefault="006B5388" w:rsidP="0067273B">
      <w:pPr>
        <w:pStyle w:val="Zkladntext"/>
        <w:ind w:right="96"/>
        <w:rPr>
          <w:lang w:val="cs-CZ"/>
        </w:rPr>
      </w:pPr>
    </w:p>
    <w:p w14:paraId="39EE7825" w14:textId="0C840560" w:rsidR="006B5388" w:rsidRPr="00226FC6" w:rsidRDefault="006B5388" w:rsidP="0067273B">
      <w:pPr>
        <w:pStyle w:val="Zkladntext"/>
        <w:ind w:right="96"/>
        <w:rPr>
          <w:lang w:val="cs-CZ"/>
        </w:rPr>
      </w:pPr>
    </w:p>
    <w:p w14:paraId="3FCEF6DC" w14:textId="01E13E9A" w:rsidR="006B5388" w:rsidRPr="00226FC6" w:rsidRDefault="006B5388" w:rsidP="0067273B">
      <w:pPr>
        <w:pStyle w:val="Zkladntext"/>
        <w:ind w:right="96"/>
        <w:rPr>
          <w:lang w:val="cs-CZ"/>
        </w:rPr>
      </w:pPr>
    </w:p>
    <w:p w14:paraId="392B43E8" w14:textId="4BD8EA55" w:rsidR="006B5388" w:rsidRPr="00226FC6" w:rsidRDefault="006B5388" w:rsidP="0067273B">
      <w:pPr>
        <w:pStyle w:val="Zkladntext"/>
        <w:ind w:right="96"/>
        <w:rPr>
          <w:lang w:val="cs-CZ"/>
        </w:rPr>
      </w:pPr>
    </w:p>
    <w:p w14:paraId="261DE36B" w14:textId="77777777" w:rsidR="006B5388" w:rsidRPr="00226FC6" w:rsidRDefault="006B5388" w:rsidP="006B5388">
      <w:pPr>
        <w:pStyle w:val="Bodytext3PRK"/>
        <w:numPr>
          <w:ilvl w:val="0"/>
          <w:numId w:val="0"/>
        </w:numPr>
        <w:spacing w:after="0"/>
        <w:jc w:val="center"/>
        <w:rPr>
          <w:rFonts w:ascii="Times New Roman" w:hAnsi="Times New Roman"/>
          <w:b/>
          <w:sz w:val="24"/>
          <w:szCs w:val="24"/>
        </w:rPr>
      </w:pPr>
      <w:r w:rsidRPr="00226FC6">
        <w:rPr>
          <w:rFonts w:ascii="Times New Roman" w:hAnsi="Times New Roman"/>
          <w:b/>
          <w:sz w:val="24"/>
          <w:szCs w:val="24"/>
        </w:rPr>
        <w:lastRenderedPageBreak/>
        <w:t>Příloha č. 1 ke smlouvě o poskytování právních služeb:</w:t>
      </w:r>
    </w:p>
    <w:p w14:paraId="63AA37D7" w14:textId="77777777" w:rsidR="006B5388" w:rsidRPr="00226FC6" w:rsidRDefault="006B5388" w:rsidP="006B5388">
      <w:pPr>
        <w:pStyle w:val="Bodytext3PRK"/>
        <w:numPr>
          <w:ilvl w:val="0"/>
          <w:numId w:val="0"/>
        </w:numPr>
        <w:spacing w:after="0"/>
        <w:jc w:val="center"/>
        <w:rPr>
          <w:rFonts w:ascii="Times New Roman" w:hAnsi="Times New Roman"/>
          <w:b/>
          <w:sz w:val="24"/>
          <w:szCs w:val="24"/>
        </w:rPr>
      </w:pPr>
    </w:p>
    <w:p w14:paraId="142D273F" w14:textId="77777777" w:rsidR="006B5388" w:rsidRPr="00226FC6" w:rsidRDefault="006B5388" w:rsidP="006B5388">
      <w:pPr>
        <w:pStyle w:val="Bodytext3PRK"/>
        <w:numPr>
          <w:ilvl w:val="0"/>
          <w:numId w:val="0"/>
        </w:numPr>
        <w:spacing w:after="0"/>
        <w:jc w:val="center"/>
        <w:rPr>
          <w:rFonts w:ascii="Times New Roman" w:hAnsi="Times New Roman"/>
          <w:b/>
          <w:sz w:val="24"/>
          <w:szCs w:val="24"/>
        </w:rPr>
      </w:pPr>
      <w:r w:rsidRPr="00226FC6">
        <w:rPr>
          <w:rFonts w:ascii="Times New Roman" w:hAnsi="Times New Roman"/>
          <w:b/>
          <w:sz w:val="24"/>
          <w:szCs w:val="24"/>
        </w:rPr>
        <w:t>Informace pro klienta při přijetí osobních údajů advokátem</w:t>
      </w:r>
    </w:p>
    <w:p w14:paraId="23476432" w14:textId="77777777" w:rsidR="006B5388" w:rsidRPr="00226FC6" w:rsidRDefault="006B5388" w:rsidP="006B5388">
      <w:pPr>
        <w:pStyle w:val="Bodytext3PRK"/>
        <w:numPr>
          <w:ilvl w:val="0"/>
          <w:numId w:val="0"/>
        </w:numPr>
        <w:spacing w:after="0"/>
        <w:jc w:val="center"/>
        <w:rPr>
          <w:rFonts w:ascii="Times New Roman" w:hAnsi="Times New Roman"/>
          <w:b/>
          <w:sz w:val="24"/>
          <w:szCs w:val="24"/>
        </w:rPr>
      </w:pPr>
    </w:p>
    <w:p w14:paraId="04DB9082" w14:textId="77777777" w:rsidR="006B5388" w:rsidRPr="00226FC6" w:rsidRDefault="006B5388" w:rsidP="006B5388">
      <w:pPr>
        <w:pStyle w:val="Bodytext3PRK"/>
        <w:spacing w:after="0"/>
        <w:ind w:left="0"/>
        <w:rPr>
          <w:rFonts w:ascii="Times New Roman" w:hAnsi="Times New Roman"/>
          <w:b/>
          <w:sz w:val="24"/>
          <w:szCs w:val="24"/>
        </w:rPr>
      </w:pPr>
      <w:r w:rsidRPr="00226FC6">
        <w:rPr>
          <w:rFonts w:ascii="Times New Roman" w:hAnsi="Times New Roman"/>
          <w:b/>
          <w:sz w:val="24"/>
          <w:szCs w:val="24"/>
        </w:rPr>
        <w:t>Správce osobních údajů</w:t>
      </w:r>
    </w:p>
    <w:p w14:paraId="7643837F" w14:textId="77777777" w:rsidR="006B5388" w:rsidRPr="00226FC6" w:rsidRDefault="006B5388" w:rsidP="006B5388">
      <w:pPr>
        <w:pStyle w:val="Bodytext3PRK"/>
        <w:numPr>
          <w:ilvl w:val="0"/>
          <w:numId w:val="0"/>
        </w:numPr>
        <w:spacing w:after="0"/>
        <w:rPr>
          <w:rFonts w:ascii="Times New Roman" w:hAnsi="Times New Roman"/>
          <w:sz w:val="24"/>
          <w:szCs w:val="24"/>
        </w:rPr>
      </w:pPr>
    </w:p>
    <w:p w14:paraId="171888CA" w14:textId="77777777" w:rsidR="006B5388" w:rsidRPr="00226FC6" w:rsidRDefault="006B5388" w:rsidP="006B5388">
      <w:pPr>
        <w:pStyle w:val="Bodytext3PRK"/>
        <w:numPr>
          <w:ilvl w:val="0"/>
          <w:numId w:val="0"/>
        </w:numPr>
        <w:spacing w:after="0"/>
        <w:ind w:left="851"/>
        <w:outlineLvl w:val="9"/>
        <w:rPr>
          <w:rFonts w:ascii="Times New Roman" w:hAnsi="Times New Roman"/>
          <w:sz w:val="24"/>
          <w:szCs w:val="24"/>
        </w:rPr>
      </w:pPr>
      <w:r w:rsidRPr="00226FC6">
        <w:rPr>
          <w:rFonts w:ascii="Times New Roman" w:hAnsi="Times New Roman"/>
          <w:sz w:val="24"/>
          <w:szCs w:val="24"/>
        </w:rPr>
        <w:t xml:space="preserve">Biem&amp;Schýbal, advokátní kancelář, s.r.o., </w:t>
      </w:r>
    </w:p>
    <w:p w14:paraId="2344655B" w14:textId="77777777" w:rsidR="006B5388" w:rsidRPr="00226FC6" w:rsidRDefault="006B5388" w:rsidP="006B5388">
      <w:pPr>
        <w:pStyle w:val="Bodytext3PRK"/>
        <w:numPr>
          <w:ilvl w:val="0"/>
          <w:numId w:val="0"/>
        </w:numPr>
        <w:spacing w:after="0"/>
        <w:ind w:left="851"/>
        <w:outlineLvl w:val="9"/>
        <w:rPr>
          <w:rFonts w:ascii="Times New Roman" w:hAnsi="Times New Roman"/>
          <w:sz w:val="24"/>
          <w:szCs w:val="24"/>
        </w:rPr>
      </w:pPr>
      <w:r w:rsidRPr="00226FC6">
        <w:rPr>
          <w:rFonts w:ascii="Times New Roman" w:hAnsi="Times New Roman"/>
          <w:sz w:val="24"/>
          <w:szCs w:val="24"/>
        </w:rPr>
        <w:t xml:space="preserve">IČ 04677111, </w:t>
      </w:r>
    </w:p>
    <w:p w14:paraId="11F121D6" w14:textId="77777777" w:rsidR="006B5388" w:rsidRPr="00226FC6" w:rsidRDefault="006B5388" w:rsidP="006B5388">
      <w:pPr>
        <w:pStyle w:val="Bodytext3PRK"/>
        <w:numPr>
          <w:ilvl w:val="0"/>
          <w:numId w:val="0"/>
        </w:numPr>
        <w:spacing w:after="0"/>
        <w:ind w:left="851"/>
        <w:outlineLvl w:val="9"/>
        <w:rPr>
          <w:rFonts w:ascii="Times New Roman" w:hAnsi="Times New Roman"/>
          <w:sz w:val="24"/>
          <w:szCs w:val="24"/>
        </w:rPr>
      </w:pPr>
      <w:r w:rsidRPr="00226FC6">
        <w:rPr>
          <w:rFonts w:ascii="Times New Roman" w:hAnsi="Times New Roman"/>
          <w:sz w:val="24"/>
          <w:szCs w:val="24"/>
        </w:rPr>
        <w:t>se sídlem V Holešovičkách 94/41, Libeň, 182 00 Praha 8</w:t>
      </w:r>
    </w:p>
    <w:p w14:paraId="6AABD70C" w14:textId="77777777" w:rsidR="006B5388" w:rsidRPr="00226FC6" w:rsidRDefault="006B5388" w:rsidP="006B5388">
      <w:pPr>
        <w:pStyle w:val="Bodytext3PRK"/>
        <w:numPr>
          <w:ilvl w:val="0"/>
          <w:numId w:val="0"/>
        </w:numPr>
        <w:spacing w:after="0"/>
        <w:ind w:left="851"/>
        <w:outlineLvl w:val="9"/>
        <w:rPr>
          <w:rFonts w:ascii="Times New Roman" w:hAnsi="Times New Roman"/>
          <w:sz w:val="24"/>
          <w:szCs w:val="24"/>
        </w:rPr>
      </w:pPr>
      <w:r w:rsidRPr="00226FC6">
        <w:rPr>
          <w:rFonts w:ascii="Times New Roman" w:hAnsi="Times New Roman"/>
          <w:sz w:val="24"/>
          <w:szCs w:val="24"/>
        </w:rPr>
        <w:t>zapsaná v obchodním rejstříku vedeném u Městského soudu v Praze pod sp. zn. C 251986</w:t>
      </w:r>
    </w:p>
    <w:p w14:paraId="5D65CC10" w14:textId="77777777" w:rsidR="006B5388" w:rsidRPr="00226FC6" w:rsidRDefault="006B5388" w:rsidP="006B5388">
      <w:pPr>
        <w:pStyle w:val="Bodytext3PRK"/>
        <w:numPr>
          <w:ilvl w:val="0"/>
          <w:numId w:val="0"/>
        </w:numPr>
        <w:spacing w:after="0"/>
        <w:ind w:left="851"/>
        <w:outlineLvl w:val="9"/>
        <w:rPr>
          <w:rFonts w:ascii="Times New Roman" w:hAnsi="Times New Roman"/>
          <w:sz w:val="24"/>
          <w:szCs w:val="24"/>
        </w:rPr>
      </w:pPr>
      <w:r w:rsidRPr="00226FC6">
        <w:rPr>
          <w:rFonts w:ascii="Times New Roman" w:hAnsi="Times New Roman"/>
          <w:sz w:val="24"/>
          <w:szCs w:val="24"/>
        </w:rPr>
        <w:t xml:space="preserve">E-mail: </w:t>
      </w:r>
      <w:hyperlink r:id="rId7" w:history="1">
        <w:r w:rsidRPr="00226FC6">
          <w:rPr>
            <w:rStyle w:val="Hypertextovodkaz"/>
            <w:rFonts w:ascii="Times New Roman" w:hAnsi="Times New Roman"/>
            <w:sz w:val="24"/>
            <w:szCs w:val="24"/>
          </w:rPr>
          <w:t>biem@bsak.cz</w:t>
        </w:r>
      </w:hyperlink>
    </w:p>
    <w:p w14:paraId="25526073" w14:textId="77777777" w:rsidR="006B5388" w:rsidRPr="00226FC6" w:rsidRDefault="006B5388" w:rsidP="006B5388">
      <w:pPr>
        <w:pStyle w:val="Bodytext3PRK"/>
        <w:numPr>
          <w:ilvl w:val="0"/>
          <w:numId w:val="0"/>
        </w:numPr>
        <w:spacing w:after="0"/>
        <w:ind w:left="851"/>
        <w:outlineLvl w:val="9"/>
        <w:rPr>
          <w:rFonts w:ascii="Times New Roman" w:hAnsi="Times New Roman"/>
          <w:sz w:val="24"/>
          <w:szCs w:val="24"/>
        </w:rPr>
      </w:pPr>
      <w:r w:rsidRPr="00226FC6">
        <w:rPr>
          <w:rFonts w:ascii="Times New Roman" w:hAnsi="Times New Roman"/>
          <w:sz w:val="24"/>
          <w:szCs w:val="24"/>
        </w:rPr>
        <w:t>Tel: +420 723 807 190</w:t>
      </w:r>
    </w:p>
    <w:p w14:paraId="644ADF10" w14:textId="77777777" w:rsidR="006B5388" w:rsidRPr="00226FC6" w:rsidRDefault="006B5388" w:rsidP="006B5388">
      <w:pPr>
        <w:pStyle w:val="Bodytext3PRK"/>
        <w:numPr>
          <w:ilvl w:val="0"/>
          <w:numId w:val="0"/>
        </w:numPr>
        <w:spacing w:after="0"/>
        <w:rPr>
          <w:rFonts w:ascii="Times New Roman" w:hAnsi="Times New Roman"/>
          <w:sz w:val="24"/>
          <w:szCs w:val="24"/>
        </w:rPr>
      </w:pPr>
    </w:p>
    <w:p w14:paraId="275C4700" w14:textId="77777777" w:rsidR="006B5388" w:rsidRPr="00226FC6" w:rsidRDefault="006B5388" w:rsidP="006B5388">
      <w:pPr>
        <w:pStyle w:val="Bodytext3PRK"/>
        <w:spacing w:after="0"/>
        <w:ind w:left="0"/>
        <w:rPr>
          <w:rFonts w:ascii="Times New Roman" w:hAnsi="Times New Roman"/>
          <w:b/>
          <w:sz w:val="24"/>
          <w:szCs w:val="24"/>
        </w:rPr>
      </w:pPr>
      <w:r w:rsidRPr="00226FC6">
        <w:rPr>
          <w:rFonts w:ascii="Times New Roman" w:hAnsi="Times New Roman"/>
          <w:b/>
          <w:sz w:val="24"/>
          <w:szCs w:val="24"/>
        </w:rPr>
        <w:t>Právní základ pro zpracování</w:t>
      </w:r>
    </w:p>
    <w:p w14:paraId="1A1C8AD7" w14:textId="77777777" w:rsidR="006B5388" w:rsidRPr="00226FC6" w:rsidRDefault="006B5388" w:rsidP="006B5388">
      <w:pPr>
        <w:pStyle w:val="Bodytext3PRK"/>
        <w:numPr>
          <w:ilvl w:val="0"/>
          <w:numId w:val="0"/>
        </w:numPr>
        <w:spacing w:after="0"/>
        <w:rPr>
          <w:rFonts w:ascii="Times New Roman" w:hAnsi="Times New Roman"/>
          <w:b/>
          <w:sz w:val="24"/>
          <w:szCs w:val="24"/>
        </w:rPr>
      </w:pPr>
    </w:p>
    <w:p w14:paraId="54072AA7"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Smlouva o poskytování právních služeb</w:t>
      </w:r>
    </w:p>
    <w:p w14:paraId="31FC2CA0"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Poskytování osobních údajů je povinností subjektu údajů – klienta (dále jen „</w:t>
      </w:r>
      <w:r w:rsidRPr="00226FC6">
        <w:rPr>
          <w:rFonts w:ascii="Times New Roman" w:hAnsi="Times New Roman"/>
          <w:b/>
          <w:sz w:val="24"/>
          <w:szCs w:val="24"/>
        </w:rPr>
        <w:t>klient</w:t>
      </w:r>
      <w:r w:rsidRPr="00226FC6">
        <w:rPr>
          <w:rFonts w:ascii="Times New Roman" w:hAnsi="Times New Roman"/>
          <w:sz w:val="24"/>
          <w:szCs w:val="24"/>
        </w:rPr>
        <w:t>“), která vyplývá z výše zmíněné smlouvy.</w:t>
      </w:r>
    </w:p>
    <w:p w14:paraId="3248B571" w14:textId="77777777" w:rsidR="006B5388" w:rsidRPr="00226FC6" w:rsidRDefault="006B5388" w:rsidP="006B5388">
      <w:pPr>
        <w:pStyle w:val="Bodytext3PRK"/>
        <w:numPr>
          <w:ilvl w:val="0"/>
          <w:numId w:val="0"/>
        </w:numPr>
        <w:spacing w:after="0"/>
        <w:ind w:left="709"/>
        <w:rPr>
          <w:rFonts w:ascii="Times New Roman" w:hAnsi="Times New Roman"/>
          <w:sz w:val="24"/>
          <w:szCs w:val="24"/>
        </w:rPr>
      </w:pPr>
    </w:p>
    <w:p w14:paraId="2A65762F" w14:textId="77777777" w:rsidR="006B5388" w:rsidRPr="00226FC6" w:rsidRDefault="006B5388" w:rsidP="006B5388">
      <w:pPr>
        <w:pStyle w:val="Bodytext3PRK"/>
        <w:spacing w:after="0"/>
        <w:ind w:left="0"/>
        <w:rPr>
          <w:rFonts w:ascii="Times New Roman" w:hAnsi="Times New Roman"/>
          <w:b/>
          <w:sz w:val="24"/>
          <w:szCs w:val="24"/>
        </w:rPr>
      </w:pPr>
      <w:r w:rsidRPr="00226FC6">
        <w:rPr>
          <w:rFonts w:ascii="Times New Roman" w:hAnsi="Times New Roman"/>
          <w:b/>
          <w:sz w:val="24"/>
          <w:szCs w:val="24"/>
        </w:rPr>
        <w:t>Účel zpracování</w:t>
      </w:r>
    </w:p>
    <w:p w14:paraId="1173C384" w14:textId="77777777" w:rsidR="006B5388" w:rsidRPr="00226FC6" w:rsidRDefault="006B5388" w:rsidP="006B5388">
      <w:pPr>
        <w:pStyle w:val="Bodytext3PRK"/>
        <w:numPr>
          <w:ilvl w:val="0"/>
          <w:numId w:val="0"/>
        </w:numPr>
        <w:spacing w:after="0"/>
        <w:rPr>
          <w:rFonts w:ascii="Times New Roman" w:hAnsi="Times New Roman"/>
          <w:b/>
          <w:sz w:val="24"/>
          <w:szCs w:val="24"/>
        </w:rPr>
      </w:pPr>
    </w:p>
    <w:p w14:paraId="21205BA6"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Poskytování právních služeb podle smlouvy uzavřené s klientem.</w:t>
      </w:r>
    </w:p>
    <w:p w14:paraId="7168A7B9" w14:textId="77777777" w:rsidR="006B5388" w:rsidRPr="00226FC6" w:rsidRDefault="006B5388" w:rsidP="006B5388">
      <w:pPr>
        <w:pStyle w:val="Bodytext3PRK"/>
        <w:numPr>
          <w:ilvl w:val="0"/>
          <w:numId w:val="0"/>
        </w:numPr>
        <w:spacing w:after="0"/>
        <w:ind w:left="1211"/>
        <w:rPr>
          <w:rFonts w:ascii="Times New Roman" w:hAnsi="Times New Roman"/>
          <w:sz w:val="24"/>
          <w:szCs w:val="24"/>
        </w:rPr>
      </w:pPr>
    </w:p>
    <w:p w14:paraId="56F75BCB" w14:textId="77777777" w:rsidR="006B5388" w:rsidRPr="00226FC6" w:rsidRDefault="006B5388" w:rsidP="006B5388">
      <w:pPr>
        <w:pStyle w:val="Bodytext3PRK"/>
        <w:spacing w:after="0"/>
        <w:ind w:left="0"/>
        <w:rPr>
          <w:rFonts w:ascii="Times New Roman" w:hAnsi="Times New Roman"/>
          <w:b/>
          <w:sz w:val="24"/>
          <w:szCs w:val="24"/>
        </w:rPr>
      </w:pPr>
      <w:r w:rsidRPr="00226FC6">
        <w:rPr>
          <w:rFonts w:ascii="Times New Roman" w:hAnsi="Times New Roman"/>
          <w:b/>
          <w:sz w:val="24"/>
          <w:szCs w:val="24"/>
        </w:rPr>
        <w:t>Příjemci osobních údajů</w:t>
      </w:r>
    </w:p>
    <w:p w14:paraId="6A8950B0" w14:textId="77777777" w:rsidR="006B5388" w:rsidRPr="00226FC6" w:rsidRDefault="006B5388" w:rsidP="006B5388">
      <w:pPr>
        <w:pStyle w:val="Bodytext3PRK"/>
        <w:numPr>
          <w:ilvl w:val="0"/>
          <w:numId w:val="0"/>
        </w:numPr>
        <w:spacing w:after="0"/>
        <w:rPr>
          <w:rFonts w:ascii="Times New Roman" w:hAnsi="Times New Roman"/>
          <w:b/>
          <w:sz w:val="24"/>
          <w:szCs w:val="24"/>
        </w:rPr>
      </w:pPr>
    </w:p>
    <w:p w14:paraId="30E956E4"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Orgány veřejné moci (např. soudy, správní orgány);</w:t>
      </w:r>
    </w:p>
    <w:p w14:paraId="02B73256"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Poskytovatelé údržby informačního systému;</w:t>
      </w:r>
    </w:p>
    <w:p w14:paraId="4912C7FC"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Další příjemci dle potřeb a pokynů klienta.</w:t>
      </w:r>
    </w:p>
    <w:p w14:paraId="708EF7F8" w14:textId="77777777" w:rsidR="006B5388" w:rsidRPr="00226FC6" w:rsidRDefault="006B5388" w:rsidP="006B5388">
      <w:pPr>
        <w:pStyle w:val="Bodytext3PRK"/>
        <w:numPr>
          <w:ilvl w:val="0"/>
          <w:numId w:val="0"/>
        </w:numPr>
        <w:spacing w:after="0"/>
        <w:ind w:left="1211"/>
        <w:rPr>
          <w:rFonts w:ascii="Times New Roman" w:hAnsi="Times New Roman"/>
          <w:sz w:val="24"/>
          <w:szCs w:val="24"/>
        </w:rPr>
      </w:pPr>
    </w:p>
    <w:p w14:paraId="37CBEBBE" w14:textId="77777777" w:rsidR="006B5388" w:rsidRPr="00226FC6" w:rsidRDefault="006B5388" w:rsidP="006B5388">
      <w:pPr>
        <w:pStyle w:val="Bodytext3PRK"/>
        <w:spacing w:after="0"/>
        <w:ind w:left="0"/>
        <w:rPr>
          <w:rFonts w:ascii="Times New Roman" w:hAnsi="Times New Roman"/>
          <w:b/>
          <w:sz w:val="24"/>
          <w:szCs w:val="24"/>
        </w:rPr>
      </w:pPr>
      <w:r w:rsidRPr="00226FC6">
        <w:rPr>
          <w:rFonts w:ascii="Times New Roman" w:hAnsi="Times New Roman"/>
          <w:b/>
          <w:sz w:val="24"/>
          <w:szCs w:val="24"/>
        </w:rPr>
        <w:t>Doba zpracování osobních údajů</w:t>
      </w:r>
    </w:p>
    <w:p w14:paraId="251F9B3C" w14:textId="77777777" w:rsidR="006B5388" w:rsidRPr="00226FC6" w:rsidRDefault="006B5388" w:rsidP="006B5388">
      <w:pPr>
        <w:pStyle w:val="Bodytext3PRK"/>
        <w:numPr>
          <w:ilvl w:val="0"/>
          <w:numId w:val="0"/>
        </w:numPr>
        <w:spacing w:after="0"/>
        <w:rPr>
          <w:rFonts w:ascii="Times New Roman" w:hAnsi="Times New Roman"/>
          <w:b/>
          <w:sz w:val="24"/>
          <w:szCs w:val="24"/>
        </w:rPr>
      </w:pPr>
    </w:p>
    <w:p w14:paraId="48932403"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Osobní údaje budou zpracovávány po dobu platnosti výše zmíněné smlouvy a po jejím skončení s nimi bude naloženo dle platné právní úpravy, zejm. zákona č. 85/1996 Sb. (zákon o advokacii), zákona č. 499/2004 Sb. (zákon o archivnictví a spisové službě a o změně některých zákonů) a Nařízení Evropského parlamentu a Rady (EU) 2016/679 ze dne 27. dubna 2016 o ochraně fyzických osob v souvislosti se zpracováním osobních údajů a o volném pohybu těchto údajů a o zrušení směrnice 95/46/ES (Nařízení GDPR).</w:t>
      </w:r>
    </w:p>
    <w:p w14:paraId="4FD9716A" w14:textId="77777777" w:rsidR="006B5388" w:rsidRPr="00226FC6" w:rsidRDefault="006B5388" w:rsidP="006B5388">
      <w:pPr>
        <w:pStyle w:val="Bodytext3PRK"/>
        <w:numPr>
          <w:ilvl w:val="0"/>
          <w:numId w:val="0"/>
        </w:numPr>
        <w:spacing w:after="0"/>
        <w:ind w:left="1211"/>
        <w:rPr>
          <w:rFonts w:ascii="Times New Roman" w:hAnsi="Times New Roman"/>
          <w:sz w:val="24"/>
          <w:szCs w:val="24"/>
        </w:rPr>
      </w:pPr>
    </w:p>
    <w:p w14:paraId="63E0BFAE" w14:textId="77777777" w:rsidR="006B5388" w:rsidRPr="00226FC6" w:rsidRDefault="006B5388" w:rsidP="006B5388">
      <w:pPr>
        <w:pStyle w:val="Bodytext3PRK"/>
        <w:spacing w:after="0"/>
        <w:ind w:left="0"/>
        <w:rPr>
          <w:rFonts w:ascii="Times New Roman" w:hAnsi="Times New Roman"/>
          <w:b/>
          <w:sz w:val="24"/>
          <w:szCs w:val="24"/>
        </w:rPr>
      </w:pPr>
      <w:r w:rsidRPr="00226FC6">
        <w:rPr>
          <w:rFonts w:ascii="Times New Roman" w:hAnsi="Times New Roman"/>
          <w:b/>
          <w:sz w:val="24"/>
          <w:szCs w:val="24"/>
        </w:rPr>
        <w:t>Práva klienta</w:t>
      </w:r>
    </w:p>
    <w:p w14:paraId="40265DB0" w14:textId="77777777" w:rsidR="006B5388" w:rsidRPr="00226FC6" w:rsidRDefault="006B5388" w:rsidP="006B5388">
      <w:pPr>
        <w:pStyle w:val="Bodytext3PRK"/>
        <w:numPr>
          <w:ilvl w:val="0"/>
          <w:numId w:val="0"/>
        </w:numPr>
        <w:spacing w:after="0"/>
        <w:rPr>
          <w:rFonts w:ascii="Times New Roman" w:hAnsi="Times New Roman"/>
          <w:b/>
          <w:sz w:val="24"/>
          <w:szCs w:val="24"/>
        </w:rPr>
      </w:pPr>
    </w:p>
    <w:p w14:paraId="1AE4FCDC" w14:textId="61AD225D"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b/>
          <w:sz w:val="24"/>
          <w:szCs w:val="24"/>
        </w:rPr>
        <w:t>Právo na přístup k osobním údajům</w:t>
      </w:r>
      <w:r w:rsidRPr="00226FC6">
        <w:rPr>
          <w:rFonts w:ascii="Times New Roman" w:hAnsi="Times New Roman"/>
          <w:sz w:val="24"/>
          <w:szCs w:val="24"/>
        </w:rPr>
        <w:t xml:space="preserve"> znamená, že klient má právo od správce – advokáta získat informace o tom, zda zpracovává jeho osobní údaje, a pokud ano, o jaké údaje se jedná a jakým způsobem jsou zpracovávány. Klient má také </w:t>
      </w:r>
      <w:r w:rsidRPr="00226FC6">
        <w:rPr>
          <w:rFonts w:ascii="Times New Roman" w:hAnsi="Times New Roman"/>
          <w:b/>
          <w:sz w:val="24"/>
          <w:szCs w:val="24"/>
        </w:rPr>
        <w:t>právo, aby</w:t>
      </w:r>
      <w:r w:rsidRPr="00226FC6">
        <w:rPr>
          <w:rFonts w:ascii="Times New Roman" w:hAnsi="Times New Roman"/>
          <w:sz w:val="24"/>
          <w:szCs w:val="24"/>
        </w:rPr>
        <w:t xml:space="preserve"> </w:t>
      </w:r>
      <w:r w:rsidR="008D10ED" w:rsidRPr="00226FC6">
        <w:rPr>
          <w:rFonts w:ascii="Times New Roman" w:hAnsi="Times New Roman"/>
          <w:b/>
          <w:sz w:val="24"/>
          <w:szCs w:val="24"/>
        </w:rPr>
        <w:t>správce – advokát</w:t>
      </w:r>
      <w:r w:rsidRPr="00226FC6">
        <w:rPr>
          <w:rFonts w:ascii="Times New Roman" w:hAnsi="Times New Roman"/>
          <w:sz w:val="24"/>
          <w:szCs w:val="24"/>
        </w:rPr>
        <w:t xml:space="preserve"> bez zbytečného odkladu </w:t>
      </w:r>
      <w:r w:rsidRPr="00226FC6">
        <w:rPr>
          <w:rFonts w:ascii="Times New Roman" w:hAnsi="Times New Roman"/>
          <w:b/>
          <w:sz w:val="24"/>
          <w:szCs w:val="24"/>
        </w:rPr>
        <w:t>opravil na jeho žádost nepřesné osobní údaje</w:t>
      </w:r>
      <w:r w:rsidRPr="00226FC6">
        <w:rPr>
          <w:rFonts w:ascii="Times New Roman" w:hAnsi="Times New Roman"/>
          <w:sz w:val="24"/>
          <w:szCs w:val="24"/>
        </w:rPr>
        <w:t xml:space="preserve">, které se ho týkají. </w:t>
      </w:r>
      <w:r w:rsidRPr="00226FC6">
        <w:rPr>
          <w:rFonts w:ascii="Times New Roman" w:hAnsi="Times New Roman"/>
          <w:b/>
          <w:sz w:val="24"/>
          <w:szCs w:val="24"/>
        </w:rPr>
        <w:t>Neúplné osobní údaje má klient právo kdykoli doplnit</w:t>
      </w:r>
      <w:r w:rsidRPr="00226FC6">
        <w:rPr>
          <w:rFonts w:ascii="Times New Roman" w:hAnsi="Times New Roman"/>
          <w:sz w:val="24"/>
          <w:szCs w:val="24"/>
        </w:rPr>
        <w:t>.</w:t>
      </w:r>
    </w:p>
    <w:p w14:paraId="5DC5482E" w14:textId="77777777" w:rsidR="006B5388" w:rsidRPr="00226FC6" w:rsidRDefault="006B5388" w:rsidP="006B5388">
      <w:pPr>
        <w:pStyle w:val="Bodytext3PRK"/>
        <w:numPr>
          <w:ilvl w:val="0"/>
          <w:numId w:val="0"/>
        </w:numPr>
        <w:spacing w:after="0"/>
        <w:ind w:left="1211"/>
        <w:rPr>
          <w:rFonts w:ascii="Times New Roman" w:hAnsi="Times New Roman"/>
          <w:sz w:val="24"/>
          <w:szCs w:val="24"/>
        </w:rPr>
      </w:pPr>
    </w:p>
    <w:p w14:paraId="746EF8C1"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b/>
          <w:sz w:val="24"/>
          <w:szCs w:val="24"/>
        </w:rPr>
        <w:lastRenderedPageBreak/>
        <w:t>Právo na výmaz</w:t>
      </w:r>
      <w:r w:rsidRPr="00226FC6">
        <w:rPr>
          <w:rFonts w:ascii="Times New Roman" w:hAnsi="Times New Roman"/>
          <w:sz w:val="24"/>
          <w:szCs w:val="24"/>
        </w:rPr>
        <w:t xml:space="preserve"> </w:t>
      </w:r>
      <w:r w:rsidRPr="00226FC6">
        <w:rPr>
          <w:rFonts w:ascii="Times New Roman" w:hAnsi="Times New Roman"/>
          <w:b/>
          <w:sz w:val="24"/>
          <w:szCs w:val="24"/>
        </w:rPr>
        <w:t>osobních údajů</w:t>
      </w:r>
      <w:r w:rsidRPr="00226FC6">
        <w:rPr>
          <w:rFonts w:ascii="Times New Roman" w:hAnsi="Times New Roman"/>
          <w:sz w:val="24"/>
          <w:szCs w:val="24"/>
        </w:rPr>
        <w:t xml:space="preserve"> představuje jinými slovy vyjádřenou povinnost správce – advokáta zlikvidovat osobní údaje, které o klientovi zpracovává, pokud jsou splněny určité podmínky a klient o to požádá.</w:t>
      </w:r>
    </w:p>
    <w:p w14:paraId="604A0177" w14:textId="77777777" w:rsidR="006B5388" w:rsidRPr="00226FC6" w:rsidRDefault="006B5388" w:rsidP="006B5388">
      <w:pPr>
        <w:pStyle w:val="Odstavecseseznamem"/>
        <w:rPr>
          <w:sz w:val="24"/>
          <w:szCs w:val="24"/>
          <w:lang w:val="cs-CZ"/>
        </w:rPr>
      </w:pPr>
    </w:p>
    <w:p w14:paraId="12272E17"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 xml:space="preserve">Klient má </w:t>
      </w:r>
      <w:r w:rsidRPr="00226FC6">
        <w:rPr>
          <w:rFonts w:ascii="Times New Roman" w:hAnsi="Times New Roman"/>
          <w:b/>
          <w:sz w:val="24"/>
          <w:szCs w:val="24"/>
        </w:rPr>
        <w:t>právo, aby správce</w:t>
      </w:r>
      <w:r w:rsidRPr="00226FC6">
        <w:rPr>
          <w:rFonts w:ascii="Times New Roman" w:hAnsi="Times New Roman"/>
          <w:sz w:val="24"/>
          <w:szCs w:val="24"/>
        </w:rPr>
        <w:t xml:space="preserve"> – advokát v určitých případech </w:t>
      </w:r>
      <w:r w:rsidRPr="00226FC6">
        <w:rPr>
          <w:rFonts w:ascii="Times New Roman" w:hAnsi="Times New Roman"/>
          <w:b/>
          <w:sz w:val="24"/>
          <w:szCs w:val="24"/>
        </w:rPr>
        <w:t>omezil zpracování</w:t>
      </w:r>
      <w:r w:rsidRPr="00226FC6">
        <w:rPr>
          <w:rFonts w:ascii="Times New Roman" w:hAnsi="Times New Roman"/>
          <w:sz w:val="24"/>
          <w:szCs w:val="24"/>
        </w:rPr>
        <w:t xml:space="preserve"> jeho osobních údajů. Proti zpracování, které je založeno na oprávněných zájmech správce – advokáta, třetí strany nebo je nezbytné pro splnění úkolu prováděného ve veřejném zájmu nebo při výkonu veřejné moci, má klient </w:t>
      </w:r>
      <w:r w:rsidRPr="00226FC6">
        <w:rPr>
          <w:rFonts w:ascii="Times New Roman" w:hAnsi="Times New Roman"/>
          <w:b/>
          <w:sz w:val="24"/>
          <w:szCs w:val="24"/>
        </w:rPr>
        <w:t>právo</w:t>
      </w:r>
      <w:r w:rsidRPr="00226FC6">
        <w:rPr>
          <w:rFonts w:ascii="Times New Roman" w:hAnsi="Times New Roman"/>
          <w:sz w:val="24"/>
          <w:szCs w:val="24"/>
        </w:rPr>
        <w:t xml:space="preserve"> kdykoli </w:t>
      </w:r>
      <w:r w:rsidRPr="00226FC6">
        <w:rPr>
          <w:rFonts w:ascii="Times New Roman" w:hAnsi="Times New Roman"/>
          <w:b/>
          <w:sz w:val="24"/>
          <w:szCs w:val="24"/>
        </w:rPr>
        <w:t>vznést námitku</w:t>
      </w:r>
      <w:r w:rsidRPr="00226FC6">
        <w:rPr>
          <w:rFonts w:ascii="Times New Roman" w:hAnsi="Times New Roman"/>
          <w:sz w:val="24"/>
          <w:szCs w:val="24"/>
        </w:rPr>
        <w:t>.</w:t>
      </w:r>
    </w:p>
    <w:p w14:paraId="041FE580" w14:textId="77777777" w:rsidR="006B5388" w:rsidRPr="00226FC6" w:rsidRDefault="006B5388" w:rsidP="006B5388">
      <w:pPr>
        <w:pStyle w:val="Odstavecseseznamem"/>
        <w:rPr>
          <w:b/>
          <w:sz w:val="24"/>
          <w:szCs w:val="24"/>
          <w:lang w:val="cs-CZ"/>
        </w:rPr>
      </w:pPr>
    </w:p>
    <w:p w14:paraId="56B41B5E"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b/>
          <w:sz w:val="24"/>
          <w:szCs w:val="24"/>
        </w:rPr>
        <w:t>Právo na přenositelnost</w:t>
      </w:r>
      <w:r w:rsidRPr="00226FC6">
        <w:rPr>
          <w:rFonts w:ascii="Times New Roman" w:hAnsi="Times New Roman"/>
          <w:sz w:val="24"/>
          <w:szCs w:val="24"/>
        </w:rPr>
        <w:t xml:space="preserve"> údajů dává klientovi možnost získat osobní údaje, které správci poskytl, v běžném a strojově čitelném formátu. Tyto údaje může následně předat jinému správci, nebo pokud je to technicky možné, žádat, aby si je správci předali mezi sebou.</w:t>
      </w:r>
    </w:p>
    <w:p w14:paraId="568AC402" w14:textId="77777777" w:rsidR="006B5388" w:rsidRPr="00226FC6" w:rsidRDefault="006B5388" w:rsidP="006B5388">
      <w:pPr>
        <w:pStyle w:val="Odstavecseseznamem"/>
        <w:rPr>
          <w:sz w:val="24"/>
          <w:szCs w:val="24"/>
          <w:lang w:val="cs-CZ"/>
        </w:rPr>
      </w:pPr>
    </w:p>
    <w:p w14:paraId="248E58EB"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Právo kdykoli odvolat souhlas se zpracováním osobních údajů se neuplatní, jelikož osobní údaje klienta jsou zpracovávány z důvodu plnění smlouvy uzavřené s klientem, nikoli na základě souhlasu se zpracováním.</w:t>
      </w:r>
    </w:p>
    <w:p w14:paraId="03F60132" w14:textId="77777777" w:rsidR="006B5388" w:rsidRPr="00226FC6" w:rsidRDefault="006B5388" w:rsidP="006B5388">
      <w:pPr>
        <w:pStyle w:val="Odstavecseseznamem"/>
        <w:rPr>
          <w:sz w:val="24"/>
          <w:szCs w:val="24"/>
          <w:lang w:val="cs-CZ"/>
        </w:rPr>
      </w:pPr>
    </w:p>
    <w:p w14:paraId="0F989C21" w14:textId="77777777" w:rsidR="006B5388" w:rsidRPr="00226FC6" w:rsidRDefault="006B5388" w:rsidP="006B5388">
      <w:pPr>
        <w:pStyle w:val="Bodytext3PRK"/>
        <w:numPr>
          <w:ilvl w:val="0"/>
          <w:numId w:val="13"/>
        </w:numPr>
        <w:spacing w:after="0"/>
        <w:rPr>
          <w:rFonts w:ascii="Times New Roman" w:hAnsi="Times New Roman"/>
          <w:sz w:val="24"/>
          <w:szCs w:val="24"/>
        </w:rPr>
      </w:pPr>
      <w:r w:rsidRPr="00226FC6">
        <w:rPr>
          <w:rFonts w:ascii="Times New Roman" w:hAnsi="Times New Roman"/>
          <w:sz w:val="24"/>
          <w:szCs w:val="24"/>
        </w:rPr>
        <w:t xml:space="preserve">V případě, že bude klient jakkoli nespokojen se zpracováním svých osobních údajů prováděné správcem – advokátem, může podat stížnost přímo jemu, nebo </w:t>
      </w:r>
      <w:r w:rsidRPr="00226FC6">
        <w:rPr>
          <w:rFonts w:ascii="Times New Roman" w:hAnsi="Times New Roman"/>
          <w:b/>
          <w:sz w:val="24"/>
          <w:szCs w:val="24"/>
        </w:rPr>
        <w:t>se obrátit na Úřad pro ochranu osobních údajů.</w:t>
      </w:r>
    </w:p>
    <w:p w14:paraId="6CAA63F8" w14:textId="77777777" w:rsidR="006B5388" w:rsidRPr="00226FC6" w:rsidRDefault="006B5388" w:rsidP="006B5388">
      <w:pPr>
        <w:pStyle w:val="Odstavecseseznamem"/>
        <w:rPr>
          <w:sz w:val="24"/>
          <w:szCs w:val="24"/>
          <w:lang w:val="cs-CZ"/>
        </w:rPr>
      </w:pPr>
    </w:p>
    <w:p w14:paraId="5FCA13F5" w14:textId="77777777" w:rsidR="006B5388" w:rsidRPr="00226FC6" w:rsidRDefault="006B5388" w:rsidP="006B5388">
      <w:pPr>
        <w:pStyle w:val="Bodytext3PRK"/>
        <w:numPr>
          <w:ilvl w:val="0"/>
          <w:numId w:val="13"/>
        </w:numPr>
        <w:spacing w:after="0"/>
        <w:rPr>
          <w:rFonts w:ascii="Times New Roman" w:hAnsi="Times New Roman"/>
          <w:color w:val="000000"/>
          <w:sz w:val="24"/>
          <w:szCs w:val="24"/>
        </w:rPr>
      </w:pPr>
      <w:r w:rsidRPr="00226FC6">
        <w:rPr>
          <w:rFonts w:ascii="Times New Roman" w:hAnsi="Times New Roman"/>
          <w:sz w:val="24"/>
          <w:szCs w:val="24"/>
        </w:rPr>
        <w:t xml:space="preserve">Více informací o právech </w:t>
      </w:r>
      <w:r w:rsidRPr="00226FC6">
        <w:rPr>
          <w:rFonts w:ascii="Times New Roman" w:hAnsi="Times New Roman"/>
          <w:color w:val="000000"/>
          <w:sz w:val="24"/>
          <w:szCs w:val="24"/>
        </w:rPr>
        <w:t>klienta je k dispozici na internetových stránkách Úřadu pro ochranu osobních údajů. (</w:t>
      </w:r>
      <w:hyperlink r:id="rId8" w:history="1">
        <w:r w:rsidRPr="00226FC6">
          <w:rPr>
            <w:rStyle w:val="Hypertextovodkaz"/>
            <w:rFonts w:ascii="Times New Roman" w:hAnsi="Times New Roman"/>
            <w:color w:val="000000"/>
            <w:sz w:val="24"/>
            <w:szCs w:val="24"/>
          </w:rPr>
          <w:t>https://www.uoou.cz/6-prava-subjektu-udaj/d-27276</w:t>
        </w:r>
      </w:hyperlink>
      <w:r w:rsidRPr="00226FC6">
        <w:rPr>
          <w:rFonts w:ascii="Times New Roman" w:hAnsi="Times New Roman"/>
          <w:color w:val="000000"/>
          <w:sz w:val="24"/>
          <w:szCs w:val="24"/>
        </w:rPr>
        <w:t>).</w:t>
      </w:r>
    </w:p>
    <w:p w14:paraId="666C8960" w14:textId="77777777" w:rsidR="006B5388" w:rsidRPr="00226FC6" w:rsidRDefault="006B5388" w:rsidP="006B5388">
      <w:pPr>
        <w:pStyle w:val="Odstavecseseznamem"/>
        <w:rPr>
          <w:color w:val="000000"/>
          <w:sz w:val="24"/>
          <w:szCs w:val="24"/>
          <w:lang w:val="cs-CZ"/>
        </w:rPr>
      </w:pPr>
    </w:p>
    <w:p w14:paraId="6CDF0CE0" w14:textId="4CCB84FD" w:rsidR="006B5388" w:rsidRPr="008D10ED" w:rsidRDefault="00ED1A2A" w:rsidP="008D10ED">
      <w:pPr>
        <w:rPr>
          <w:color w:val="000000"/>
          <w:sz w:val="24"/>
          <w:szCs w:val="24"/>
          <w:lang w:val="cs-CZ"/>
        </w:rPr>
      </w:pPr>
      <w:r w:rsidRPr="008D10ED">
        <w:rPr>
          <w:color w:val="000000"/>
          <w:sz w:val="24"/>
          <w:szCs w:val="24"/>
          <w:lang w:val="cs-CZ"/>
        </w:rPr>
        <w:t>V Praze</w:t>
      </w:r>
      <w:r w:rsidRPr="008D10ED">
        <w:rPr>
          <w:color w:val="000000"/>
          <w:sz w:val="24"/>
          <w:szCs w:val="24"/>
          <w:lang w:val="cs-CZ"/>
        </w:rPr>
        <w:tab/>
      </w:r>
      <w:r w:rsidRPr="008D10ED">
        <w:rPr>
          <w:color w:val="000000"/>
          <w:sz w:val="24"/>
          <w:szCs w:val="24"/>
          <w:lang w:val="cs-CZ"/>
        </w:rPr>
        <w:tab/>
      </w:r>
      <w:r w:rsidRPr="008D10ED">
        <w:rPr>
          <w:color w:val="000000"/>
          <w:sz w:val="24"/>
          <w:szCs w:val="24"/>
          <w:lang w:val="cs-CZ"/>
        </w:rPr>
        <w:tab/>
      </w:r>
      <w:r w:rsidRPr="008D10ED">
        <w:rPr>
          <w:color w:val="000000"/>
          <w:sz w:val="24"/>
          <w:szCs w:val="24"/>
          <w:lang w:val="cs-CZ"/>
        </w:rPr>
        <w:tab/>
      </w:r>
      <w:r w:rsidRPr="008D10ED">
        <w:rPr>
          <w:color w:val="000000"/>
          <w:sz w:val="24"/>
          <w:szCs w:val="24"/>
          <w:lang w:val="cs-CZ"/>
        </w:rPr>
        <w:tab/>
        <w:t>V Praze</w:t>
      </w:r>
    </w:p>
    <w:p w14:paraId="43FDE7E2" w14:textId="77777777" w:rsidR="006B5388" w:rsidRPr="00226FC6" w:rsidRDefault="006B5388" w:rsidP="006B5388">
      <w:pPr>
        <w:pStyle w:val="Odstavecseseznamem"/>
        <w:rPr>
          <w:color w:val="000000"/>
          <w:sz w:val="24"/>
          <w:szCs w:val="24"/>
          <w:lang w:val="cs-CZ"/>
        </w:rPr>
      </w:pPr>
    </w:p>
    <w:p w14:paraId="7EB5A256" w14:textId="77777777" w:rsidR="006B5388" w:rsidRPr="00226FC6" w:rsidRDefault="006B5388" w:rsidP="006B5388">
      <w:pPr>
        <w:jc w:val="both"/>
        <w:rPr>
          <w:sz w:val="24"/>
          <w:szCs w:val="24"/>
          <w:lang w:val="cs-CZ"/>
        </w:rPr>
      </w:pPr>
    </w:p>
    <w:p w14:paraId="759C380E" w14:textId="77777777" w:rsidR="009F2342" w:rsidRPr="00226FC6" w:rsidRDefault="009F2342" w:rsidP="009F2342">
      <w:pPr>
        <w:pStyle w:val="Zkladntext"/>
        <w:tabs>
          <w:tab w:val="left" w:pos="4790"/>
        </w:tabs>
        <w:spacing w:line="247" w:lineRule="exact"/>
        <w:rPr>
          <w:lang w:val="cs-CZ"/>
        </w:rPr>
      </w:pPr>
    </w:p>
    <w:p w14:paraId="051F799C" w14:textId="7626E27B" w:rsidR="009F2342" w:rsidRPr="00226FC6" w:rsidRDefault="00226FC6" w:rsidP="0005130F">
      <w:pPr>
        <w:rPr>
          <w:sz w:val="24"/>
          <w:szCs w:val="24"/>
          <w:lang w:val="cs-CZ"/>
        </w:rPr>
      </w:pPr>
      <w:r w:rsidRPr="00226FC6">
        <w:rPr>
          <w:b/>
          <w:sz w:val="24"/>
          <w:szCs w:val="24"/>
          <w:lang w:val="cs-CZ"/>
        </w:rPr>
        <w:t>Knihovna AV ČR, v. v. i.</w:t>
      </w:r>
      <w:r>
        <w:rPr>
          <w:b/>
          <w:sz w:val="24"/>
          <w:szCs w:val="24"/>
          <w:lang w:val="cs-CZ"/>
        </w:rPr>
        <w:tab/>
      </w:r>
      <w:r>
        <w:rPr>
          <w:b/>
          <w:sz w:val="24"/>
          <w:szCs w:val="24"/>
          <w:lang w:val="cs-CZ"/>
        </w:rPr>
        <w:tab/>
      </w:r>
      <w:r>
        <w:rPr>
          <w:b/>
          <w:sz w:val="24"/>
          <w:szCs w:val="24"/>
          <w:lang w:val="cs-CZ"/>
        </w:rPr>
        <w:tab/>
      </w:r>
      <w:r w:rsidR="009F2342" w:rsidRPr="00226FC6">
        <w:rPr>
          <w:b/>
          <w:bCs/>
          <w:sz w:val="24"/>
          <w:szCs w:val="24"/>
          <w:lang w:val="cs-CZ"/>
        </w:rPr>
        <w:t>Biem&amp;Schýbal, advokátní kancelář,</w:t>
      </w:r>
      <w:r w:rsidR="009F2342" w:rsidRPr="00226FC6">
        <w:rPr>
          <w:b/>
          <w:bCs/>
          <w:spacing w:val="14"/>
          <w:sz w:val="24"/>
          <w:szCs w:val="24"/>
          <w:lang w:val="cs-CZ"/>
        </w:rPr>
        <w:t xml:space="preserve"> </w:t>
      </w:r>
      <w:r w:rsidR="009F2342" w:rsidRPr="00226FC6">
        <w:rPr>
          <w:b/>
          <w:bCs/>
          <w:sz w:val="24"/>
          <w:szCs w:val="24"/>
          <w:lang w:val="cs-CZ"/>
        </w:rPr>
        <w:t>s.r.o.</w:t>
      </w:r>
      <w:r w:rsidR="009F2342" w:rsidRPr="00226FC6">
        <w:rPr>
          <w:sz w:val="24"/>
          <w:szCs w:val="24"/>
          <w:lang w:val="cs-CZ"/>
        </w:rPr>
        <w:t xml:space="preserve"> </w:t>
      </w:r>
      <w:r w:rsidR="006E7A26" w:rsidRPr="00226FC6">
        <w:rPr>
          <w:sz w:val="24"/>
          <w:szCs w:val="24"/>
          <w:lang w:val="cs-CZ"/>
        </w:rPr>
        <w:t xml:space="preserve">   </w:t>
      </w:r>
      <w:r>
        <w:rPr>
          <w:lang w:val="cs-CZ"/>
        </w:rPr>
        <w:t>Ing. Magdaléna</w:t>
      </w:r>
      <w:r w:rsidRPr="00226FC6">
        <w:rPr>
          <w:sz w:val="24"/>
          <w:szCs w:val="24"/>
          <w:lang w:val="cs-CZ"/>
        </w:rPr>
        <w:t xml:space="preserve"> Veckov</w:t>
      </w:r>
      <w:r>
        <w:rPr>
          <w:lang w:val="cs-CZ"/>
        </w:rPr>
        <w:t>á</w:t>
      </w:r>
      <w:r w:rsidRPr="00226FC6">
        <w:rPr>
          <w:sz w:val="24"/>
          <w:szCs w:val="24"/>
          <w:lang w:val="cs-CZ"/>
        </w:rPr>
        <w:t>, ředitelk</w:t>
      </w:r>
      <w:r>
        <w:rPr>
          <w:lang w:val="cs-CZ"/>
        </w:rPr>
        <w:t>a</w:t>
      </w:r>
      <w:r w:rsidR="009F2342" w:rsidRPr="00226FC6">
        <w:rPr>
          <w:sz w:val="24"/>
          <w:szCs w:val="24"/>
          <w:lang w:val="cs-CZ"/>
        </w:rPr>
        <w:tab/>
      </w:r>
      <w:r w:rsidR="009F2342" w:rsidRPr="00226FC6">
        <w:rPr>
          <w:sz w:val="24"/>
          <w:szCs w:val="24"/>
          <w:lang w:val="cs-CZ"/>
        </w:rPr>
        <w:tab/>
        <w:t>Mgr. Tomáš Biem, jednatel</w:t>
      </w:r>
    </w:p>
    <w:p w14:paraId="16A19A84" w14:textId="50B17512" w:rsidR="006B5388" w:rsidRPr="00226FC6" w:rsidRDefault="006B5388" w:rsidP="0067273B">
      <w:pPr>
        <w:pStyle w:val="Zkladntext"/>
        <w:ind w:right="96"/>
        <w:rPr>
          <w:lang w:val="cs-CZ"/>
        </w:rPr>
      </w:pPr>
    </w:p>
    <w:p w14:paraId="42E51971" w14:textId="6A0DDF16" w:rsidR="006B5388" w:rsidRPr="00226FC6" w:rsidRDefault="006B5388" w:rsidP="0067273B">
      <w:pPr>
        <w:pStyle w:val="Zkladntext"/>
        <w:ind w:right="96"/>
        <w:rPr>
          <w:lang w:val="cs-CZ"/>
        </w:rPr>
      </w:pPr>
    </w:p>
    <w:p w14:paraId="3134436F" w14:textId="3D0BB724" w:rsidR="006B5388" w:rsidRPr="00226FC6" w:rsidRDefault="006B5388" w:rsidP="0067273B">
      <w:pPr>
        <w:pStyle w:val="Zkladntext"/>
        <w:ind w:right="96"/>
        <w:rPr>
          <w:lang w:val="cs-CZ"/>
        </w:rPr>
      </w:pPr>
    </w:p>
    <w:p w14:paraId="057DB44D" w14:textId="427AA7BE" w:rsidR="006B5388" w:rsidRPr="00226FC6" w:rsidRDefault="006B5388" w:rsidP="0067273B">
      <w:pPr>
        <w:pStyle w:val="Zkladntext"/>
        <w:ind w:right="96"/>
        <w:rPr>
          <w:lang w:val="cs-CZ"/>
        </w:rPr>
      </w:pPr>
    </w:p>
    <w:p w14:paraId="7681FF95" w14:textId="7436F5FB" w:rsidR="006B5388" w:rsidRPr="00226FC6" w:rsidRDefault="006B5388" w:rsidP="0067273B">
      <w:pPr>
        <w:pStyle w:val="Zkladntext"/>
        <w:ind w:right="96"/>
        <w:rPr>
          <w:lang w:val="cs-CZ"/>
        </w:rPr>
      </w:pPr>
    </w:p>
    <w:p w14:paraId="16751E73" w14:textId="77777777" w:rsidR="006B5388" w:rsidRPr="00226FC6" w:rsidRDefault="006B5388" w:rsidP="0067273B">
      <w:pPr>
        <w:pStyle w:val="Zkladntext"/>
        <w:ind w:right="96"/>
        <w:rPr>
          <w:lang w:val="cs-CZ"/>
        </w:rPr>
      </w:pPr>
    </w:p>
    <w:sectPr w:rsidR="006B5388" w:rsidRPr="00226F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A660" w14:textId="77777777" w:rsidR="00F848BE" w:rsidRDefault="00F848BE" w:rsidP="00F848BE">
      <w:r>
        <w:separator/>
      </w:r>
    </w:p>
  </w:endnote>
  <w:endnote w:type="continuationSeparator" w:id="0">
    <w:p w14:paraId="07A76E1E" w14:textId="77777777" w:rsidR="00F848BE" w:rsidRDefault="00F848BE" w:rsidP="00F8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A2BD" w14:textId="77777777" w:rsidR="00F848BE" w:rsidRDefault="00F848BE" w:rsidP="00F848BE">
      <w:r>
        <w:separator/>
      </w:r>
    </w:p>
  </w:footnote>
  <w:footnote w:type="continuationSeparator" w:id="0">
    <w:p w14:paraId="0CA9DE68" w14:textId="77777777" w:rsidR="00F848BE" w:rsidRDefault="00F848BE" w:rsidP="00F848BE">
      <w:r>
        <w:continuationSeparator/>
      </w:r>
    </w:p>
  </w:footnote>
  <w:footnote w:id="1">
    <w:p w14:paraId="7754B145" w14:textId="77777777" w:rsidR="00F848BE" w:rsidRPr="007459F4" w:rsidRDefault="00F848BE" w:rsidP="00F848BE">
      <w:pPr>
        <w:pStyle w:val="Normlnweb"/>
        <w:ind w:left="851"/>
        <w:jc w:val="center"/>
        <w:rPr>
          <w:sz w:val="20"/>
          <w:szCs w:val="20"/>
        </w:rPr>
      </w:pPr>
      <w:r>
        <w:rPr>
          <w:rStyle w:val="Znakapoznpodarou"/>
        </w:rPr>
        <w:footnoteRef/>
      </w:r>
      <w:r>
        <w:t xml:space="preserve"> </w:t>
      </w:r>
      <w:r w:rsidRPr="007459F4">
        <w:rPr>
          <w:rStyle w:val="Zdraznn"/>
          <w:sz w:val="20"/>
          <w:szCs w:val="20"/>
        </w:rPr>
        <w:t>§ 347a</w:t>
      </w:r>
      <w:r>
        <w:rPr>
          <w:rStyle w:val="Zdraznn"/>
          <w:sz w:val="20"/>
          <w:szCs w:val="20"/>
        </w:rPr>
        <w:t xml:space="preserve"> zák. č. 40/2009 Sb. (Trestní zákoník)</w:t>
      </w:r>
    </w:p>
    <w:p w14:paraId="07219CC8" w14:textId="77777777" w:rsidR="00F848BE" w:rsidRPr="007459F4" w:rsidRDefault="00F848BE" w:rsidP="00F848BE">
      <w:pPr>
        <w:pStyle w:val="Normlnweb"/>
        <w:ind w:left="851"/>
        <w:jc w:val="center"/>
        <w:rPr>
          <w:sz w:val="20"/>
          <w:szCs w:val="20"/>
        </w:rPr>
      </w:pPr>
      <w:r w:rsidRPr="007459F4">
        <w:rPr>
          <w:rStyle w:val="Zdraznn"/>
          <w:b/>
          <w:bCs/>
          <w:sz w:val="20"/>
          <w:szCs w:val="20"/>
        </w:rPr>
        <w:t>Maření spravedlnosti</w:t>
      </w:r>
    </w:p>
    <w:p w14:paraId="2F8849BF" w14:textId="77777777" w:rsidR="00F848BE" w:rsidRPr="008D10ED" w:rsidRDefault="00F848BE" w:rsidP="00F848BE">
      <w:pPr>
        <w:rPr>
          <w:sz w:val="20"/>
          <w:szCs w:val="20"/>
          <w:lang w:val="cs-CZ"/>
        </w:rPr>
      </w:pPr>
      <w:r w:rsidRPr="008D10ED">
        <w:rPr>
          <w:rStyle w:val="Zdraznn"/>
          <w:sz w:val="20"/>
          <w:szCs w:val="20"/>
          <w:lang w:val="cs-CZ"/>
        </w:rPr>
        <w:t xml:space="preserve">(1) Kdo pro účely zahájení řízení před soudem, před mezinárodním soudním orgánem nebo trestního řízení anebo v takovém řízení </w:t>
      </w:r>
      <w:proofErr w:type="gramStart"/>
      <w:r w:rsidRPr="008D10ED">
        <w:rPr>
          <w:rStyle w:val="Zdraznn"/>
          <w:sz w:val="20"/>
          <w:szCs w:val="20"/>
          <w:lang w:val="cs-CZ"/>
        </w:rPr>
        <w:t>předloží</w:t>
      </w:r>
      <w:proofErr w:type="gramEnd"/>
      <w:r w:rsidRPr="008D10ED">
        <w:rPr>
          <w:rStyle w:val="Zdraznn"/>
          <w:sz w:val="20"/>
          <w:szCs w:val="20"/>
          <w:lang w:val="cs-CZ"/>
        </w:rPr>
        <w:t xml:space="preserve">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 </w:t>
      </w:r>
    </w:p>
    <w:p w14:paraId="1A81FADB" w14:textId="77777777" w:rsidR="00F848BE" w:rsidRPr="008D10ED" w:rsidRDefault="00F848BE" w:rsidP="00F848BE">
      <w:pPr>
        <w:rPr>
          <w:sz w:val="20"/>
          <w:szCs w:val="20"/>
          <w:lang w:val="cs-CZ"/>
        </w:rPr>
      </w:pPr>
      <w:r w:rsidRPr="008D10ED">
        <w:rPr>
          <w:rStyle w:val="Zdraznn"/>
          <w:sz w:val="20"/>
          <w:szCs w:val="20"/>
          <w:lang w:val="cs-CZ"/>
        </w:rPr>
        <w:t xml:space="preserve">(2)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 </w:t>
      </w:r>
    </w:p>
    <w:p w14:paraId="07816E91" w14:textId="77777777" w:rsidR="00F848BE" w:rsidRPr="008D10ED" w:rsidRDefault="00F848BE" w:rsidP="00F848BE">
      <w:pPr>
        <w:rPr>
          <w:sz w:val="20"/>
          <w:szCs w:val="20"/>
          <w:lang w:val="cs-CZ"/>
        </w:rPr>
      </w:pPr>
      <w:r w:rsidRPr="008D10ED">
        <w:rPr>
          <w:rStyle w:val="Zdraznn"/>
          <w:sz w:val="20"/>
          <w:szCs w:val="20"/>
          <w:lang w:val="cs-CZ"/>
        </w:rPr>
        <w:t xml:space="preserve">(3) Odnětím svobody na jeden rok až pět let bude pachatel potrestán, </w:t>
      </w:r>
    </w:p>
    <w:p w14:paraId="0B7B5D56" w14:textId="77777777" w:rsidR="00F848BE" w:rsidRPr="008D10ED" w:rsidRDefault="00F848BE" w:rsidP="00F848BE">
      <w:pPr>
        <w:rPr>
          <w:sz w:val="20"/>
          <w:szCs w:val="20"/>
          <w:lang w:val="cs-CZ"/>
        </w:rPr>
      </w:pPr>
      <w:r w:rsidRPr="008D10ED">
        <w:rPr>
          <w:rStyle w:val="Zdraznn"/>
          <w:sz w:val="20"/>
          <w:szCs w:val="20"/>
          <w:lang w:val="cs-CZ"/>
        </w:rPr>
        <w:t xml:space="preserve">a) spáchá-li čin uvedený v odstavci 1 nebo 2 v úmyslu získat pro sebe nebo pro jiného prospěch, </w:t>
      </w:r>
    </w:p>
    <w:p w14:paraId="16B8699C" w14:textId="77777777" w:rsidR="00F848BE" w:rsidRPr="008D10ED" w:rsidRDefault="00F848BE" w:rsidP="00F848BE">
      <w:pPr>
        <w:rPr>
          <w:sz w:val="20"/>
          <w:szCs w:val="20"/>
          <w:lang w:val="cs-CZ"/>
        </w:rPr>
      </w:pPr>
      <w:r w:rsidRPr="008D10ED">
        <w:rPr>
          <w:rStyle w:val="Zdraznn"/>
          <w:sz w:val="20"/>
          <w:szCs w:val="20"/>
          <w:lang w:val="cs-CZ"/>
        </w:rPr>
        <w:t xml:space="preserve">b) spáchá-li takový čin jako úřední osoba, </w:t>
      </w:r>
    </w:p>
    <w:p w14:paraId="3BB85672" w14:textId="77777777" w:rsidR="00F848BE" w:rsidRPr="008D10ED" w:rsidRDefault="00F848BE" w:rsidP="00F848BE">
      <w:pPr>
        <w:rPr>
          <w:sz w:val="20"/>
          <w:szCs w:val="20"/>
          <w:lang w:val="cs-CZ"/>
        </w:rPr>
      </w:pPr>
      <w:r w:rsidRPr="008D10ED">
        <w:rPr>
          <w:rStyle w:val="Zdraznn"/>
          <w:sz w:val="20"/>
          <w:szCs w:val="20"/>
          <w:lang w:val="cs-CZ"/>
        </w:rPr>
        <w:t xml:space="preserve">c) spáchá-li takový čin v úmyslu vážně jiného poškodit v zaměstnání, narušit jeho rodinné vztahy nebo způsobit mu jinou vážnou újmu, nebo </w:t>
      </w:r>
    </w:p>
    <w:p w14:paraId="29D925E9" w14:textId="77777777" w:rsidR="00F848BE" w:rsidRPr="008D10ED" w:rsidRDefault="00F848BE" w:rsidP="00F848BE">
      <w:pPr>
        <w:rPr>
          <w:sz w:val="20"/>
          <w:szCs w:val="20"/>
          <w:lang w:val="cs-CZ"/>
        </w:rPr>
      </w:pPr>
      <w:r w:rsidRPr="008D10ED">
        <w:rPr>
          <w:rStyle w:val="Zdraznn"/>
          <w:sz w:val="20"/>
          <w:szCs w:val="20"/>
          <w:lang w:val="cs-CZ"/>
        </w:rPr>
        <w:t xml:space="preserve">d) spáchá-li takový čin na jiném, který vůči němu plnil svoji povinnost vyplývající z jeho zaměstnání, povolání, postavení nebo funkce nebo uloženou mu podle zákona. </w:t>
      </w:r>
    </w:p>
    <w:p w14:paraId="0A9034F6" w14:textId="77777777" w:rsidR="00F848BE" w:rsidRPr="008D10ED" w:rsidRDefault="00F848BE" w:rsidP="00F848BE">
      <w:pPr>
        <w:rPr>
          <w:sz w:val="20"/>
          <w:szCs w:val="20"/>
          <w:lang w:val="cs-CZ"/>
        </w:rPr>
      </w:pPr>
      <w:r w:rsidRPr="008D10ED">
        <w:rPr>
          <w:rStyle w:val="Zdraznn"/>
          <w:sz w:val="20"/>
          <w:szCs w:val="20"/>
          <w:lang w:val="cs-CZ"/>
        </w:rPr>
        <w:t xml:space="preserve">(4) Odnětím svobody na dvě léta až osm let bude pachatel potrestán, </w:t>
      </w:r>
    </w:p>
    <w:p w14:paraId="594C889F" w14:textId="77777777" w:rsidR="00F848BE" w:rsidRPr="008D10ED" w:rsidRDefault="00F848BE" w:rsidP="00F848BE">
      <w:pPr>
        <w:rPr>
          <w:sz w:val="20"/>
          <w:szCs w:val="20"/>
          <w:lang w:val="cs-CZ"/>
        </w:rPr>
      </w:pPr>
      <w:r w:rsidRPr="008D10ED">
        <w:rPr>
          <w:rStyle w:val="Zdraznn"/>
          <w:sz w:val="20"/>
          <w:szCs w:val="20"/>
          <w:lang w:val="cs-CZ"/>
        </w:rPr>
        <w:t xml:space="preserve">a) spáchá-li čin uvedený v odstavci 1 nebo 2 jako člen organizované skupiny, </w:t>
      </w:r>
    </w:p>
    <w:p w14:paraId="682231FF" w14:textId="77777777" w:rsidR="00F848BE" w:rsidRPr="008D10ED" w:rsidRDefault="00F848BE" w:rsidP="00F848BE">
      <w:pPr>
        <w:rPr>
          <w:sz w:val="20"/>
          <w:szCs w:val="20"/>
          <w:lang w:val="cs-CZ"/>
        </w:rPr>
      </w:pPr>
      <w:r w:rsidRPr="008D10ED">
        <w:rPr>
          <w:rStyle w:val="Zdraznn"/>
          <w:sz w:val="20"/>
          <w:szCs w:val="20"/>
          <w:lang w:val="cs-CZ"/>
        </w:rPr>
        <w:t xml:space="preserve">b) způsobí-li takovým činem značnou škodu, nebo </w:t>
      </w:r>
    </w:p>
    <w:p w14:paraId="02E4F59B" w14:textId="77777777" w:rsidR="00F848BE" w:rsidRPr="008D10ED" w:rsidRDefault="00F848BE" w:rsidP="00F848BE">
      <w:pPr>
        <w:rPr>
          <w:sz w:val="20"/>
          <w:szCs w:val="20"/>
          <w:lang w:val="cs-CZ"/>
        </w:rPr>
      </w:pPr>
      <w:r w:rsidRPr="008D10ED">
        <w:rPr>
          <w:rStyle w:val="Zdraznn"/>
          <w:sz w:val="20"/>
          <w:szCs w:val="20"/>
          <w:lang w:val="cs-CZ"/>
        </w:rPr>
        <w:t xml:space="preserve">c) získá-li takovým činem pro sebe nebo pro jiného značný prospěch. </w:t>
      </w:r>
    </w:p>
    <w:p w14:paraId="24AEF95A" w14:textId="77777777" w:rsidR="00F848BE" w:rsidRPr="008D10ED" w:rsidRDefault="00F848BE" w:rsidP="00F848BE">
      <w:pPr>
        <w:rPr>
          <w:sz w:val="20"/>
          <w:szCs w:val="20"/>
          <w:lang w:val="cs-CZ"/>
        </w:rPr>
      </w:pPr>
      <w:r w:rsidRPr="008D10ED">
        <w:rPr>
          <w:rStyle w:val="Zdraznn"/>
          <w:sz w:val="20"/>
          <w:szCs w:val="20"/>
          <w:lang w:val="cs-CZ"/>
        </w:rPr>
        <w:t xml:space="preserve">(5) Odnětím svobody na tři léta až deset let bude pachatel potrestán, </w:t>
      </w:r>
    </w:p>
    <w:p w14:paraId="67A0B475" w14:textId="77777777" w:rsidR="00F848BE" w:rsidRPr="008D10ED" w:rsidRDefault="00F848BE" w:rsidP="00F848BE">
      <w:pPr>
        <w:rPr>
          <w:sz w:val="20"/>
          <w:szCs w:val="20"/>
          <w:lang w:val="cs-CZ"/>
        </w:rPr>
      </w:pPr>
      <w:r w:rsidRPr="008D10ED">
        <w:rPr>
          <w:rStyle w:val="Zdraznn"/>
          <w:sz w:val="20"/>
          <w:szCs w:val="20"/>
          <w:lang w:val="cs-CZ"/>
        </w:rPr>
        <w:t xml:space="preserve">a) způsobí-li činem uvedeným v odstavci 1 nebo 2 škodu velkého rozsahu, nebo </w:t>
      </w:r>
    </w:p>
    <w:p w14:paraId="1B37D747" w14:textId="77777777" w:rsidR="00F848BE" w:rsidRPr="007459F4" w:rsidRDefault="00F848BE" w:rsidP="00F848BE">
      <w:pPr>
        <w:rPr>
          <w:sz w:val="20"/>
          <w:szCs w:val="20"/>
        </w:rPr>
      </w:pPr>
      <w:r w:rsidRPr="008D10ED">
        <w:rPr>
          <w:rStyle w:val="Zdraznn"/>
          <w:sz w:val="20"/>
          <w:szCs w:val="20"/>
          <w:lang w:val="cs-CZ"/>
        </w:rPr>
        <w:t>b) získá-li takovým činem pro sebe nebo pro jiného prospěch velkého rozsahu.</w:t>
      </w:r>
    </w:p>
    <w:p w14:paraId="484A926A" w14:textId="77777777" w:rsidR="00F848BE" w:rsidRDefault="00F848BE" w:rsidP="00F848BE">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66"/>
    <w:multiLevelType w:val="hybridMultilevel"/>
    <w:tmpl w:val="3220429E"/>
    <w:lvl w:ilvl="0" w:tplc="D50E39A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61218D8"/>
    <w:multiLevelType w:val="multilevel"/>
    <w:tmpl w:val="7628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77AA0"/>
    <w:multiLevelType w:val="multilevel"/>
    <w:tmpl w:val="743A6AF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4309"/>
        </w:tabs>
        <w:ind w:left="4309"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7F2C75"/>
    <w:multiLevelType w:val="hybridMultilevel"/>
    <w:tmpl w:val="27AAED5A"/>
    <w:lvl w:ilvl="0" w:tplc="7C30AF9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29CB0A5F"/>
    <w:multiLevelType w:val="hybridMultilevel"/>
    <w:tmpl w:val="0388D520"/>
    <w:lvl w:ilvl="0" w:tplc="6ADE31CE">
      <w:start w:val="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F435227"/>
    <w:multiLevelType w:val="multilevel"/>
    <w:tmpl w:val="1F6CECC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decimal"/>
      <w:pStyle w:val="Bodytext3PRK"/>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391B12D0"/>
    <w:multiLevelType w:val="multilevel"/>
    <w:tmpl w:val="743A6AF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4309"/>
        </w:tabs>
        <w:ind w:left="4309"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C960E7"/>
    <w:multiLevelType w:val="hybridMultilevel"/>
    <w:tmpl w:val="915E5E22"/>
    <w:lvl w:ilvl="0" w:tplc="95DE0210">
      <w:start w:val="1"/>
      <w:numFmt w:val="decimal"/>
      <w:lvlText w:val="%1."/>
      <w:lvlJc w:val="left"/>
      <w:pPr>
        <w:ind w:left="837" w:hanging="360"/>
      </w:pPr>
      <w:rPr>
        <w:rFonts w:ascii="Times New Roman" w:eastAsia="Times New Roman" w:hAnsi="Times New Roman" w:cs="Times New Roman" w:hint="default"/>
        <w:spacing w:val="-1"/>
        <w:w w:val="100"/>
        <w:sz w:val="24"/>
        <w:szCs w:val="24"/>
      </w:rPr>
    </w:lvl>
    <w:lvl w:ilvl="1" w:tplc="5DEA4D58">
      <w:numFmt w:val="bullet"/>
      <w:lvlText w:val="-"/>
      <w:lvlJc w:val="left"/>
      <w:pPr>
        <w:ind w:left="837" w:hanging="168"/>
      </w:pPr>
      <w:rPr>
        <w:rFonts w:ascii="Times New Roman" w:eastAsia="Times New Roman" w:hAnsi="Times New Roman" w:cs="Times New Roman" w:hint="default"/>
        <w:w w:val="100"/>
        <w:sz w:val="24"/>
        <w:szCs w:val="24"/>
      </w:rPr>
    </w:lvl>
    <w:lvl w:ilvl="2" w:tplc="80E8DDBE">
      <w:numFmt w:val="bullet"/>
      <w:lvlText w:val="•"/>
      <w:lvlJc w:val="left"/>
      <w:pPr>
        <w:ind w:left="2533" w:hanging="168"/>
      </w:pPr>
      <w:rPr>
        <w:rFonts w:hint="default"/>
      </w:rPr>
    </w:lvl>
    <w:lvl w:ilvl="3" w:tplc="80A241B4">
      <w:numFmt w:val="bullet"/>
      <w:lvlText w:val="•"/>
      <w:lvlJc w:val="left"/>
      <w:pPr>
        <w:ind w:left="3379" w:hanging="168"/>
      </w:pPr>
      <w:rPr>
        <w:rFonts w:hint="default"/>
      </w:rPr>
    </w:lvl>
    <w:lvl w:ilvl="4" w:tplc="22CE8E92">
      <w:numFmt w:val="bullet"/>
      <w:lvlText w:val="•"/>
      <w:lvlJc w:val="left"/>
      <w:pPr>
        <w:ind w:left="4226" w:hanging="168"/>
      </w:pPr>
      <w:rPr>
        <w:rFonts w:hint="default"/>
      </w:rPr>
    </w:lvl>
    <w:lvl w:ilvl="5" w:tplc="0B8071CE">
      <w:numFmt w:val="bullet"/>
      <w:lvlText w:val="•"/>
      <w:lvlJc w:val="left"/>
      <w:pPr>
        <w:ind w:left="5073" w:hanging="168"/>
      </w:pPr>
      <w:rPr>
        <w:rFonts w:hint="default"/>
      </w:rPr>
    </w:lvl>
    <w:lvl w:ilvl="6" w:tplc="4FBA0028">
      <w:numFmt w:val="bullet"/>
      <w:lvlText w:val="•"/>
      <w:lvlJc w:val="left"/>
      <w:pPr>
        <w:ind w:left="5919" w:hanging="168"/>
      </w:pPr>
      <w:rPr>
        <w:rFonts w:hint="default"/>
      </w:rPr>
    </w:lvl>
    <w:lvl w:ilvl="7" w:tplc="7C10E078">
      <w:numFmt w:val="bullet"/>
      <w:lvlText w:val="•"/>
      <w:lvlJc w:val="left"/>
      <w:pPr>
        <w:ind w:left="6766" w:hanging="168"/>
      </w:pPr>
      <w:rPr>
        <w:rFonts w:hint="default"/>
      </w:rPr>
    </w:lvl>
    <w:lvl w:ilvl="8" w:tplc="D9D66E66">
      <w:numFmt w:val="bullet"/>
      <w:lvlText w:val="•"/>
      <w:lvlJc w:val="left"/>
      <w:pPr>
        <w:ind w:left="7612" w:hanging="168"/>
      </w:pPr>
      <w:rPr>
        <w:rFonts w:hint="default"/>
      </w:rPr>
    </w:lvl>
  </w:abstractNum>
  <w:abstractNum w:abstractNumId="8" w15:restartNumberingAfterBreak="0">
    <w:nsid w:val="3D0F3370"/>
    <w:multiLevelType w:val="multilevel"/>
    <w:tmpl w:val="743A6AF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4309"/>
        </w:tabs>
        <w:ind w:left="4309"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98306B"/>
    <w:multiLevelType w:val="hybridMultilevel"/>
    <w:tmpl w:val="C680C578"/>
    <w:lvl w:ilvl="0" w:tplc="63901D50">
      <w:start w:val="1"/>
      <w:numFmt w:val="decimal"/>
      <w:lvlText w:val="%1."/>
      <w:lvlJc w:val="left"/>
      <w:pPr>
        <w:ind w:left="720" w:hanging="360"/>
      </w:pPr>
      <w:rPr>
        <w:rFonts w:hint="default"/>
        <w:b/>
        <w:color w:val="25252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9B2324"/>
    <w:multiLevelType w:val="multilevel"/>
    <w:tmpl w:val="BE30F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74" w:hanging="720"/>
      </w:pPr>
      <w:rPr>
        <w:rFonts w:hint="default"/>
      </w:rPr>
    </w:lvl>
    <w:lvl w:ilvl="3">
      <w:start w:val="1"/>
      <w:numFmt w:val="decimal"/>
      <w:lvlText w:val="%1.%2.%3.%4."/>
      <w:lvlJc w:val="left"/>
      <w:pPr>
        <w:ind w:left="2151" w:hanging="720"/>
      </w:pPr>
      <w:rPr>
        <w:rFonts w:hint="default"/>
      </w:rPr>
    </w:lvl>
    <w:lvl w:ilvl="4">
      <w:start w:val="1"/>
      <w:numFmt w:val="decimal"/>
      <w:lvlText w:val="%1.%2.%3.%4.%5."/>
      <w:lvlJc w:val="left"/>
      <w:pPr>
        <w:ind w:left="2988" w:hanging="1080"/>
      </w:pPr>
      <w:rPr>
        <w:rFonts w:hint="default"/>
      </w:rPr>
    </w:lvl>
    <w:lvl w:ilvl="5">
      <w:start w:val="1"/>
      <w:numFmt w:val="decimal"/>
      <w:lvlText w:val="%1.%2.%3.%4.%5.%6."/>
      <w:lvlJc w:val="left"/>
      <w:pPr>
        <w:ind w:left="3465" w:hanging="108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4779" w:hanging="1440"/>
      </w:pPr>
      <w:rPr>
        <w:rFonts w:hint="default"/>
      </w:rPr>
    </w:lvl>
    <w:lvl w:ilvl="8">
      <w:start w:val="1"/>
      <w:numFmt w:val="decimal"/>
      <w:lvlText w:val="%1.%2.%3.%4.%5.%6.%7.%8.%9."/>
      <w:lvlJc w:val="left"/>
      <w:pPr>
        <w:ind w:left="5616" w:hanging="1800"/>
      </w:pPr>
      <w:rPr>
        <w:rFonts w:hint="default"/>
      </w:rPr>
    </w:lvl>
  </w:abstractNum>
  <w:abstractNum w:abstractNumId="11" w15:restartNumberingAfterBreak="0">
    <w:nsid w:val="58015D04"/>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325434"/>
    <w:multiLevelType w:val="multilevel"/>
    <w:tmpl w:val="08E20E6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1080"/>
      </w:pPr>
      <w:rPr>
        <w:rFonts w:hint="default"/>
        <w:i/>
      </w:rPr>
    </w:lvl>
    <w:lvl w:ilvl="4">
      <w:numFmt w:val="bullet"/>
      <w:lvlText w:val="-"/>
      <w:lvlJc w:val="left"/>
      <w:pPr>
        <w:ind w:left="1440" w:hanging="1080"/>
      </w:pPr>
      <w:rPr>
        <w:rFonts w:ascii="Times New Roman" w:eastAsia="Times New Roman" w:hAnsi="Times New Roman" w:cs="Times New Roman" w:hint="default"/>
        <w:spacing w:val="-23"/>
        <w:w w:val="100"/>
        <w:sz w:val="24"/>
        <w:szCs w:val="24"/>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CEB3BCE"/>
    <w:multiLevelType w:val="hybridMultilevel"/>
    <w:tmpl w:val="DB06320E"/>
    <w:lvl w:ilvl="0" w:tplc="B83E95F4">
      <w:start w:val="1"/>
      <w:numFmt w:val="decimal"/>
      <w:lvlText w:val="%1."/>
      <w:lvlJc w:val="left"/>
      <w:pPr>
        <w:ind w:left="1182" w:hanging="705"/>
      </w:pPr>
      <w:rPr>
        <w:rFonts w:ascii="Times New Roman" w:eastAsia="Times New Roman" w:hAnsi="Times New Roman" w:cs="Times New Roman" w:hint="default"/>
        <w:b w:val="0"/>
        <w:bCs w:val="0"/>
        <w:spacing w:val="-1"/>
        <w:w w:val="100"/>
        <w:sz w:val="24"/>
        <w:szCs w:val="24"/>
      </w:rPr>
    </w:lvl>
    <w:lvl w:ilvl="1" w:tplc="2E7CD8B0">
      <w:numFmt w:val="bullet"/>
      <w:lvlText w:val="•"/>
      <w:lvlJc w:val="left"/>
      <w:pPr>
        <w:ind w:left="1992" w:hanging="705"/>
      </w:pPr>
      <w:rPr>
        <w:rFonts w:hint="default"/>
      </w:rPr>
    </w:lvl>
    <w:lvl w:ilvl="2" w:tplc="9612B8BC">
      <w:numFmt w:val="bullet"/>
      <w:lvlText w:val="•"/>
      <w:lvlJc w:val="left"/>
      <w:pPr>
        <w:ind w:left="2805" w:hanging="705"/>
      </w:pPr>
      <w:rPr>
        <w:rFonts w:hint="default"/>
      </w:rPr>
    </w:lvl>
    <w:lvl w:ilvl="3" w:tplc="813AFE86">
      <w:numFmt w:val="bullet"/>
      <w:lvlText w:val="•"/>
      <w:lvlJc w:val="left"/>
      <w:pPr>
        <w:ind w:left="3617" w:hanging="705"/>
      </w:pPr>
      <w:rPr>
        <w:rFonts w:hint="default"/>
      </w:rPr>
    </w:lvl>
    <w:lvl w:ilvl="4" w:tplc="07D0245E">
      <w:numFmt w:val="bullet"/>
      <w:lvlText w:val="•"/>
      <w:lvlJc w:val="left"/>
      <w:pPr>
        <w:ind w:left="4430" w:hanging="705"/>
      </w:pPr>
      <w:rPr>
        <w:rFonts w:hint="default"/>
      </w:rPr>
    </w:lvl>
    <w:lvl w:ilvl="5" w:tplc="AAAAEC00">
      <w:numFmt w:val="bullet"/>
      <w:lvlText w:val="•"/>
      <w:lvlJc w:val="left"/>
      <w:pPr>
        <w:ind w:left="5243" w:hanging="705"/>
      </w:pPr>
      <w:rPr>
        <w:rFonts w:hint="default"/>
      </w:rPr>
    </w:lvl>
    <w:lvl w:ilvl="6" w:tplc="5C56BFD0">
      <w:numFmt w:val="bullet"/>
      <w:lvlText w:val="•"/>
      <w:lvlJc w:val="left"/>
      <w:pPr>
        <w:ind w:left="6055" w:hanging="705"/>
      </w:pPr>
      <w:rPr>
        <w:rFonts w:hint="default"/>
      </w:rPr>
    </w:lvl>
    <w:lvl w:ilvl="7" w:tplc="3E803916">
      <w:numFmt w:val="bullet"/>
      <w:lvlText w:val="•"/>
      <w:lvlJc w:val="left"/>
      <w:pPr>
        <w:ind w:left="6868" w:hanging="705"/>
      </w:pPr>
      <w:rPr>
        <w:rFonts w:hint="default"/>
      </w:rPr>
    </w:lvl>
    <w:lvl w:ilvl="8" w:tplc="8996A814">
      <w:numFmt w:val="bullet"/>
      <w:lvlText w:val="•"/>
      <w:lvlJc w:val="left"/>
      <w:pPr>
        <w:ind w:left="7680" w:hanging="705"/>
      </w:pPr>
      <w:rPr>
        <w:rFonts w:hint="default"/>
      </w:rPr>
    </w:lvl>
  </w:abstractNum>
  <w:abstractNum w:abstractNumId="14" w15:restartNumberingAfterBreak="0">
    <w:nsid w:val="710E7058"/>
    <w:multiLevelType w:val="multilevel"/>
    <w:tmpl w:val="6C2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C727E"/>
    <w:multiLevelType w:val="multilevel"/>
    <w:tmpl w:val="0E460DD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CD655F"/>
    <w:multiLevelType w:val="multilevel"/>
    <w:tmpl w:val="A3A09EF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56549032">
    <w:abstractNumId w:val="7"/>
  </w:num>
  <w:num w:numId="2" w16cid:durableId="774521208">
    <w:abstractNumId w:val="13"/>
  </w:num>
  <w:num w:numId="3" w16cid:durableId="1596207140">
    <w:abstractNumId w:val="12"/>
  </w:num>
  <w:num w:numId="4" w16cid:durableId="1604990507">
    <w:abstractNumId w:val="4"/>
  </w:num>
  <w:num w:numId="5" w16cid:durableId="953558852">
    <w:abstractNumId w:val="14"/>
  </w:num>
  <w:num w:numId="6" w16cid:durableId="198595579">
    <w:abstractNumId w:val="16"/>
  </w:num>
  <w:num w:numId="7" w16cid:durableId="1510178008">
    <w:abstractNumId w:val="10"/>
  </w:num>
  <w:num w:numId="8" w16cid:durableId="1795442952">
    <w:abstractNumId w:val="2"/>
  </w:num>
  <w:num w:numId="9" w16cid:durableId="1278490321">
    <w:abstractNumId w:val="11"/>
  </w:num>
  <w:num w:numId="10" w16cid:durableId="1298099392">
    <w:abstractNumId w:val="15"/>
  </w:num>
  <w:num w:numId="11" w16cid:durableId="957874928">
    <w:abstractNumId w:val="8"/>
  </w:num>
  <w:num w:numId="12" w16cid:durableId="1987928804">
    <w:abstractNumId w:val="6"/>
  </w:num>
  <w:num w:numId="13" w16cid:durableId="2146194982">
    <w:abstractNumId w:val="0"/>
  </w:num>
  <w:num w:numId="14" w16cid:durableId="1929148960">
    <w:abstractNumId w:val="5"/>
  </w:num>
  <w:num w:numId="15" w16cid:durableId="1457288982">
    <w:abstractNumId w:val="9"/>
  </w:num>
  <w:num w:numId="16" w16cid:durableId="1057708038">
    <w:abstractNumId w:val="3"/>
  </w:num>
  <w:num w:numId="17" w16cid:durableId="121775707">
    <w:abstractNumId w:val="7"/>
    <w:lvlOverride w:ilvl="0">
      <w:startOverride w:val="1"/>
    </w:lvlOverride>
    <w:lvlOverride w:ilvl="1"/>
    <w:lvlOverride w:ilvl="2"/>
    <w:lvlOverride w:ilvl="3"/>
    <w:lvlOverride w:ilvl="4"/>
    <w:lvlOverride w:ilvl="5"/>
    <w:lvlOverride w:ilvl="6"/>
    <w:lvlOverride w:ilvl="7"/>
    <w:lvlOverride w:ilvl="8"/>
  </w:num>
  <w:num w:numId="18" w16cid:durableId="54317448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332341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D9"/>
    <w:rsid w:val="0005130F"/>
    <w:rsid w:val="00083AA0"/>
    <w:rsid w:val="001C5ED9"/>
    <w:rsid w:val="00226FC6"/>
    <w:rsid w:val="002D3838"/>
    <w:rsid w:val="003F6765"/>
    <w:rsid w:val="003F7325"/>
    <w:rsid w:val="00462B80"/>
    <w:rsid w:val="0053694F"/>
    <w:rsid w:val="0056284D"/>
    <w:rsid w:val="0067273B"/>
    <w:rsid w:val="006914DF"/>
    <w:rsid w:val="00691669"/>
    <w:rsid w:val="006B5388"/>
    <w:rsid w:val="006E7A26"/>
    <w:rsid w:val="00707DF4"/>
    <w:rsid w:val="007D642D"/>
    <w:rsid w:val="007E3558"/>
    <w:rsid w:val="008D10ED"/>
    <w:rsid w:val="008F3184"/>
    <w:rsid w:val="009B57C7"/>
    <w:rsid w:val="009E27E3"/>
    <w:rsid w:val="009E2D6C"/>
    <w:rsid w:val="009F2342"/>
    <w:rsid w:val="00A9325A"/>
    <w:rsid w:val="00B20A1C"/>
    <w:rsid w:val="00D92540"/>
    <w:rsid w:val="00DA1F44"/>
    <w:rsid w:val="00DD2C9A"/>
    <w:rsid w:val="00ED1A2A"/>
    <w:rsid w:val="00F84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CCBD"/>
  <w15:chartTrackingRefBased/>
  <w15:docId w15:val="{D878061A-852C-4E62-A5D2-26ECAAE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273B"/>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
    <w:link w:val="Nadpis1Char"/>
    <w:uiPriority w:val="9"/>
    <w:qFormat/>
    <w:rsid w:val="0067273B"/>
    <w:pPr>
      <w:ind w:left="1591" w:right="1591"/>
      <w:jc w:val="center"/>
      <w:outlineLvl w:val="0"/>
    </w:pPr>
    <w:rPr>
      <w:b/>
      <w:bCs/>
      <w:sz w:val="28"/>
      <w:szCs w:val="28"/>
    </w:rPr>
  </w:style>
  <w:style w:type="paragraph" w:styleId="Nadpis2">
    <w:name w:val="heading 2"/>
    <w:basedOn w:val="Normln"/>
    <w:link w:val="Nadpis2Char"/>
    <w:uiPriority w:val="9"/>
    <w:unhideWhenUsed/>
    <w:qFormat/>
    <w:rsid w:val="0067273B"/>
    <w:pPr>
      <w:ind w:left="1182" w:hanging="706"/>
      <w:outlineLvl w:val="1"/>
    </w:pPr>
    <w:rPr>
      <w:b/>
      <w:bCs/>
      <w:sz w:val="24"/>
      <w:szCs w:val="24"/>
    </w:rPr>
  </w:style>
  <w:style w:type="paragraph" w:styleId="Nadpis3">
    <w:name w:val="heading 3"/>
    <w:basedOn w:val="Normln"/>
    <w:next w:val="Normln"/>
    <w:link w:val="Nadpis3Char"/>
    <w:uiPriority w:val="9"/>
    <w:semiHidden/>
    <w:unhideWhenUsed/>
    <w:qFormat/>
    <w:rsid w:val="000513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7273B"/>
    <w:rPr>
      <w:rFonts w:ascii="Times New Roman" w:eastAsia="Times New Roman" w:hAnsi="Times New Roman" w:cs="Times New Roman"/>
      <w:b/>
      <w:bCs/>
      <w:sz w:val="28"/>
      <w:szCs w:val="28"/>
      <w:lang w:val="en-US"/>
    </w:rPr>
  </w:style>
  <w:style w:type="character" w:customStyle="1" w:styleId="Nadpis2Char">
    <w:name w:val="Nadpis 2 Char"/>
    <w:basedOn w:val="Standardnpsmoodstavce"/>
    <w:link w:val="Nadpis2"/>
    <w:uiPriority w:val="9"/>
    <w:rsid w:val="0067273B"/>
    <w:rPr>
      <w:rFonts w:ascii="Times New Roman" w:eastAsia="Times New Roman" w:hAnsi="Times New Roman" w:cs="Times New Roman"/>
      <w:b/>
      <w:bCs/>
      <w:sz w:val="24"/>
      <w:szCs w:val="24"/>
      <w:lang w:val="en-US"/>
    </w:rPr>
  </w:style>
  <w:style w:type="paragraph" w:styleId="Zkladntext">
    <w:name w:val="Body Text"/>
    <w:basedOn w:val="Normln"/>
    <w:link w:val="ZkladntextChar"/>
    <w:uiPriority w:val="1"/>
    <w:qFormat/>
    <w:rsid w:val="0067273B"/>
    <w:rPr>
      <w:sz w:val="24"/>
      <w:szCs w:val="24"/>
    </w:rPr>
  </w:style>
  <w:style w:type="character" w:customStyle="1" w:styleId="ZkladntextChar">
    <w:name w:val="Základní text Char"/>
    <w:basedOn w:val="Standardnpsmoodstavce"/>
    <w:link w:val="Zkladntext"/>
    <w:uiPriority w:val="1"/>
    <w:rsid w:val="0067273B"/>
    <w:rPr>
      <w:rFonts w:ascii="Times New Roman" w:eastAsia="Times New Roman" w:hAnsi="Times New Roman" w:cs="Times New Roman"/>
      <w:sz w:val="24"/>
      <w:szCs w:val="24"/>
      <w:lang w:val="en-US"/>
    </w:rPr>
  </w:style>
  <w:style w:type="paragraph" w:styleId="Odstavecseseznamem">
    <w:name w:val="List Paragraph"/>
    <w:basedOn w:val="Normln"/>
    <w:uiPriority w:val="1"/>
    <w:qFormat/>
    <w:rsid w:val="0067273B"/>
    <w:pPr>
      <w:ind w:left="836" w:right="113" w:hanging="360"/>
      <w:jc w:val="both"/>
    </w:pPr>
  </w:style>
  <w:style w:type="paragraph" w:styleId="Textbubliny">
    <w:name w:val="Balloon Text"/>
    <w:basedOn w:val="Normln"/>
    <w:link w:val="TextbublinyChar"/>
    <w:semiHidden/>
    <w:unhideWhenUsed/>
    <w:rsid w:val="0069166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1669"/>
    <w:rPr>
      <w:rFonts w:ascii="Segoe UI" w:eastAsia="Times New Roman" w:hAnsi="Segoe UI" w:cs="Segoe UI"/>
      <w:sz w:val="18"/>
      <w:szCs w:val="18"/>
      <w:lang w:val="en-US"/>
    </w:rPr>
  </w:style>
  <w:style w:type="paragraph" w:styleId="Textkomente">
    <w:name w:val="annotation text"/>
    <w:basedOn w:val="Normln"/>
    <w:link w:val="TextkomenteChar"/>
    <w:rsid w:val="00F848BE"/>
    <w:pPr>
      <w:widowControl/>
      <w:autoSpaceDE/>
      <w:autoSpaceDN/>
    </w:pPr>
    <w:rPr>
      <w:sz w:val="20"/>
      <w:szCs w:val="20"/>
      <w:lang w:val="cs-CZ" w:eastAsia="cs-CZ"/>
    </w:rPr>
  </w:style>
  <w:style w:type="character" w:customStyle="1" w:styleId="TextkomenteChar">
    <w:name w:val="Text komentáře Char"/>
    <w:basedOn w:val="Standardnpsmoodstavce"/>
    <w:link w:val="Textkomente"/>
    <w:rsid w:val="00F848BE"/>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F848BE"/>
    <w:pPr>
      <w:widowControl/>
      <w:autoSpaceDE/>
      <w:autoSpaceDN/>
      <w:spacing w:before="100" w:beforeAutospacing="1" w:after="100" w:afterAutospacing="1"/>
    </w:pPr>
    <w:rPr>
      <w:sz w:val="24"/>
      <w:szCs w:val="24"/>
      <w:lang w:val="cs-CZ" w:eastAsia="cs-CZ"/>
    </w:rPr>
  </w:style>
  <w:style w:type="character" w:styleId="Zdraznn">
    <w:name w:val="Emphasis"/>
    <w:uiPriority w:val="20"/>
    <w:qFormat/>
    <w:rsid w:val="00F848BE"/>
    <w:rPr>
      <w:i/>
      <w:iCs/>
    </w:rPr>
  </w:style>
  <w:style w:type="paragraph" w:styleId="Textpoznpodarou">
    <w:name w:val="footnote text"/>
    <w:basedOn w:val="Normln"/>
    <w:link w:val="TextpoznpodarouChar"/>
    <w:rsid w:val="00F848BE"/>
    <w:pPr>
      <w:widowControl/>
      <w:autoSpaceDE/>
      <w:autoSpaceDN/>
    </w:pPr>
    <w:rPr>
      <w:sz w:val="20"/>
      <w:szCs w:val="20"/>
      <w:lang w:val="cs-CZ" w:eastAsia="cs-CZ"/>
    </w:rPr>
  </w:style>
  <w:style w:type="character" w:customStyle="1" w:styleId="TextpoznpodarouChar">
    <w:name w:val="Text pozn. pod čarou Char"/>
    <w:basedOn w:val="Standardnpsmoodstavce"/>
    <w:link w:val="Textpoznpodarou"/>
    <w:rsid w:val="00F848BE"/>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F848BE"/>
    <w:rPr>
      <w:vertAlign w:val="superscript"/>
    </w:rPr>
  </w:style>
  <w:style w:type="paragraph" w:customStyle="1" w:styleId="Bodytext5PRK">
    <w:name w:val="Body text 5 PRK"/>
    <w:basedOn w:val="Normln"/>
    <w:uiPriority w:val="6"/>
    <w:rsid w:val="006B5388"/>
    <w:pPr>
      <w:widowControl/>
      <w:numPr>
        <w:ilvl w:val="4"/>
        <w:numId w:val="14"/>
      </w:numPr>
      <w:autoSpaceDE/>
      <w:autoSpaceDN/>
      <w:spacing w:after="240"/>
      <w:jc w:val="both"/>
      <w:outlineLvl w:val="4"/>
    </w:pPr>
    <w:rPr>
      <w:rFonts w:ascii="Arial" w:hAnsi="Arial"/>
      <w:szCs w:val="20"/>
      <w:lang w:val="cs-CZ" w:eastAsia="cs-CZ"/>
    </w:rPr>
  </w:style>
  <w:style w:type="paragraph" w:customStyle="1" w:styleId="Bodytext4PRK">
    <w:name w:val="Body text 4 PRK"/>
    <w:basedOn w:val="Normln"/>
    <w:uiPriority w:val="6"/>
    <w:rsid w:val="006B5388"/>
    <w:pPr>
      <w:widowControl/>
      <w:numPr>
        <w:ilvl w:val="3"/>
        <w:numId w:val="14"/>
      </w:numPr>
      <w:autoSpaceDE/>
      <w:autoSpaceDN/>
      <w:spacing w:after="240"/>
      <w:jc w:val="both"/>
      <w:outlineLvl w:val="3"/>
    </w:pPr>
    <w:rPr>
      <w:rFonts w:ascii="Arial" w:hAnsi="Arial"/>
      <w:lang w:val="cs-CZ" w:eastAsia="cs-CZ"/>
    </w:rPr>
  </w:style>
  <w:style w:type="paragraph" w:customStyle="1" w:styleId="Bodytext1PRK">
    <w:name w:val="Body text 1 PRK"/>
    <w:basedOn w:val="Normln"/>
    <w:uiPriority w:val="5"/>
    <w:qFormat/>
    <w:rsid w:val="006B5388"/>
    <w:pPr>
      <w:widowControl/>
      <w:numPr>
        <w:numId w:val="14"/>
      </w:numPr>
      <w:autoSpaceDE/>
      <w:autoSpaceDN/>
      <w:spacing w:after="240"/>
      <w:jc w:val="both"/>
      <w:outlineLvl w:val="0"/>
    </w:pPr>
    <w:rPr>
      <w:rFonts w:ascii="Arial" w:hAnsi="Arial"/>
      <w:lang w:val="cs-CZ" w:eastAsia="cs-CZ"/>
    </w:rPr>
  </w:style>
  <w:style w:type="paragraph" w:customStyle="1" w:styleId="Bodytext2PRK">
    <w:name w:val="Body text 2 PRK"/>
    <w:basedOn w:val="Normln"/>
    <w:uiPriority w:val="6"/>
    <w:rsid w:val="006B5388"/>
    <w:pPr>
      <w:widowControl/>
      <w:numPr>
        <w:ilvl w:val="1"/>
        <w:numId w:val="14"/>
      </w:numPr>
      <w:autoSpaceDE/>
      <w:autoSpaceDN/>
      <w:spacing w:after="240"/>
      <w:jc w:val="both"/>
      <w:outlineLvl w:val="1"/>
    </w:pPr>
    <w:rPr>
      <w:rFonts w:ascii="Arial" w:hAnsi="Arial"/>
      <w:lang w:val="cs-CZ" w:eastAsia="cs-CZ"/>
    </w:rPr>
  </w:style>
  <w:style w:type="paragraph" w:customStyle="1" w:styleId="Bodytext3PRK">
    <w:name w:val="Body text 3 PRK"/>
    <w:basedOn w:val="Normln"/>
    <w:uiPriority w:val="6"/>
    <w:rsid w:val="006B5388"/>
    <w:pPr>
      <w:widowControl/>
      <w:numPr>
        <w:ilvl w:val="2"/>
        <w:numId w:val="14"/>
      </w:numPr>
      <w:autoSpaceDE/>
      <w:autoSpaceDN/>
      <w:spacing w:after="240"/>
      <w:jc w:val="both"/>
      <w:outlineLvl w:val="2"/>
    </w:pPr>
    <w:rPr>
      <w:rFonts w:ascii="Arial" w:hAnsi="Arial"/>
      <w:lang w:val="cs-CZ" w:eastAsia="cs-CZ"/>
    </w:rPr>
  </w:style>
  <w:style w:type="character" w:styleId="Hypertextovodkaz">
    <w:name w:val="Hyperlink"/>
    <w:uiPriority w:val="99"/>
    <w:rsid w:val="006B5388"/>
    <w:rPr>
      <w:caps w:val="0"/>
      <w:smallCaps w:val="0"/>
      <w:strike w:val="0"/>
      <w:dstrike w:val="0"/>
      <w:vanish w:val="0"/>
      <w:color w:val="0563C1"/>
      <w:u w:val="single"/>
      <w:vertAlign w:val="baseline"/>
    </w:rPr>
  </w:style>
  <w:style w:type="character" w:customStyle="1" w:styleId="Nadpis3Char">
    <w:name w:val="Nadpis 3 Char"/>
    <w:basedOn w:val="Standardnpsmoodstavce"/>
    <w:link w:val="Nadpis3"/>
    <w:uiPriority w:val="99"/>
    <w:semiHidden/>
    <w:rsid w:val="0005130F"/>
    <w:rPr>
      <w:rFonts w:asciiTheme="majorHAnsi" w:eastAsiaTheme="majorEastAsia" w:hAnsiTheme="majorHAnsi" w:cstheme="majorBidi"/>
      <w:color w:val="1F3763" w:themeColor="accent1" w:themeShade="7F"/>
      <w:sz w:val="24"/>
      <w:szCs w:val="24"/>
      <w:lang w:val="en-US"/>
    </w:rPr>
  </w:style>
  <w:style w:type="paragraph" w:styleId="Revize">
    <w:name w:val="Revision"/>
    <w:hidden/>
    <w:uiPriority w:val="99"/>
    <w:semiHidden/>
    <w:rsid w:val="0056284D"/>
    <w:pPr>
      <w:spacing w:after="0" w:line="240" w:lineRule="auto"/>
    </w:pPr>
    <w:rPr>
      <w:rFonts w:ascii="Times New Roman" w:eastAsia="Times New Roman" w:hAnsi="Times New Roman" w:cs="Times New Roman"/>
      <w:lang w:val="en-US"/>
    </w:rPr>
  </w:style>
  <w:style w:type="character" w:customStyle="1" w:styleId="datalabel">
    <w:name w:val="datalabel"/>
    <w:basedOn w:val="Standardnpsmoodstavce"/>
    <w:rsid w:val="00D9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14083">
      <w:bodyDiv w:val="1"/>
      <w:marLeft w:val="0"/>
      <w:marRight w:val="0"/>
      <w:marTop w:val="0"/>
      <w:marBottom w:val="0"/>
      <w:divBdr>
        <w:top w:val="none" w:sz="0" w:space="0" w:color="auto"/>
        <w:left w:val="none" w:sz="0" w:space="0" w:color="auto"/>
        <w:bottom w:val="none" w:sz="0" w:space="0" w:color="auto"/>
        <w:right w:val="none" w:sz="0" w:space="0" w:color="auto"/>
      </w:divBdr>
    </w:div>
    <w:div w:id="14140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6-prava-subjektu-udaj/d-27276" TargetMode="External"/><Relationship Id="rId3" Type="http://schemas.openxmlformats.org/officeDocument/2006/relationships/settings" Target="settings.xml"/><Relationship Id="rId7" Type="http://schemas.openxmlformats.org/officeDocument/2006/relationships/hyperlink" Target="mailto:biem@bs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1905</Words>
  <Characters>11244</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Codl</dc:creator>
  <cp:keywords/>
  <dc:description/>
  <cp:lastModifiedBy>Irena Spanilá</cp:lastModifiedBy>
  <cp:revision>8</cp:revision>
  <cp:lastPrinted>2024-04-02T10:02:00Z</cp:lastPrinted>
  <dcterms:created xsi:type="dcterms:W3CDTF">2024-04-01T20:30:00Z</dcterms:created>
  <dcterms:modified xsi:type="dcterms:W3CDTF">2024-04-09T09:22:00Z</dcterms:modified>
</cp:coreProperties>
</file>