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B401" w14:textId="5EBCCC1D" w:rsidR="00D96911" w:rsidRPr="0074188D" w:rsidRDefault="00DC532D">
      <w:pPr>
        <w:pStyle w:val="Nzev"/>
        <w:rPr>
          <w:rFonts w:ascii="Arial" w:hAnsi="Arial" w:cs="Arial"/>
          <w:spacing w:val="20"/>
          <w:sz w:val="22"/>
          <w:szCs w:val="22"/>
        </w:rPr>
      </w:pPr>
      <w:r w:rsidRPr="0074188D">
        <w:rPr>
          <w:rFonts w:ascii="Arial" w:hAnsi="Arial" w:cs="Arial"/>
          <w:bCs/>
          <w:spacing w:val="20"/>
          <w:sz w:val="22"/>
          <w:szCs w:val="22"/>
        </w:rPr>
        <w:t xml:space="preserve">RÁMCOVÁ </w:t>
      </w:r>
      <w:r w:rsidR="00823824" w:rsidRPr="0074188D">
        <w:rPr>
          <w:rFonts w:ascii="Arial" w:hAnsi="Arial" w:cs="Arial"/>
          <w:spacing w:val="20"/>
          <w:sz w:val="22"/>
          <w:szCs w:val="22"/>
        </w:rPr>
        <w:t>DOHODA</w:t>
      </w:r>
      <w:r w:rsidR="003765FF" w:rsidRPr="0074188D">
        <w:rPr>
          <w:rFonts w:ascii="Arial" w:hAnsi="Arial" w:cs="Arial"/>
          <w:spacing w:val="20"/>
          <w:sz w:val="22"/>
          <w:szCs w:val="22"/>
        </w:rPr>
        <w:t xml:space="preserve"> NA </w:t>
      </w:r>
      <w:r w:rsidR="0074188D" w:rsidRPr="0074188D">
        <w:rPr>
          <w:rFonts w:ascii="Arial" w:hAnsi="Arial" w:cs="Arial"/>
          <w:spacing w:val="20"/>
          <w:sz w:val="22"/>
          <w:szCs w:val="22"/>
        </w:rPr>
        <w:t xml:space="preserve">ODSTRANĚNÍ NEBEZPEČNÝCH STROMŮ </w:t>
      </w:r>
    </w:p>
    <w:p w14:paraId="418D46E8" w14:textId="1005D210" w:rsidR="009369CD" w:rsidRPr="00BC10CC" w:rsidRDefault="009369CD">
      <w:pPr>
        <w:widowControl w:val="0"/>
        <w:autoSpaceDE w:val="0"/>
        <w:autoSpaceDN w:val="0"/>
        <w:adjustRightInd w:val="0"/>
        <w:jc w:val="center"/>
        <w:rPr>
          <w:rFonts w:ascii="Arial" w:hAnsi="Arial" w:cs="Arial"/>
          <w:b/>
          <w:sz w:val="22"/>
          <w:szCs w:val="22"/>
        </w:rPr>
      </w:pPr>
      <w:r w:rsidRPr="00BC10CC">
        <w:rPr>
          <w:rFonts w:ascii="Arial" w:hAnsi="Arial" w:cs="Arial"/>
          <w:b/>
          <w:sz w:val="22"/>
          <w:szCs w:val="22"/>
        </w:rPr>
        <w:t>č.</w:t>
      </w:r>
      <w:r w:rsidR="00B819D1">
        <w:rPr>
          <w:rFonts w:ascii="Arial" w:hAnsi="Arial" w:cs="Arial"/>
          <w:b/>
          <w:sz w:val="22"/>
          <w:szCs w:val="22"/>
        </w:rPr>
        <w:t xml:space="preserve"> </w:t>
      </w:r>
      <w:r w:rsidR="003F6C20">
        <w:rPr>
          <w:rFonts w:ascii="Arial" w:hAnsi="Arial" w:cs="Arial"/>
          <w:b/>
          <w:sz w:val="22"/>
          <w:szCs w:val="22"/>
        </w:rPr>
        <w:t>401/2024</w:t>
      </w:r>
    </w:p>
    <w:p w14:paraId="63E60321" w14:textId="77777777" w:rsidR="00D96911" w:rsidRPr="00BC10CC" w:rsidRDefault="00D96911">
      <w:pPr>
        <w:widowControl w:val="0"/>
        <w:autoSpaceDE w:val="0"/>
        <w:autoSpaceDN w:val="0"/>
        <w:adjustRightInd w:val="0"/>
        <w:jc w:val="center"/>
        <w:rPr>
          <w:rFonts w:ascii="Arial" w:hAnsi="Arial" w:cs="Arial"/>
          <w:b/>
          <w:sz w:val="22"/>
          <w:szCs w:val="22"/>
        </w:rPr>
      </w:pPr>
    </w:p>
    <w:p w14:paraId="0A12E275" w14:textId="77777777" w:rsidR="00D96911" w:rsidRPr="00BC10CC" w:rsidRDefault="00731BAA">
      <w:pPr>
        <w:widowControl w:val="0"/>
        <w:autoSpaceDE w:val="0"/>
        <w:autoSpaceDN w:val="0"/>
        <w:adjustRightInd w:val="0"/>
        <w:jc w:val="center"/>
        <w:rPr>
          <w:rFonts w:ascii="Arial" w:hAnsi="Arial" w:cs="Arial"/>
          <w:b/>
          <w:sz w:val="22"/>
          <w:szCs w:val="22"/>
        </w:rPr>
      </w:pPr>
      <w:r w:rsidRPr="00BC10CC">
        <w:rPr>
          <w:rFonts w:ascii="Arial" w:hAnsi="Arial" w:cs="Arial"/>
          <w:b/>
          <w:sz w:val="22"/>
          <w:szCs w:val="22"/>
        </w:rPr>
        <w:t>1.</w:t>
      </w:r>
    </w:p>
    <w:p w14:paraId="11865156" w14:textId="77777777" w:rsidR="009369CD" w:rsidRPr="00BC10CC" w:rsidRDefault="009369CD">
      <w:pPr>
        <w:widowControl w:val="0"/>
        <w:autoSpaceDE w:val="0"/>
        <w:autoSpaceDN w:val="0"/>
        <w:adjustRightInd w:val="0"/>
        <w:jc w:val="center"/>
        <w:rPr>
          <w:rFonts w:ascii="Arial" w:hAnsi="Arial" w:cs="Arial"/>
          <w:b/>
          <w:sz w:val="22"/>
          <w:szCs w:val="22"/>
          <w:u w:val="single"/>
        </w:rPr>
      </w:pPr>
    </w:p>
    <w:p w14:paraId="68EB17DF" w14:textId="77777777" w:rsidR="00D96911" w:rsidRPr="00BC10CC" w:rsidRDefault="00D96911" w:rsidP="009369CD">
      <w:pPr>
        <w:widowControl w:val="0"/>
        <w:autoSpaceDE w:val="0"/>
        <w:autoSpaceDN w:val="0"/>
        <w:adjustRightInd w:val="0"/>
        <w:jc w:val="center"/>
        <w:rPr>
          <w:rFonts w:ascii="Arial" w:hAnsi="Arial" w:cs="Arial"/>
          <w:b/>
          <w:sz w:val="22"/>
          <w:szCs w:val="22"/>
          <w:u w:val="single"/>
        </w:rPr>
      </w:pPr>
      <w:r w:rsidRPr="00BC10CC">
        <w:rPr>
          <w:rFonts w:ascii="Arial" w:hAnsi="Arial" w:cs="Arial"/>
          <w:b/>
          <w:sz w:val="22"/>
          <w:szCs w:val="22"/>
        </w:rPr>
        <w:t xml:space="preserve"> </w:t>
      </w:r>
      <w:r w:rsidR="009369CD" w:rsidRPr="00BC10CC">
        <w:rPr>
          <w:rFonts w:ascii="Arial" w:hAnsi="Arial" w:cs="Arial"/>
          <w:b/>
          <w:sz w:val="22"/>
          <w:szCs w:val="22"/>
          <w:u w:val="single"/>
        </w:rPr>
        <w:t>SMLUVNÍ STRANY</w:t>
      </w:r>
    </w:p>
    <w:p w14:paraId="1DFFB8BB" w14:textId="77777777" w:rsidR="00D96911" w:rsidRPr="00BC10CC" w:rsidRDefault="00D96911">
      <w:pPr>
        <w:widowControl w:val="0"/>
        <w:tabs>
          <w:tab w:val="left" w:pos="284"/>
          <w:tab w:val="left" w:pos="1814"/>
        </w:tabs>
        <w:autoSpaceDE w:val="0"/>
        <w:autoSpaceDN w:val="0"/>
        <w:adjustRightInd w:val="0"/>
        <w:jc w:val="both"/>
        <w:rPr>
          <w:rFonts w:ascii="Arial" w:hAnsi="Arial" w:cs="Arial"/>
          <w:sz w:val="22"/>
          <w:szCs w:val="22"/>
        </w:rPr>
      </w:pPr>
    </w:p>
    <w:p w14:paraId="3CC08BC6" w14:textId="77777777" w:rsidR="00B33A99" w:rsidRPr="000773B4" w:rsidRDefault="00B33A99" w:rsidP="00B33A99">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41BEEEE4" w14:textId="77777777" w:rsidR="00B33A99" w:rsidRPr="00574FA2" w:rsidRDefault="00B33A99" w:rsidP="00B33A99">
      <w:pPr>
        <w:pStyle w:val="Identifikacesmluvnstrany"/>
        <w:rPr>
          <w:rFonts w:ascii="Arial" w:hAnsi="Arial" w:cs="Arial"/>
          <w:sz w:val="22"/>
          <w:szCs w:val="22"/>
        </w:rPr>
      </w:pPr>
      <w:r w:rsidRPr="00574FA2">
        <w:rPr>
          <w:rFonts w:ascii="Arial" w:hAnsi="Arial" w:cs="Arial"/>
          <w:sz w:val="22"/>
          <w:szCs w:val="22"/>
        </w:rPr>
        <w:t>sídlo:</w:t>
      </w:r>
      <w:r w:rsidRPr="00574FA2">
        <w:rPr>
          <w:rFonts w:ascii="Arial" w:hAnsi="Arial" w:cs="Arial"/>
          <w:sz w:val="22"/>
          <w:szCs w:val="22"/>
        </w:rPr>
        <w:tab/>
        <w:t>Bezručova 4219, 430 03 Chomutov</w:t>
      </w:r>
    </w:p>
    <w:p w14:paraId="54DF7100" w14:textId="13C7E668" w:rsidR="00B33A99" w:rsidRPr="00574FA2" w:rsidRDefault="00B33A99" w:rsidP="00B33A99">
      <w:pPr>
        <w:pStyle w:val="Identifikacesmluvnstrany"/>
        <w:rPr>
          <w:rFonts w:ascii="Arial" w:hAnsi="Arial" w:cs="Arial"/>
          <w:sz w:val="22"/>
          <w:szCs w:val="22"/>
        </w:rPr>
      </w:pPr>
      <w:r w:rsidRPr="00574FA2">
        <w:rPr>
          <w:rFonts w:ascii="Arial" w:hAnsi="Arial" w:cs="Arial"/>
          <w:sz w:val="22"/>
          <w:szCs w:val="22"/>
        </w:rPr>
        <w:t>statutární orgán:</w:t>
      </w:r>
      <w:r w:rsidRPr="00574FA2">
        <w:rPr>
          <w:rFonts w:ascii="Arial" w:hAnsi="Arial" w:cs="Arial"/>
          <w:sz w:val="22"/>
          <w:szCs w:val="22"/>
        </w:rPr>
        <w:tab/>
      </w:r>
      <w:r w:rsidRPr="00574FA2">
        <w:rPr>
          <w:rFonts w:ascii="Arial" w:hAnsi="Arial" w:cs="Arial"/>
          <w:sz w:val="22"/>
          <w:szCs w:val="22"/>
        </w:rPr>
        <w:tab/>
      </w:r>
    </w:p>
    <w:p w14:paraId="1AFEF47B" w14:textId="77777777" w:rsidR="00B33A99" w:rsidRPr="00574FA2" w:rsidRDefault="00B33A99" w:rsidP="00B33A99">
      <w:pPr>
        <w:pStyle w:val="TextnormlnPVL"/>
        <w:rPr>
          <w:sz w:val="22"/>
          <w:szCs w:val="22"/>
        </w:rPr>
      </w:pPr>
      <w:r w:rsidRPr="00574FA2">
        <w:rPr>
          <w:sz w:val="22"/>
          <w:szCs w:val="22"/>
        </w:rPr>
        <w:t>oprávněn k podpisu smlouvy</w:t>
      </w:r>
    </w:p>
    <w:p w14:paraId="41F5C03D" w14:textId="76DEE9FC" w:rsidR="00B33A99" w:rsidRPr="00574FA2" w:rsidRDefault="00B33A99" w:rsidP="00B33A99">
      <w:pPr>
        <w:pStyle w:val="Oprvnnkjednnapodpisusml"/>
        <w:rPr>
          <w:rFonts w:ascii="Arial" w:hAnsi="Arial" w:cs="Arial"/>
          <w:sz w:val="22"/>
          <w:szCs w:val="22"/>
        </w:rPr>
      </w:pPr>
      <w:r w:rsidRPr="00574FA2">
        <w:rPr>
          <w:rFonts w:ascii="Arial" w:hAnsi="Arial" w:cs="Arial"/>
          <w:sz w:val="22"/>
          <w:szCs w:val="22"/>
        </w:rPr>
        <w:t xml:space="preserve">a k jednání o věcech smluvních: </w:t>
      </w:r>
      <w:r w:rsidRPr="00574FA2">
        <w:rPr>
          <w:rFonts w:ascii="Arial" w:hAnsi="Arial" w:cs="Arial"/>
          <w:sz w:val="22"/>
          <w:szCs w:val="22"/>
        </w:rPr>
        <w:tab/>
        <w:t xml:space="preserve"> </w:t>
      </w:r>
    </w:p>
    <w:p w14:paraId="1CCAD0D3" w14:textId="54770BCA" w:rsidR="000A1582" w:rsidRPr="000A1582" w:rsidRDefault="000A1582" w:rsidP="000A1582">
      <w:pPr>
        <w:pStyle w:val="Oprvnnkjednnapodpisusml"/>
        <w:rPr>
          <w:rFonts w:ascii="Arial" w:hAnsi="Arial" w:cs="Arial"/>
          <w:sz w:val="22"/>
          <w:szCs w:val="22"/>
        </w:rPr>
      </w:pPr>
      <w:r w:rsidRPr="000A1582">
        <w:rPr>
          <w:rFonts w:ascii="Arial" w:hAnsi="Arial" w:cs="Arial"/>
          <w:sz w:val="22"/>
          <w:szCs w:val="22"/>
        </w:rPr>
        <w:t xml:space="preserve">oprávněn jednat o věcech technických: </w:t>
      </w:r>
      <w:r w:rsidRPr="000A1582">
        <w:rPr>
          <w:rFonts w:ascii="Arial" w:hAnsi="Arial" w:cs="Arial"/>
          <w:sz w:val="22"/>
          <w:szCs w:val="22"/>
        </w:rPr>
        <w:tab/>
      </w:r>
    </w:p>
    <w:p w14:paraId="2BB9FA42" w14:textId="77777777" w:rsidR="000A1582" w:rsidRPr="000A1582" w:rsidRDefault="000A1582" w:rsidP="000A1582">
      <w:pPr>
        <w:pStyle w:val="Oprvnnkjednnapodpisusml"/>
        <w:rPr>
          <w:rFonts w:ascii="Arial" w:hAnsi="Arial" w:cs="Arial"/>
          <w:sz w:val="22"/>
          <w:szCs w:val="22"/>
        </w:rPr>
      </w:pPr>
    </w:p>
    <w:p w14:paraId="18C27405" w14:textId="760C342C" w:rsidR="000A1582" w:rsidRPr="000A1582" w:rsidRDefault="000A1582" w:rsidP="000A1582">
      <w:pPr>
        <w:pStyle w:val="Oprvnnkjednnapodpisusml"/>
        <w:spacing w:line="276" w:lineRule="auto"/>
        <w:rPr>
          <w:rFonts w:ascii="Arial" w:hAnsi="Arial" w:cs="Arial"/>
          <w:color w:val="FF0000"/>
          <w:sz w:val="22"/>
          <w:szCs w:val="22"/>
        </w:rPr>
      </w:pPr>
      <w:r w:rsidRPr="000A1582">
        <w:rPr>
          <w:rFonts w:ascii="Arial" w:hAnsi="Arial" w:cs="Arial"/>
          <w:sz w:val="22"/>
          <w:szCs w:val="22"/>
        </w:rPr>
        <w:t>technický dozor objednatele:</w:t>
      </w:r>
      <w:r w:rsidRPr="000A1582">
        <w:rPr>
          <w:rFonts w:ascii="Arial" w:hAnsi="Arial" w:cs="Arial"/>
          <w:sz w:val="22"/>
          <w:szCs w:val="22"/>
        </w:rPr>
        <w:tab/>
        <w:t xml:space="preserve"> </w:t>
      </w:r>
    </w:p>
    <w:p w14:paraId="76E9A693" w14:textId="4D3A7C7C" w:rsidR="000A1582" w:rsidRPr="000A1582" w:rsidRDefault="000A1582" w:rsidP="000A1582">
      <w:pPr>
        <w:pStyle w:val="Oprvnnkjednnapodpisusml"/>
        <w:spacing w:line="276" w:lineRule="auto"/>
        <w:rPr>
          <w:rFonts w:ascii="Arial" w:hAnsi="Arial" w:cs="Arial"/>
          <w:color w:val="FF0000"/>
          <w:sz w:val="22"/>
          <w:szCs w:val="22"/>
        </w:rPr>
      </w:pPr>
      <w:r w:rsidRPr="000A1582">
        <w:rPr>
          <w:rFonts w:ascii="Arial" w:hAnsi="Arial" w:cs="Arial"/>
          <w:color w:val="FF0000"/>
          <w:sz w:val="22"/>
          <w:szCs w:val="22"/>
        </w:rPr>
        <w:tab/>
      </w:r>
      <w:r w:rsidRPr="000A1582">
        <w:rPr>
          <w:rFonts w:ascii="Arial" w:hAnsi="Arial" w:cs="Arial"/>
          <w:sz w:val="22"/>
          <w:szCs w:val="22"/>
        </w:rPr>
        <w:t xml:space="preserve">tel.: </w:t>
      </w:r>
    </w:p>
    <w:p w14:paraId="7CA84F88" w14:textId="57C68EAA" w:rsidR="000A1582" w:rsidRPr="000A1582" w:rsidRDefault="000A1582" w:rsidP="000A1582">
      <w:pPr>
        <w:pStyle w:val="Oprvnnkjednnapodpisusml"/>
        <w:rPr>
          <w:rFonts w:ascii="Arial" w:hAnsi="Arial" w:cs="Arial"/>
          <w:sz w:val="22"/>
          <w:szCs w:val="22"/>
        </w:rPr>
      </w:pPr>
      <w:r w:rsidRPr="000A1582">
        <w:rPr>
          <w:rFonts w:ascii="Arial" w:hAnsi="Arial" w:cs="Arial"/>
          <w:color w:val="FF0000"/>
          <w:sz w:val="22"/>
          <w:szCs w:val="22"/>
        </w:rPr>
        <w:tab/>
      </w:r>
      <w:r w:rsidRPr="000A1582">
        <w:rPr>
          <w:rFonts w:ascii="Arial" w:hAnsi="Arial" w:cs="Arial"/>
          <w:sz w:val="22"/>
          <w:szCs w:val="22"/>
        </w:rPr>
        <w:t xml:space="preserve">e-mail: </w:t>
      </w:r>
    </w:p>
    <w:p w14:paraId="6000179B" w14:textId="77777777" w:rsidR="000A1582" w:rsidRPr="000A1582" w:rsidRDefault="000A1582" w:rsidP="000A1582">
      <w:pPr>
        <w:pStyle w:val="Oprvnnkjednnapodpisusml"/>
        <w:tabs>
          <w:tab w:val="clear" w:pos="4253"/>
          <w:tab w:val="left" w:pos="2835"/>
        </w:tabs>
        <w:rPr>
          <w:rFonts w:ascii="Arial" w:hAnsi="Arial" w:cs="Arial"/>
          <w:sz w:val="22"/>
          <w:szCs w:val="22"/>
        </w:rPr>
      </w:pPr>
      <w:r w:rsidRPr="000A1582">
        <w:rPr>
          <w:rFonts w:ascii="Arial" w:hAnsi="Arial" w:cs="Arial"/>
          <w:sz w:val="22"/>
          <w:szCs w:val="22"/>
        </w:rPr>
        <w:t>IČO:</w:t>
      </w:r>
      <w:r w:rsidRPr="000A1582">
        <w:rPr>
          <w:rFonts w:ascii="Arial" w:hAnsi="Arial" w:cs="Arial"/>
          <w:sz w:val="22"/>
          <w:szCs w:val="22"/>
        </w:rPr>
        <w:tab/>
        <w:t>70889988</w:t>
      </w:r>
    </w:p>
    <w:p w14:paraId="7E96713E" w14:textId="77777777" w:rsidR="000A1582" w:rsidRPr="000A1582" w:rsidRDefault="000A1582" w:rsidP="000A1582">
      <w:pPr>
        <w:pStyle w:val="Identifikacesmluvnstrany"/>
        <w:rPr>
          <w:rFonts w:ascii="Arial" w:hAnsi="Arial" w:cs="Arial"/>
          <w:sz w:val="22"/>
          <w:szCs w:val="22"/>
        </w:rPr>
      </w:pPr>
      <w:r w:rsidRPr="000A1582">
        <w:rPr>
          <w:rFonts w:ascii="Arial" w:hAnsi="Arial" w:cs="Arial"/>
          <w:sz w:val="22"/>
          <w:szCs w:val="22"/>
        </w:rPr>
        <w:t>DIČ:</w:t>
      </w:r>
      <w:r w:rsidRPr="000A1582">
        <w:rPr>
          <w:rFonts w:ascii="Arial" w:hAnsi="Arial" w:cs="Arial"/>
          <w:sz w:val="22"/>
          <w:szCs w:val="22"/>
        </w:rPr>
        <w:tab/>
        <w:t>CZ70889988</w:t>
      </w:r>
    </w:p>
    <w:p w14:paraId="6C8352DA" w14:textId="775C05FE" w:rsidR="000A1582" w:rsidRPr="000A1582" w:rsidRDefault="000A1582" w:rsidP="000A1582">
      <w:pPr>
        <w:pStyle w:val="Identifikacesmluvnstrany"/>
        <w:rPr>
          <w:rFonts w:ascii="Arial" w:hAnsi="Arial" w:cs="Arial"/>
          <w:sz w:val="22"/>
          <w:szCs w:val="22"/>
        </w:rPr>
      </w:pPr>
      <w:r w:rsidRPr="000A1582">
        <w:rPr>
          <w:rFonts w:ascii="Arial" w:hAnsi="Arial" w:cs="Arial"/>
          <w:sz w:val="22"/>
          <w:szCs w:val="22"/>
        </w:rPr>
        <w:t>bankovní spojení:</w:t>
      </w:r>
      <w:r w:rsidRPr="000A1582">
        <w:rPr>
          <w:rFonts w:ascii="Arial" w:hAnsi="Arial" w:cs="Arial"/>
          <w:sz w:val="22"/>
          <w:szCs w:val="22"/>
        </w:rPr>
        <w:tab/>
      </w:r>
    </w:p>
    <w:p w14:paraId="050E74CD" w14:textId="205ED33E" w:rsidR="000A1582" w:rsidRPr="000A1582" w:rsidRDefault="000A1582" w:rsidP="000A1582">
      <w:pPr>
        <w:pStyle w:val="Identifikacesmluvnstrany"/>
        <w:rPr>
          <w:rFonts w:ascii="Arial" w:hAnsi="Arial" w:cs="Arial"/>
          <w:sz w:val="22"/>
          <w:szCs w:val="22"/>
        </w:rPr>
      </w:pPr>
      <w:r w:rsidRPr="000A1582">
        <w:rPr>
          <w:rFonts w:ascii="Arial" w:hAnsi="Arial" w:cs="Arial"/>
          <w:sz w:val="22"/>
          <w:szCs w:val="22"/>
        </w:rPr>
        <w:t>číslo účtu:</w:t>
      </w:r>
      <w:r w:rsidRPr="000A1582">
        <w:rPr>
          <w:rFonts w:ascii="Arial" w:hAnsi="Arial" w:cs="Arial"/>
          <w:sz w:val="22"/>
          <w:szCs w:val="22"/>
        </w:rPr>
        <w:tab/>
      </w:r>
    </w:p>
    <w:p w14:paraId="16A39CD7" w14:textId="77777777" w:rsidR="000A1582" w:rsidRPr="000A1582" w:rsidRDefault="000A1582" w:rsidP="000A1582">
      <w:pPr>
        <w:tabs>
          <w:tab w:val="left" w:pos="2835"/>
        </w:tabs>
        <w:jc w:val="both"/>
        <w:rPr>
          <w:rFonts w:ascii="Arial" w:hAnsi="Arial" w:cs="Arial"/>
          <w:sz w:val="22"/>
          <w:szCs w:val="22"/>
        </w:rPr>
      </w:pPr>
      <w:r w:rsidRPr="000A1582">
        <w:rPr>
          <w:rFonts w:ascii="Arial" w:hAnsi="Arial" w:cs="Arial"/>
          <w:sz w:val="22"/>
          <w:szCs w:val="22"/>
        </w:rPr>
        <w:t>zápis v obchodním rejstříku: u Krajského soudu v Ústí nad Labem v oddílu A, vložce č. 13052</w:t>
      </w:r>
    </w:p>
    <w:p w14:paraId="1DC498B5" w14:textId="77777777" w:rsidR="000A1582" w:rsidRPr="000A1582" w:rsidRDefault="000A1582" w:rsidP="000A1582">
      <w:pPr>
        <w:pStyle w:val="TextnormlnPVL"/>
        <w:spacing w:after="240"/>
        <w:rPr>
          <w:sz w:val="22"/>
          <w:szCs w:val="22"/>
        </w:rPr>
      </w:pPr>
      <w:r w:rsidRPr="000A1582">
        <w:rPr>
          <w:sz w:val="22"/>
          <w:szCs w:val="22"/>
        </w:rPr>
        <w:t>(dále jen „objednatel“)</w:t>
      </w:r>
    </w:p>
    <w:p w14:paraId="4ADBC127" w14:textId="77A7DC87" w:rsidR="003D1E57" w:rsidRPr="00DF1811" w:rsidRDefault="00C51164" w:rsidP="003D62B6">
      <w:pPr>
        <w:widowControl w:val="0"/>
        <w:tabs>
          <w:tab w:val="left" w:pos="284"/>
          <w:tab w:val="left" w:pos="1814"/>
        </w:tabs>
        <w:autoSpaceDE w:val="0"/>
        <w:autoSpaceDN w:val="0"/>
        <w:adjustRightInd w:val="0"/>
        <w:jc w:val="both"/>
        <w:rPr>
          <w:rFonts w:ascii="Arial" w:hAnsi="Arial" w:cs="Arial"/>
          <w:i/>
          <w:sz w:val="22"/>
          <w:szCs w:val="22"/>
        </w:rPr>
      </w:pPr>
      <w:r w:rsidRPr="00BC10CC">
        <w:rPr>
          <w:rFonts w:ascii="Arial" w:hAnsi="Arial" w:cs="Arial"/>
          <w:sz w:val="22"/>
          <w:szCs w:val="22"/>
        </w:rPr>
        <w:t>a </w:t>
      </w:r>
      <w:r w:rsidR="003D1E57" w:rsidRPr="00BC10CC">
        <w:rPr>
          <w:rFonts w:ascii="Arial" w:hAnsi="Arial" w:cs="Arial"/>
          <w:sz w:val="22"/>
          <w:szCs w:val="22"/>
        </w:rPr>
        <w:t xml:space="preserve"> </w:t>
      </w:r>
    </w:p>
    <w:p w14:paraId="46BB1E96" w14:textId="77777777" w:rsidR="00BC123D" w:rsidRPr="00DF1811" w:rsidRDefault="00BC123D" w:rsidP="003D1E57">
      <w:pPr>
        <w:tabs>
          <w:tab w:val="center" w:pos="4716"/>
        </w:tabs>
        <w:rPr>
          <w:rFonts w:ascii="Arial" w:hAnsi="Arial" w:cs="Arial"/>
          <w:i/>
          <w:sz w:val="22"/>
          <w:szCs w:val="22"/>
        </w:rPr>
      </w:pPr>
    </w:p>
    <w:p w14:paraId="3546A22B" w14:textId="00CA2652" w:rsidR="00810ECF" w:rsidRDefault="00720D90" w:rsidP="003765FF">
      <w:pPr>
        <w:autoSpaceDE w:val="0"/>
        <w:autoSpaceDN w:val="0"/>
        <w:adjustRightInd w:val="0"/>
        <w:rPr>
          <w:rFonts w:ascii="Arial" w:hAnsi="Arial" w:cs="Arial"/>
          <w:b/>
          <w:bCs/>
          <w:sz w:val="22"/>
          <w:szCs w:val="22"/>
        </w:rPr>
      </w:pPr>
      <w:proofErr w:type="gramStart"/>
      <w:r w:rsidRPr="00DF1811">
        <w:rPr>
          <w:rFonts w:ascii="Arial" w:hAnsi="Arial" w:cs="Arial"/>
          <w:b/>
          <w:bCs/>
          <w:sz w:val="22"/>
          <w:szCs w:val="22"/>
        </w:rPr>
        <w:t>Zhotovitel</w:t>
      </w:r>
      <w:r w:rsidR="000A1582">
        <w:rPr>
          <w:rFonts w:ascii="Arial" w:hAnsi="Arial" w:cs="Arial"/>
          <w:b/>
          <w:bCs/>
          <w:sz w:val="22"/>
          <w:szCs w:val="22"/>
        </w:rPr>
        <w:t xml:space="preserve"> </w:t>
      </w:r>
      <w:r w:rsidR="003765FF" w:rsidRPr="00DF1811">
        <w:rPr>
          <w:rFonts w:ascii="Arial" w:hAnsi="Arial" w:cs="Arial"/>
          <w:b/>
          <w:bCs/>
          <w:sz w:val="22"/>
          <w:szCs w:val="22"/>
        </w:rPr>
        <w:t>:</w:t>
      </w:r>
      <w:proofErr w:type="gramEnd"/>
      <w:r w:rsidR="003765FF" w:rsidRPr="00DF1811">
        <w:rPr>
          <w:rFonts w:ascii="Arial" w:hAnsi="Arial" w:cs="Arial"/>
          <w:b/>
          <w:bCs/>
          <w:sz w:val="22"/>
          <w:szCs w:val="22"/>
        </w:rPr>
        <w:t xml:space="preserve"> </w:t>
      </w:r>
      <w:r w:rsidR="000A1582">
        <w:rPr>
          <w:rFonts w:ascii="Arial" w:hAnsi="Arial" w:cs="Arial"/>
          <w:b/>
          <w:bCs/>
          <w:sz w:val="22"/>
          <w:szCs w:val="22"/>
        </w:rPr>
        <w:tab/>
      </w:r>
      <w:r w:rsidR="000A1582">
        <w:rPr>
          <w:rFonts w:ascii="Arial" w:hAnsi="Arial" w:cs="Arial"/>
          <w:b/>
          <w:bCs/>
          <w:sz w:val="22"/>
          <w:szCs w:val="22"/>
        </w:rPr>
        <w:tab/>
      </w:r>
      <w:r w:rsidR="000A1582">
        <w:rPr>
          <w:rFonts w:ascii="Arial" w:hAnsi="Arial" w:cs="Arial"/>
          <w:b/>
          <w:bCs/>
          <w:sz w:val="22"/>
          <w:szCs w:val="22"/>
        </w:rPr>
        <w:tab/>
      </w:r>
      <w:r w:rsidR="000A1582">
        <w:rPr>
          <w:rFonts w:ascii="Arial" w:hAnsi="Arial" w:cs="Arial"/>
          <w:b/>
          <w:bCs/>
          <w:sz w:val="22"/>
          <w:szCs w:val="22"/>
        </w:rPr>
        <w:tab/>
        <w:t xml:space="preserve">Radek </w:t>
      </w:r>
      <w:proofErr w:type="spellStart"/>
      <w:r w:rsidR="000A1582">
        <w:rPr>
          <w:rFonts w:ascii="Arial" w:hAnsi="Arial" w:cs="Arial"/>
          <w:b/>
          <w:bCs/>
          <w:sz w:val="22"/>
          <w:szCs w:val="22"/>
        </w:rPr>
        <w:t>Kubač</w:t>
      </w:r>
      <w:proofErr w:type="spellEnd"/>
    </w:p>
    <w:p w14:paraId="6B8DCE55" w14:textId="662CD048" w:rsidR="008B4DF8" w:rsidRPr="002D750E" w:rsidRDefault="000A1582" w:rsidP="005E5843">
      <w:pPr>
        <w:autoSpaceDE w:val="0"/>
        <w:autoSpaceDN w:val="0"/>
        <w:adjustRightInd w:val="0"/>
        <w:ind w:left="2880" w:firstLine="720"/>
        <w:rPr>
          <w:rFonts w:ascii="Arial" w:hAnsi="Arial" w:cs="Arial"/>
          <w:bCs/>
          <w:sz w:val="22"/>
          <w:szCs w:val="22"/>
        </w:rPr>
      </w:pPr>
      <w:r w:rsidRPr="005E5843">
        <w:rPr>
          <w:rFonts w:ascii="Arial" w:hAnsi="Arial" w:cs="Arial"/>
          <w:bCs/>
          <w:sz w:val="22"/>
          <w:szCs w:val="22"/>
        </w:rPr>
        <w:t>Vančurova 1256, Litvínov</w:t>
      </w:r>
    </w:p>
    <w:p w14:paraId="1604D682" w14:textId="086F7A19" w:rsidR="00724846" w:rsidRDefault="00E949E4" w:rsidP="00E949E4">
      <w:pPr>
        <w:rPr>
          <w:rFonts w:ascii="Arial" w:hAnsi="Arial" w:cs="Arial"/>
          <w:sz w:val="22"/>
          <w:szCs w:val="22"/>
        </w:rPr>
      </w:pPr>
      <w:r w:rsidRPr="00DF1811">
        <w:rPr>
          <w:rFonts w:ascii="Arial" w:hAnsi="Arial" w:cs="Arial"/>
          <w:sz w:val="22"/>
          <w:szCs w:val="22"/>
        </w:rPr>
        <w:t xml:space="preserve">Zástupce ve věcech smluvních: </w:t>
      </w:r>
      <w:r w:rsidR="000A1582">
        <w:rPr>
          <w:rFonts w:ascii="Arial" w:hAnsi="Arial" w:cs="Arial"/>
          <w:sz w:val="22"/>
          <w:szCs w:val="22"/>
        </w:rPr>
        <w:tab/>
      </w:r>
    </w:p>
    <w:p w14:paraId="133DE840" w14:textId="37ABD2B8" w:rsidR="000A1582" w:rsidRPr="00DF1811" w:rsidRDefault="000A1582" w:rsidP="00E949E4">
      <w:pPr>
        <w:rPr>
          <w:rFonts w:ascii="Arial" w:hAnsi="Arial" w:cs="Arial"/>
          <w:sz w:val="22"/>
          <w:szCs w:val="22"/>
        </w:rPr>
      </w:pPr>
      <w:r>
        <w:rPr>
          <w:rFonts w:ascii="Arial" w:hAnsi="Arial" w:cs="Arial"/>
          <w:sz w:val="22"/>
          <w:szCs w:val="22"/>
        </w:rPr>
        <w:t>Zástupce ve věcech technických:</w:t>
      </w:r>
      <w:r>
        <w:rPr>
          <w:rFonts w:ascii="Arial" w:hAnsi="Arial" w:cs="Arial"/>
          <w:sz w:val="22"/>
          <w:szCs w:val="22"/>
        </w:rPr>
        <w:tab/>
      </w:r>
    </w:p>
    <w:p w14:paraId="52A5E4AF" w14:textId="55BFBB2D" w:rsidR="00E949E4" w:rsidRPr="00DF1811" w:rsidRDefault="00724846" w:rsidP="00E949E4">
      <w:pPr>
        <w:rPr>
          <w:rFonts w:ascii="Arial" w:hAnsi="Arial" w:cs="Arial"/>
          <w:sz w:val="22"/>
          <w:szCs w:val="22"/>
        </w:rPr>
      </w:pPr>
      <w:r w:rsidRPr="00DF1811">
        <w:rPr>
          <w:rFonts w:ascii="Arial" w:hAnsi="Arial" w:cs="Arial"/>
          <w:sz w:val="22"/>
          <w:szCs w:val="22"/>
        </w:rPr>
        <w:t xml:space="preserve">Mailová adresa: </w:t>
      </w:r>
      <w:r w:rsidR="00E949E4" w:rsidRPr="00DF1811">
        <w:rPr>
          <w:rFonts w:ascii="Arial" w:hAnsi="Arial" w:cs="Arial"/>
          <w:sz w:val="22"/>
          <w:szCs w:val="22"/>
        </w:rPr>
        <w:tab/>
      </w:r>
      <w:r w:rsidR="000A1582">
        <w:rPr>
          <w:rFonts w:ascii="Arial" w:hAnsi="Arial" w:cs="Arial"/>
          <w:sz w:val="22"/>
          <w:szCs w:val="22"/>
        </w:rPr>
        <w:tab/>
      </w:r>
      <w:r w:rsidR="000A1582">
        <w:rPr>
          <w:rFonts w:ascii="Arial" w:hAnsi="Arial" w:cs="Arial"/>
          <w:sz w:val="22"/>
          <w:szCs w:val="22"/>
        </w:rPr>
        <w:tab/>
      </w:r>
    </w:p>
    <w:p w14:paraId="4142F4E7" w14:textId="3D2291B5" w:rsidR="00E949E4" w:rsidRPr="00DF1811" w:rsidRDefault="00E949E4" w:rsidP="003765FF">
      <w:pPr>
        <w:autoSpaceDE w:val="0"/>
        <w:autoSpaceDN w:val="0"/>
        <w:adjustRightInd w:val="0"/>
        <w:rPr>
          <w:rFonts w:ascii="Arial" w:hAnsi="Arial" w:cs="Arial"/>
          <w:bCs/>
          <w:sz w:val="22"/>
          <w:szCs w:val="22"/>
        </w:rPr>
      </w:pPr>
      <w:r w:rsidRPr="00DF1811">
        <w:rPr>
          <w:rFonts w:ascii="Arial" w:hAnsi="Arial" w:cs="Arial"/>
          <w:bCs/>
          <w:sz w:val="22"/>
          <w:szCs w:val="22"/>
        </w:rPr>
        <w:t>IČ</w:t>
      </w:r>
      <w:r w:rsidR="008B4DF8" w:rsidRPr="00DF1811">
        <w:rPr>
          <w:rFonts w:ascii="Arial" w:hAnsi="Arial" w:cs="Arial"/>
          <w:bCs/>
          <w:sz w:val="22"/>
          <w:szCs w:val="22"/>
        </w:rPr>
        <w:t>O</w:t>
      </w:r>
      <w:r w:rsidRPr="00DF1811">
        <w:rPr>
          <w:rFonts w:ascii="Arial" w:hAnsi="Arial" w:cs="Arial"/>
          <w:bCs/>
          <w:sz w:val="22"/>
          <w:szCs w:val="22"/>
        </w:rPr>
        <w:t>:</w:t>
      </w:r>
      <w:r w:rsidRPr="00DF1811">
        <w:rPr>
          <w:rFonts w:ascii="Arial" w:hAnsi="Arial" w:cs="Arial"/>
          <w:bCs/>
          <w:sz w:val="22"/>
          <w:szCs w:val="22"/>
        </w:rPr>
        <w:tab/>
      </w:r>
      <w:r w:rsidR="000A1582">
        <w:rPr>
          <w:rFonts w:ascii="Arial" w:hAnsi="Arial" w:cs="Arial"/>
          <w:bCs/>
          <w:sz w:val="22"/>
          <w:szCs w:val="22"/>
        </w:rPr>
        <w:tab/>
      </w:r>
      <w:r w:rsidR="000A1582">
        <w:rPr>
          <w:rFonts w:ascii="Arial" w:hAnsi="Arial" w:cs="Arial"/>
          <w:bCs/>
          <w:sz w:val="22"/>
          <w:szCs w:val="22"/>
        </w:rPr>
        <w:tab/>
      </w:r>
      <w:r w:rsidR="000A1582">
        <w:rPr>
          <w:rFonts w:ascii="Arial" w:hAnsi="Arial" w:cs="Arial"/>
          <w:bCs/>
          <w:sz w:val="22"/>
          <w:szCs w:val="22"/>
        </w:rPr>
        <w:tab/>
      </w:r>
      <w:r w:rsidR="000A1582">
        <w:rPr>
          <w:rFonts w:ascii="Arial" w:hAnsi="Arial" w:cs="Arial"/>
          <w:bCs/>
          <w:sz w:val="22"/>
          <w:szCs w:val="22"/>
        </w:rPr>
        <w:tab/>
        <w:t>66685851</w:t>
      </w:r>
      <w:r w:rsidRPr="00DF1811">
        <w:rPr>
          <w:rFonts w:ascii="Arial" w:hAnsi="Arial" w:cs="Arial"/>
          <w:bCs/>
          <w:sz w:val="22"/>
          <w:szCs w:val="22"/>
        </w:rPr>
        <w:tab/>
      </w:r>
      <w:r w:rsidRPr="00DF1811">
        <w:rPr>
          <w:rFonts w:ascii="Arial" w:hAnsi="Arial" w:cs="Arial"/>
          <w:bCs/>
          <w:sz w:val="22"/>
          <w:szCs w:val="22"/>
        </w:rPr>
        <w:tab/>
      </w:r>
      <w:r w:rsidRPr="00DF1811">
        <w:rPr>
          <w:rFonts w:ascii="Arial" w:hAnsi="Arial" w:cs="Arial"/>
          <w:bCs/>
          <w:sz w:val="22"/>
          <w:szCs w:val="22"/>
        </w:rPr>
        <w:tab/>
      </w:r>
      <w:r w:rsidRPr="00DF1811">
        <w:rPr>
          <w:rFonts w:ascii="Arial" w:hAnsi="Arial" w:cs="Arial"/>
          <w:bCs/>
          <w:sz w:val="22"/>
          <w:szCs w:val="22"/>
        </w:rPr>
        <w:tab/>
      </w:r>
    </w:p>
    <w:p w14:paraId="40BA07E7" w14:textId="09725657" w:rsidR="00E949E4" w:rsidRPr="00DF1811" w:rsidRDefault="00E949E4" w:rsidP="003765FF">
      <w:pPr>
        <w:autoSpaceDE w:val="0"/>
        <w:autoSpaceDN w:val="0"/>
        <w:adjustRightInd w:val="0"/>
        <w:rPr>
          <w:rFonts w:ascii="Arial" w:hAnsi="Arial" w:cs="Arial"/>
          <w:bCs/>
          <w:sz w:val="22"/>
          <w:szCs w:val="22"/>
        </w:rPr>
      </w:pPr>
      <w:r w:rsidRPr="00DF1811">
        <w:rPr>
          <w:rFonts w:ascii="Arial" w:hAnsi="Arial" w:cs="Arial"/>
          <w:bCs/>
          <w:sz w:val="22"/>
          <w:szCs w:val="22"/>
        </w:rPr>
        <w:t>DIČ:</w:t>
      </w:r>
      <w:r w:rsidRPr="00DF1811">
        <w:rPr>
          <w:rFonts w:ascii="Arial" w:hAnsi="Arial" w:cs="Arial"/>
          <w:bCs/>
          <w:sz w:val="22"/>
          <w:szCs w:val="22"/>
        </w:rPr>
        <w:tab/>
      </w:r>
      <w:r w:rsidRPr="00DF1811">
        <w:rPr>
          <w:rFonts w:ascii="Arial" w:hAnsi="Arial" w:cs="Arial"/>
          <w:bCs/>
          <w:sz w:val="22"/>
          <w:szCs w:val="22"/>
        </w:rPr>
        <w:tab/>
      </w:r>
      <w:r w:rsidRPr="00DF1811">
        <w:rPr>
          <w:rFonts w:ascii="Arial" w:hAnsi="Arial" w:cs="Arial"/>
          <w:bCs/>
          <w:sz w:val="22"/>
          <w:szCs w:val="22"/>
        </w:rPr>
        <w:tab/>
      </w:r>
      <w:r w:rsidRPr="00DF1811">
        <w:rPr>
          <w:rFonts w:ascii="Arial" w:hAnsi="Arial" w:cs="Arial"/>
          <w:bCs/>
          <w:sz w:val="22"/>
          <w:szCs w:val="22"/>
        </w:rPr>
        <w:tab/>
      </w:r>
      <w:r w:rsidRPr="00DF1811">
        <w:rPr>
          <w:rFonts w:ascii="Arial" w:hAnsi="Arial" w:cs="Arial"/>
          <w:bCs/>
          <w:sz w:val="22"/>
          <w:szCs w:val="22"/>
        </w:rPr>
        <w:tab/>
      </w:r>
    </w:p>
    <w:p w14:paraId="3BCDF56C" w14:textId="0266F311" w:rsidR="00ED2E3C" w:rsidRPr="00DF1811" w:rsidRDefault="00E949E4" w:rsidP="003765FF">
      <w:pPr>
        <w:autoSpaceDE w:val="0"/>
        <w:autoSpaceDN w:val="0"/>
        <w:adjustRightInd w:val="0"/>
        <w:rPr>
          <w:rFonts w:ascii="Arial" w:hAnsi="Arial" w:cs="Arial"/>
          <w:sz w:val="22"/>
          <w:szCs w:val="22"/>
        </w:rPr>
      </w:pPr>
      <w:r w:rsidRPr="00DF1811">
        <w:rPr>
          <w:rFonts w:ascii="Arial" w:hAnsi="Arial" w:cs="Arial"/>
          <w:sz w:val="22"/>
          <w:szCs w:val="22"/>
        </w:rPr>
        <w:t>Bankovní spojení:</w:t>
      </w:r>
      <w:r w:rsidRPr="00DF1811">
        <w:rPr>
          <w:rFonts w:ascii="Arial" w:hAnsi="Arial" w:cs="Arial"/>
          <w:sz w:val="22"/>
          <w:szCs w:val="22"/>
        </w:rPr>
        <w:tab/>
      </w:r>
      <w:r w:rsidRPr="00DF1811">
        <w:rPr>
          <w:rFonts w:ascii="Arial" w:hAnsi="Arial" w:cs="Arial"/>
          <w:sz w:val="22"/>
          <w:szCs w:val="22"/>
        </w:rPr>
        <w:tab/>
      </w:r>
      <w:r w:rsidR="000A1582">
        <w:rPr>
          <w:rFonts w:ascii="Arial" w:hAnsi="Arial" w:cs="Arial"/>
          <w:sz w:val="22"/>
          <w:szCs w:val="22"/>
        </w:rPr>
        <w:tab/>
      </w:r>
      <w:r w:rsidRPr="00DF1811">
        <w:rPr>
          <w:rFonts w:ascii="Arial" w:hAnsi="Arial" w:cs="Arial"/>
          <w:sz w:val="22"/>
          <w:szCs w:val="22"/>
        </w:rPr>
        <w:tab/>
      </w:r>
    </w:p>
    <w:p w14:paraId="674CF52B" w14:textId="77777777" w:rsidR="00E949E4" w:rsidRPr="00DF1811" w:rsidRDefault="00E949E4" w:rsidP="003765FF">
      <w:pPr>
        <w:autoSpaceDE w:val="0"/>
        <w:autoSpaceDN w:val="0"/>
        <w:adjustRightInd w:val="0"/>
        <w:rPr>
          <w:rFonts w:ascii="Arial" w:hAnsi="Arial" w:cs="Arial"/>
          <w:sz w:val="22"/>
          <w:szCs w:val="22"/>
        </w:rPr>
      </w:pPr>
    </w:p>
    <w:p w14:paraId="0E6650A9" w14:textId="6B971DB9" w:rsidR="00E949E4" w:rsidRDefault="00810ECF" w:rsidP="003765FF">
      <w:pPr>
        <w:autoSpaceDE w:val="0"/>
        <w:autoSpaceDN w:val="0"/>
        <w:adjustRightInd w:val="0"/>
        <w:rPr>
          <w:rFonts w:ascii="Arial" w:hAnsi="Arial" w:cs="Arial"/>
          <w:sz w:val="22"/>
          <w:szCs w:val="22"/>
        </w:rPr>
      </w:pPr>
      <w:r>
        <w:rPr>
          <w:rFonts w:ascii="Arial" w:hAnsi="Arial" w:cs="Arial"/>
          <w:sz w:val="22"/>
          <w:szCs w:val="22"/>
        </w:rPr>
        <w:t>Zhotovitel je držitelem ŽL vydaného Městským úřadem Litvínov pod e. č. MSŽP/1281/</w:t>
      </w:r>
      <w:proofErr w:type="spellStart"/>
      <w:r>
        <w:rPr>
          <w:rFonts w:ascii="Arial" w:hAnsi="Arial" w:cs="Arial"/>
          <w:sz w:val="22"/>
          <w:szCs w:val="22"/>
        </w:rPr>
        <w:t>Ma</w:t>
      </w:r>
      <w:proofErr w:type="spellEnd"/>
      <w:r>
        <w:rPr>
          <w:rFonts w:ascii="Arial" w:hAnsi="Arial" w:cs="Arial"/>
          <w:sz w:val="22"/>
          <w:szCs w:val="22"/>
        </w:rPr>
        <w:t>/97-SHR dne 28.7.1997.</w:t>
      </w:r>
    </w:p>
    <w:p w14:paraId="78A01D96" w14:textId="555F467B" w:rsidR="00370D04" w:rsidRDefault="00370D04" w:rsidP="00370D04">
      <w:pPr>
        <w:autoSpaceDE w:val="0"/>
        <w:autoSpaceDN w:val="0"/>
        <w:adjustRightInd w:val="0"/>
        <w:rPr>
          <w:rFonts w:ascii="Arial" w:hAnsi="Arial" w:cs="Arial"/>
          <w:i/>
          <w:sz w:val="22"/>
          <w:szCs w:val="22"/>
        </w:rPr>
      </w:pPr>
      <w:bookmarkStart w:id="0" w:name="_Hlk151030919"/>
      <w:r w:rsidRPr="00BC10CC">
        <w:rPr>
          <w:rFonts w:ascii="Arial" w:hAnsi="Arial" w:cs="Arial"/>
          <w:i/>
          <w:sz w:val="22"/>
          <w:szCs w:val="22"/>
        </w:rPr>
        <w:t xml:space="preserve">(dále jen jako </w:t>
      </w:r>
      <w:r>
        <w:rPr>
          <w:rFonts w:ascii="Arial" w:hAnsi="Arial" w:cs="Arial"/>
          <w:i/>
          <w:sz w:val="22"/>
          <w:szCs w:val="22"/>
        </w:rPr>
        <w:t>„zhotovitel“</w:t>
      </w:r>
      <w:r w:rsidRPr="00BC10CC">
        <w:rPr>
          <w:rFonts w:ascii="Arial" w:hAnsi="Arial" w:cs="Arial"/>
          <w:i/>
          <w:sz w:val="22"/>
          <w:szCs w:val="22"/>
        </w:rPr>
        <w:t>)</w:t>
      </w:r>
    </w:p>
    <w:bookmarkEnd w:id="0"/>
    <w:p w14:paraId="1E5687B0" w14:textId="0D5289E7" w:rsidR="00370D04" w:rsidRDefault="00370D04" w:rsidP="003765FF">
      <w:pPr>
        <w:autoSpaceDE w:val="0"/>
        <w:autoSpaceDN w:val="0"/>
        <w:adjustRightInd w:val="0"/>
        <w:rPr>
          <w:rFonts w:ascii="Arial" w:hAnsi="Arial" w:cs="Arial"/>
          <w:sz w:val="22"/>
          <w:szCs w:val="22"/>
        </w:rPr>
      </w:pPr>
    </w:p>
    <w:p w14:paraId="0CDDBAD4" w14:textId="77777777" w:rsidR="003D62B6" w:rsidRDefault="003765FF" w:rsidP="003D62B6">
      <w:pPr>
        <w:tabs>
          <w:tab w:val="center" w:pos="3544"/>
        </w:tabs>
        <w:rPr>
          <w:rFonts w:ascii="Arial" w:hAnsi="Arial" w:cs="Arial"/>
          <w:i/>
          <w:sz w:val="22"/>
          <w:szCs w:val="22"/>
        </w:rPr>
      </w:pPr>
      <w:r w:rsidRPr="00BC10CC">
        <w:rPr>
          <w:rFonts w:ascii="Arial" w:hAnsi="Arial" w:cs="Arial"/>
          <w:sz w:val="22"/>
          <w:szCs w:val="22"/>
        </w:rPr>
        <w:t xml:space="preserve">na </w:t>
      </w:r>
      <w:r w:rsidR="003D1E57" w:rsidRPr="00BC10CC">
        <w:rPr>
          <w:rFonts w:ascii="Arial" w:hAnsi="Arial" w:cs="Arial"/>
          <w:i/>
          <w:sz w:val="22"/>
          <w:szCs w:val="22"/>
        </w:rPr>
        <w:t>straně druhé</w:t>
      </w:r>
    </w:p>
    <w:p w14:paraId="2FBF3D55" w14:textId="77777777" w:rsidR="00DC532D" w:rsidRPr="00BC10CC" w:rsidRDefault="00DC532D" w:rsidP="00ED2E3C">
      <w:pPr>
        <w:autoSpaceDE w:val="0"/>
        <w:autoSpaceDN w:val="0"/>
        <w:adjustRightInd w:val="0"/>
        <w:jc w:val="both"/>
        <w:rPr>
          <w:rFonts w:ascii="Arial" w:hAnsi="Arial" w:cs="Arial"/>
          <w:sz w:val="22"/>
          <w:szCs w:val="22"/>
        </w:rPr>
      </w:pPr>
      <w:r w:rsidRPr="00BC10CC">
        <w:rPr>
          <w:rFonts w:ascii="Arial" w:hAnsi="Arial" w:cs="Arial"/>
          <w:sz w:val="22"/>
          <w:szCs w:val="22"/>
        </w:rPr>
        <w:t xml:space="preserve">uzavřely níže uvedeného dne, měsíce a roku </w:t>
      </w:r>
      <w:r w:rsidR="007F2C8F" w:rsidRPr="00BC10CC">
        <w:rPr>
          <w:rFonts w:ascii="Arial" w:hAnsi="Arial" w:cs="Arial"/>
          <w:sz w:val="22"/>
          <w:szCs w:val="22"/>
        </w:rPr>
        <w:t xml:space="preserve">podle zákona č. </w:t>
      </w:r>
      <w:r w:rsidR="00E53F09" w:rsidRPr="00BC10CC">
        <w:rPr>
          <w:rFonts w:ascii="Arial" w:hAnsi="Arial" w:cs="Arial"/>
          <w:sz w:val="22"/>
          <w:szCs w:val="22"/>
        </w:rPr>
        <w:t>134/2016</w:t>
      </w:r>
      <w:r w:rsidR="007F2C8F" w:rsidRPr="00BC10CC">
        <w:rPr>
          <w:rFonts w:ascii="Arial" w:hAnsi="Arial" w:cs="Arial"/>
          <w:sz w:val="22"/>
          <w:szCs w:val="22"/>
        </w:rPr>
        <w:t xml:space="preserve"> </w:t>
      </w:r>
      <w:r w:rsidR="00823824" w:rsidRPr="00BC10CC">
        <w:rPr>
          <w:rFonts w:ascii="Arial" w:hAnsi="Arial" w:cs="Arial"/>
          <w:sz w:val="22"/>
          <w:szCs w:val="22"/>
        </w:rPr>
        <w:t>Sb., o zadávání veřejných zakázek</w:t>
      </w:r>
      <w:r w:rsidR="007F2C8F" w:rsidRPr="00BC10CC">
        <w:rPr>
          <w:rFonts w:ascii="Arial" w:hAnsi="Arial" w:cs="Arial"/>
          <w:sz w:val="22"/>
          <w:szCs w:val="22"/>
        </w:rPr>
        <w:t xml:space="preserve">, </w:t>
      </w:r>
      <w:r w:rsidR="00731BAA" w:rsidRPr="00BC10CC">
        <w:rPr>
          <w:rFonts w:ascii="Arial" w:hAnsi="Arial" w:cs="Arial"/>
          <w:sz w:val="22"/>
          <w:szCs w:val="22"/>
        </w:rPr>
        <w:t xml:space="preserve">v platném znění </w:t>
      </w:r>
      <w:r w:rsidR="007F2C8F" w:rsidRPr="00BC10CC">
        <w:rPr>
          <w:rFonts w:ascii="Arial" w:hAnsi="Arial" w:cs="Arial"/>
          <w:sz w:val="22"/>
          <w:szCs w:val="22"/>
        </w:rPr>
        <w:t>a §</w:t>
      </w:r>
      <w:r w:rsidR="006A7399" w:rsidRPr="00BC10CC">
        <w:rPr>
          <w:rFonts w:ascii="Arial" w:hAnsi="Arial" w:cs="Arial"/>
          <w:sz w:val="22"/>
          <w:szCs w:val="22"/>
        </w:rPr>
        <w:t> 1746</w:t>
      </w:r>
      <w:r w:rsidR="007F2C8F" w:rsidRPr="00BC10CC">
        <w:rPr>
          <w:rFonts w:ascii="Arial" w:hAnsi="Arial" w:cs="Arial"/>
          <w:sz w:val="22"/>
          <w:szCs w:val="22"/>
        </w:rPr>
        <w:t xml:space="preserve"> odst. 2 </w:t>
      </w:r>
      <w:r w:rsidR="00ED2E3C" w:rsidRPr="00BC10CC">
        <w:rPr>
          <w:rFonts w:ascii="Arial" w:hAnsi="Arial" w:cs="Arial"/>
          <w:sz w:val="22"/>
          <w:szCs w:val="22"/>
        </w:rPr>
        <w:t>zákona</w:t>
      </w:r>
      <w:r w:rsidR="000A1B62" w:rsidRPr="00BC10CC">
        <w:rPr>
          <w:rFonts w:ascii="Arial" w:hAnsi="Arial" w:cs="Arial"/>
          <w:sz w:val="22"/>
          <w:szCs w:val="22"/>
        </w:rPr>
        <w:t xml:space="preserve"> č. </w:t>
      </w:r>
      <w:r w:rsidR="006A7399" w:rsidRPr="00BC10CC">
        <w:rPr>
          <w:rFonts w:ascii="Arial" w:hAnsi="Arial" w:cs="Arial"/>
          <w:sz w:val="22"/>
          <w:szCs w:val="22"/>
        </w:rPr>
        <w:t>89/2012</w:t>
      </w:r>
      <w:r w:rsidR="000A1B62" w:rsidRPr="00BC10CC">
        <w:rPr>
          <w:rFonts w:ascii="Arial" w:hAnsi="Arial" w:cs="Arial"/>
          <w:sz w:val="22"/>
          <w:szCs w:val="22"/>
        </w:rPr>
        <w:t xml:space="preserve"> Sb. </w:t>
      </w:r>
      <w:r w:rsidR="006A7399" w:rsidRPr="00BC10CC">
        <w:rPr>
          <w:rFonts w:ascii="Arial" w:hAnsi="Arial" w:cs="Arial"/>
          <w:sz w:val="22"/>
          <w:szCs w:val="22"/>
        </w:rPr>
        <w:t>občanského</w:t>
      </w:r>
      <w:r w:rsidR="007F2C8F" w:rsidRPr="00BC10CC">
        <w:rPr>
          <w:rFonts w:ascii="Arial" w:hAnsi="Arial" w:cs="Arial"/>
          <w:sz w:val="22"/>
          <w:szCs w:val="22"/>
        </w:rPr>
        <w:t xml:space="preserve"> zákoníku,</w:t>
      </w:r>
      <w:r w:rsidR="00ED2E3C" w:rsidRPr="00BC10CC">
        <w:rPr>
          <w:rFonts w:ascii="Arial" w:hAnsi="Arial" w:cs="Arial"/>
          <w:sz w:val="22"/>
          <w:szCs w:val="22"/>
        </w:rPr>
        <w:t xml:space="preserve"> </w:t>
      </w:r>
      <w:r w:rsidRPr="00BC10CC">
        <w:rPr>
          <w:rFonts w:ascii="Arial" w:hAnsi="Arial" w:cs="Arial"/>
          <w:sz w:val="22"/>
          <w:szCs w:val="22"/>
        </w:rPr>
        <w:t>tuto</w:t>
      </w:r>
    </w:p>
    <w:p w14:paraId="56A0C436" w14:textId="77777777" w:rsidR="00DC532D" w:rsidRPr="00BC10CC" w:rsidRDefault="00DC532D" w:rsidP="00DC532D">
      <w:pPr>
        <w:autoSpaceDE w:val="0"/>
        <w:autoSpaceDN w:val="0"/>
        <w:adjustRightInd w:val="0"/>
        <w:rPr>
          <w:rFonts w:ascii="Arial" w:hAnsi="Arial" w:cs="Arial"/>
          <w:sz w:val="22"/>
          <w:szCs w:val="22"/>
        </w:rPr>
      </w:pPr>
    </w:p>
    <w:p w14:paraId="70943FC1" w14:textId="52799CCA" w:rsidR="00DC532D" w:rsidRPr="00BC10CC" w:rsidRDefault="00DC532D" w:rsidP="00DC532D">
      <w:pPr>
        <w:autoSpaceDE w:val="0"/>
        <w:autoSpaceDN w:val="0"/>
        <w:adjustRightInd w:val="0"/>
        <w:rPr>
          <w:rFonts w:ascii="Arial" w:hAnsi="Arial" w:cs="Arial"/>
          <w:b/>
          <w:bCs/>
          <w:sz w:val="22"/>
          <w:szCs w:val="22"/>
        </w:rPr>
      </w:pPr>
      <w:r w:rsidRPr="008E124D">
        <w:rPr>
          <w:rFonts w:ascii="Arial" w:hAnsi="Arial" w:cs="Arial"/>
          <w:b/>
          <w:bCs/>
          <w:sz w:val="22"/>
          <w:szCs w:val="22"/>
        </w:rPr>
        <w:t>rámcovou</w:t>
      </w:r>
      <w:r w:rsidR="00823824" w:rsidRPr="008E124D">
        <w:rPr>
          <w:rFonts w:ascii="Arial" w:hAnsi="Arial" w:cs="Arial"/>
          <w:b/>
          <w:bCs/>
          <w:sz w:val="22"/>
          <w:szCs w:val="22"/>
        </w:rPr>
        <w:t xml:space="preserve"> dohodu</w:t>
      </w:r>
      <w:r w:rsidR="003765FF" w:rsidRPr="008E124D">
        <w:rPr>
          <w:rFonts w:ascii="Arial" w:hAnsi="Arial" w:cs="Arial"/>
          <w:b/>
          <w:bCs/>
          <w:sz w:val="22"/>
          <w:szCs w:val="22"/>
        </w:rPr>
        <w:t xml:space="preserve"> </w:t>
      </w:r>
      <w:r w:rsidR="004A6ED0" w:rsidRPr="008E124D">
        <w:rPr>
          <w:rFonts w:ascii="Arial" w:hAnsi="Arial" w:cs="Arial"/>
          <w:b/>
          <w:bCs/>
          <w:sz w:val="22"/>
          <w:szCs w:val="22"/>
        </w:rPr>
        <w:t xml:space="preserve">na odstranění nebezpečných stromů na vodním toku Ohře </w:t>
      </w:r>
    </w:p>
    <w:p w14:paraId="025EBDC9" w14:textId="77777777" w:rsidR="00853E4F" w:rsidRPr="00BC10CC" w:rsidRDefault="00DC532D" w:rsidP="00720D90">
      <w:pPr>
        <w:pStyle w:val="HLAVICKA3BNAD"/>
        <w:tabs>
          <w:tab w:val="left" w:pos="3586"/>
        </w:tabs>
        <w:rPr>
          <w:rFonts w:ascii="Arial" w:hAnsi="Arial" w:cs="Arial"/>
          <w:sz w:val="22"/>
          <w:szCs w:val="22"/>
        </w:rPr>
      </w:pPr>
      <w:r w:rsidRPr="00BC10CC">
        <w:rPr>
          <w:rFonts w:ascii="Arial" w:hAnsi="Arial" w:cs="Arial"/>
          <w:sz w:val="22"/>
          <w:szCs w:val="22"/>
        </w:rPr>
        <w:t xml:space="preserve">(dále jen „rámcová </w:t>
      </w:r>
      <w:r w:rsidR="00823824" w:rsidRPr="00BC10CC">
        <w:rPr>
          <w:rFonts w:ascii="Arial" w:hAnsi="Arial" w:cs="Arial"/>
          <w:sz w:val="22"/>
          <w:szCs w:val="22"/>
        </w:rPr>
        <w:t>dohoda</w:t>
      </w:r>
      <w:r w:rsidRPr="00BC10CC">
        <w:rPr>
          <w:rFonts w:ascii="Arial" w:hAnsi="Arial" w:cs="Arial"/>
          <w:sz w:val="22"/>
          <w:szCs w:val="22"/>
        </w:rPr>
        <w:t>“)</w:t>
      </w:r>
      <w:r w:rsidR="00720D90" w:rsidRPr="00BC10CC">
        <w:rPr>
          <w:rFonts w:ascii="Arial" w:hAnsi="Arial" w:cs="Arial"/>
          <w:sz w:val="22"/>
          <w:szCs w:val="22"/>
        </w:rPr>
        <w:tab/>
      </w:r>
    </w:p>
    <w:p w14:paraId="07A38670" w14:textId="77777777" w:rsidR="00720D90" w:rsidRPr="00BC10CC" w:rsidRDefault="00720D90" w:rsidP="008B4DF8">
      <w:pPr>
        <w:pStyle w:val="HLAVICKA3BNAD"/>
        <w:tabs>
          <w:tab w:val="left" w:pos="3586"/>
        </w:tabs>
        <w:jc w:val="both"/>
        <w:rPr>
          <w:rFonts w:ascii="Arial" w:hAnsi="Arial" w:cs="Arial"/>
          <w:sz w:val="22"/>
          <w:szCs w:val="22"/>
        </w:rPr>
      </w:pPr>
      <w:r w:rsidRPr="00BC10CC">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požadovaných k uveřejnění dle zákona č. 340/2015 Sb. o registru smluv. Zveřejnění smlouvy a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14:paraId="276935EE" w14:textId="77777777" w:rsidR="00F53E72" w:rsidRPr="006940E1"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6940E1">
        <w:rPr>
          <w:rFonts w:ascii="Arial" w:hAnsi="Arial" w:cs="Arial"/>
          <w:b/>
          <w:sz w:val="22"/>
          <w:szCs w:val="22"/>
        </w:rPr>
        <w:t>2.</w:t>
      </w:r>
    </w:p>
    <w:p w14:paraId="0A46C19F" w14:textId="77777777" w:rsidR="00A32709" w:rsidRPr="006940E1" w:rsidRDefault="005150B0" w:rsidP="00002E03">
      <w:pPr>
        <w:suppressAutoHyphens/>
        <w:overflowPunct w:val="0"/>
        <w:autoSpaceDE w:val="0"/>
        <w:spacing w:after="240" w:line="288" w:lineRule="auto"/>
        <w:ind w:left="360" w:hanging="360"/>
        <w:jc w:val="center"/>
        <w:textAlignment w:val="baseline"/>
        <w:rPr>
          <w:rFonts w:ascii="Arial" w:hAnsi="Arial" w:cs="Arial"/>
          <w:b/>
          <w:sz w:val="22"/>
          <w:szCs w:val="22"/>
        </w:rPr>
      </w:pPr>
      <w:r w:rsidRPr="006940E1">
        <w:rPr>
          <w:rFonts w:ascii="Arial" w:hAnsi="Arial" w:cs="Arial"/>
          <w:b/>
          <w:sz w:val="22"/>
          <w:szCs w:val="22"/>
        </w:rPr>
        <w:lastRenderedPageBreak/>
        <w:t xml:space="preserve">Účel </w:t>
      </w:r>
      <w:r w:rsidR="00483CD3" w:rsidRPr="006940E1">
        <w:rPr>
          <w:rFonts w:ascii="Arial" w:hAnsi="Arial" w:cs="Arial"/>
          <w:b/>
          <w:sz w:val="22"/>
          <w:szCs w:val="22"/>
        </w:rPr>
        <w:t xml:space="preserve">a doba plnění </w:t>
      </w:r>
      <w:r w:rsidRPr="006940E1">
        <w:rPr>
          <w:rFonts w:ascii="Arial" w:hAnsi="Arial" w:cs="Arial"/>
          <w:b/>
          <w:sz w:val="22"/>
          <w:szCs w:val="22"/>
        </w:rPr>
        <w:t xml:space="preserve">rámcové </w:t>
      </w:r>
      <w:r w:rsidR="00823824" w:rsidRPr="006940E1">
        <w:rPr>
          <w:rFonts w:ascii="Arial" w:hAnsi="Arial" w:cs="Arial"/>
          <w:b/>
          <w:sz w:val="22"/>
          <w:szCs w:val="22"/>
        </w:rPr>
        <w:t>dohody</w:t>
      </w:r>
    </w:p>
    <w:p w14:paraId="577EB702" w14:textId="6EFF35C0" w:rsidR="00610764" w:rsidRPr="00BC10CC" w:rsidRDefault="005150B0" w:rsidP="005150B0">
      <w:pPr>
        <w:autoSpaceDE w:val="0"/>
        <w:autoSpaceDN w:val="0"/>
        <w:adjustRightInd w:val="0"/>
        <w:jc w:val="both"/>
        <w:rPr>
          <w:rFonts w:ascii="Arial" w:hAnsi="Arial" w:cs="Arial"/>
          <w:sz w:val="22"/>
          <w:szCs w:val="22"/>
        </w:rPr>
      </w:pPr>
      <w:r w:rsidRPr="00BC10CC">
        <w:rPr>
          <w:rFonts w:ascii="Arial" w:hAnsi="Arial" w:cs="Arial"/>
          <w:b/>
          <w:bCs/>
          <w:sz w:val="22"/>
          <w:szCs w:val="22"/>
        </w:rPr>
        <w:t xml:space="preserve">2.1 </w:t>
      </w:r>
      <w:r w:rsidR="008A6562" w:rsidRPr="00816663">
        <w:rPr>
          <w:rFonts w:ascii="Arial" w:hAnsi="Arial" w:cs="Arial"/>
          <w:sz w:val="22"/>
          <w:szCs w:val="22"/>
        </w:rPr>
        <w:t>Účelem této rámcové doh</w:t>
      </w:r>
      <w:r w:rsidR="008A6562">
        <w:rPr>
          <w:rFonts w:ascii="Arial" w:hAnsi="Arial" w:cs="Arial"/>
          <w:sz w:val="22"/>
          <w:szCs w:val="22"/>
        </w:rPr>
        <w:t>ody je zabezpečit pro objednatele</w:t>
      </w:r>
      <w:r w:rsidR="008A6562" w:rsidRPr="00816663">
        <w:rPr>
          <w:rFonts w:ascii="Arial" w:hAnsi="Arial" w:cs="Arial"/>
          <w:sz w:val="22"/>
          <w:szCs w:val="22"/>
        </w:rPr>
        <w:t xml:space="preserve"> na období od </w:t>
      </w:r>
      <w:r w:rsidR="008A6562">
        <w:rPr>
          <w:rFonts w:ascii="Arial" w:hAnsi="Arial" w:cs="Arial"/>
          <w:sz w:val="22"/>
          <w:szCs w:val="22"/>
        </w:rPr>
        <w:t xml:space="preserve">nabytí účinnosti </w:t>
      </w:r>
      <w:r w:rsidR="00483CD3">
        <w:rPr>
          <w:rFonts w:ascii="Arial" w:hAnsi="Arial" w:cs="Arial"/>
          <w:sz w:val="22"/>
          <w:szCs w:val="22"/>
        </w:rPr>
        <w:t xml:space="preserve">této </w:t>
      </w:r>
      <w:r w:rsidR="008A6562">
        <w:rPr>
          <w:rFonts w:ascii="Arial" w:hAnsi="Arial" w:cs="Arial"/>
          <w:sz w:val="22"/>
          <w:szCs w:val="22"/>
        </w:rPr>
        <w:t xml:space="preserve">rámcové </w:t>
      </w:r>
      <w:r w:rsidR="008A6562" w:rsidRPr="00094B6C">
        <w:rPr>
          <w:rFonts w:ascii="Arial" w:hAnsi="Arial" w:cs="Arial"/>
          <w:sz w:val="22"/>
          <w:szCs w:val="22"/>
        </w:rPr>
        <w:t>dohody</w:t>
      </w:r>
      <w:r w:rsidR="00483CD3">
        <w:rPr>
          <w:rFonts w:ascii="Arial" w:hAnsi="Arial" w:cs="Arial"/>
          <w:sz w:val="22"/>
          <w:szCs w:val="22"/>
        </w:rPr>
        <w:t xml:space="preserve">, nejdříve však od </w:t>
      </w:r>
      <w:r w:rsidR="002D750E" w:rsidRPr="005E5843">
        <w:rPr>
          <w:rFonts w:ascii="Arial" w:hAnsi="Arial" w:cs="Arial"/>
          <w:b/>
          <w:sz w:val="22"/>
          <w:szCs w:val="22"/>
        </w:rPr>
        <w:t>10</w:t>
      </w:r>
      <w:r w:rsidR="00483CD3" w:rsidRPr="002D750E">
        <w:rPr>
          <w:rFonts w:ascii="Arial" w:hAnsi="Arial" w:cs="Arial"/>
          <w:b/>
          <w:sz w:val="22"/>
          <w:szCs w:val="22"/>
        </w:rPr>
        <w:t>.</w:t>
      </w:r>
      <w:r w:rsidR="00B33A99" w:rsidRPr="002D750E">
        <w:rPr>
          <w:rFonts w:ascii="Arial" w:hAnsi="Arial" w:cs="Arial"/>
          <w:b/>
          <w:sz w:val="22"/>
          <w:szCs w:val="22"/>
        </w:rPr>
        <w:t>4</w:t>
      </w:r>
      <w:r w:rsidR="00483CD3" w:rsidRPr="002D750E">
        <w:rPr>
          <w:rFonts w:ascii="Arial" w:hAnsi="Arial" w:cs="Arial"/>
          <w:b/>
          <w:sz w:val="22"/>
          <w:szCs w:val="22"/>
        </w:rPr>
        <w:t>.2024</w:t>
      </w:r>
      <w:r w:rsidR="00483CD3" w:rsidRPr="001C1794">
        <w:rPr>
          <w:rFonts w:ascii="Arial" w:hAnsi="Arial" w:cs="Arial"/>
          <w:sz w:val="22"/>
          <w:szCs w:val="22"/>
        </w:rPr>
        <w:t xml:space="preserve">, </w:t>
      </w:r>
      <w:r w:rsidR="008A6562" w:rsidRPr="001C1794">
        <w:rPr>
          <w:rFonts w:ascii="Arial" w:hAnsi="Arial" w:cs="Arial"/>
          <w:sz w:val="22"/>
          <w:szCs w:val="22"/>
        </w:rPr>
        <w:t xml:space="preserve">do </w:t>
      </w:r>
      <w:r w:rsidR="00B33A99" w:rsidRPr="001C1794">
        <w:rPr>
          <w:rFonts w:ascii="Arial" w:hAnsi="Arial" w:cs="Arial"/>
          <w:b/>
          <w:sz w:val="22"/>
          <w:szCs w:val="22"/>
        </w:rPr>
        <w:t>15</w:t>
      </w:r>
      <w:r w:rsidR="008A6562" w:rsidRPr="001C1794">
        <w:rPr>
          <w:rFonts w:ascii="Arial" w:hAnsi="Arial" w:cs="Arial"/>
          <w:b/>
          <w:sz w:val="22"/>
          <w:szCs w:val="22"/>
        </w:rPr>
        <w:t xml:space="preserve">. </w:t>
      </w:r>
      <w:r w:rsidR="00B33A99" w:rsidRPr="001C1794">
        <w:rPr>
          <w:rFonts w:ascii="Arial" w:hAnsi="Arial" w:cs="Arial"/>
          <w:b/>
          <w:sz w:val="22"/>
          <w:szCs w:val="22"/>
        </w:rPr>
        <w:t>12</w:t>
      </w:r>
      <w:r w:rsidR="008A6562" w:rsidRPr="001C1794">
        <w:rPr>
          <w:rFonts w:ascii="Arial" w:hAnsi="Arial" w:cs="Arial"/>
          <w:b/>
          <w:sz w:val="22"/>
          <w:szCs w:val="22"/>
        </w:rPr>
        <w:t>. 202</w:t>
      </w:r>
      <w:r w:rsidR="00734006" w:rsidRPr="001C1794">
        <w:rPr>
          <w:rFonts w:ascii="Arial" w:hAnsi="Arial" w:cs="Arial"/>
          <w:b/>
          <w:sz w:val="22"/>
          <w:szCs w:val="22"/>
        </w:rPr>
        <w:t>5</w:t>
      </w:r>
      <w:r w:rsidR="008A6562" w:rsidRPr="00094B6C">
        <w:rPr>
          <w:rFonts w:ascii="Arial" w:hAnsi="Arial" w:cs="Arial"/>
          <w:sz w:val="22"/>
          <w:szCs w:val="22"/>
        </w:rPr>
        <w:t xml:space="preserve"> provádění</w:t>
      </w:r>
      <w:r w:rsidR="008A6562" w:rsidRPr="00816663">
        <w:rPr>
          <w:rFonts w:ascii="Arial" w:hAnsi="Arial" w:cs="Arial"/>
          <w:sz w:val="22"/>
          <w:szCs w:val="22"/>
        </w:rPr>
        <w:t xml:space="preserve"> </w:t>
      </w:r>
      <w:r w:rsidR="004A6ED0" w:rsidRPr="004A6ED0">
        <w:rPr>
          <w:rFonts w:ascii="Arial" w:hAnsi="Arial" w:cs="Arial"/>
          <w:sz w:val="22"/>
          <w:szCs w:val="22"/>
        </w:rPr>
        <w:t>odstranění nebezpečných dřevin ve smyslu ustanovení §8 odst. 4 zákona č. 114/1992 Sb., o ochraně přírody a krajiny, ve znění pozdějších předpisů, (</w:t>
      </w:r>
      <w:r w:rsidR="004A6ED0" w:rsidRPr="004A6ED0">
        <w:rPr>
          <w:rFonts w:ascii="Arial" w:hAnsi="Arial" w:cs="Arial"/>
          <w:i/>
          <w:sz w:val="22"/>
          <w:szCs w:val="22"/>
        </w:rPr>
        <w:t>stav dřevin, kdy zřejmě a bezprostředně je ohrožen život či zdraví, nebo hrozí-li škoda značného rozsahu</w:t>
      </w:r>
      <w:r w:rsidR="004A6ED0" w:rsidRPr="004A6ED0">
        <w:rPr>
          <w:rFonts w:ascii="Arial" w:hAnsi="Arial" w:cs="Arial"/>
          <w:sz w:val="22"/>
          <w:szCs w:val="22"/>
        </w:rPr>
        <w:t>), tvořící břehový porost vodního toku Ohře v období roků 2024</w:t>
      </w:r>
      <w:r w:rsidR="004A6ED0">
        <w:rPr>
          <w:rFonts w:ascii="Arial" w:hAnsi="Arial" w:cs="Arial"/>
          <w:sz w:val="22"/>
          <w:szCs w:val="22"/>
        </w:rPr>
        <w:t xml:space="preserve"> a </w:t>
      </w:r>
      <w:r w:rsidR="004A6ED0" w:rsidRPr="004A6ED0">
        <w:rPr>
          <w:rFonts w:ascii="Arial" w:hAnsi="Arial" w:cs="Arial"/>
          <w:sz w:val="22"/>
          <w:szCs w:val="22"/>
        </w:rPr>
        <w:t>2025</w:t>
      </w:r>
      <w:r w:rsidR="004A6ED0">
        <w:rPr>
          <w:rFonts w:ascii="Arial" w:hAnsi="Arial" w:cs="Arial"/>
          <w:sz w:val="22"/>
          <w:szCs w:val="22"/>
        </w:rPr>
        <w:t xml:space="preserve">. </w:t>
      </w:r>
    </w:p>
    <w:p w14:paraId="333F9970" w14:textId="77777777" w:rsidR="00554B79" w:rsidRPr="00BC10CC" w:rsidRDefault="00610764" w:rsidP="005150B0">
      <w:pPr>
        <w:autoSpaceDE w:val="0"/>
        <w:autoSpaceDN w:val="0"/>
        <w:adjustRightInd w:val="0"/>
        <w:jc w:val="both"/>
        <w:rPr>
          <w:rFonts w:ascii="Arial" w:hAnsi="Arial" w:cs="Arial"/>
          <w:b/>
          <w:bCs/>
          <w:sz w:val="22"/>
          <w:szCs w:val="22"/>
        </w:rPr>
      </w:pPr>
      <w:r w:rsidRPr="00BC10CC">
        <w:rPr>
          <w:rFonts w:ascii="Arial" w:hAnsi="Arial" w:cs="Arial"/>
          <w:b/>
          <w:bCs/>
          <w:sz w:val="22"/>
          <w:szCs w:val="22"/>
        </w:rPr>
        <w:t xml:space="preserve"> </w:t>
      </w:r>
    </w:p>
    <w:p w14:paraId="29EE276B" w14:textId="10F434F5" w:rsidR="00A540F0" w:rsidRPr="00BC10CC" w:rsidRDefault="005150B0" w:rsidP="005150B0">
      <w:pPr>
        <w:autoSpaceDE w:val="0"/>
        <w:autoSpaceDN w:val="0"/>
        <w:adjustRightInd w:val="0"/>
        <w:jc w:val="both"/>
        <w:rPr>
          <w:rFonts w:ascii="Arial" w:hAnsi="Arial" w:cs="Arial"/>
          <w:sz w:val="22"/>
          <w:szCs w:val="22"/>
        </w:rPr>
      </w:pPr>
      <w:r w:rsidRPr="00BC10CC">
        <w:rPr>
          <w:rFonts w:ascii="Arial" w:hAnsi="Arial" w:cs="Arial"/>
          <w:b/>
          <w:bCs/>
          <w:sz w:val="22"/>
          <w:szCs w:val="22"/>
        </w:rPr>
        <w:t xml:space="preserve">2.2 </w:t>
      </w:r>
      <w:r w:rsidR="00370D04" w:rsidRPr="00370D04">
        <w:rPr>
          <w:rFonts w:ascii="Arial" w:hAnsi="Arial" w:cs="Arial"/>
          <w:bCs/>
          <w:sz w:val="22"/>
          <w:szCs w:val="22"/>
        </w:rPr>
        <w:t>Tuto rámcovou dohodu uzavírá objednatel se zhotovitel</w:t>
      </w:r>
      <w:r w:rsidR="00100854">
        <w:rPr>
          <w:rFonts w:ascii="Arial" w:hAnsi="Arial" w:cs="Arial"/>
          <w:bCs/>
          <w:sz w:val="22"/>
          <w:szCs w:val="22"/>
        </w:rPr>
        <w:t>em</w:t>
      </w:r>
      <w:r w:rsidR="00370D04" w:rsidRPr="00370D04">
        <w:rPr>
          <w:rFonts w:ascii="Arial" w:hAnsi="Arial" w:cs="Arial"/>
          <w:bCs/>
          <w:sz w:val="22"/>
          <w:szCs w:val="22"/>
        </w:rPr>
        <w:t xml:space="preserve">, </w:t>
      </w:r>
      <w:r w:rsidR="00724846" w:rsidRPr="00370D04">
        <w:rPr>
          <w:rFonts w:ascii="Arial" w:hAnsi="Arial" w:cs="Arial"/>
          <w:sz w:val="22"/>
          <w:szCs w:val="22"/>
        </w:rPr>
        <w:t>je</w:t>
      </w:r>
      <w:r w:rsidR="00100854">
        <w:rPr>
          <w:rFonts w:ascii="Arial" w:hAnsi="Arial" w:cs="Arial"/>
          <w:sz w:val="22"/>
          <w:szCs w:val="22"/>
        </w:rPr>
        <w:t>hož</w:t>
      </w:r>
      <w:r w:rsidR="00724846" w:rsidRPr="00370D04">
        <w:rPr>
          <w:rFonts w:ascii="Arial" w:hAnsi="Arial" w:cs="Arial"/>
          <w:sz w:val="22"/>
          <w:szCs w:val="22"/>
        </w:rPr>
        <w:t xml:space="preserve"> nabídk</w:t>
      </w:r>
      <w:r w:rsidR="00100854">
        <w:rPr>
          <w:rFonts w:ascii="Arial" w:hAnsi="Arial" w:cs="Arial"/>
          <w:sz w:val="22"/>
          <w:szCs w:val="22"/>
        </w:rPr>
        <w:t>a</w:t>
      </w:r>
      <w:r w:rsidR="00724846" w:rsidRPr="00370D04">
        <w:rPr>
          <w:rFonts w:ascii="Arial" w:hAnsi="Arial" w:cs="Arial"/>
          <w:sz w:val="22"/>
          <w:szCs w:val="22"/>
        </w:rPr>
        <w:t xml:space="preserve"> </w:t>
      </w:r>
      <w:r w:rsidR="00A540F0" w:rsidRPr="00370D04">
        <w:rPr>
          <w:rFonts w:ascii="Arial" w:hAnsi="Arial" w:cs="Arial"/>
          <w:sz w:val="22"/>
          <w:szCs w:val="22"/>
        </w:rPr>
        <w:t>byl</w:t>
      </w:r>
      <w:r w:rsidR="00100854">
        <w:rPr>
          <w:rFonts w:ascii="Arial" w:hAnsi="Arial" w:cs="Arial"/>
          <w:sz w:val="22"/>
          <w:szCs w:val="22"/>
        </w:rPr>
        <w:t xml:space="preserve">a </w:t>
      </w:r>
      <w:r w:rsidR="00D92189" w:rsidRPr="00370D04">
        <w:rPr>
          <w:rFonts w:ascii="Arial" w:hAnsi="Arial" w:cs="Arial"/>
          <w:sz w:val="22"/>
          <w:szCs w:val="22"/>
        </w:rPr>
        <w:t>v zadávacím řízení</w:t>
      </w:r>
      <w:r w:rsidRPr="00BC10CC">
        <w:rPr>
          <w:rFonts w:ascii="Arial" w:hAnsi="Arial" w:cs="Arial"/>
          <w:sz w:val="22"/>
          <w:szCs w:val="22"/>
        </w:rPr>
        <w:t xml:space="preserve"> na uzavření této rámcové </w:t>
      </w:r>
      <w:r w:rsidR="00823824" w:rsidRPr="00BC10CC">
        <w:rPr>
          <w:rFonts w:ascii="Arial" w:hAnsi="Arial" w:cs="Arial"/>
          <w:sz w:val="22"/>
          <w:szCs w:val="22"/>
        </w:rPr>
        <w:t>dohody</w:t>
      </w:r>
      <w:r w:rsidRPr="00BC10CC">
        <w:rPr>
          <w:rFonts w:ascii="Arial" w:hAnsi="Arial" w:cs="Arial"/>
          <w:sz w:val="22"/>
          <w:szCs w:val="22"/>
        </w:rPr>
        <w:t xml:space="preserve"> </w:t>
      </w:r>
      <w:r w:rsidR="00A540F0" w:rsidRPr="00BC10CC">
        <w:rPr>
          <w:rFonts w:ascii="Arial" w:hAnsi="Arial" w:cs="Arial"/>
          <w:sz w:val="22"/>
          <w:szCs w:val="22"/>
        </w:rPr>
        <w:t>vybrán</w:t>
      </w:r>
      <w:r w:rsidR="00100854">
        <w:rPr>
          <w:rFonts w:ascii="Arial" w:hAnsi="Arial" w:cs="Arial"/>
          <w:sz w:val="22"/>
          <w:szCs w:val="22"/>
        </w:rPr>
        <w:t>a</w:t>
      </w:r>
      <w:r w:rsidR="00A540F0" w:rsidRPr="00BC10CC">
        <w:rPr>
          <w:rFonts w:ascii="Arial" w:hAnsi="Arial" w:cs="Arial"/>
          <w:sz w:val="22"/>
          <w:szCs w:val="22"/>
        </w:rPr>
        <w:t xml:space="preserve"> jako nejvhodnější.</w:t>
      </w:r>
    </w:p>
    <w:p w14:paraId="306B0385" w14:textId="77777777" w:rsidR="00554B79" w:rsidRPr="00BC10CC" w:rsidRDefault="00A540F0" w:rsidP="005150B0">
      <w:pPr>
        <w:autoSpaceDE w:val="0"/>
        <w:autoSpaceDN w:val="0"/>
        <w:adjustRightInd w:val="0"/>
        <w:jc w:val="both"/>
        <w:rPr>
          <w:rFonts w:ascii="Arial" w:hAnsi="Arial" w:cs="Arial"/>
          <w:b/>
          <w:bCs/>
          <w:sz w:val="22"/>
          <w:szCs w:val="22"/>
        </w:rPr>
      </w:pPr>
      <w:r w:rsidRPr="00BC10CC">
        <w:rPr>
          <w:rFonts w:ascii="Arial" w:hAnsi="Arial" w:cs="Arial"/>
          <w:b/>
          <w:bCs/>
          <w:sz w:val="22"/>
          <w:szCs w:val="22"/>
        </w:rPr>
        <w:t xml:space="preserve"> </w:t>
      </w:r>
    </w:p>
    <w:p w14:paraId="4946015E" w14:textId="0F5FCAC6" w:rsidR="004A6ED0" w:rsidRPr="004A6ED0" w:rsidRDefault="00A540F0" w:rsidP="004A6ED0">
      <w:pPr>
        <w:autoSpaceDE w:val="0"/>
        <w:autoSpaceDN w:val="0"/>
        <w:adjustRightInd w:val="0"/>
        <w:jc w:val="both"/>
        <w:rPr>
          <w:rFonts w:ascii="Arial" w:hAnsi="Arial" w:cs="Arial"/>
          <w:b/>
          <w:bCs/>
          <w:sz w:val="22"/>
          <w:szCs w:val="22"/>
        </w:rPr>
      </w:pPr>
      <w:r w:rsidRPr="00BC10CC">
        <w:rPr>
          <w:rFonts w:ascii="Arial" w:hAnsi="Arial" w:cs="Arial"/>
          <w:b/>
          <w:sz w:val="22"/>
          <w:szCs w:val="22"/>
        </w:rPr>
        <w:t>2.</w:t>
      </w:r>
      <w:r w:rsidR="00610764" w:rsidRPr="00BC10CC">
        <w:rPr>
          <w:rFonts w:ascii="Arial" w:hAnsi="Arial" w:cs="Arial"/>
          <w:b/>
          <w:sz w:val="22"/>
          <w:szCs w:val="22"/>
        </w:rPr>
        <w:t>3</w:t>
      </w:r>
      <w:r w:rsidRPr="00BC10CC">
        <w:rPr>
          <w:rFonts w:ascii="Arial" w:hAnsi="Arial" w:cs="Arial"/>
          <w:b/>
          <w:sz w:val="22"/>
          <w:szCs w:val="22"/>
        </w:rPr>
        <w:t xml:space="preserve"> </w:t>
      </w:r>
      <w:r w:rsidRPr="00BC10CC">
        <w:rPr>
          <w:rFonts w:ascii="Arial" w:hAnsi="Arial" w:cs="Arial"/>
          <w:sz w:val="22"/>
          <w:szCs w:val="22"/>
        </w:rPr>
        <w:t>P</w:t>
      </w:r>
      <w:r w:rsidR="000A1B62" w:rsidRPr="00BC10CC">
        <w:rPr>
          <w:rFonts w:ascii="Arial" w:hAnsi="Arial" w:cs="Arial"/>
          <w:sz w:val="22"/>
          <w:szCs w:val="22"/>
        </w:rPr>
        <w:t>rovedením díla a jeho</w:t>
      </w:r>
      <w:r w:rsidRPr="00BC10CC">
        <w:rPr>
          <w:rFonts w:ascii="Arial" w:hAnsi="Arial" w:cs="Arial"/>
          <w:sz w:val="22"/>
          <w:szCs w:val="22"/>
        </w:rPr>
        <w:t xml:space="preserve"> jednotlivých částí se rozumí úplné a bezvadné provedení </w:t>
      </w:r>
      <w:r w:rsidR="004A6ED0">
        <w:rPr>
          <w:rFonts w:ascii="Arial" w:hAnsi="Arial" w:cs="Arial"/>
          <w:sz w:val="22"/>
          <w:szCs w:val="22"/>
        </w:rPr>
        <w:t>odstraňování nebezpečných dřevin dle aktuálních potřeb objednatele</w:t>
      </w:r>
      <w:r w:rsidRPr="00BC10CC">
        <w:rPr>
          <w:rFonts w:ascii="Arial" w:hAnsi="Arial" w:cs="Arial"/>
          <w:sz w:val="22"/>
          <w:szCs w:val="22"/>
        </w:rPr>
        <w:t>.</w:t>
      </w:r>
      <w:r w:rsidR="004A6ED0" w:rsidRPr="004A6ED0">
        <w:rPr>
          <w:rFonts w:ascii="Arial" w:hAnsi="Arial" w:cs="Arial"/>
          <w:b/>
          <w:bCs/>
          <w:color w:val="000000"/>
          <w:sz w:val="22"/>
          <w:szCs w:val="22"/>
        </w:rPr>
        <w:t xml:space="preserve"> </w:t>
      </w:r>
      <w:r w:rsidR="004A6ED0" w:rsidRPr="004A6ED0">
        <w:rPr>
          <w:rFonts w:ascii="Arial" w:hAnsi="Arial" w:cs="Arial"/>
          <w:b/>
          <w:bCs/>
          <w:sz w:val="22"/>
          <w:szCs w:val="22"/>
        </w:rPr>
        <w:t>Zhotovitel ber</w:t>
      </w:r>
      <w:r w:rsidR="00100854">
        <w:rPr>
          <w:rFonts w:ascii="Arial" w:hAnsi="Arial" w:cs="Arial"/>
          <w:b/>
          <w:bCs/>
          <w:sz w:val="22"/>
          <w:szCs w:val="22"/>
        </w:rPr>
        <w:t>e</w:t>
      </w:r>
      <w:r w:rsidR="004A6ED0" w:rsidRPr="004A6ED0">
        <w:rPr>
          <w:rFonts w:ascii="Arial" w:hAnsi="Arial" w:cs="Arial"/>
          <w:b/>
          <w:bCs/>
          <w:sz w:val="22"/>
          <w:szCs w:val="22"/>
        </w:rPr>
        <w:t xml:space="preserve"> na</w:t>
      </w:r>
      <w:r w:rsidR="00AE0425">
        <w:rPr>
          <w:rFonts w:ascii="Arial" w:hAnsi="Arial" w:cs="Arial"/>
          <w:b/>
          <w:bCs/>
          <w:sz w:val="22"/>
          <w:szCs w:val="22"/>
        </w:rPr>
        <w:t> </w:t>
      </w:r>
      <w:r w:rsidR="004A6ED0" w:rsidRPr="004A6ED0">
        <w:rPr>
          <w:rFonts w:ascii="Arial" w:hAnsi="Arial" w:cs="Arial"/>
          <w:b/>
          <w:bCs/>
          <w:sz w:val="22"/>
          <w:szCs w:val="22"/>
        </w:rPr>
        <w:t xml:space="preserve">vědomí, že </w:t>
      </w:r>
      <w:r w:rsidR="004A6ED0">
        <w:rPr>
          <w:rFonts w:ascii="Arial" w:hAnsi="Arial" w:cs="Arial"/>
          <w:b/>
          <w:bCs/>
          <w:sz w:val="22"/>
          <w:szCs w:val="22"/>
        </w:rPr>
        <w:t>jde o práce prováděné dle aktuálních potřeb, takže nemusí být za celou dobu uvedenou v odst. 2.1 této smlouvy osloven</w:t>
      </w:r>
      <w:r w:rsidR="00F268DA">
        <w:rPr>
          <w:rFonts w:ascii="Arial" w:hAnsi="Arial" w:cs="Arial"/>
          <w:b/>
          <w:bCs/>
          <w:sz w:val="22"/>
          <w:szCs w:val="22"/>
        </w:rPr>
        <w:t xml:space="preserve"> k výkonu kácení</w:t>
      </w:r>
      <w:r w:rsidR="004A6ED0">
        <w:rPr>
          <w:rFonts w:ascii="Arial" w:hAnsi="Arial" w:cs="Arial"/>
          <w:b/>
          <w:bCs/>
          <w:sz w:val="22"/>
          <w:szCs w:val="22"/>
        </w:rPr>
        <w:t xml:space="preserve"> ani jednou</w:t>
      </w:r>
      <w:r w:rsidR="004A6ED0" w:rsidRPr="004A6ED0">
        <w:rPr>
          <w:rFonts w:ascii="Arial" w:hAnsi="Arial" w:cs="Arial"/>
          <w:b/>
          <w:bCs/>
          <w:sz w:val="22"/>
          <w:szCs w:val="22"/>
        </w:rPr>
        <w:t>.</w:t>
      </w:r>
    </w:p>
    <w:p w14:paraId="1472E261" w14:textId="51BE7280" w:rsidR="00A540F0" w:rsidRPr="00BC10CC" w:rsidRDefault="00A540F0" w:rsidP="005150B0">
      <w:pPr>
        <w:autoSpaceDE w:val="0"/>
        <w:autoSpaceDN w:val="0"/>
        <w:adjustRightInd w:val="0"/>
        <w:jc w:val="both"/>
        <w:rPr>
          <w:rFonts w:ascii="Arial" w:hAnsi="Arial" w:cs="Arial"/>
          <w:sz w:val="22"/>
          <w:szCs w:val="22"/>
        </w:rPr>
      </w:pPr>
    </w:p>
    <w:p w14:paraId="7F721493" w14:textId="77777777" w:rsidR="00F53E72" w:rsidRPr="00BC10CC"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3.</w:t>
      </w:r>
    </w:p>
    <w:p w14:paraId="568C5019" w14:textId="77777777" w:rsidR="00C21CE5" w:rsidRPr="00BC10CC" w:rsidRDefault="00C21CE5" w:rsidP="00002E03">
      <w:pPr>
        <w:suppressAutoHyphens/>
        <w:overflowPunct w:val="0"/>
        <w:autoSpaceDE w:val="0"/>
        <w:spacing w:after="240" w:line="288" w:lineRule="auto"/>
        <w:ind w:left="360" w:hanging="360"/>
        <w:jc w:val="center"/>
        <w:textAlignment w:val="baseline"/>
        <w:rPr>
          <w:rFonts w:ascii="Arial" w:hAnsi="Arial" w:cs="Arial"/>
          <w:b/>
          <w:sz w:val="22"/>
          <w:szCs w:val="22"/>
        </w:rPr>
      </w:pPr>
      <w:r w:rsidRPr="006940E1">
        <w:rPr>
          <w:rFonts w:ascii="Arial" w:hAnsi="Arial" w:cs="Arial"/>
          <w:b/>
          <w:sz w:val="22"/>
          <w:szCs w:val="22"/>
        </w:rPr>
        <w:t xml:space="preserve">Předmět rámcové </w:t>
      </w:r>
      <w:r w:rsidR="00823824" w:rsidRPr="006940E1">
        <w:rPr>
          <w:rFonts w:ascii="Arial" w:hAnsi="Arial" w:cs="Arial"/>
          <w:b/>
          <w:sz w:val="22"/>
          <w:szCs w:val="22"/>
        </w:rPr>
        <w:t>dohody</w:t>
      </w:r>
    </w:p>
    <w:p w14:paraId="5FE9C34B" w14:textId="11CC1AF4" w:rsidR="00A540F0" w:rsidRPr="00BC10CC" w:rsidRDefault="00A540F0" w:rsidP="00CB3328">
      <w:pPr>
        <w:autoSpaceDE w:val="0"/>
        <w:autoSpaceDN w:val="0"/>
        <w:adjustRightInd w:val="0"/>
        <w:jc w:val="both"/>
        <w:rPr>
          <w:rFonts w:ascii="Arial" w:hAnsi="Arial" w:cs="Arial"/>
          <w:sz w:val="22"/>
          <w:szCs w:val="22"/>
        </w:rPr>
      </w:pPr>
      <w:r w:rsidRPr="00BC10CC">
        <w:rPr>
          <w:rFonts w:ascii="Arial" w:hAnsi="Arial" w:cs="Arial"/>
          <w:b/>
          <w:sz w:val="22"/>
          <w:szCs w:val="22"/>
        </w:rPr>
        <w:t xml:space="preserve">3.1 </w:t>
      </w:r>
      <w:r w:rsidR="00C21CE5" w:rsidRPr="00BC10CC">
        <w:rPr>
          <w:rFonts w:ascii="Arial" w:hAnsi="Arial" w:cs="Arial"/>
          <w:sz w:val="22"/>
          <w:szCs w:val="22"/>
        </w:rPr>
        <w:t xml:space="preserve">Předmětem této rámcové </w:t>
      </w:r>
      <w:r w:rsidR="00823824" w:rsidRPr="00BC10CC">
        <w:rPr>
          <w:rFonts w:ascii="Arial" w:hAnsi="Arial" w:cs="Arial"/>
          <w:sz w:val="22"/>
          <w:szCs w:val="22"/>
        </w:rPr>
        <w:t>dohody</w:t>
      </w:r>
      <w:r w:rsidR="00C21CE5" w:rsidRPr="00BC10CC">
        <w:rPr>
          <w:rFonts w:ascii="Arial" w:hAnsi="Arial" w:cs="Arial"/>
          <w:sz w:val="22"/>
          <w:szCs w:val="22"/>
        </w:rPr>
        <w:t xml:space="preserve"> je</w:t>
      </w:r>
      <w:r w:rsidR="00CA2F7E" w:rsidRPr="00BC10CC">
        <w:rPr>
          <w:rFonts w:ascii="Arial" w:hAnsi="Arial" w:cs="Arial"/>
          <w:sz w:val="22"/>
          <w:szCs w:val="22"/>
        </w:rPr>
        <w:t xml:space="preserve"> závazek </w:t>
      </w:r>
      <w:r w:rsidR="00720D90" w:rsidRPr="00BC10CC">
        <w:rPr>
          <w:rFonts w:ascii="Arial" w:hAnsi="Arial" w:cs="Arial"/>
          <w:sz w:val="22"/>
          <w:szCs w:val="22"/>
        </w:rPr>
        <w:t>zhotovitel</w:t>
      </w:r>
      <w:r w:rsidR="00CA2F7E" w:rsidRPr="00BC10CC">
        <w:rPr>
          <w:rFonts w:ascii="Arial" w:hAnsi="Arial" w:cs="Arial"/>
          <w:sz w:val="22"/>
          <w:szCs w:val="22"/>
        </w:rPr>
        <w:t xml:space="preserve">e provádět pro </w:t>
      </w:r>
      <w:r w:rsidR="00720D90" w:rsidRPr="00BC10CC">
        <w:rPr>
          <w:rFonts w:ascii="Arial" w:hAnsi="Arial" w:cs="Arial"/>
          <w:sz w:val="22"/>
          <w:szCs w:val="22"/>
        </w:rPr>
        <w:t>objednatel</w:t>
      </w:r>
      <w:r w:rsidR="00CA2F7E" w:rsidRPr="00BC10CC">
        <w:rPr>
          <w:rFonts w:ascii="Arial" w:hAnsi="Arial" w:cs="Arial"/>
          <w:sz w:val="22"/>
          <w:szCs w:val="22"/>
        </w:rPr>
        <w:t xml:space="preserve">e dle jednotlivých dílčích </w:t>
      </w:r>
      <w:r w:rsidR="009D3B3F">
        <w:rPr>
          <w:rFonts w:ascii="Arial" w:hAnsi="Arial" w:cs="Arial"/>
          <w:sz w:val="22"/>
          <w:szCs w:val="22"/>
        </w:rPr>
        <w:t>smluv</w:t>
      </w:r>
      <w:r w:rsidR="005C4132">
        <w:rPr>
          <w:rFonts w:ascii="Arial" w:hAnsi="Arial" w:cs="Arial"/>
          <w:sz w:val="22"/>
          <w:szCs w:val="22"/>
        </w:rPr>
        <w:t xml:space="preserve"> </w:t>
      </w:r>
      <w:r w:rsidR="00CA2F7E" w:rsidRPr="00BC10CC">
        <w:rPr>
          <w:rFonts w:ascii="Arial" w:hAnsi="Arial" w:cs="Arial"/>
          <w:sz w:val="22"/>
          <w:szCs w:val="22"/>
        </w:rPr>
        <w:t>(objednávek</w:t>
      </w:r>
      <w:r w:rsidR="009D3B3F">
        <w:rPr>
          <w:rFonts w:ascii="Arial" w:hAnsi="Arial" w:cs="Arial"/>
          <w:sz w:val="22"/>
          <w:szCs w:val="22"/>
        </w:rPr>
        <w:t xml:space="preserve"> uzavíraných postupem dle této rámcové dohody, zejména podle čl. 4.</w:t>
      </w:r>
      <w:r w:rsidR="00CA2F7E" w:rsidRPr="00BC10CC">
        <w:rPr>
          <w:rFonts w:ascii="Arial" w:hAnsi="Arial" w:cs="Arial"/>
          <w:sz w:val="22"/>
          <w:szCs w:val="22"/>
        </w:rPr>
        <w:t>) zadaných pověřenými zaměstnanci objednatele s odbornou péčí, řádně, kvalit</w:t>
      </w:r>
      <w:r w:rsidR="0085245F" w:rsidRPr="00BC10CC">
        <w:rPr>
          <w:rFonts w:ascii="Arial" w:hAnsi="Arial" w:cs="Arial"/>
          <w:sz w:val="22"/>
          <w:szCs w:val="22"/>
        </w:rPr>
        <w:t>n</w:t>
      </w:r>
      <w:r w:rsidR="00CA2F7E" w:rsidRPr="00BC10CC">
        <w:rPr>
          <w:rFonts w:ascii="Arial" w:hAnsi="Arial" w:cs="Arial"/>
          <w:sz w:val="22"/>
          <w:szCs w:val="22"/>
        </w:rPr>
        <w:t>ě a ve sjednané době</w:t>
      </w:r>
      <w:r w:rsidR="001E5D93" w:rsidRPr="00BC10CC">
        <w:rPr>
          <w:rFonts w:ascii="Arial" w:hAnsi="Arial" w:cs="Arial"/>
          <w:sz w:val="22"/>
          <w:szCs w:val="22"/>
        </w:rPr>
        <w:t xml:space="preserve"> </w:t>
      </w:r>
      <w:r w:rsidRPr="00BC10CC">
        <w:rPr>
          <w:rFonts w:ascii="Arial" w:hAnsi="Arial" w:cs="Arial"/>
          <w:sz w:val="22"/>
          <w:szCs w:val="22"/>
        </w:rPr>
        <w:t>provedení služeb uvedených v </w:t>
      </w:r>
      <w:r w:rsidR="00F6032C">
        <w:rPr>
          <w:rFonts w:ascii="Arial" w:hAnsi="Arial" w:cs="Arial"/>
          <w:sz w:val="22"/>
          <w:szCs w:val="22"/>
        </w:rPr>
        <w:t>odst.</w:t>
      </w:r>
      <w:r w:rsidR="00A30DD5" w:rsidRPr="00BC10CC">
        <w:rPr>
          <w:rFonts w:ascii="Arial" w:hAnsi="Arial" w:cs="Arial"/>
          <w:sz w:val="22"/>
          <w:szCs w:val="22"/>
        </w:rPr>
        <w:t xml:space="preserve"> 2.1</w:t>
      </w:r>
      <w:r w:rsidR="00F46B7F" w:rsidRPr="00BC10CC">
        <w:rPr>
          <w:rFonts w:ascii="Arial" w:hAnsi="Arial" w:cs="Arial"/>
          <w:sz w:val="22"/>
          <w:szCs w:val="22"/>
        </w:rPr>
        <w:t xml:space="preserve"> </w:t>
      </w:r>
      <w:r w:rsidR="00F6032C">
        <w:rPr>
          <w:rFonts w:ascii="Arial" w:hAnsi="Arial" w:cs="Arial"/>
          <w:sz w:val="22"/>
          <w:szCs w:val="22"/>
        </w:rPr>
        <w:t xml:space="preserve">této smlouvy </w:t>
      </w:r>
      <w:r w:rsidR="00486E38" w:rsidRPr="00BC10CC">
        <w:rPr>
          <w:rFonts w:ascii="Arial" w:hAnsi="Arial" w:cs="Arial"/>
          <w:sz w:val="22"/>
          <w:szCs w:val="22"/>
        </w:rPr>
        <w:t xml:space="preserve">dle aktuální potřeby </w:t>
      </w:r>
      <w:r w:rsidR="00720D90" w:rsidRPr="00BC10CC">
        <w:rPr>
          <w:rFonts w:ascii="Arial" w:hAnsi="Arial" w:cs="Arial"/>
          <w:sz w:val="22"/>
          <w:szCs w:val="22"/>
        </w:rPr>
        <w:t>objednatel</w:t>
      </w:r>
      <w:r w:rsidR="00486E38" w:rsidRPr="00BC10CC">
        <w:rPr>
          <w:rFonts w:ascii="Arial" w:hAnsi="Arial" w:cs="Arial"/>
          <w:sz w:val="22"/>
          <w:szCs w:val="22"/>
        </w:rPr>
        <w:t xml:space="preserve">e </w:t>
      </w:r>
      <w:r w:rsidR="00CA2F7E" w:rsidRPr="00BC10CC">
        <w:rPr>
          <w:rFonts w:ascii="Arial" w:hAnsi="Arial" w:cs="Arial"/>
          <w:sz w:val="22"/>
          <w:szCs w:val="22"/>
        </w:rPr>
        <w:t xml:space="preserve">a závazek </w:t>
      </w:r>
      <w:r w:rsidR="00720D90" w:rsidRPr="00BC10CC">
        <w:rPr>
          <w:rFonts w:ascii="Arial" w:hAnsi="Arial" w:cs="Arial"/>
          <w:sz w:val="22"/>
          <w:szCs w:val="22"/>
        </w:rPr>
        <w:t>objednatel</w:t>
      </w:r>
      <w:r w:rsidR="00CA2F7E" w:rsidRPr="00BC10CC">
        <w:rPr>
          <w:rFonts w:ascii="Arial" w:hAnsi="Arial" w:cs="Arial"/>
          <w:sz w:val="22"/>
          <w:szCs w:val="22"/>
        </w:rPr>
        <w:t xml:space="preserve">e řádně provedené dílo převzít a zaplatit za něj cenu ve smyslu čl. 6. této </w:t>
      </w:r>
      <w:r w:rsidR="00823824" w:rsidRPr="00BC10CC">
        <w:rPr>
          <w:rFonts w:ascii="Arial" w:hAnsi="Arial" w:cs="Arial"/>
          <w:sz w:val="22"/>
          <w:szCs w:val="22"/>
        </w:rPr>
        <w:t>dohody</w:t>
      </w:r>
      <w:r w:rsidR="00CA2F7E" w:rsidRPr="00BC10CC">
        <w:rPr>
          <w:rFonts w:ascii="Arial" w:hAnsi="Arial" w:cs="Arial"/>
          <w:sz w:val="22"/>
          <w:szCs w:val="22"/>
        </w:rPr>
        <w:t>.</w:t>
      </w:r>
    </w:p>
    <w:p w14:paraId="25F609E3" w14:textId="77777777" w:rsidR="00C41D5C" w:rsidRPr="00BC10CC" w:rsidRDefault="00C41D5C" w:rsidP="00CB3328">
      <w:pPr>
        <w:autoSpaceDE w:val="0"/>
        <w:autoSpaceDN w:val="0"/>
        <w:adjustRightInd w:val="0"/>
        <w:jc w:val="both"/>
        <w:rPr>
          <w:rFonts w:ascii="Arial" w:hAnsi="Arial" w:cs="Arial"/>
          <w:sz w:val="22"/>
          <w:szCs w:val="22"/>
        </w:rPr>
      </w:pPr>
    </w:p>
    <w:p w14:paraId="6AE603AF" w14:textId="16A1826B" w:rsidR="00CA2F7E" w:rsidRDefault="008D54A3" w:rsidP="00F6032C">
      <w:pPr>
        <w:autoSpaceDE w:val="0"/>
        <w:autoSpaceDN w:val="0"/>
        <w:adjustRightInd w:val="0"/>
        <w:jc w:val="both"/>
        <w:rPr>
          <w:rFonts w:ascii="Arial" w:hAnsi="Arial" w:cs="Arial"/>
          <w:sz w:val="22"/>
          <w:szCs w:val="22"/>
        </w:rPr>
      </w:pPr>
      <w:r w:rsidRPr="00187F47">
        <w:rPr>
          <w:rFonts w:ascii="Arial" w:hAnsi="Arial" w:cs="Arial"/>
          <w:b/>
          <w:sz w:val="22"/>
          <w:szCs w:val="22"/>
        </w:rPr>
        <w:t>3.2</w:t>
      </w:r>
      <w:r>
        <w:rPr>
          <w:rFonts w:ascii="Arial" w:hAnsi="Arial" w:cs="Arial"/>
          <w:sz w:val="22"/>
          <w:szCs w:val="22"/>
        </w:rPr>
        <w:t xml:space="preserve"> </w:t>
      </w:r>
      <w:r w:rsidR="00720D90" w:rsidRPr="00BC10CC">
        <w:rPr>
          <w:rFonts w:ascii="Arial" w:hAnsi="Arial" w:cs="Arial"/>
          <w:sz w:val="22"/>
          <w:szCs w:val="22"/>
        </w:rPr>
        <w:t>Zhotovitel</w:t>
      </w:r>
      <w:r w:rsidR="00CA2F7E" w:rsidRPr="00BC10CC">
        <w:rPr>
          <w:rFonts w:ascii="Arial" w:hAnsi="Arial" w:cs="Arial"/>
          <w:sz w:val="22"/>
          <w:szCs w:val="22"/>
        </w:rPr>
        <w:t xml:space="preserve"> se tímto zavazuje za podmínek stanovených touto rámcovou </w:t>
      </w:r>
      <w:r w:rsidR="00823824" w:rsidRPr="00BC10CC">
        <w:rPr>
          <w:rFonts w:ascii="Arial" w:hAnsi="Arial" w:cs="Arial"/>
          <w:sz w:val="22"/>
          <w:szCs w:val="22"/>
        </w:rPr>
        <w:t>dohodou</w:t>
      </w:r>
      <w:r w:rsidR="00CA2F7E" w:rsidRPr="00BC10CC">
        <w:rPr>
          <w:rFonts w:ascii="Arial" w:hAnsi="Arial" w:cs="Arial"/>
          <w:sz w:val="22"/>
          <w:szCs w:val="22"/>
        </w:rPr>
        <w:t xml:space="preserve"> uzavírat s </w:t>
      </w:r>
      <w:r w:rsidR="00720D90" w:rsidRPr="00BC10CC">
        <w:rPr>
          <w:rFonts w:ascii="Arial" w:hAnsi="Arial" w:cs="Arial"/>
          <w:sz w:val="22"/>
          <w:szCs w:val="22"/>
        </w:rPr>
        <w:t>objednatel</w:t>
      </w:r>
      <w:r w:rsidR="00CA2F7E" w:rsidRPr="00BC10CC">
        <w:rPr>
          <w:rFonts w:ascii="Arial" w:hAnsi="Arial" w:cs="Arial"/>
          <w:sz w:val="22"/>
          <w:szCs w:val="22"/>
        </w:rPr>
        <w:t xml:space="preserve">em dílčí </w:t>
      </w:r>
      <w:r w:rsidR="00823824" w:rsidRPr="00BC10CC">
        <w:rPr>
          <w:rFonts w:ascii="Arial" w:hAnsi="Arial" w:cs="Arial"/>
          <w:sz w:val="22"/>
          <w:szCs w:val="22"/>
        </w:rPr>
        <w:t>smlouvy</w:t>
      </w:r>
      <w:r w:rsidR="00CA2F7E" w:rsidRPr="00BC10CC">
        <w:rPr>
          <w:rFonts w:ascii="Arial" w:hAnsi="Arial" w:cs="Arial"/>
          <w:sz w:val="22"/>
          <w:szCs w:val="22"/>
        </w:rPr>
        <w:t>. Není-li dále uvedeno jinak, bud</w:t>
      </w:r>
      <w:r w:rsidR="00F6032C">
        <w:rPr>
          <w:rFonts w:ascii="Arial" w:hAnsi="Arial" w:cs="Arial"/>
          <w:sz w:val="22"/>
          <w:szCs w:val="22"/>
        </w:rPr>
        <w:t>ou jednotlivá dílčí plnění (dílčí</w:t>
      </w:r>
      <w:r w:rsidR="00AE0425">
        <w:rPr>
          <w:rFonts w:ascii="Arial" w:hAnsi="Arial" w:cs="Arial"/>
          <w:sz w:val="22"/>
          <w:szCs w:val="22"/>
        </w:rPr>
        <w:t> </w:t>
      </w:r>
      <w:r w:rsidR="00F6032C">
        <w:rPr>
          <w:rFonts w:ascii="Arial" w:hAnsi="Arial" w:cs="Arial"/>
          <w:sz w:val="22"/>
          <w:szCs w:val="22"/>
        </w:rPr>
        <w:t xml:space="preserve">smlouvy) realizována na základě objednávek </w:t>
      </w:r>
      <w:r w:rsidR="00855753">
        <w:rPr>
          <w:rFonts w:ascii="Arial" w:hAnsi="Arial" w:cs="Arial"/>
          <w:sz w:val="22"/>
          <w:szCs w:val="22"/>
        </w:rPr>
        <w:t xml:space="preserve">vystavených </w:t>
      </w:r>
      <w:r w:rsidR="00F6032C">
        <w:rPr>
          <w:rFonts w:ascii="Arial" w:hAnsi="Arial" w:cs="Arial"/>
          <w:sz w:val="22"/>
          <w:szCs w:val="22"/>
        </w:rPr>
        <w:t xml:space="preserve">objednatelem. </w:t>
      </w:r>
    </w:p>
    <w:p w14:paraId="3AF844FE" w14:textId="617B88FB" w:rsidR="008D54A3" w:rsidRDefault="008D54A3" w:rsidP="00F6032C">
      <w:pPr>
        <w:autoSpaceDE w:val="0"/>
        <w:autoSpaceDN w:val="0"/>
        <w:adjustRightInd w:val="0"/>
        <w:jc w:val="both"/>
        <w:rPr>
          <w:rFonts w:ascii="Arial" w:hAnsi="Arial" w:cs="Arial"/>
          <w:sz w:val="22"/>
          <w:szCs w:val="22"/>
        </w:rPr>
      </w:pPr>
    </w:p>
    <w:p w14:paraId="5B42F4AD" w14:textId="68F2D170" w:rsidR="008D54A3" w:rsidRDefault="00187F47" w:rsidP="00F6032C">
      <w:pPr>
        <w:autoSpaceDE w:val="0"/>
        <w:autoSpaceDN w:val="0"/>
        <w:adjustRightInd w:val="0"/>
        <w:jc w:val="both"/>
        <w:rPr>
          <w:rFonts w:ascii="Arial" w:hAnsi="Arial" w:cs="Arial"/>
          <w:sz w:val="22"/>
          <w:szCs w:val="22"/>
        </w:rPr>
      </w:pPr>
      <w:r w:rsidRPr="00187F47">
        <w:rPr>
          <w:rFonts w:ascii="Arial" w:hAnsi="Arial" w:cs="Arial"/>
          <w:b/>
          <w:sz w:val="22"/>
          <w:szCs w:val="22"/>
        </w:rPr>
        <w:t xml:space="preserve">3.3 </w:t>
      </w:r>
      <w:r w:rsidR="008D54A3" w:rsidRPr="008D54A3">
        <w:rPr>
          <w:rFonts w:ascii="Arial" w:hAnsi="Arial" w:cs="Arial"/>
          <w:sz w:val="22"/>
          <w:szCs w:val="22"/>
        </w:rPr>
        <w:t xml:space="preserve">Na základě této smlouvy zhotovitel provede kácení nebezpečných stromů, ořez nebezpečných větví a odstraňování vývratů v břehových porostech </w:t>
      </w:r>
      <w:r w:rsidR="0071778A">
        <w:rPr>
          <w:rFonts w:ascii="Arial" w:hAnsi="Arial" w:cs="Arial"/>
          <w:sz w:val="22"/>
          <w:szCs w:val="22"/>
        </w:rPr>
        <w:t>na obou</w:t>
      </w:r>
      <w:r w:rsidR="002D5AB6">
        <w:rPr>
          <w:rFonts w:ascii="Arial" w:hAnsi="Arial" w:cs="Arial"/>
          <w:sz w:val="22"/>
          <w:szCs w:val="22"/>
        </w:rPr>
        <w:t xml:space="preserve"> březích řeky </w:t>
      </w:r>
      <w:r w:rsidR="008D54A3" w:rsidRPr="008D54A3">
        <w:rPr>
          <w:rFonts w:ascii="Arial" w:hAnsi="Arial" w:cs="Arial"/>
          <w:sz w:val="22"/>
          <w:szCs w:val="22"/>
        </w:rPr>
        <w:t xml:space="preserve">Ohře v úseku jez </w:t>
      </w:r>
      <w:proofErr w:type="spellStart"/>
      <w:r w:rsidR="008D54A3" w:rsidRPr="008D54A3">
        <w:rPr>
          <w:rFonts w:ascii="Arial" w:hAnsi="Arial" w:cs="Arial"/>
          <w:sz w:val="22"/>
          <w:szCs w:val="22"/>
        </w:rPr>
        <w:t>Želina</w:t>
      </w:r>
      <w:proofErr w:type="spellEnd"/>
      <w:r w:rsidR="008D54A3" w:rsidRPr="008D54A3">
        <w:rPr>
          <w:rFonts w:ascii="Arial" w:hAnsi="Arial" w:cs="Arial"/>
          <w:sz w:val="22"/>
          <w:szCs w:val="22"/>
        </w:rPr>
        <w:t xml:space="preserve"> až </w:t>
      </w:r>
      <w:r w:rsidR="00BE4AA7">
        <w:rPr>
          <w:rFonts w:ascii="Arial" w:hAnsi="Arial" w:cs="Arial"/>
          <w:sz w:val="22"/>
          <w:szCs w:val="22"/>
        </w:rPr>
        <w:t xml:space="preserve">po </w:t>
      </w:r>
      <w:r w:rsidR="00264ADA">
        <w:rPr>
          <w:rFonts w:ascii="Arial" w:hAnsi="Arial" w:cs="Arial"/>
          <w:sz w:val="22"/>
          <w:szCs w:val="22"/>
        </w:rPr>
        <w:t xml:space="preserve">levobřežní bezejmenný </w:t>
      </w:r>
      <w:proofErr w:type="gramStart"/>
      <w:r w:rsidR="00264ADA">
        <w:rPr>
          <w:rFonts w:ascii="Arial" w:hAnsi="Arial" w:cs="Arial"/>
          <w:sz w:val="22"/>
          <w:szCs w:val="22"/>
        </w:rPr>
        <w:t>přítok</w:t>
      </w:r>
      <w:r w:rsidR="00264ADA" w:rsidRPr="008D54A3" w:rsidDel="00264ADA">
        <w:rPr>
          <w:rFonts w:ascii="Arial" w:hAnsi="Arial" w:cs="Arial"/>
          <w:sz w:val="22"/>
          <w:szCs w:val="22"/>
        </w:rPr>
        <w:t xml:space="preserve"> </w:t>
      </w:r>
      <w:r w:rsidR="008D54A3" w:rsidRPr="008D54A3">
        <w:rPr>
          <w:rFonts w:ascii="Arial" w:hAnsi="Arial" w:cs="Arial"/>
          <w:sz w:val="22"/>
          <w:szCs w:val="22"/>
        </w:rPr>
        <w:t xml:space="preserve"> Lužný</w:t>
      </w:r>
      <w:proofErr w:type="gramEnd"/>
      <w:r w:rsidR="00BE4AA7">
        <w:rPr>
          <w:rFonts w:ascii="Arial" w:hAnsi="Arial" w:cs="Arial"/>
          <w:sz w:val="22"/>
          <w:szCs w:val="22"/>
        </w:rPr>
        <w:t>(Perštejn)</w:t>
      </w:r>
      <w:r w:rsidR="008D54A3" w:rsidRPr="008D54A3">
        <w:rPr>
          <w:rFonts w:ascii="Arial" w:hAnsi="Arial" w:cs="Arial"/>
          <w:sz w:val="22"/>
          <w:szCs w:val="22"/>
        </w:rPr>
        <w:t xml:space="preserve"> ř.km 123,98 až 142,59, dle emailových výzev k jednotlivým dílčím plnění. Jedná se o stromy, které mohou ohrozit pracovníky správy toku, vodáky, chodce, rybáře a cyklisty pohybující se podél VT Ohře. Většinou se zde vyskytuje druhově vrba a topol, ale i ojediněle olše, jasan, dub, bříza nebo jiné dřeviny.</w:t>
      </w:r>
    </w:p>
    <w:p w14:paraId="56C13A87" w14:textId="77777777" w:rsidR="00187F47" w:rsidRDefault="00187F47" w:rsidP="00F6032C">
      <w:pPr>
        <w:autoSpaceDE w:val="0"/>
        <w:autoSpaceDN w:val="0"/>
        <w:adjustRightInd w:val="0"/>
        <w:jc w:val="both"/>
        <w:rPr>
          <w:rFonts w:ascii="Arial" w:hAnsi="Arial" w:cs="Arial"/>
          <w:sz w:val="22"/>
          <w:szCs w:val="22"/>
        </w:rPr>
      </w:pPr>
    </w:p>
    <w:p w14:paraId="22DB2C4C" w14:textId="78ACB421" w:rsidR="00187F47" w:rsidRDefault="00187F47" w:rsidP="00F6032C">
      <w:pPr>
        <w:autoSpaceDE w:val="0"/>
        <w:autoSpaceDN w:val="0"/>
        <w:adjustRightInd w:val="0"/>
        <w:jc w:val="both"/>
        <w:rPr>
          <w:rFonts w:ascii="Arial" w:hAnsi="Arial" w:cs="Arial"/>
          <w:sz w:val="22"/>
          <w:szCs w:val="22"/>
        </w:rPr>
      </w:pPr>
      <w:r w:rsidRPr="00187F47">
        <w:rPr>
          <w:rFonts w:ascii="Arial" w:hAnsi="Arial" w:cs="Arial"/>
          <w:b/>
          <w:sz w:val="22"/>
          <w:szCs w:val="22"/>
        </w:rPr>
        <w:t xml:space="preserve">3.4 </w:t>
      </w:r>
      <w:r w:rsidRPr="00187F47">
        <w:rPr>
          <w:rFonts w:ascii="Arial" w:hAnsi="Arial" w:cs="Arial"/>
          <w:sz w:val="22"/>
          <w:szCs w:val="22"/>
        </w:rPr>
        <w:t>Zhotovitel ber</w:t>
      </w:r>
      <w:r w:rsidR="00100854">
        <w:rPr>
          <w:rFonts w:ascii="Arial" w:hAnsi="Arial" w:cs="Arial"/>
          <w:sz w:val="22"/>
          <w:szCs w:val="22"/>
        </w:rPr>
        <w:t>e</w:t>
      </w:r>
      <w:r w:rsidRPr="00187F47">
        <w:rPr>
          <w:rFonts w:ascii="Arial" w:hAnsi="Arial" w:cs="Arial"/>
          <w:sz w:val="22"/>
          <w:szCs w:val="22"/>
        </w:rPr>
        <w:t xml:space="preserve"> na vědomí, že okamžikem oddělení kmene od pařezu se dřevní hmota stává movitou věcí a vlastnické právo k ní přechází na zhotovitele.</w:t>
      </w:r>
    </w:p>
    <w:p w14:paraId="18CEDC9B" w14:textId="4ADD9AE6" w:rsidR="008D54A3" w:rsidRDefault="008D54A3" w:rsidP="00F6032C">
      <w:pPr>
        <w:autoSpaceDE w:val="0"/>
        <w:autoSpaceDN w:val="0"/>
        <w:adjustRightInd w:val="0"/>
        <w:jc w:val="both"/>
        <w:rPr>
          <w:rFonts w:ascii="Arial" w:hAnsi="Arial" w:cs="Arial"/>
          <w:sz w:val="22"/>
          <w:szCs w:val="22"/>
        </w:rPr>
      </w:pPr>
    </w:p>
    <w:p w14:paraId="4FABA45A" w14:textId="030D2FEC" w:rsidR="00187F47" w:rsidRPr="00187F47" w:rsidRDefault="00187F47" w:rsidP="00187F47">
      <w:pPr>
        <w:autoSpaceDE w:val="0"/>
        <w:autoSpaceDN w:val="0"/>
        <w:adjustRightInd w:val="0"/>
        <w:jc w:val="both"/>
        <w:rPr>
          <w:rFonts w:ascii="Arial" w:hAnsi="Arial" w:cs="Arial"/>
          <w:sz w:val="22"/>
          <w:szCs w:val="22"/>
        </w:rPr>
      </w:pPr>
      <w:r w:rsidRPr="00187F47">
        <w:rPr>
          <w:rFonts w:ascii="Arial" w:hAnsi="Arial" w:cs="Arial"/>
          <w:b/>
          <w:sz w:val="22"/>
          <w:szCs w:val="22"/>
        </w:rPr>
        <w:t xml:space="preserve">3.5 </w:t>
      </w:r>
      <w:r w:rsidRPr="00187F47">
        <w:rPr>
          <w:rFonts w:ascii="Arial" w:hAnsi="Arial" w:cs="Arial"/>
          <w:sz w:val="22"/>
          <w:szCs w:val="22"/>
        </w:rPr>
        <w:t>Probírka bude realizována na pozemcích s právem hospodařit pro Povodí Ohře, státní podnik.</w:t>
      </w:r>
      <w:r w:rsidR="00562FD8">
        <w:rPr>
          <w:rFonts w:ascii="Arial" w:hAnsi="Arial" w:cs="Arial"/>
          <w:sz w:val="22"/>
          <w:szCs w:val="22"/>
        </w:rPr>
        <w:t xml:space="preserve"> Zhotovitel bere na vědomí, </w:t>
      </w:r>
      <w:r w:rsidR="00562FD8" w:rsidRPr="00562FD8">
        <w:rPr>
          <w:rFonts w:ascii="Arial" w:hAnsi="Arial" w:cs="Arial"/>
          <w:sz w:val="22"/>
          <w:szCs w:val="22"/>
        </w:rPr>
        <w:t>že v některých částech lokality je velice špatným až</w:t>
      </w:r>
      <w:r w:rsidR="00F634B8">
        <w:rPr>
          <w:rFonts w:ascii="Arial" w:hAnsi="Arial" w:cs="Arial"/>
          <w:sz w:val="22"/>
          <w:szCs w:val="22"/>
        </w:rPr>
        <w:t> </w:t>
      </w:r>
      <w:r w:rsidR="00562FD8" w:rsidRPr="00562FD8">
        <w:rPr>
          <w:rFonts w:ascii="Arial" w:hAnsi="Arial" w:cs="Arial"/>
          <w:sz w:val="22"/>
          <w:szCs w:val="22"/>
        </w:rPr>
        <w:t>nepřístupným terénem pro techniku</w:t>
      </w:r>
      <w:r w:rsidR="00562FD8">
        <w:rPr>
          <w:rFonts w:ascii="Arial" w:hAnsi="Arial" w:cs="Arial"/>
          <w:sz w:val="22"/>
          <w:szCs w:val="22"/>
        </w:rPr>
        <w:t xml:space="preserve">.  </w:t>
      </w:r>
    </w:p>
    <w:p w14:paraId="06CCE598" w14:textId="77777777" w:rsidR="00187F47" w:rsidRPr="00187F47" w:rsidRDefault="00187F47" w:rsidP="00187F47">
      <w:pPr>
        <w:autoSpaceDE w:val="0"/>
        <w:autoSpaceDN w:val="0"/>
        <w:adjustRightInd w:val="0"/>
        <w:jc w:val="both"/>
        <w:rPr>
          <w:rFonts w:ascii="Arial" w:hAnsi="Arial" w:cs="Arial"/>
          <w:sz w:val="22"/>
          <w:szCs w:val="22"/>
        </w:rPr>
      </w:pPr>
    </w:p>
    <w:p w14:paraId="7D90A3F9" w14:textId="2739E183" w:rsidR="00187F47" w:rsidRPr="00187F47" w:rsidRDefault="00187F47" w:rsidP="00187F47">
      <w:pPr>
        <w:autoSpaceDE w:val="0"/>
        <w:autoSpaceDN w:val="0"/>
        <w:adjustRightInd w:val="0"/>
        <w:jc w:val="both"/>
        <w:rPr>
          <w:rFonts w:ascii="Arial" w:hAnsi="Arial" w:cs="Arial"/>
          <w:sz w:val="22"/>
          <w:szCs w:val="22"/>
        </w:rPr>
      </w:pPr>
      <w:r w:rsidRPr="00187F47">
        <w:rPr>
          <w:rFonts w:ascii="Arial" w:hAnsi="Arial" w:cs="Arial"/>
          <w:b/>
          <w:sz w:val="22"/>
          <w:szCs w:val="22"/>
        </w:rPr>
        <w:t xml:space="preserve">3.6 </w:t>
      </w:r>
      <w:r w:rsidRPr="00187F47">
        <w:rPr>
          <w:rFonts w:ascii="Arial" w:hAnsi="Arial" w:cs="Arial"/>
          <w:sz w:val="22"/>
          <w:szCs w:val="22"/>
        </w:rPr>
        <w:t>Vytěžená dřevní hmota bude, dle připravené taxace k jednotlivým dílčím plněním, zhotovitelem odkoupena</w:t>
      </w:r>
      <w:r>
        <w:rPr>
          <w:rFonts w:ascii="Arial" w:hAnsi="Arial" w:cs="Arial"/>
          <w:sz w:val="22"/>
          <w:szCs w:val="22"/>
        </w:rPr>
        <w:t xml:space="preserve"> za cenu uvedenou v čl. 6 této rámcové dohody</w:t>
      </w:r>
      <w:r w:rsidRPr="00187F47">
        <w:rPr>
          <w:rFonts w:ascii="Arial" w:hAnsi="Arial" w:cs="Arial"/>
          <w:sz w:val="22"/>
          <w:szCs w:val="22"/>
        </w:rPr>
        <w:t>.</w:t>
      </w:r>
    </w:p>
    <w:p w14:paraId="69717DE6" w14:textId="77777777" w:rsidR="00187F47" w:rsidRDefault="00187F47" w:rsidP="00187F47">
      <w:pPr>
        <w:autoSpaceDE w:val="0"/>
        <w:autoSpaceDN w:val="0"/>
        <w:adjustRightInd w:val="0"/>
        <w:jc w:val="both"/>
        <w:rPr>
          <w:rFonts w:ascii="Arial" w:hAnsi="Arial" w:cs="Arial"/>
          <w:sz w:val="22"/>
          <w:szCs w:val="22"/>
        </w:rPr>
      </w:pPr>
    </w:p>
    <w:p w14:paraId="30EF8AA8" w14:textId="3D976EF9" w:rsidR="00187F47" w:rsidRDefault="00187F47" w:rsidP="00187F47">
      <w:pPr>
        <w:autoSpaceDE w:val="0"/>
        <w:autoSpaceDN w:val="0"/>
        <w:adjustRightInd w:val="0"/>
        <w:jc w:val="both"/>
        <w:rPr>
          <w:rFonts w:ascii="Arial" w:hAnsi="Arial" w:cs="Arial"/>
          <w:sz w:val="22"/>
          <w:szCs w:val="22"/>
        </w:rPr>
      </w:pPr>
      <w:r w:rsidRPr="00187F47">
        <w:rPr>
          <w:rFonts w:ascii="Arial" w:hAnsi="Arial" w:cs="Arial"/>
          <w:b/>
          <w:sz w:val="22"/>
          <w:szCs w:val="22"/>
        </w:rPr>
        <w:t xml:space="preserve">3.7 </w:t>
      </w:r>
      <w:r w:rsidRPr="00187F47">
        <w:rPr>
          <w:rFonts w:ascii="Arial" w:hAnsi="Arial" w:cs="Arial"/>
          <w:sz w:val="22"/>
          <w:szCs w:val="22"/>
        </w:rPr>
        <w:t>V případě, kdy dřevní hmota zůstane na místě, z důvodu nepřístupnosti pro techniku, musí zhotovitel dřevní hmotu umístit nad hranici Q 100 a rozřezat na polena o délce 50 cm. Zbytková dřevní hmota (větve), která bude ponechána na místě bude umístěna na hromadách nad</w:t>
      </w:r>
      <w:r w:rsidR="00AE0425">
        <w:rPr>
          <w:rFonts w:ascii="Arial" w:hAnsi="Arial" w:cs="Arial"/>
          <w:sz w:val="22"/>
          <w:szCs w:val="22"/>
        </w:rPr>
        <w:t> </w:t>
      </w:r>
      <w:r w:rsidRPr="00187F47">
        <w:rPr>
          <w:rFonts w:ascii="Arial" w:hAnsi="Arial" w:cs="Arial"/>
          <w:sz w:val="22"/>
          <w:szCs w:val="22"/>
        </w:rPr>
        <w:t xml:space="preserve">hranicí Q 100. Likvidace dřevní hmoty bude provedena po možnosti zpřístupnění techniky. Zbytková dřevní hmota bude zlikvidována na místě </w:t>
      </w:r>
      <w:proofErr w:type="spellStart"/>
      <w:r w:rsidRPr="00187F47">
        <w:rPr>
          <w:rFonts w:ascii="Arial" w:hAnsi="Arial" w:cs="Arial"/>
          <w:sz w:val="22"/>
          <w:szCs w:val="22"/>
        </w:rPr>
        <w:t>štěpkováním</w:t>
      </w:r>
      <w:proofErr w:type="spellEnd"/>
      <w:r w:rsidRPr="00187F47">
        <w:rPr>
          <w:rFonts w:ascii="Arial" w:hAnsi="Arial" w:cs="Arial"/>
          <w:sz w:val="22"/>
          <w:szCs w:val="22"/>
        </w:rPr>
        <w:t xml:space="preserve"> či pálením. Po </w:t>
      </w:r>
      <w:proofErr w:type="spellStart"/>
      <w:r w:rsidRPr="00187F47">
        <w:rPr>
          <w:rFonts w:ascii="Arial" w:hAnsi="Arial" w:cs="Arial"/>
          <w:sz w:val="22"/>
          <w:szCs w:val="22"/>
        </w:rPr>
        <w:t>seštěpkování</w:t>
      </w:r>
      <w:proofErr w:type="spellEnd"/>
      <w:r w:rsidRPr="00187F47">
        <w:rPr>
          <w:rFonts w:ascii="Arial" w:hAnsi="Arial" w:cs="Arial"/>
          <w:sz w:val="22"/>
          <w:szCs w:val="22"/>
        </w:rPr>
        <w:t xml:space="preserve"> </w:t>
      </w:r>
      <w:r w:rsidRPr="00187F47">
        <w:rPr>
          <w:rFonts w:ascii="Arial" w:hAnsi="Arial" w:cs="Arial"/>
          <w:sz w:val="22"/>
          <w:szCs w:val="22"/>
        </w:rPr>
        <w:lastRenderedPageBreak/>
        <w:t>zhotovitel štěpky odveze a zlikviduje. Pro pálení je nutné dodržovat zásady bezpečnosti a</w:t>
      </w:r>
      <w:r w:rsidR="00AE0425">
        <w:rPr>
          <w:rFonts w:ascii="Arial" w:hAnsi="Arial" w:cs="Arial"/>
          <w:sz w:val="22"/>
          <w:szCs w:val="22"/>
        </w:rPr>
        <w:t> </w:t>
      </w:r>
      <w:r w:rsidRPr="00187F47">
        <w:rPr>
          <w:rFonts w:ascii="Arial" w:hAnsi="Arial" w:cs="Arial"/>
          <w:sz w:val="22"/>
          <w:szCs w:val="22"/>
        </w:rPr>
        <w:t xml:space="preserve">pálení řádně nahlásit. </w:t>
      </w:r>
    </w:p>
    <w:p w14:paraId="059F2552" w14:textId="77777777" w:rsidR="00187F47" w:rsidRPr="00187F47" w:rsidRDefault="00187F47" w:rsidP="00187F47">
      <w:pPr>
        <w:autoSpaceDE w:val="0"/>
        <w:autoSpaceDN w:val="0"/>
        <w:adjustRightInd w:val="0"/>
        <w:jc w:val="both"/>
        <w:rPr>
          <w:rFonts w:ascii="Arial" w:hAnsi="Arial" w:cs="Arial"/>
          <w:sz w:val="22"/>
          <w:szCs w:val="22"/>
        </w:rPr>
      </w:pPr>
    </w:p>
    <w:p w14:paraId="70A72AF7" w14:textId="1EBDB015" w:rsidR="00187F47" w:rsidRDefault="00187F47" w:rsidP="00187F47">
      <w:pPr>
        <w:autoSpaceDE w:val="0"/>
        <w:autoSpaceDN w:val="0"/>
        <w:adjustRightInd w:val="0"/>
        <w:jc w:val="both"/>
        <w:rPr>
          <w:rFonts w:ascii="Arial" w:hAnsi="Arial" w:cs="Arial"/>
          <w:sz w:val="22"/>
          <w:szCs w:val="22"/>
        </w:rPr>
      </w:pPr>
      <w:r w:rsidRPr="00187F47">
        <w:rPr>
          <w:rFonts w:ascii="Arial" w:hAnsi="Arial" w:cs="Arial"/>
          <w:b/>
          <w:sz w:val="22"/>
          <w:szCs w:val="22"/>
        </w:rPr>
        <w:t>3.8</w:t>
      </w:r>
      <w:r>
        <w:rPr>
          <w:rFonts w:ascii="Arial" w:hAnsi="Arial" w:cs="Arial"/>
          <w:sz w:val="22"/>
          <w:szCs w:val="22"/>
        </w:rPr>
        <w:t xml:space="preserve"> </w:t>
      </w:r>
      <w:r w:rsidRPr="00187F47">
        <w:rPr>
          <w:rFonts w:ascii="Arial" w:hAnsi="Arial" w:cs="Arial"/>
          <w:sz w:val="22"/>
          <w:szCs w:val="22"/>
        </w:rPr>
        <w:t>Při kácení a následných manipulacích nesmí dojít k poškození okolních stromů a v případě, že k tomuto dojde, bude provedeno jejich ošetření po konzultaci s</w:t>
      </w:r>
      <w:r>
        <w:rPr>
          <w:rFonts w:ascii="Arial" w:hAnsi="Arial" w:cs="Arial"/>
          <w:sz w:val="22"/>
          <w:szCs w:val="22"/>
        </w:rPr>
        <w:t> technickým dozorem objednatele</w:t>
      </w:r>
      <w:r w:rsidRPr="00187F47">
        <w:rPr>
          <w:rFonts w:ascii="Arial" w:hAnsi="Arial" w:cs="Arial"/>
          <w:sz w:val="22"/>
          <w:szCs w:val="22"/>
        </w:rPr>
        <w:t>.</w:t>
      </w:r>
    </w:p>
    <w:p w14:paraId="2E315F07" w14:textId="77777777" w:rsidR="00187F47" w:rsidRPr="00187F47" w:rsidRDefault="00187F47" w:rsidP="00187F47">
      <w:pPr>
        <w:autoSpaceDE w:val="0"/>
        <w:autoSpaceDN w:val="0"/>
        <w:adjustRightInd w:val="0"/>
        <w:jc w:val="both"/>
        <w:rPr>
          <w:rFonts w:ascii="Arial" w:hAnsi="Arial" w:cs="Arial"/>
          <w:sz w:val="22"/>
          <w:szCs w:val="22"/>
        </w:rPr>
      </w:pPr>
    </w:p>
    <w:p w14:paraId="58284110" w14:textId="252ADD81" w:rsidR="00187F47" w:rsidRDefault="00187F47" w:rsidP="00187F47">
      <w:pPr>
        <w:autoSpaceDE w:val="0"/>
        <w:autoSpaceDN w:val="0"/>
        <w:adjustRightInd w:val="0"/>
        <w:jc w:val="both"/>
        <w:rPr>
          <w:rFonts w:ascii="Arial" w:hAnsi="Arial" w:cs="Arial"/>
          <w:sz w:val="22"/>
          <w:szCs w:val="22"/>
        </w:rPr>
      </w:pPr>
      <w:r w:rsidRPr="00187F47">
        <w:rPr>
          <w:rFonts w:ascii="Arial" w:hAnsi="Arial" w:cs="Arial"/>
          <w:b/>
          <w:sz w:val="22"/>
          <w:szCs w:val="22"/>
        </w:rPr>
        <w:t>3.9</w:t>
      </w:r>
      <w:r>
        <w:rPr>
          <w:rFonts w:ascii="Arial" w:hAnsi="Arial" w:cs="Arial"/>
          <w:sz w:val="22"/>
          <w:szCs w:val="22"/>
        </w:rPr>
        <w:t xml:space="preserve"> </w:t>
      </w:r>
      <w:r w:rsidRPr="00187F47">
        <w:rPr>
          <w:rFonts w:ascii="Arial" w:hAnsi="Arial" w:cs="Arial"/>
          <w:sz w:val="22"/>
          <w:szCs w:val="22"/>
        </w:rPr>
        <w:t>Při kácení a následných manipulacích nesmí dojít k poškození opevnění toku. Dále nesmí dojít k poškození okolních stromů a v případě, že k tomuto dojde, bude provedeno jejich ošetření. V případě, že by zhotovitel v průběhu realizace zakázky zjistil přítomnost zvláště chráněných druhů živočichů v káceném stromě, musí stromy uvést do bezpečné polohy a</w:t>
      </w:r>
      <w:r w:rsidR="00AE0425">
        <w:rPr>
          <w:rFonts w:ascii="Arial" w:hAnsi="Arial" w:cs="Arial"/>
          <w:sz w:val="22"/>
          <w:szCs w:val="22"/>
        </w:rPr>
        <w:t> </w:t>
      </w:r>
      <w:r w:rsidRPr="00187F47">
        <w:rPr>
          <w:rFonts w:ascii="Arial" w:hAnsi="Arial" w:cs="Arial"/>
          <w:sz w:val="22"/>
          <w:szCs w:val="22"/>
        </w:rPr>
        <w:t>okamžitě zajistit převoz zvláště chráněných druhů živočichů do nejbližší záchranné stanice a tuto skutečnost nahlásit objednateli.</w:t>
      </w:r>
    </w:p>
    <w:p w14:paraId="17D0EAAC" w14:textId="77777777" w:rsidR="00187F47" w:rsidRPr="00187F47" w:rsidRDefault="00187F47" w:rsidP="00187F47">
      <w:pPr>
        <w:autoSpaceDE w:val="0"/>
        <w:autoSpaceDN w:val="0"/>
        <w:adjustRightInd w:val="0"/>
        <w:jc w:val="both"/>
        <w:rPr>
          <w:rFonts w:ascii="Arial" w:hAnsi="Arial" w:cs="Arial"/>
          <w:sz w:val="22"/>
          <w:szCs w:val="22"/>
        </w:rPr>
      </w:pPr>
    </w:p>
    <w:p w14:paraId="328C4B7D" w14:textId="4EB340A3" w:rsidR="00187F47" w:rsidRDefault="00187F47" w:rsidP="00187F47">
      <w:pPr>
        <w:autoSpaceDE w:val="0"/>
        <w:autoSpaceDN w:val="0"/>
        <w:adjustRightInd w:val="0"/>
        <w:jc w:val="both"/>
        <w:rPr>
          <w:rFonts w:ascii="Arial" w:hAnsi="Arial" w:cs="Arial"/>
          <w:sz w:val="22"/>
          <w:szCs w:val="22"/>
        </w:rPr>
      </w:pPr>
      <w:r w:rsidRPr="00045CED">
        <w:rPr>
          <w:rFonts w:ascii="Arial" w:hAnsi="Arial" w:cs="Arial"/>
          <w:b/>
          <w:sz w:val="22"/>
          <w:szCs w:val="22"/>
        </w:rPr>
        <w:t xml:space="preserve">3.10 </w:t>
      </w:r>
      <w:r w:rsidRPr="00187F47">
        <w:rPr>
          <w:rFonts w:ascii="Arial" w:hAnsi="Arial" w:cs="Arial"/>
          <w:sz w:val="22"/>
          <w:szCs w:val="22"/>
        </w:rPr>
        <w:t>Při realizaci kácení dřevin rostoucích mimo les bude postupováno v souladu s</w:t>
      </w:r>
      <w:r w:rsidR="00045CED">
        <w:rPr>
          <w:rFonts w:ascii="Arial" w:hAnsi="Arial" w:cs="Arial"/>
          <w:sz w:val="22"/>
          <w:szCs w:val="22"/>
        </w:rPr>
        <w:t> </w:t>
      </w:r>
      <w:r w:rsidRPr="00187F47">
        <w:rPr>
          <w:rFonts w:ascii="Arial" w:hAnsi="Arial" w:cs="Arial"/>
          <w:sz w:val="22"/>
          <w:szCs w:val="22"/>
        </w:rPr>
        <w:t>arboristickými</w:t>
      </w:r>
      <w:r w:rsidR="00045CED">
        <w:rPr>
          <w:rFonts w:ascii="Arial" w:hAnsi="Arial" w:cs="Arial"/>
          <w:sz w:val="22"/>
          <w:szCs w:val="22"/>
        </w:rPr>
        <w:t xml:space="preserve"> </w:t>
      </w:r>
      <w:r w:rsidRPr="00187F47">
        <w:rPr>
          <w:rFonts w:ascii="Arial" w:hAnsi="Arial" w:cs="Arial"/>
          <w:sz w:val="22"/>
          <w:szCs w:val="22"/>
        </w:rPr>
        <w:t>standardy SPPK A02 005:2018 a v případě řezu dřevin bude postupováno v</w:t>
      </w:r>
      <w:r w:rsidR="00045CED">
        <w:rPr>
          <w:rFonts w:ascii="Arial" w:hAnsi="Arial" w:cs="Arial"/>
          <w:sz w:val="22"/>
          <w:szCs w:val="22"/>
        </w:rPr>
        <w:t> </w:t>
      </w:r>
      <w:r w:rsidRPr="00187F47">
        <w:rPr>
          <w:rFonts w:ascii="Arial" w:hAnsi="Arial" w:cs="Arial"/>
          <w:sz w:val="22"/>
          <w:szCs w:val="22"/>
        </w:rPr>
        <w:t>souladu</w:t>
      </w:r>
      <w:r w:rsidR="00045CED">
        <w:rPr>
          <w:rFonts w:ascii="Arial" w:hAnsi="Arial" w:cs="Arial"/>
          <w:sz w:val="22"/>
          <w:szCs w:val="22"/>
        </w:rPr>
        <w:t xml:space="preserve"> </w:t>
      </w:r>
      <w:r w:rsidRPr="00187F47">
        <w:rPr>
          <w:rFonts w:ascii="Arial" w:hAnsi="Arial" w:cs="Arial"/>
          <w:sz w:val="22"/>
          <w:szCs w:val="22"/>
        </w:rPr>
        <w:t xml:space="preserve">s arboristickými standardy SPPK A02 002:2015. Dřevní hmota i v podobě </w:t>
      </w:r>
      <w:proofErr w:type="spellStart"/>
      <w:r w:rsidRPr="00187F47">
        <w:rPr>
          <w:rFonts w:ascii="Arial" w:hAnsi="Arial" w:cs="Arial"/>
          <w:sz w:val="22"/>
          <w:szCs w:val="22"/>
        </w:rPr>
        <w:t>napadávek</w:t>
      </w:r>
      <w:proofErr w:type="spellEnd"/>
      <w:r w:rsidRPr="00187F47">
        <w:rPr>
          <w:rFonts w:ascii="Arial" w:hAnsi="Arial" w:cs="Arial"/>
          <w:sz w:val="22"/>
          <w:szCs w:val="22"/>
        </w:rPr>
        <w:t xml:space="preserve"> bude okamžitě odklizena z profilu vodního toku, musí být zajištěna plná průtočnost koryta vodního toku. Při provádění prací nedojde ke znečištění toku závadnými látkami, především ne ropnými. Při provádění prací u vodního toku budou použity stroje s ekologicky nezávadnými mazadly. Zaparkované stroje (technika) budou opatřeny proti případným úkapům provozních kapalin (např. záchytnými vanami pod olejovou vanou a nádrží). Pracoviště bude vybaveno havarijními prostředky (nejlépe nesypké, ale textilní sorpční prostředky, nářadí na manipulaci s těmito prostředky po jejich použití a nádoba na uskladnění odpadů). Pokud dojde při přibližování dřevní hmoty ke kontaminaci toku půdním splachem, dřevní hmotou a tím k přirozenému </w:t>
      </w:r>
      <w:r w:rsidR="00665394" w:rsidRPr="00187F47">
        <w:rPr>
          <w:rFonts w:ascii="Arial" w:hAnsi="Arial" w:cs="Arial"/>
          <w:sz w:val="22"/>
          <w:szCs w:val="22"/>
        </w:rPr>
        <w:t>znečištění</w:t>
      </w:r>
      <w:r w:rsidRPr="00187F47">
        <w:rPr>
          <w:rFonts w:ascii="Arial" w:hAnsi="Arial" w:cs="Arial"/>
          <w:sz w:val="22"/>
          <w:szCs w:val="22"/>
        </w:rPr>
        <w:t xml:space="preserve"> toku přírodním substrátem (tzv. zabarvení </w:t>
      </w:r>
      <w:r w:rsidR="00562FD8">
        <w:rPr>
          <w:rFonts w:ascii="Arial" w:hAnsi="Arial" w:cs="Arial"/>
          <w:sz w:val="22"/>
          <w:szCs w:val="22"/>
        </w:rPr>
        <w:t>vodního toku</w:t>
      </w:r>
      <w:r w:rsidRPr="00187F47">
        <w:rPr>
          <w:rFonts w:ascii="Arial" w:hAnsi="Arial" w:cs="Arial"/>
          <w:sz w:val="22"/>
          <w:szCs w:val="22"/>
        </w:rPr>
        <w:t>), je nutné toto ohlásit správci toku z důvodu předcházení zmatečnému havarijnímu konání. Na</w:t>
      </w:r>
      <w:r w:rsidR="00AE0425">
        <w:rPr>
          <w:rFonts w:ascii="Arial" w:hAnsi="Arial" w:cs="Arial"/>
          <w:sz w:val="22"/>
          <w:szCs w:val="22"/>
        </w:rPr>
        <w:t> </w:t>
      </w:r>
      <w:r w:rsidRPr="00187F47">
        <w:rPr>
          <w:rFonts w:ascii="Arial" w:hAnsi="Arial" w:cs="Arial"/>
          <w:sz w:val="22"/>
          <w:szCs w:val="22"/>
        </w:rPr>
        <w:t>Povodí Ohře je možné oznámení provést na VHD (vodohospodářský dispečink), tel.:</w:t>
      </w:r>
      <w:r w:rsidR="00AE0425">
        <w:rPr>
          <w:rFonts w:ascii="Arial" w:hAnsi="Arial" w:cs="Arial"/>
          <w:sz w:val="22"/>
          <w:szCs w:val="22"/>
        </w:rPr>
        <w:t> </w:t>
      </w:r>
      <w:bookmarkStart w:id="1" w:name="_GoBack"/>
      <w:bookmarkEnd w:id="1"/>
      <w:r w:rsidRPr="00187F47">
        <w:rPr>
          <w:rFonts w:ascii="Arial" w:hAnsi="Arial" w:cs="Arial"/>
          <w:sz w:val="22"/>
          <w:szCs w:val="22"/>
        </w:rPr>
        <w:t>.</w:t>
      </w:r>
    </w:p>
    <w:p w14:paraId="00B9C6BD" w14:textId="720A0332" w:rsidR="00045CED" w:rsidRDefault="00045CED" w:rsidP="00187F47">
      <w:pPr>
        <w:autoSpaceDE w:val="0"/>
        <w:autoSpaceDN w:val="0"/>
        <w:adjustRightInd w:val="0"/>
        <w:jc w:val="both"/>
        <w:rPr>
          <w:rFonts w:ascii="Arial" w:hAnsi="Arial" w:cs="Arial"/>
          <w:sz w:val="22"/>
          <w:szCs w:val="22"/>
        </w:rPr>
      </w:pPr>
    </w:p>
    <w:p w14:paraId="6DC85FF2" w14:textId="7974A3A8" w:rsidR="00045CED" w:rsidRPr="00045CED" w:rsidRDefault="00045CED" w:rsidP="00045CED">
      <w:pPr>
        <w:autoSpaceDE w:val="0"/>
        <w:autoSpaceDN w:val="0"/>
        <w:adjustRightInd w:val="0"/>
        <w:jc w:val="both"/>
        <w:rPr>
          <w:rFonts w:ascii="Arial" w:hAnsi="Arial" w:cs="Arial"/>
          <w:sz w:val="22"/>
          <w:szCs w:val="22"/>
          <w:lang w:val="x-none"/>
        </w:rPr>
      </w:pPr>
      <w:r w:rsidRPr="00045CED">
        <w:rPr>
          <w:rFonts w:ascii="Arial" w:hAnsi="Arial" w:cs="Arial"/>
          <w:b/>
          <w:sz w:val="22"/>
          <w:szCs w:val="22"/>
        </w:rPr>
        <w:t xml:space="preserve">3.11 </w:t>
      </w:r>
      <w:r w:rsidRPr="00045CED">
        <w:rPr>
          <w:rFonts w:ascii="Arial" w:hAnsi="Arial" w:cs="Arial"/>
          <w:sz w:val="22"/>
          <w:szCs w:val="22"/>
          <w:lang w:val="x-none"/>
        </w:rPr>
        <w:t xml:space="preserve">Za předmět </w:t>
      </w:r>
      <w:r>
        <w:rPr>
          <w:rFonts w:ascii="Arial" w:hAnsi="Arial" w:cs="Arial"/>
          <w:sz w:val="22"/>
          <w:szCs w:val="22"/>
        </w:rPr>
        <w:t xml:space="preserve">každého dílčího plnění </w:t>
      </w:r>
      <w:r w:rsidRPr="00045CED">
        <w:rPr>
          <w:rFonts w:ascii="Arial" w:hAnsi="Arial" w:cs="Arial"/>
          <w:sz w:val="22"/>
          <w:szCs w:val="22"/>
          <w:lang w:val="x-none"/>
        </w:rPr>
        <w:t>se dále považuje:</w:t>
      </w:r>
    </w:p>
    <w:p w14:paraId="3B15C8B1"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bookmarkStart w:id="2" w:name="_Hlk130540993"/>
      <w:r w:rsidRPr="00045CED">
        <w:rPr>
          <w:rFonts w:ascii="Arial" w:hAnsi="Arial" w:cs="Arial"/>
          <w:lang w:val="x-none"/>
        </w:rPr>
        <w:t xml:space="preserve">zdokumentování současného stavu, pro pozdější porovnání stavu po dokončení díla.   V případě poškození bude vše uvedeno do původního stavu. </w:t>
      </w:r>
    </w:p>
    <w:p w14:paraId="4DC0F8DB"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r w:rsidRPr="00045CED">
        <w:rPr>
          <w:rFonts w:ascii="Arial" w:hAnsi="Arial" w:cs="Arial"/>
          <w:lang w:val="x-none"/>
        </w:rPr>
        <w:t>průběžné čištění komunikace od nečistot, které vozidla na komunikaci z prostoru pracoviště vynesou</w:t>
      </w:r>
    </w:p>
    <w:p w14:paraId="7F17B921"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r w:rsidRPr="00045CED">
        <w:rPr>
          <w:rFonts w:ascii="Arial" w:hAnsi="Arial" w:cs="Arial"/>
          <w:lang w:val="x-none"/>
        </w:rPr>
        <w:t>zajištění bezpečnosti a ochrany zdraví při práci, požární ochrany, ochrany životního prostředí, péče o nepředané objekty</w:t>
      </w:r>
      <w:r w:rsidRPr="00045CED">
        <w:rPr>
          <w:rFonts w:ascii="Arial" w:hAnsi="Arial" w:cs="Arial"/>
        </w:rPr>
        <w:t xml:space="preserve"> a</w:t>
      </w:r>
      <w:r w:rsidRPr="00045CED">
        <w:rPr>
          <w:rFonts w:ascii="Arial" w:hAnsi="Arial" w:cs="Arial"/>
          <w:lang w:val="x-none"/>
        </w:rPr>
        <w:t xml:space="preserve"> zařízení a ostraha </w:t>
      </w:r>
      <w:r w:rsidRPr="00045CED">
        <w:rPr>
          <w:rFonts w:ascii="Arial" w:hAnsi="Arial" w:cs="Arial"/>
        </w:rPr>
        <w:t>pracoviště</w:t>
      </w:r>
      <w:r w:rsidRPr="00045CED">
        <w:rPr>
          <w:rFonts w:ascii="Arial" w:hAnsi="Arial" w:cs="Arial"/>
          <w:lang w:val="x-none"/>
        </w:rPr>
        <w:t xml:space="preserve">, </w:t>
      </w:r>
    </w:p>
    <w:p w14:paraId="4C262372"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r w:rsidRPr="00045CED">
        <w:rPr>
          <w:rFonts w:ascii="Arial" w:hAnsi="Arial" w:cs="Arial"/>
          <w:lang w:val="x-none"/>
        </w:rPr>
        <w:t xml:space="preserve">vybudování </w:t>
      </w:r>
      <w:r w:rsidRPr="00045CED">
        <w:rPr>
          <w:rFonts w:ascii="Arial" w:hAnsi="Arial" w:cs="Arial"/>
        </w:rPr>
        <w:t>pracoviště</w:t>
      </w:r>
      <w:r w:rsidRPr="00045CED">
        <w:rPr>
          <w:rFonts w:ascii="Arial" w:hAnsi="Arial" w:cs="Arial"/>
          <w:lang w:val="x-none"/>
        </w:rPr>
        <w:t xml:space="preserve"> tak, aby byly splněny požadavky a podmínky všech dotčených vlastníků pozemků,</w:t>
      </w:r>
    </w:p>
    <w:p w14:paraId="6E2A9B03"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r w:rsidRPr="00045CED">
        <w:rPr>
          <w:rFonts w:ascii="Arial" w:hAnsi="Arial" w:cs="Arial"/>
          <w:lang w:val="x-none"/>
        </w:rPr>
        <w:t>zajištění technického řešení výjezdů z</w:t>
      </w:r>
      <w:r w:rsidRPr="00045CED">
        <w:rPr>
          <w:rFonts w:ascii="Arial" w:hAnsi="Arial" w:cs="Arial"/>
        </w:rPr>
        <w:t> místa plnění zakázky</w:t>
      </w:r>
      <w:r w:rsidRPr="00045CED">
        <w:rPr>
          <w:rFonts w:ascii="Arial" w:hAnsi="Arial" w:cs="Arial"/>
          <w:lang w:val="x-none"/>
        </w:rPr>
        <w:t>, včetně případného dopravního řešení a jejich projednání s příslušnými orgány státní správy a dotčenými organizacemi,</w:t>
      </w:r>
    </w:p>
    <w:p w14:paraId="7389B0AE"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r w:rsidRPr="00045CED">
        <w:rPr>
          <w:rFonts w:ascii="Arial" w:hAnsi="Arial" w:cs="Arial"/>
          <w:lang w:val="x-none"/>
        </w:rPr>
        <w:t>zajištění případného dopravního řešení a jejich projednání s příslušnými orgány státní správy a dotčenými organizacemi,</w:t>
      </w:r>
    </w:p>
    <w:p w14:paraId="044C0750"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r w:rsidRPr="00045CED">
        <w:rPr>
          <w:rFonts w:ascii="Arial" w:hAnsi="Arial" w:cs="Arial"/>
          <w:lang w:val="x-none"/>
        </w:rPr>
        <w:t xml:space="preserve">odstranění případných škod na místních komunikacích a dalších plochách dotčených </w:t>
      </w:r>
      <w:r w:rsidRPr="00045CED">
        <w:rPr>
          <w:rFonts w:ascii="Arial" w:hAnsi="Arial" w:cs="Arial"/>
        </w:rPr>
        <w:t>realizací zakázky</w:t>
      </w:r>
      <w:r w:rsidRPr="00045CED">
        <w:rPr>
          <w:rFonts w:ascii="Arial" w:hAnsi="Arial" w:cs="Arial"/>
          <w:lang w:val="x-none"/>
        </w:rPr>
        <w:t xml:space="preserve">, způsobených provozem </w:t>
      </w:r>
      <w:r w:rsidRPr="00045CED">
        <w:rPr>
          <w:rFonts w:ascii="Arial" w:hAnsi="Arial" w:cs="Arial"/>
        </w:rPr>
        <w:t>zhotovitel</w:t>
      </w:r>
      <w:r w:rsidRPr="00045CED">
        <w:rPr>
          <w:rFonts w:ascii="Arial" w:hAnsi="Arial" w:cs="Arial"/>
          <w:lang w:val="x-none"/>
        </w:rPr>
        <w:t>e při realizaci díla a jejich čištění v průběhu provádění díla, dopravní opatření nutná pro zajištění dopravní obsluhy,</w:t>
      </w:r>
    </w:p>
    <w:p w14:paraId="73C14487"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r w:rsidRPr="00045CED">
        <w:rPr>
          <w:rFonts w:ascii="Arial" w:hAnsi="Arial" w:cs="Arial"/>
          <w:lang w:val="x-none"/>
        </w:rPr>
        <w:t>plnění podmínek Plánu bezpečnosti a ochrany zdraví při práci na staveništi dle § 15, odst.</w:t>
      </w:r>
      <w:r w:rsidRPr="00045CED">
        <w:rPr>
          <w:rFonts w:ascii="Arial" w:hAnsi="Arial" w:cs="Arial"/>
        </w:rPr>
        <w:t> </w:t>
      </w:r>
      <w:r w:rsidRPr="00045CED">
        <w:rPr>
          <w:rFonts w:ascii="Arial" w:hAnsi="Arial" w:cs="Arial"/>
          <w:lang w:val="x-none"/>
        </w:rPr>
        <w:t>2, zákona č. 309/2006 Sb., zákon o zajištění dalších podmínek bezpečnosti a ochrany zdraví při práci, ve znění pozdějších předpisů, zpracovaného koordinátorem bezpečnosti a ochrany zdraví při práci na staveništi určeným objednatelem,</w:t>
      </w:r>
    </w:p>
    <w:p w14:paraId="586EDF49"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bookmarkStart w:id="3" w:name="_Hlk158804273"/>
      <w:r w:rsidRPr="00045CED">
        <w:rPr>
          <w:rFonts w:ascii="Arial" w:hAnsi="Arial" w:cs="Arial"/>
          <w:lang w:val="x-none"/>
        </w:rPr>
        <w:lastRenderedPageBreak/>
        <w:t xml:space="preserve">nutná koordinace a součinnost </w:t>
      </w:r>
      <w:r w:rsidRPr="00045CED">
        <w:rPr>
          <w:rFonts w:ascii="Arial" w:hAnsi="Arial" w:cs="Arial"/>
        </w:rPr>
        <w:t>zhotovitele</w:t>
      </w:r>
      <w:r w:rsidRPr="00045CED">
        <w:rPr>
          <w:rFonts w:ascii="Arial" w:hAnsi="Arial" w:cs="Arial"/>
          <w:lang w:val="x-none"/>
        </w:rPr>
        <w:t xml:space="preserve"> i všech </w:t>
      </w:r>
      <w:proofErr w:type="spellStart"/>
      <w:r w:rsidRPr="00045CED">
        <w:rPr>
          <w:rFonts w:ascii="Arial" w:hAnsi="Arial" w:cs="Arial"/>
          <w:lang w:val="x-none"/>
        </w:rPr>
        <w:t>podzhotovitelů</w:t>
      </w:r>
      <w:proofErr w:type="spellEnd"/>
      <w:r w:rsidRPr="00045CED">
        <w:rPr>
          <w:rFonts w:ascii="Arial" w:hAnsi="Arial" w:cs="Arial"/>
          <w:lang w:val="x-none"/>
        </w:rPr>
        <w:t xml:space="preserve"> s koordinátorem bezpečnosti a ochrany zdraví při práci, v případě, že bude určen objednatelem na základě zákona č. 309/2006 Sb.,</w:t>
      </w:r>
    </w:p>
    <w:bookmarkEnd w:id="3"/>
    <w:p w14:paraId="3078D142" w14:textId="2E6461A1"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r w:rsidRPr="00045CED">
        <w:rPr>
          <w:rFonts w:ascii="Arial" w:hAnsi="Arial" w:cs="Arial"/>
          <w:lang w:val="x-none"/>
        </w:rPr>
        <w:t xml:space="preserve">zajištění </w:t>
      </w:r>
      <w:r w:rsidRPr="00045CED">
        <w:rPr>
          <w:rFonts w:ascii="Arial" w:hAnsi="Arial" w:cs="Arial"/>
        </w:rPr>
        <w:t>pracoviště</w:t>
      </w:r>
      <w:r w:rsidRPr="00045CED">
        <w:rPr>
          <w:rFonts w:ascii="Arial" w:hAnsi="Arial" w:cs="Arial"/>
          <w:lang w:val="x-none"/>
        </w:rPr>
        <w:t xml:space="preserve"> dle platných právních předpisů vztahujících se k bezpečnosti a ochraně zdraví osob (§ 3 zákona č. 309/2006 Sb., nařízení vlády č. 591/2006 Sb., o</w:t>
      </w:r>
      <w:r w:rsidRPr="00045CED">
        <w:rPr>
          <w:rFonts w:ascii="Arial" w:hAnsi="Arial" w:cs="Arial"/>
        </w:rPr>
        <w:t> </w:t>
      </w:r>
      <w:r w:rsidRPr="00045CED">
        <w:rPr>
          <w:rFonts w:ascii="Arial" w:hAnsi="Arial" w:cs="Arial"/>
          <w:lang w:val="x-none"/>
        </w:rPr>
        <w:t>bližších minimálních požadavcích na bezpečnost a ochranu zdraví při práci na</w:t>
      </w:r>
      <w:r w:rsidR="00AE0425">
        <w:rPr>
          <w:rFonts w:ascii="Arial" w:hAnsi="Arial" w:cs="Arial"/>
        </w:rPr>
        <w:t> </w:t>
      </w:r>
      <w:r w:rsidRPr="00045CED">
        <w:rPr>
          <w:rFonts w:ascii="Arial" w:hAnsi="Arial" w:cs="Arial"/>
          <w:lang w:val="x-none"/>
        </w:rPr>
        <w:t xml:space="preserve">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w:t>
      </w:r>
      <w:r w:rsidRPr="00045CED">
        <w:rPr>
          <w:rFonts w:ascii="Arial" w:hAnsi="Arial" w:cs="Arial"/>
        </w:rPr>
        <w:t>pracovišti</w:t>
      </w:r>
      <w:r w:rsidRPr="00045CED">
        <w:rPr>
          <w:rFonts w:ascii="Arial" w:hAnsi="Arial" w:cs="Arial"/>
          <w:lang w:val="x-none"/>
        </w:rPr>
        <w:t>,</w:t>
      </w:r>
    </w:p>
    <w:p w14:paraId="26008D5F" w14:textId="77777777" w:rsidR="00045CED" w:rsidRPr="00045CED" w:rsidRDefault="00045CED" w:rsidP="00045CED">
      <w:pPr>
        <w:pStyle w:val="Odstavecseseznamem"/>
        <w:numPr>
          <w:ilvl w:val="0"/>
          <w:numId w:val="40"/>
        </w:numPr>
        <w:autoSpaceDE w:val="0"/>
        <w:autoSpaceDN w:val="0"/>
        <w:adjustRightInd w:val="0"/>
        <w:jc w:val="both"/>
        <w:rPr>
          <w:rFonts w:ascii="Arial" w:hAnsi="Arial" w:cs="Arial"/>
          <w:lang w:val="x-none"/>
        </w:rPr>
      </w:pPr>
      <w:r w:rsidRPr="00045CED">
        <w:rPr>
          <w:rFonts w:ascii="Arial" w:hAnsi="Arial" w:cs="Arial"/>
        </w:rPr>
        <w:t>průběžný úklid pracoviště a dodržování zásad pro zamezení znečištění vody v korytě vodního toku s ohledem na použitou mechanizaci a technologii pracovních postupů</w:t>
      </w:r>
    </w:p>
    <w:bookmarkEnd w:id="2"/>
    <w:p w14:paraId="7E3C386B" w14:textId="6D84713D" w:rsidR="00045CED" w:rsidRPr="00045CED" w:rsidRDefault="00045CED" w:rsidP="00045CED">
      <w:pPr>
        <w:pStyle w:val="Odstavecseseznamem"/>
        <w:numPr>
          <w:ilvl w:val="0"/>
          <w:numId w:val="40"/>
        </w:numPr>
        <w:autoSpaceDE w:val="0"/>
        <w:autoSpaceDN w:val="0"/>
        <w:adjustRightInd w:val="0"/>
        <w:jc w:val="both"/>
        <w:rPr>
          <w:rFonts w:ascii="Arial" w:hAnsi="Arial" w:cs="Arial"/>
        </w:rPr>
      </w:pPr>
      <w:r>
        <w:rPr>
          <w:rFonts w:ascii="Arial" w:hAnsi="Arial" w:cs="Arial"/>
          <w:b/>
        </w:rPr>
        <w:t>z</w:t>
      </w:r>
      <w:r w:rsidRPr="00045CED">
        <w:rPr>
          <w:rFonts w:ascii="Arial" w:hAnsi="Arial" w:cs="Arial"/>
          <w:b/>
        </w:rPr>
        <w:t>ázemí pro zhotovitele, opatření na zabezpečení zázemí, vstup na pozemky, přesun a likvidace dřevní hmoty jsou plně záležitostí zhotovitele</w:t>
      </w:r>
      <w:r>
        <w:rPr>
          <w:rFonts w:ascii="Arial" w:hAnsi="Arial" w:cs="Arial"/>
          <w:b/>
        </w:rPr>
        <w:t xml:space="preserve">, </w:t>
      </w:r>
    </w:p>
    <w:p w14:paraId="49A65B41" w14:textId="64F1C348" w:rsidR="008D54A3" w:rsidRPr="00045CED" w:rsidRDefault="00045CED" w:rsidP="00F6032C">
      <w:pPr>
        <w:pStyle w:val="Odstavecseseznamem"/>
        <w:numPr>
          <w:ilvl w:val="0"/>
          <w:numId w:val="40"/>
        </w:numPr>
        <w:autoSpaceDE w:val="0"/>
        <w:autoSpaceDN w:val="0"/>
        <w:adjustRightInd w:val="0"/>
        <w:jc w:val="both"/>
        <w:rPr>
          <w:rFonts w:ascii="Arial" w:hAnsi="Arial" w:cs="Arial"/>
        </w:rPr>
      </w:pPr>
      <w:r w:rsidRPr="00045CED">
        <w:rPr>
          <w:rFonts w:ascii="Arial" w:hAnsi="Arial" w:cs="Arial"/>
        </w:rPr>
        <w:t>veškeré odpady vzniklé v průběhu prací budou řádně zneškodňovány, ohrožovat osoby pohybující Práce, které jsou předmětem plnění, musí být provedeny kvalitně kvalifikovanými pracovníky a v souladu s příslušnými technickými normami. Pozemek, který byl k realizaci využíván, bude uklizen a vyčištěn od všech odpadů.</w:t>
      </w:r>
    </w:p>
    <w:p w14:paraId="2350650B" w14:textId="77777777" w:rsidR="006940E1" w:rsidRPr="00BC10CC" w:rsidRDefault="006940E1" w:rsidP="00CB3328">
      <w:pPr>
        <w:autoSpaceDE w:val="0"/>
        <w:autoSpaceDN w:val="0"/>
        <w:adjustRightInd w:val="0"/>
        <w:jc w:val="both"/>
        <w:rPr>
          <w:rFonts w:ascii="Arial" w:hAnsi="Arial" w:cs="Arial"/>
          <w:sz w:val="22"/>
          <w:szCs w:val="22"/>
        </w:rPr>
      </w:pPr>
    </w:p>
    <w:p w14:paraId="15282F96" w14:textId="77777777" w:rsidR="001E5D93" w:rsidRPr="00BC10CC"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4.</w:t>
      </w:r>
    </w:p>
    <w:p w14:paraId="41B64D42" w14:textId="77777777" w:rsidR="00554B79" w:rsidRPr="00BC10CC" w:rsidRDefault="008E539C" w:rsidP="00002E03">
      <w:pPr>
        <w:suppressAutoHyphens/>
        <w:overflowPunct w:val="0"/>
        <w:autoSpaceDE w:val="0"/>
        <w:spacing w:after="240" w:line="288" w:lineRule="auto"/>
        <w:ind w:left="360" w:hanging="360"/>
        <w:jc w:val="center"/>
        <w:textAlignment w:val="baseline"/>
        <w:rPr>
          <w:rFonts w:ascii="Arial" w:hAnsi="Arial" w:cs="Arial"/>
          <w:b/>
          <w:sz w:val="22"/>
          <w:szCs w:val="22"/>
        </w:rPr>
      </w:pPr>
      <w:r w:rsidRPr="00BC10CC">
        <w:rPr>
          <w:rFonts w:ascii="Arial" w:hAnsi="Arial" w:cs="Arial"/>
          <w:b/>
          <w:sz w:val="22"/>
          <w:szCs w:val="22"/>
        </w:rPr>
        <w:t xml:space="preserve">Uzavření </w:t>
      </w:r>
      <w:r w:rsidR="004B025B" w:rsidRPr="00BC10CC">
        <w:rPr>
          <w:rFonts w:ascii="Arial" w:hAnsi="Arial" w:cs="Arial"/>
          <w:b/>
          <w:sz w:val="22"/>
          <w:szCs w:val="22"/>
        </w:rPr>
        <w:t>dílčích</w:t>
      </w:r>
      <w:r w:rsidRPr="00BC10CC">
        <w:rPr>
          <w:rFonts w:ascii="Arial" w:hAnsi="Arial" w:cs="Arial"/>
          <w:b/>
          <w:sz w:val="22"/>
          <w:szCs w:val="22"/>
        </w:rPr>
        <w:t xml:space="preserve"> smluv </w:t>
      </w:r>
      <w:r w:rsidR="00486E38" w:rsidRPr="00BC10CC">
        <w:rPr>
          <w:rFonts w:ascii="Arial" w:hAnsi="Arial" w:cs="Arial"/>
          <w:b/>
          <w:sz w:val="22"/>
          <w:szCs w:val="22"/>
        </w:rPr>
        <w:t xml:space="preserve">(objednávek) </w:t>
      </w:r>
      <w:r w:rsidR="00BC2FCE" w:rsidRPr="00BC10CC">
        <w:rPr>
          <w:rFonts w:ascii="Arial" w:hAnsi="Arial" w:cs="Arial"/>
          <w:b/>
          <w:sz w:val="22"/>
          <w:szCs w:val="22"/>
        </w:rPr>
        <w:t xml:space="preserve">pro </w:t>
      </w:r>
      <w:r w:rsidRPr="00BC10CC">
        <w:rPr>
          <w:rFonts w:ascii="Arial" w:hAnsi="Arial" w:cs="Arial"/>
          <w:b/>
          <w:sz w:val="22"/>
          <w:szCs w:val="22"/>
        </w:rPr>
        <w:t xml:space="preserve">plnění dle rámcové </w:t>
      </w:r>
      <w:r w:rsidR="00823824" w:rsidRPr="00BC10CC">
        <w:rPr>
          <w:rFonts w:ascii="Arial" w:hAnsi="Arial" w:cs="Arial"/>
          <w:b/>
          <w:sz w:val="22"/>
          <w:szCs w:val="22"/>
        </w:rPr>
        <w:t>dohody</w:t>
      </w:r>
    </w:p>
    <w:p w14:paraId="09BEA68F" w14:textId="14874E07" w:rsidR="00F80E42" w:rsidRPr="00BC10CC" w:rsidRDefault="00E371FB" w:rsidP="0020089B">
      <w:pPr>
        <w:shd w:val="clear" w:color="auto" w:fill="FFFFFF"/>
        <w:tabs>
          <w:tab w:val="left" w:pos="0"/>
        </w:tabs>
        <w:jc w:val="both"/>
        <w:rPr>
          <w:rFonts w:ascii="Arial" w:hAnsi="Arial" w:cs="Arial"/>
          <w:sz w:val="22"/>
          <w:szCs w:val="22"/>
        </w:rPr>
      </w:pPr>
      <w:r w:rsidRPr="00BC10CC">
        <w:rPr>
          <w:rFonts w:ascii="Arial" w:hAnsi="Arial" w:cs="Arial"/>
          <w:b/>
          <w:sz w:val="22"/>
          <w:szCs w:val="22"/>
        </w:rPr>
        <w:t>4.1</w:t>
      </w:r>
      <w:r w:rsidRPr="00BC10CC">
        <w:rPr>
          <w:rFonts w:ascii="Arial" w:hAnsi="Arial" w:cs="Arial"/>
          <w:sz w:val="22"/>
          <w:szCs w:val="22"/>
        </w:rPr>
        <w:t xml:space="preserve"> </w:t>
      </w:r>
      <w:r w:rsidR="00F80E42" w:rsidRPr="00BC10CC">
        <w:rPr>
          <w:rFonts w:ascii="Arial" w:hAnsi="Arial" w:cs="Arial"/>
          <w:sz w:val="22"/>
          <w:szCs w:val="22"/>
        </w:rPr>
        <w:t xml:space="preserve">Smluvní strany se dohodly, že objednávky budou </w:t>
      </w:r>
      <w:r w:rsidR="00720D90" w:rsidRPr="00BC10CC">
        <w:rPr>
          <w:rFonts w:ascii="Arial" w:hAnsi="Arial" w:cs="Arial"/>
          <w:sz w:val="22"/>
          <w:szCs w:val="22"/>
        </w:rPr>
        <w:t>zhotovitel</w:t>
      </w:r>
      <w:r w:rsidR="00F80E42" w:rsidRPr="00BC10CC">
        <w:rPr>
          <w:rFonts w:ascii="Arial" w:hAnsi="Arial" w:cs="Arial"/>
          <w:sz w:val="22"/>
          <w:szCs w:val="22"/>
        </w:rPr>
        <w:t xml:space="preserve">i zasílány </w:t>
      </w:r>
      <w:r w:rsidR="00724846">
        <w:rPr>
          <w:rFonts w:ascii="Arial" w:hAnsi="Arial" w:cs="Arial"/>
          <w:sz w:val="22"/>
          <w:szCs w:val="22"/>
        </w:rPr>
        <w:t xml:space="preserve">mailem na adresu uvedenou </w:t>
      </w:r>
      <w:r w:rsidR="00370D04">
        <w:rPr>
          <w:rFonts w:ascii="Arial" w:hAnsi="Arial" w:cs="Arial"/>
          <w:sz w:val="22"/>
          <w:szCs w:val="22"/>
        </w:rPr>
        <w:t xml:space="preserve">u zhotovitele </w:t>
      </w:r>
      <w:r w:rsidR="00724846">
        <w:rPr>
          <w:rFonts w:ascii="Arial" w:hAnsi="Arial" w:cs="Arial"/>
          <w:sz w:val="22"/>
          <w:szCs w:val="22"/>
        </w:rPr>
        <w:t>v</w:t>
      </w:r>
      <w:r w:rsidR="00B20B8D">
        <w:rPr>
          <w:rFonts w:ascii="Arial" w:hAnsi="Arial" w:cs="Arial"/>
          <w:sz w:val="22"/>
          <w:szCs w:val="22"/>
        </w:rPr>
        <w:t xml:space="preserve"> odst. 4.3 písm. </w:t>
      </w:r>
      <w:r w:rsidR="009D3B3F">
        <w:rPr>
          <w:rFonts w:ascii="Arial" w:hAnsi="Arial" w:cs="Arial"/>
          <w:sz w:val="22"/>
          <w:szCs w:val="22"/>
        </w:rPr>
        <w:t>b</w:t>
      </w:r>
      <w:r w:rsidR="00B20B8D">
        <w:rPr>
          <w:rFonts w:ascii="Arial" w:hAnsi="Arial" w:cs="Arial"/>
          <w:sz w:val="22"/>
          <w:szCs w:val="22"/>
        </w:rPr>
        <w:t>)</w:t>
      </w:r>
      <w:r w:rsidR="00724846">
        <w:rPr>
          <w:rFonts w:ascii="Arial" w:hAnsi="Arial" w:cs="Arial"/>
          <w:sz w:val="22"/>
          <w:szCs w:val="22"/>
        </w:rPr>
        <w:t xml:space="preserve"> této smlouvy</w:t>
      </w:r>
      <w:r w:rsidR="00F80E42" w:rsidRPr="00BC10CC">
        <w:rPr>
          <w:rFonts w:ascii="Arial" w:hAnsi="Arial" w:cs="Arial"/>
          <w:sz w:val="22"/>
          <w:szCs w:val="22"/>
        </w:rPr>
        <w:t xml:space="preserve">. Každá objednávka bude obsahovat veškeré potřebné údaje o požadovaném plnění, zejména </w:t>
      </w:r>
      <w:r w:rsidRPr="00BC10CC">
        <w:rPr>
          <w:rFonts w:ascii="Arial" w:hAnsi="Arial" w:cs="Arial"/>
          <w:sz w:val="22"/>
          <w:szCs w:val="22"/>
        </w:rPr>
        <w:t xml:space="preserve">místo plnění, </w:t>
      </w:r>
      <w:r w:rsidR="00F80E42" w:rsidRPr="00BC10CC">
        <w:rPr>
          <w:rFonts w:ascii="Arial" w:hAnsi="Arial" w:cs="Arial"/>
          <w:sz w:val="22"/>
          <w:szCs w:val="22"/>
        </w:rPr>
        <w:t xml:space="preserve">popis obsahu dílčího plnění (předmět plnění), </w:t>
      </w:r>
      <w:r w:rsidR="008D54A3">
        <w:rPr>
          <w:rFonts w:ascii="Arial" w:hAnsi="Arial" w:cs="Arial"/>
          <w:sz w:val="22"/>
          <w:szCs w:val="22"/>
        </w:rPr>
        <w:t xml:space="preserve">taxaci, </w:t>
      </w:r>
      <w:r w:rsidR="00F80E42" w:rsidRPr="001C1794">
        <w:rPr>
          <w:rFonts w:ascii="Arial" w:hAnsi="Arial" w:cs="Arial"/>
          <w:sz w:val="22"/>
          <w:szCs w:val="22"/>
        </w:rPr>
        <w:t>termín dílčího plnění</w:t>
      </w:r>
      <w:r w:rsidR="000F7637" w:rsidRPr="00AE0425">
        <w:rPr>
          <w:rFonts w:ascii="Arial" w:hAnsi="Arial" w:cs="Arial"/>
          <w:sz w:val="22"/>
          <w:szCs w:val="22"/>
        </w:rPr>
        <w:t xml:space="preserve"> (nepovinný údaj)</w:t>
      </w:r>
      <w:r w:rsidR="00F80E42" w:rsidRPr="00AE0425">
        <w:rPr>
          <w:rFonts w:ascii="Arial" w:hAnsi="Arial" w:cs="Arial"/>
          <w:sz w:val="22"/>
          <w:szCs w:val="22"/>
        </w:rPr>
        <w:t>,</w:t>
      </w:r>
      <w:r w:rsidR="00F80E42" w:rsidRPr="00BC10CC">
        <w:rPr>
          <w:rFonts w:ascii="Arial" w:hAnsi="Arial" w:cs="Arial"/>
          <w:sz w:val="22"/>
          <w:szCs w:val="22"/>
        </w:rPr>
        <w:t xml:space="preserve"> cenu za</w:t>
      </w:r>
      <w:r w:rsidR="00AE0425">
        <w:rPr>
          <w:rFonts w:ascii="Arial" w:hAnsi="Arial" w:cs="Arial"/>
          <w:sz w:val="22"/>
          <w:szCs w:val="22"/>
        </w:rPr>
        <w:t> </w:t>
      </w:r>
      <w:r w:rsidR="00F80E42" w:rsidRPr="00BC10CC">
        <w:rPr>
          <w:rFonts w:ascii="Arial" w:hAnsi="Arial" w:cs="Arial"/>
          <w:sz w:val="22"/>
          <w:szCs w:val="22"/>
        </w:rPr>
        <w:t xml:space="preserve">dílčí plnění </w:t>
      </w:r>
      <w:r w:rsidR="00F80E42" w:rsidRPr="00BC10CC">
        <w:rPr>
          <w:rFonts w:ascii="Arial" w:hAnsi="Arial" w:cs="Arial"/>
          <w:bCs/>
          <w:sz w:val="22"/>
          <w:szCs w:val="22"/>
        </w:rPr>
        <w:t>(pokud to charakter dílčího plnění umožní)</w:t>
      </w:r>
      <w:r w:rsidRPr="00BC10CC">
        <w:rPr>
          <w:rFonts w:ascii="Arial" w:hAnsi="Arial" w:cs="Arial"/>
          <w:bCs/>
          <w:sz w:val="22"/>
          <w:szCs w:val="22"/>
        </w:rPr>
        <w:t xml:space="preserve"> a </w:t>
      </w:r>
      <w:r w:rsidR="00F80E42" w:rsidRPr="00BC10CC">
        <w:rPr>
          <w:rFonts w:ascii="Arial" w:hAnsi="Arial" w:cs="Arial"/>
          <w:bCs/>
          <w:sz w:val="22"/>
          <w:szCs w:val="22"/>
        </w:rPr>
        <w:t>lhůtu pro akceptaci objednávky</w:t>
      </w:r>
      <w:r w:rsidRPr="00BC10CC">
        <w:rPr>
          <w:rFonts w:ascii="Arial" w:hAnsi="Arial" w:cs="Arial"/>
          <w:bCs/>
          <w:sz w:val="22"/>
          <w:szCs w:val="22"/>
        </w:rPr>
        <w:t>.</w:t>
      </w:r>
      <w:r w:rsidR="00370D04" w:rsidRPr="00BC10CC">
        <w:rPr>
          <w:rFonts w:ascii="Arial" w:hAnsi="Arial" w:cs="Arial"/>
          <w:bCs/>
          <w:sz w:val="22"/>
          <w:szCs w:val="22"/>
        </w:rPr>
        <w:t xml:space="preserve"> </w:t>
      </w:r>
      <w:r w:rsidR="00370D04" w:rsidRPr="00BE4057">
        <w:rPr>
          <w:rFonts w:ascii="Arial" w:hAnsi="Arial" w:cs="Arial"/>
          <w:bCs/>
          <w:sz w:val="22"/>
          <w:szCs w:val="22"/>
        </w:rPr>
        <w:t xml:space="preserve">Zhotovitel </w:t>
      </w:r>
      <w:r w:rsidR="00370D04" w:rsidRPr="00BE4057">
        <w:rPr>
          <w:rFonts w:ascii="Arial" w:hAnsi="Arial" w:cs="Arial"/>
          <w:sz w:val="22"/>
          <w:szCs w:val="22"/>
        </w:rPr>
        <w:t xml:space="preserve">je povinen </w:t>
      </w:r>
      <w:r w:rsidR="00370D04">
        <w:rPr>
          <w:rFonts w:ascii="Arial" w:hAnsi="Arial" w:cs="Arial"/>
          <w:sz w:val="22"/>
          <w:szCs w:val="22"/>
        </w:rPr>
        <w:t xml:space="preserve">na </w:t>
      </w:r>
      <w:r w:rsidR="00370D04" w:rsidRPr="00BE4057">
        <w:rPr>
          <w:rFonts w:ascii="Arial" w:hAnsi="Arial" w:cs="Arial"/>
          <w:sz w:val="22"/>
          <w:szCs w:val="22"/>
        </w:rPr>
        <w:t xml:space="preserve">každou </w:t>
      </w:r>
      <w:r w:rsidR="009D3B3F">
        <w:rPr>
          <w:rFonts w:ascii="Arial" w:hAnsi="Arial" w:cs="Arial"/>
          <w:sz w:val="22"/>
          <w:szCs w:val="22"/>
        </w:rPr>
        <w:t>objednávku</w:t>
      </w:r>
      <w:r w:rsidR="006B6EAA">
        <w:rPr>
          <w:rFonts w:ascii="Arial" w:hAnsi="Arial" w:cs="Arial"/>
          <w:sz w:val="22"/>
          <w:szCs w:val="22"/>
        </w:rPr>
        <w:t xml:space="preserve"> </w:t>
      </w:r>
      <w:r w:rsidR="00370D04" w:rsidRPr="00BE4057">
        <w:rPr>
          <w:rFonts w:ascii="Arial" w:hAnsi="Arial" w:cs="Arial"/>
          <w:sz w:val="22"/>
          <w:szCs w:val="22"/>
        </w:rPr>
        <w:t xml:space="preserve">v souladu s touto dohodou </w:t>
      </w:r>
      <w:r w:rsidR="00370D04">
        <w:rPr>
          <w:rFonts w:ascii="Arial" w:hAnsi="Arial" w:cs="Arial"/>
          <w:sz w:val="22"/>
          <w:szCs w:val="22"/>
        </w:rPr>
        <w:t xml:space="preserve">reagovat </w:t>
      </w:r>
      <w:r w:rsidR="00370D04" w:rsidRPr="00BE4057">
        <w:rPr>
          <w:rFonts w:ascii="Arial" w:hAnsi="Arial" w:cs="Arial"/>
          <w:sz w:val="22"/>
          <w:szCs w:val="22"/>
        </w:rPr>
        <w:t>obratem</w:t>
      </w:r>
      <w:r w:rsidR="00B20B8D">
        <w:rPr>
          <w:rFonts w:ascii="Arial" w:hAnsi="Arial" w:cs="Arial"/>
          <w:sz w:val="22"/>
          <w:szCs w:val="22"/>
        </w:rPr>
        <w:t>,</w:t>
      </w:r>
      <w:r w:rsidR="00F80E42" w:rsidRPr="00BC10CC">
        <w:rPr>
          <w:rFonts w:ascii="Arial" w:hAnsi="Arial" w:cs="Arial"/>
          <w:sz w:val="22"/>
          <w:szCs w:val="22"/>
        </w:rPr>
        <w:t xml:space="preserve"> nejpozději </w:t>
      </w:r>
      <w:r w:rsidR="00B20B8D">
        <w:rPr>
          <w:rFonts w:ascii="Arial" w:hAnsi="Arial" w:cs="Arial"/>
          <w:sz w:val="22"/>
          <w:szCs w:val="22"/>
        </w:rPr>
        <w:t xml:space="preserve">však </w:t>
      </w:r>
      <w:r w:rsidR="00F80E42" w:rsidRPr="002E66DF">
        <w:rPr>
          <w:rFonts w:ascii="Arial" w:hAnsi="Arial" w:cs="Arial"/>
          <w:b/>
          <w:sz w:val="22"/>
          <w:szCs w:val="22"/>
        </w:rPr>
        <w:t xml:space="preserve">do </w:t>
      </w:r>
      <w:r w:rsidR="00D0708D" w:rsidRPr="002E66DF">
        <w:rPr>
          <w:rFonts w:ascii="Arial" w:hAnsi="Arial" w:cs="Arial"/>
          <w:b/>
          <w:sz w:val="22"/>
          <w:szCs w:val="22"/>
        </w:rPr>
        <w:t xml:space="preserve">2 </w:t>
      </w:r>
      <w:r w:rsidR="00F80E42" w:rsidRPr="002E66DF">
        <w:rPr>
          <w:rFonts w:ascii="Arial" w:hAnsi="Arial" w:cs="Arial"/>
          <w:b/>
          <w:sz w:val="22"/>
          <w:szCs w:val="22"/>
        </w:rPr>
        <w:t>dnů</w:t>
      </w:r>
      <w:r w:rsidR="00B20B8D">
        <w:rPr>
          <w:rFonts w:ascii="Arial" w:hAnsi="Arial" w:cs="Arial"/>
          <w:sz w:val="22"/>
          <w:szCs w:val="22"/>
        </w:rPr>
        <w:t>,</w:t>
      </w:r>
      <w:r w:rsidR="00F80E42" w:rsidRPr="00BC10CC">
        <w:rPr>
          <w:rFonts w:ascii="Arial" w:hAnsi="Arial" w:cs="Arial"/>
          <w:sz w:val="22"/>
          <w:szCs w:val="22"/>
        </w:rPr>
        <w:t xml:space="preserve"> </w:t>
      </w:r>
      <w:r w:rsidR="00724846">
        <w:rPr>
          <w:rFonts w:ascii="Arial" w:hAnsi="Arial" w:cs="Arial"/>
          <w:sz w:val="22"/>
          <w:szCs w:val="22"/>
        </w:rPr>
        <w:t xml:space="preserve">na </w:t>
      </w:r>
      <w:r w:rsidR="00B53C92">
        <w:rPr>
          <w:rFonts w:ascii="Arial" w:hAnsi="Arial" w:cs="Arial"/>
          <w:sz w:val="22"/>
          <w:szCs w:val="22"/>
        </w:rPr>
        <w:t xml:space="preserve">mailovou </w:t>
      </w:r>
      <w:r w:rsidR="00724846">
        <w:rPr>
          <w:rFonts w:ascii="Arial" w:hAnsi="Arial" w:cs="Arial"/>
          <w:sz w:val="22"/>
          <w:szCs w:val="22"/>
        </w:rPr>
        <w:t xml:space="preserve">adresu </w:t>
      </w:r>
      <w:r w:rsidR="00B53C92">
        <w:rPr>
          <w:rFonts w:ascii="Arial" w:hAnsi="Arial" w:cs="Arial"/>
          <w:sz w:val="22"/>
          <w:szCs w:val="22"/>
        </w:rPr>
        <w:t xml:space="preserve">objednatele </w:t>
      </w:r>
      <w:r w:rsidR="00724846">
        <w:rPr>
          <w:rFonts w:ascii="Arial" w:hAnsi="Arial" w:cs="Arial"/>
          <w:sz w:val="22"/>
          <w:szCs w:val="22"/>
        </w:rPr>
        <w:t>uvedenou v</w:t>
      </w:r>
      <w:r w:rsidR="00B20B8D">
        <w:rPr>
          <w:rFonts w:ascii="Arial" w:hAnsi="Arial" w:cs="Arial"/>
          <w:sz w:val="22"/>
          <w:szCs w:val="22"/>
        </w:rPr>
        <w:t xml:space="preserve"> odst. 4.3 písm. a) této </w:t>
      </w:r>
      <w:r w:rsidR="00724846">
        <w:rPr>
          <w:rFonts w:ascii="Arial" w:hAnsi="Arial" w:cs="Arial"/>
          <w:sz w:val="22"/>
          <w:szCs w:val="22"/>
        </w:rPr>
        <w:t>rámcové dohody</w:t>
      </w:r>
      <w:r w:rsidR="00F80E42" w:rsidRPr="00BC10CC">
        <w:rPr>
          <w:rFonts w:ascii="Arial" w:hAnsi="Arial" w:cs="Arial"/>
          <w:sz w:val="22"/>
          <w:szCs w:val="22"/>
        </w:rPr>
        <w:t xml:space="preserve">. Potvrzením objednávky vznikají jednotlivé dílčí </w:t>
      </w:r>
      <w:r w:rsidR="00823824" w:rsidRPr="00BC10CC">
        <w:rPr>
          <w:rFonts w:ascii="Arial" w:hAnsi="Arial" w:cs="Arial"/>
          <w:sz w:val="22"/>
          <w:szCs w:val="22"/>
        </w:rPr>
        <w:t>smlouvy</w:t>
      </w:r>
      <w:r w:rsidR="00F80E42" w:rsidRPr="00BC10CC">
        <w:rPr>
          <w:rFonts w:ascii="Arial" w:hAnsi="Arial" w:cs="Arial"/>
          <w:sz w:val="22"/>
          <w:szCs w:val="22"/>
        </w:rPr>
        <w:t xml:space="preserve">, které se řídí podmínkami dle této rámcové </w:t>
      </w:r>
      <w:r w:rsidR="00823824" w:rsidRPr="00BC10CC">
        <w:rPr>
          <w:rFonts w:ascii="Arial" w:hAnsi="Arial" w:cs="Arial"/>
          <w:sz w:val="22"/>
          <w:szCs w:val="22"/>
        </w:rPr>
        <w:t>dohody</w:t>
      </w:r>
      <w:r w:rsidR="00F80E42" w:rsidRPr="00BC10CC">
        <w:rPr>
          <w:rFonts w:ascii="Arial" w:hAnsi="Arial" w:cs="Arial"/>
          <w:sz w:val="22"/>
          <w:szCs w:val="22"/>
        </w:rPr>
        <w:t>.</w:t>
      </w:r>
      <w:r w:rsidR="000F7637">
        <w:rPr>
          <w:rFonts w:ascii="Arial" w:hAnsi="Arial" w:cs="Arial"/>
          <w:sz w:val="22"/>
          <w:szCs w:val="22"/>
        </w:rPr>
        <w:t xml:space="preserve"> </w:t>
      </w:r>
    </w:p>
    <w:p w14:paraId="72087DA9" w14:textId="77777777" w:rsidR="00E371FB" w:rsidRPr="00BC10CC" w:rsidRDefault="00E371FB" w:rsidP="0020089B">
      <w:pPr>
        <w:shd w:val="clear" w:color="auto" w:fill="FFFFFF"/>
        <w:tabs>
          <w:tab w:val="left" w:pos="0"/>
        </w:tabs>
        <w:jc w:val="both"/>
        <w:rPr>
          <w:rFonts w:ascii="Arial" w:eastAsia="SimSun" w:hAnsi="Arial" w:cs="Arial"/>
          <w:sz w:val="22"/>
          <w:szCs w:val="22"/>
          <w:lang w:eastAsia="zh-CN"/>
        </w:rPr>
      </w:pPr>
    </w:p>
    <w:p w14:paraId="4AC9A1B2" w14:textId="013ED7B4" w:rsidR="00D92189" w:rsidRDefault="00E371FB" w:rsidP="00D92189">
      <w:pPr>
        <w:jc w:val="both"/>
        <w:rPr>
          <w:rFonts w:ascii="Arial" w:eastAsia="SimSun" w:hAnsi="Arial" w:cs="Arial"/>
          <w:sz w:val="22"/>
          <w:szCs w:val="22"/>
          <w:lang w:eastAsia="zh-CN"/>
        </w:rPr>
      </w:pPr>
      <w:r w:rsidRPr="005B6733">
        <w:rPr>
          <w:rFonts w:ascii="Arial" w:eastAsia="SimSun" w:hAnsi="Arial" w:cs="Arial"/>
          <w:b/>
          <w:sz w:val="22"/>
          <w:szCs w:val="22"/>
          <w:lang w:eastAsia="zh-CN"/>
        </w:rPr>
        <w:t>4.2</w:t>
      </w:r>
      <w:r w:rsidRPr="005B6733">
        <w:rPr>
          <w:rFonts w:ascii="Arial" w:eastAsia="SimSun" w:hAnsi="Arial" w:cs="Arial"/>
          <w:sz w:val="22"/>
          <w:szCs w:val="22"/>
          <w:lang w:eastAsia="zh-CN"/>
        </w:rPr>
        <w:t xml:space="preserve"> </w:t>
      </w:r>
      <w:r w:rsidR="00370D04" w:rsidRPr="005B6733">
        <w:rPr>
          <w:rFonts w:ascii="Arial" w:eastAsia="SimSun" w:hAnsi="Arial" w:cs="Arial"/>
          <w:sz w:val="22"/>
          <w:szCs w:val="22"/>
          <w:lang w:eastAsia="zh-CN"/>
        </w:rPr>
        <w:t xml:space="preserve">Objednatel vyzve k akceptování objednávky na jednotlivé dílčí plnění </w:t>
      </w:r>
      <w:proofErr w:type="gramStart"/>
      <w:r w:rsidR="00370D04" w:rsidRPr="005B6733">
        <w:rPr>
          <w:rFonts w:ascii="Arial" w:eastAsia="SimSun" w:hAnsi="Arial" w:cs="Arial"/>
          <w:sz w:val="22"/>
          <w:szCs w:val="22"/>
          <w:lang w:eastAsia="zh-CN"/>
        </w:rPr>
        <w:t>zhotovitele</w:t>
      </w:r>
      <w:proofErr w:type="gramEnd"/>
      <w:r w:rsidR="005B6733" w:rsidRPr="005E5843">
        <w:rPr>
          <w:rFonts w:ascii="Arial" w:eastAsia="SimSun" w:hAnsi="Arial" w:cs="Arial"/>
          <w:sz w:val="22"/>
          <w:szCs w:val="22"/>
          <w:lang w:eastAsia="zh-CN"/>
        </w:rPr>
        <w:t xml:space="preserve"> s</w:t>
      </w:r>
      <w:r w:rsidR="00370D04" w:rsidRPr="005B6733">
        <w:rPr>
          <w:rFonts w:ascii="Arial" w:eastAsia="SimSun" w:hAnsi="Arial" w:cs="Arial"/>
          <w:sz w:val="22"/>
          <w:szCs w:val="22"/>
          <w:lang w:eastAsia="zh-CN"/>
        </w:rPr>
        <w:t xml:space="preserve"> který</w:t>
      </w:r>
      <w:r w:rsidR="005B6733" w:rsidRPr="005E5843">
        <w:rPr>
          <w:rFonts w:ascii="Arial" w:eastAsia="SimSun" w:hAnsi="Arial" w:cs="Arial"/>
          <w:sz w:val="22"/>
          <w:szCs w:val="22"/>
          <w:lang w:eastAsia="zh-CN"/>
        </w:rPr>
        <w:t xml:space="preserve">m </w:t>
      </w:r>
      <w:r w:rsidR="00370D04" w:rsidRPr="005B6733">
        <w:rPr>
          <w:rFonts w:ascii="Arial" w:eastAsia="SimSun" w:hAnsi="Arial" w:cs="Arial"/>
          <w:sz w:val="22"/>
          <w:szCs w:val="22"/>
          <w:lang w:eastAsia="zh-CN"/>
        </w:rPr>
        <w:t xml:space="preserve">se uzavírá </w:t>
      </w:r>
      <w:r w:rsidR="005B6733" w:rsidRPr="005B6733">
        <w:rPr>
          <w:rFonts w:ascii="Arial" w:eastAsia="SimSun" w:hAnsi="Arial" w:cs="Arial"/>
          <w:sz w:val="22"/>
          <w:szCs w:val="22"/>
          <w:lang w:eastAsia="zh-CN"/>
        </w:rPr>
        <w:t>t</w:t>
      </w:r>
      <w:r w:rsidR="005B6733" w:rsidRPr="005E5843">
        <w:rPr>
          <w:rFonts w:ascii="Arial" w:eastAsia="SimSun" w:hAnsi="Arial" w:cs="Arial"/>
          <w:sz w:val="22"/>
          <w:szCs w:val="22"/>
          <w:lang w:eastAsia="zh-CN"/>
        </w:rPr>
        <w:t>ato</w:t>
      </w:r>
      <w:r w:rsidR="005B6733" w:rsidRPr="005B6733">
        <w:rPr>
          <w:rFonts w:ascii="Arial" w:eastAsia="SimSun" w:hAnsi="Arial" w:cs="Arial"/>
          <w:sz w:val="22"/>
          <w:szCs w:val="22"/>
          <w:lang w:eastAsia="zh-CN"/>
        </w:rPr>
        <w:t xml:space="preserve"> </w:t>
      </w:r>
      <w:r w:rsidR="00370D04" w:rsidRPr="005B6733">
        <w:rPr>
          <w:rFonts w:ascii="Arial" w:eastAsia="SimSun" w:hAnsi="Arial" w:cs="Arial"/>
          <w:sz w:val="22"/>
          <w:szCs w:val="22"/>
          <w:lang w:eastAsia="zh-CN"/>
        </w:rPr>
        <w:t>rámcov</w:t>
      </w:r>
      <w:r w:rsidR="005B6733" w:rsidRPr="005E5843">
        <w:rPr>
          <w:rFonts w:ascii="Arial" w:eastAsia="SimSun" w:hAnsi="Arial" w:cs="Arial"/>
          <w:sz w:val="22"/>
          <w:szCs w:val="22"/>
          <w:lang w:eastAsia="zh-CN"/>
        </w:rPr>
        <w:t>á</w:t>
      </w:r>
      <w:r w:rsidR="00370D04" w:rsidRPr="005B6733">
        <w:rPr>
          <w:rFonts w:ascii="Arial" w:eastAsia="SimSun" w:hAnsi="Arial" w:cs="Arial"/>
          <w:sz w:val="22"/>
          <w:szCs w:val="22"/>
          <w:lang w:eastAsia="zh-CN"/>
        </w:rPr>
        <w:t xml:space="preserve"> dohod</w:t>
      </w:r>
      <w:r w:rsidR="005B6733" w:rsidRPr="005E5843">
        <w:rPr>
          <w:rFonts w:ascii="Arial" w:eastAsia="SimSun" w:hAnsi="Arial" w:cs="Arial"/>
          <w:sz w:val="22"/>
          <w:szCs w:val="22"/>
          <w:lang w:eastAsia="zh-CN"/>
        </w:rPr>
        <w:t>a</w:t>
      </w:r>
      <w:r w:rsidR="00370D04" w:rsidRPr="005B6733">
        <w:rPr>
          <w:rFonts w:ascii="Arial" w:eastAsia="SimSun" w:hAnsi="Arial" w:cs="Arial"/>
          <w:sz w:val="22"/>
          <w:szCs w:val="22"/>
          <w:lang w:eastAsia="zh-CN"/>
        </w:rPr>
        <w:t xml:space="preserve">; odmítne-li tento zhotovitel akceptovat objednávku, nebo se </w:t>
      </w:r>
      <w:bookmarkStart w:id="4" w:name="_Hlk149564951"/>
      <w:r w:rsidR="00370D04" w:rsidRPr="005B6733">
        <w:rPr>
          <w:rFonts w:ascii="Arial" w:eastAsia="SimSun" w:hAnsi="Arial" w:cs="Arial"/>
          <w:sz w:val="22"/>
          <w:szCs w:val="22"/>
          <w:lang w:eastAsia="zh-CN"/>
        </w:rPr>
        <w:t xml:space="preserve">nevyjádří ve lhůtě </w:t>
      </w:r>
      <w:r w:rsidR="00D0708D" w:rsidRPr="005B6733">
        <w:rPr>
          <w:rFonts w:ascii="Arial" w:eastAsia="SimSun" w:hAnsi="Arial" w:cs="Arial"/>
          <w:sz w:val="22"/>
          <w:szCs w:val="22"/>
          <w:lang w:eastAsia="zh-CN"/>
        </w:rPr>
        <w:t xml:space="preserve">2 </w:t>
      </w:r>
      <w:r w:rsidR="00370D04" w:rsidRPr="005B6733">
        <w:rPr>
          <w:rFonts w:ascii="Arial" w:eastAsia="SimSun" w:hAnsi="Arial" w:cs="Arial"/>
          <w:sz w:val="22"/>
          <w:szCs w:val="22"/>
          <w:lang w:eastAsia="zh-CN"/>
        </w:rPr>
        <w:t>dnů</w:t>
      </w:r>
      <w:bookmarkEnd w:id="4"/>
      <w:r w:rsidR="00370D04" w:rsidRPr="005B6733">
        <w:rPr>
          <w:rFonts w:ascii="Arial" w:eastAsia="SimSun" w:hAnsi="Arial" w:cs="Arial"/>
          <w:sz w:val="22"/>
          <w:szCs w:val="22"/>
          <w:lang w:eastAsia="zh-CN"/>
        </w:rPr>
        <w:t xml:space="preserve">, může objednatel </w:t>
      </w:r>
      <w:r w:rsidR="005B6733" w:rsidRPr="005E5843">
        <w:rPr>
          <w:rFonts w:ascii="Arial" w:eastAsia="SimSun" w:hAnsi="Arial" w:cs="Arial"/>
          <w:sz w:val="22"/>
          <w:szCs w:val="22"/>
          <w:lang w:eastAsia="zh-CN"/>
        </w:rPr>
        <w:t>zajistit toto dílčí plnění jiným zhotovitelem.</w:t>
      </w:r>
    </w:p>
    <w:p w14:paraId="344D19AF" w14:textId="77777777" w:rsidR="008465EC" w:rsidRPr="008465EC" w:rsidRDefault="008465EC" w:rsidP="00D92189">
      <w:pPr>
        <w:jc w:val="both"/>
        <w:rPr>
          <w:rFonts w:ascii="Arial" w:eastAsia="SimSun" w:hAnsi="Arial" w:cs="Arial"/>
          <w:sz w:val="22"/>
          <w:szCs w:val="22"/>
          <w:lang w:eastAsia="zh-CN"/>
        </w:rPr>
      </w:pPr>
    </w:p>
    <w:p w14:paraId="0CDF1742" w14:textId="0644DCBE" w:rsidR="008465EC" w:rsidRPr="008465EC" w:rsidRDefault="008466FD" w:rsidP="008465EC">
      <w:pPr>
        <w:pStyle w:val="Zkladntext-prvnodsazen"/>
        <w:ind w:firstLine="0"/>
        <w:jc w:val="both"/>
        <w:rPr>
          <w:rFonts w:ascii="Arial" w:hAnsi="Arial" w:cs="Arial"/>
          <w:b/>
          <w:sz w:val="22"/>
          <w:szCs w:val="22"/>
        </w:rPr>
      </w:pPr>
      <w:r>
        <w:rPr>
          <w:rFonts w:ascii="Arial" w:hAnsi="Arial" w:cs="Arial"/>
          <w:b/>
          <w:sz w:val="22"/>
          <w:szCs w:val="22"/>
        </w:rPr>
        <w:t xml:space="preserve">Pokud zhotovitel </w:t>
      </w:r>
      <w:r w:rsidR="008465EC" w:rsidRPr="00094B6C">
        <w:rPr>
          <w:rFonts w:ascii="Arial" w:hAnsi="Arial" w:cs="Arial"/>
          <w:b/>
          <w:sz w:val="22"/>
          <w:szCs w:val="22"/>
        </w:rPr>
        <w:t xml:space="preserve">odmítne akceptovat </w:t>
      </w:r>
      <w:r w:rsidR="00211B97">
        <w:rPr>
          <w:rFonts w:ascii="Arial" w:hAnsi="Arial" w:cs="Arial"/>
          <w:b/>
          <w:sz w:val="22"/>
          <w:szCs w:val="22"/>
        </w:rPr>
        <w:t xml:space="preserve">dílčí </w:t>
      </w:r>
      <w:r w:rsidR="008465EC" w:rsidRPr="00094B6C">
        <w:rPr>
          <w:rFonts w:ascii="Arial" w:hAnsi="Arial" w:cs="Arial"/>
          <w:b/>
          <w:sz w:val="22"/>
          <w:szCs w:val="22"/>
        </w:rPr>
        <w:t xml:space="preserve">smlouvu/objednávku třikrát po sobě, vyhrazuje si zadavatel právo </w:t>
      </w:r>
      <w:r>
        <w:rPr>
          <w:rFonts w:ascii="Arial" w:hAnsi="Arial" w:cs="Arial"/>
          <w:b/>
          <w:sz w:val="22"/>
          <w:szCs w:val="22"/>
        </w:rPr>
        <w:t xml:space="preserve">odstoupit </w:t>
      </w:r>
      <w:r w:rsidR="0064434B">
        <w:rPr>
          <w:rFonts w:ascii="Arial" w:hAnsi="Arial" w:cs="Arial"/>
          <w:b/>
          <w:sz w:val="22"/>
          <w:szCs w:val="22"/>
        </w:rPr>
        <w:t xml:space="preserve">od smlouvy </w:t>
      </w:r>
      <w:r>
        <w:rPr>
          <w:rFonts w:ascii="Arial" w:hAnsi="Arial" w:cs="Arial"/>
          <w:b/>
          <w:sz w:val="22"/>
          <w:szCs w:val="22"/>
        </w:rPr>
        <w:t>s tímto zhotovitelem</w:t>
      </w:r>
      <w:r w:rsidR="008465EC" w:rsidRPr="00094B6C">
        <w:rPr>
          <w:rFonts w:ascii="Arial" w:hAnsi="Arial" w:cs="Arial"/>
          <w:b/>
          <w:sz w:val="22"/>
          <w:szCs w:val="22"/>
        </w:rPr>
        <w:t>.</w:t>
      </w:r>
      <w:r w:rsidR="008465EC" w:rsidRPr="008465EC">
        <w:rPr>
          <w:rFonts w:ascii="Arial" w:hAnsi="Arial" w:cs="Arial"/>
          <w:b/>
          <w:sz w:val="22"/>
          <w:szCs w:val="22"/>
        </w:rPr>
        <w:t xml:space="preserve"> </w:t>
      </w:r>
      <w:r>
        <w:rPr>
          <w:rFonts w:ascii="Arial" w:hAnsi="Arial" w:cs="Arial"/>
          <w:b/>
          <w:sz w:val="22"/>
          <w:szCs w:val="22"/>
        </w:rPr>
        <w:t xml:space="preserve">Za </w:t>
      </w:r>
      <w:r w:rsidRPr="008466FD">
        <w:rPr>
          <w:rFonts w:ascii="Arial" w:hAnsi="Arial" w:cs="Arial"/>
          <w:b/>
          <w:sz w:val="22"/>
          <w:szCs w:val="22"/>
        </w:rPr>
        <w:t>odmítn</w:t>
      </w:r>
      <w:r>
        <w:rPr>
          <w:rFonts w:ascii="Arial" w:hAnsi="Arial" w:cs="Arial"/>
          <w:b/>
          <w:sz w:val="22"/>
          <w:szCs w:val="22"/>
        </w:rPr>
        <w:t>uté</w:t>
      </w:r>
      <w:r w:rsidRPr="008466FD">
        <w:rPr>
          <w:rFonts w:ascii="Arial" w:hAnsi="Arial" w:cs="Arial"/>
          <w:b/>
          <w:sz w:val="22"/>
          <w:szCs w:val="22"/>
        </w:rPr>
        <w:t xml:space="preserve"> akceptov</w:t>
      </w:r>
      <w:r>
        <w:rPr>
          <w:rFonts w:ascii="Arial" w:hAnsi="Arial" w:cs="Arial"/>
          <w:b/>
          <w:sz w:val="22"/>
          <w:szCs w:val="22"/>
        </w:rPr>
        <w:t>ání</w:t>
      </w:r>
      <w:r w:rsidRPr="008466FD">
        <w:rPr>
          <w:rFonts w:ascii="Arial" w:hAnsi="Arial" w:cs="Arial"/>
          <w:b/>
          <w:sz w:val="22"/>
          <w:szCs w:val="22"/>
        </w:rPr>
        <w:t xml:space="preserve"> prováděcí smlouv</w:t>
      </w:r>
      <w:r>
        <w:rPr>
          <w:rFonts w:ascii="Arial" w:hAnsi="Arial" w:cs="Arial"/>
          <w:b/>
          <w:sz w:val="22"/>
          <w:szCs w:val="22"/>
        </w:rPr>
        <w:t>y</w:t>
      </w:r>
      <w:r w:rsidRPr="008466FD">
        <w:rPr>
          <w:rFonts w:ascii="Arial" w:hAnsi="Arial" w:cs="Arial"/>
          <w:b/>
          <w:sz w:val="22"/>
          <w:szCs w:val="22"/>
        </w:rPr>
        <w:t>/objednávk</w:t>
      </w:r>
      <w:r>
        <w:rPr>
          <w:rFonts w:ascii="Arial" w:hAnsi="Arial" w:cs="Arial"/>
          <w:b/>
          <w:sz w:val="22"/>
          <w:szCs w:val="22"/>
        </w:rPr>
        <w:t xml:space="preserve">y se považuje také </w:t>
      </w:r>
      <w:r w:rsidRPr="008466FD">
        <w:rPr>
          <w:rFonts w:ascii="Arial" w:hAnsi="Arial" w:cs="Arial"/>
          <w:b/>
          <w:sz w:val="22"/>
          <w:szCs w:val="22"/>
        </w:rPr>
        <w:t xml:space="preserve">nevyjádření </w:t>
      </w:r>
      <w:r>
        <w:rPr>
          <w:rFonts w:ascii="Arial" w:hAnsi="Arial" w:cs="Arial"/>
          <w:b/>
          <w:sz w:val="22"/>
          <w:szCs w:val="22"/>
        </w:rPr>
        <w:t xml:space="preserve">se </w:t>
      </w:r>
      <w:r w:rsidRPr="008466FD">
        <w:rPr>
          <w:rFonts w:ascii="Arial" w:hAnsi="Arial" w:cs="Arial"/>
          <w:b/>
          <w:sz w:val="22"/>
          <w:szCs w:val="22"/>
        </w:rPr>
        <w:t xml:space="preserve">ve lhůtě </w:t>
      </w:r>
      <w:r w:rsidR="00D0708D" w:rsidRPr="00002E03">
        <w:rPr>
          <w:rFonts w:ascii="Arial" w:hAnsi="Arial" w:cs="Arial"/>
          <w:b/>
          <w:sz w:val="22"/>
          <w:szCs w:val="22"/>
        </w:rPr>
        <w:t>2</w:t>
      </w:r>
      <w:r w:rsidR="00002E03">
        <w:rPr>
          <w:rFonts w:ascii="Arial" w:hAnsi="Arial" w:cs="Arial"/>
          <w:b/>
          <w:sz w:val="22"/>
          <w:szCs w:val="22"/>
        </w:rPr>
        <w:t> </w:t>
      </w:r>
      <w:r w:rsidRPr="001C1794">
        <w:rPr>
          <w:rFonts w:ascii="Arial" w:hAnsi="Arial" w:cs="Arial"/>
          <w:b/>
          <w:sz w:val="22"/>
          <w:szCs w:val="22"/>
        </w:rPr>
        <w:t>dnů</w:t>
      </w:r>
      <w:r w:rsidR="0064434B" w:rsidRPr="00002E03">
        <w:rPr>
          <w:rFonts w:ascii="Arial" w:hAnsi="Arial" w:cs="Arial"/>
          <w:b/>
          <w:sz w:val="22"/>
          <w:szCs w:val="22"/>
        </w:rPr>
        <w:t xml:space="preserve"> od doručení </w:t>
      </w:r>
      <w:r w:rsidR="00017948" w:rsidRPr="00002E03">
        <w:rPr>
          <w:rFonts w:ascii="Arial" w:hAnsi="Arial" w:cs="Arial"/>
          <w:b/>
          <w:sz w:val="22"/>
          <w:szCs w:val="22"/>
        </w:rPr>
        <w:t xml:space="preserve">výzvy k akceptování </w:t>
      </w:r>
      <w:r w:rsidR="00211B97" w:rsidRPr="00002E03">
        <w:rPr>
          <w:rFonts w:ascii="Arial" w:hAnsi="Arial" w:cs="Arial"/>
          <w:b/>
          <w:sz w:val="22"/>
          <w:szCs w:val="22"/>
        </w:rPr>
        <w:t>dílčí</w:t>
      </w:r>
      <w:r w:rsidR="0064434B" w:rsidRPr="00002E03">
        <w:rPr>
          <w:rFonts w:ascii="Arial" w:hAnsi="Arial" w:cs="Arial"/>
          <w:b/>
          <w:sz w:val="22"/>
          <w:szCs w:val="22"/>
        </w:rPr>
        <w:t xml:space="preserve"> objednávky/smlouvy</w:t>
      </w:r>
      <w:r w:rsidRPr="00002E03">
        <w:rPr>
          <w:rFonts w:ascii="Arial" w:hAnsi="Arial" w:cs="Arial"/>
          <w:b/>
          <w:sz w:val="22"/>
          <w:szCs w:val="22"/>
        </w:rPr>
        <w:t>.</w:t>
      </w:r>
      <w:r>
        <w:rPr>
          <w:rFonts w:ascii="Arial" w:hAnsi="Arial" w:cs="Arial"/>
          <w:b/>
          <w:sz w:val="22"/>
          <w:szCs w:val="22"/>
        </w:rPr>
        <w:t xml:space="preserve"> </w:t>
      </w:r>
    </w:p>
    <w:p w14:paraId="658BF9CB" w14:textId="77777777" w:rsidR="008465EC" w:rsidRPr="008465EC" w:rsidRDefault="008465EC" w:rsidP="00D92189">
      <w:pPr>
        <w:jc w:val="both"/>
        <w:rPr>
          <w:rFonts w:ascii="Arial" w:eastAsia="SimSun" w:hAnsi="Arial" w:cs="Arial"/>
          <w:sz w:val="22"/>
          <w:szCs w:val="22"/>
          <w:lang w:eastAsia="zh-CN"/>
        </w:rPr>
      </w:pPr>
    </w:p>
    <w:p w14:paraId="45FAD123" w14:textId="73FF4166" w:rsidR="00D33928" w:rsidRDefault="00E371FB" w:rsidP="00002E03">
      <w:pPr>
        <w:shd w:val="clear" w:color="auto" w:fill="FFFFFF"/>
        <w:spacing w:after="240"/>
        <w:jc w:val="both"/>
        <w:rPr>
          <w:rFonts w:ascii="Arial" w:hAnsi="Arial" w:cs="Arial"/>
          <w:sz w:val="22"/>
          <w:szCs w:val="22"/>
        </w:rPr>
      </w:pPr>
      <w:r w:rsidRPr="00BC10CC">
        <w:rPr>
          <w:rFonts w:ascii="Arial" w:hAnsi="Arial" w:cs="Arial"/>
          <w:b/>
          <w:sz w:val="22"/>
          <w:szCs w:val="22"/>
        </w:rPr>
        <w:t>4.3</w:t>
      </w:r>
      <w:r w:rsidRPr="00BC10CC">
        <w:rPr>
          <w:rFonts w:ascii="Arial" w:hAnsi="Arial" w:cs="Arial"/>
          <w:sz w:val="22"/>
          <w:szCs w:val="22"/>
        </w:rPr>
        <w:t xml:space="preserve"> Zaměstnanci oprávněni sjednávat dílčí </w:t>
      </w:r>
      <w:r w:rsidR="008466FD">
        <w:rPr>
          <w:rFonts w:ascii="Arial" w:hAnsi="Arial" w:cs="Arial"/>
          <w:sz w:val="22"/>
          <w:szCs w:val="22"/>
        </w:rPr>
        <w:t>smlouvy/objednávky</w:t>
      </w:r>
      <w:r w:rsidR="008466FD" w:rsidRPr="00BC10CC">
        <w:rPr>
          <w:rFonts w:ascii="Arial" w:hAnsi="Arial" w:cs="Arial"/>
          <w:sz w:val="22"/>
          <w:szCs w:val="22"/>
        </w:rPr>
        <w:t xml:space="preserve"> </w:t>
      </w:r>
      <w:r w:rsidRPr="00BC10CC">
        <w:rPr>
          <w:rFonts w:ascii="Arial" w:hAnsi="Arial" w:cs="Arial"/>
          <w:sz w:val="22"/>
          <w:szCs w:val="22"/>
        </w:rPr>
        <w:t xml:space="preserve">dle této rámcové </w:t>
      </w:r>
      <w:r w:rsidR="00823824" w:rsidRPr="00BC10CC">
        <w:rPr>
          <w:rFonts w:ascii="Arial" w:hAnsi="Arial" w:cs="Arial"/>
          <w:sz w:val="22"/>
          <w:szCs w:val="22"/>
        </w:rPr>
        <w:t>dohody</w:t>
      </w:r>
      <w:r w:rsidRPr="00BC10CC">
        <w:rPr>
          <w:rFonts w:ascii="Arial" w:hAnsi="Arial" w:cs="Arial"/>
          <w:sz w:val="22"/>
          <w:szCs w:val="22"/>
        </w:rPr>
        <w:t xml:space="preserve"> jsou stanoveni takto:</w:t>
      </w:r>
    </w:p>
    <w:p w14:paraId="4C7374DC" w14:textId="5A76109C" w:rsidR="006940E1" w:rsidRDefault="009D3B3F" w:rsidP="00092548">
      <w:pPr>
        <w:shd w:val="clear" w:color="auto" w:fill="FFFFFF"/>
        <w:jc w:val="both"/>
        <w:rPr>
          <w:rFonts w:ascii="Arial" w:hAnsi="Arial" w:cs="Arial"/>
          <w:sz w:val="22"/>
          <w:szCs w:val="22"/>
        </w:rPr>
      </w:pPr>
      <w:r>
        <w:rPr>
          <w:rFonts w:ascii="Arial" w:hAnsi="Arial" w:cs="Arial"/>
          <w:sz w:val="22"/>
          <w:szCs w:val="22"/>
        </w:rPr>
        <w:t>a</w:t>
      </w:r>
      <w:r w:rsidR="00E371FB" w:rsidRPr="00BC10CC">
        <w:rPr>
          <w:rFonts w:ascii="Arial" w:hAnsi="Arial" w:cs="Arial"/>
          <w:sz w:val="22"/>
          <w:szCs w:val="22"/>
        </w:rPr>
        <w:t xml:space="preserve">) </w:t>
      </w:r>
      <w:r w:rsidR="00720D90" w:rsidRPr="00BC10CC">
        <w:rPr>
          <w:rFonts w:ascii="Arial" w:hAnsi="Arial" w:cs="Arial"/>
          <w:sz w:val="22"/>
          <w:szCs w:val="22"/>
        </w:rPr>
        <w:t>Objednatel</w:t>
      </w:r>
      <w:r w:rsidR="00E371FB" w:rsidRPr="00BC10CC">
        <w:rPr>
          <w:rFonts w:ascii="Arial" w:hAnsi="Arial" w:cs="Arial"/>
          <w:sz w:val="22"/>
          <w:szCs w:val="22"/>
        </w:rPr>
        <w:t xml:space="preserve"> pověřuje k </w:t>
      </w:r>
      <w:r w:rsidR="00E371FB" w:rsidRPr="00E5040E">
        <w:rPr>
          <w:rFonts w:ascii="Arial" w:hAnsi="Arial" w:cs="Arial"/>
          <w:sz w:val="22"/>
          <w:szCs w:val="22"/>
        </w:rPr>
        <w:t>jednání (vystavování objednávek</w:t>
      </w:r>
      <w:r w:rsidR="0057269D" w:rsidRPr="00E5040E">
        <w:rPr>
          <w:rFonts w:ascii="Arial" w:hAnsi="Arial" w:cs="Arial"/>
          <w:sz w:val="22"/>
          <w:szCs w:val="22"/>
        </w:rPr>
        <w:t xml:space="preserve"> či uzavírání smluv</w:t>
      </w:r>
      <w:r w:rsidR="00E371FB" w:rsidRPr="00E5040E">
        <w:rPr>
          <w:rFonts w:ascii="Arial" w:hAnsi="Arial" w:cs="Arial"/>
          <w:sz w:val="22"/>
          <w:szCs w:val="22"/>
        </w:rPr>
        <w:t>) s</w:t>
      </w:r>
      <w:r w:rsidR="002B77E8" w:rsidRPr="00E5040E">
        <w:rPr>
          <w:rFonts w:ascii="Arial" w:hAnsi="Arial" w:cs="Arial"/>
          <w:sz w:val="22"/>
          <w:szCs w:val="22"/>
        </w:rPr>
        <w:t>e</w:t>
      </w:r>
      <w:r w:rsidR="00E371FB" w:rsidRPr="00E5040E">
        <w:rPr>
          <w:rFonts w:ascii="Arial" w:hAnsi="Arial" w:cs="Arial"/>
          <w:sz w:val="22"/>
          <w:szCs w:val="22"/>
        </w:rPr>
        <w:t> </w:t>
      </w:r>
      <w:r w:rsidR="00720D90" w:rsidRPr="00E5040E">
        <w:rPr>
          <w:rFonts w:ascii="Arial" w:hAnsi="Arial" w:cs="Arial"/>
          <w:sz w:val="22"/>
          <w:szCs w:val="22"/>
        </w:rPr>
        <w:t>zhotovitel</w:t>
      </w:r>
      <w:r w:rsidR="00E371FB" w:rsidRPr="00E5040E">
        <w:rPr>
          <w:rFonts w:ascii="Arial" w:hAnsi="Arial" w:cs="Arial"/>
          <w:sz w:val="22"/>
          <w:szCs w:val="22"/>
        </w:rPr>
        <w:t>e</w:t>
      </w:r>
      <w:r w:rsidR="00D33928" w:rsidRPr="00E5040E">
        <w:rPr>
          <w:rFonts w:ascii="Arial" w:hAnsi="Arial" w:cs="Arial"/>
          <w:sz w:val="22"/>
          <w:szCs w:val="22"/>
        </w:rPr>
        <w:t>m</w:t>
      </w:r>
      <w:r w:rsidR="00E371FB" w:rsidRPr="00E5040E">
        <w:rPr>
          <w:rFonts w:ascii="Arial" w:hAnsi="Arial" w:cs="Arial"/>
          <w:sz w:val="22"/>
          <w:szCs w:val="22"/>
        </w:rPr>
        <w:t xml:space="preserve"> </w:t>
      </w:r>
      <w:r>
        <w:rPr>
          <w:rFonts w:ascii="Arial" w:hAnsi="Arial" w:cs="Arial"/>
          <w:sz w:val="22"/>
          <w:szCs w:val="22"/>
        </w:rPr>
        <w:t>tyto</w:t>
      </w:r>
      <w:r w:rsidR="00263AAB">
        <w:rPr>
          <w:rFonts w:ascii="Arial" w:hAnsi="Arial" w:cs="Arial"/>
          <w:sz w:val="22"/>
          <w:szCs w:val="22"/>
        </w:rPr>
        <w:t xml:space="preserve"> </w:t>
      </w:r>
      <w:r w:rsidR="00E371FB" w:rsidRPr="00E5040E">
        <w:rPr>
          <w:rFonts w:ascii="Arial" w:hAnsi="Arial" w:cs="Arial"/>
          <w:sz w:val="22"/>
          <w:szCs w:val="22"/>
        </w:rPr>
        <w:t>své zaměstnance</w:t>
      </w:r>
      <w:r w:rsidR="00E371FB" w:rsidRPr="00725DF1">
        <w:rPr>
          <w:rFonts w:ascii="Arial" w:hAnsi="Arial" w:cs="Arial"/>
          <w:sz w:val="22"/>
          <w:szCs w:val="22"/>
        </w:rPr>
        <w:t>:</w:t>
      </w:r>
      <w:r w:rsidR="002B77E8" w:rsidRPr="00725DF1">
        <w:rPr>
          <w:rFonts w:ascii="Arial" w:hAnsi="Arial" w:cs="Arial"/>
          <w:sz w:val="22"/>
          <w:szCs w:val="22"/>
        </w:rPr>
        <w:t xml:space="preserve"> </w:t>
      </w:r>
    </w:p>
    <w:p w14:paraId="170AEC6B" w14:textId="77777777" w:rsidR="006940E1" w:rsidRDefault="006940E1" w:rsidP="00092548">
      <w:pPr>
        <w:shd w:val="clear" w:color="auto" w:fill="FFFFFF"/>
        <w:jc w:val="both"/>
        <w:rPr>
          <w:rFonts w:ascii="Arial" w:hAnsi="Arial" w:cs="Arial"/>
          <w:sz w:val="22"/>
          <w:szCs w:val="22"/>
        </w:rPr>
      </w:pPr>
    </w:p>
    <w:p w14:paraId="48345D90" w14:textId="4EF007D1" w:rsidR="00E371FB" w:rsidRDefault="009D3B3F" w:rsidP="00092548">
      <w:pPr>
        <w:shd w:val="clear" w:color="auto" w:fill="FFFFFF"/>
        <w:jc w:val="both"/>
        <w:rPr>
          <w:rFonts w:ascii="Arial" w:hAnsi="Arial" w:cs="Arial"/>
          <w:sz w:val="22"/>
          <w:szCs w:val="22"/>
        </w:rPr>
      </w:pPr>
      <w:r>
        <w:rPr>
          <w:rFonts w:ascii="Arial" w:hAnsi="Arial" w:cs="Arial"/>
          <w:sz w:val="22"/>
          <w:szCs w:val="22"/>
        </w:rPr>
        <w:t>b</w:t>
      </w:r>
      <w:r w:rsidR="00E371FB" w:rsidRPr="00BC10CC">
        <w:rPr>
          <w:rFonts w:ascii="Arial" w:hAnsi="Arial" w:cs="Arial"/>
          <w:sz w:val="22"/>
          <w:szCs w:val="22"/>
        </w:rPr>
        <w:t xml:space="preserve">) </w:t>
      </w:r>
      <w:r w:rsidR="00720D90" w:rsidRPr="00BC10CC">
        <w:rPr>
          <w:rFonts w:ascii="Arial" w:hAnsi="Arial" w:cs="Arial"/>
          <w:sz w:val="22"/>
          <w:szCs w:val="22"/>
        </w:rPr>
        <w:t>Zhotovitel</w:t>
      </w:r>
      <w:r w:rsidR="00E371FB" w:rsidRPr="00BC10CC">
        <w:rPr>
          <w:rFonts w:ascii="Arial" w:hAnsi="Arial" w:cs="Arial"/>
          <w:sz w:val="22"/>
          <w:szCs w:val="22"/>
        </w:rPr>
        <w:t xml:space="preserve"> pověřuje k jednání s </w:t>
      </w:r>
      <w:r w:rsidR="00720D90" w:rsidRPr="00BC10CC">
        <w:rPr>
          <w:rFonts w:ascii="Arial" w:hAnsi="Arial" w:cs="Arial"/>
          <w:sz w:val="22"/>
          <w:szCs w:val="22"/>
        </w:rPr>
        <w:t>objednatel</w:t>
      </w:r>
      <w:r w:rsidR="00E371FB" w:rsidRPr="00BC10CC">
        <w:rPr>
          <w:rFonts w:ascii="Arial" w:hAnsi="Arial" w:cs="Arial"/>
          <w:sz w:val="22"/>
          <w:szCs w:val="22"/>
        </w:rPr>
        <w:t>em tyto své zaměstnance:</w:t>
      </w:r>
    </w:p>
    <w:p w14:paraId="1BF6373B" w14:textId="300ED8E4" w:rsidR="00423C6B" w:rsidRDefault="00423C6B" w:rsidP="00092548">
      <w:pPr>
        <w:shd w:val="clear" w:color="auto" w:fill="FFFFFF"/>
        <w:jc w:val="both"/>
        <w:rPr>
          <w:rFonts w:ascii="Arial" w:hAnsi="Arial" w:cs="Arial"/>
          <w:b/>
          <w:bCs/>
          <w:sz w:val="22"/>
          <w:szCs w:val="22"/>
        </w:rPr>
      </w:pPr>
    </w:p>
    <w:p w14:paraId="44A37B05" w14:textId="77777777" w:rsidR="00E113E2" w:rsidRDefault="00E113E2" w:rsidP="00092548">
      <w:pPr>
        <w:shd w:val="clear" w:color="auto" w:fill="FFFFFF"/>
        <w:jc w:val="both"/>
        <w:rPr>
          <w:rFonts w:ascii="Arial" w:hAnsi="Arial" w:cs="Arial"/>
          <w:b/>
          <w:bCs/>
          <w:sz w:val="22"/>
          <w:szCs w:val="22"/>
        </w:rPr>
      </w:pPr>
    </w:p>
    <w:p w14:paraId="4D6D471C" w14:textId="63C21C51" w:rsidR="0086700B" w:rsidRPr="001C1794" w:rsidRDefault="0086700B" w:rsidP="0086700B">
      <w:pPr>
        <w:autoSpaceDE w:val="0"/>
        <w:autoSpaceDN w:val="0"/>
        <w:adjustRightInd w:val="0"/>
        <w:rPr>
          <w:rFonts w:ascii="Arial" w:hAnsi="Arial" w:cs="Arial"/>
          <w:bCs/>
          <w:sz w:val="22"/>
          <w:szCs w:val="22"/>
        </w:rPr>
      </w:pPr>
      <w:r w:rsidRPr="00206939">
        <w:rPr>
          <w:rFonts w:ascii="Arial" w:hAnsi="Arial" w:cs="Arial"/>
          <w:b/>
          <w:bCs/>
          <w:sz w:val="22"/>
          <w:szCs w:val="22"/>
        </w:rPr>
        <w:lastRenderedPageBreak/>
        <w:t xml:space="preserve">Zhotovitel: </w:t>
      </w:r>
      <w:r w:rsidRPr="00206939">
        <w:rPr>
          <w:rFonts w:ascii="Arial" w:hAnsi="Arial" w:cs="Arial"/>
          <w:b/>
          <w:bCs/>
          <w:sz w:val="22"/>
          <w:szCs w:val="22"/>
        </w:rPr>
        <w:br/>
      </w:r>
      <w:r w:rsidR="00100854">
        <w:rPr>
          <w:rFonts w:ascii="Arial" w:hAnsi="Arial" w:cs="Arial"/>
          <w:bCs/>
          <w:sz w:val="22"/>
          <w:szCs w:val="22"/>
        </w:rPr>
        <w:t xml:space="preserve">Radek </w:t>
      </w:r>
      <w:proofErr w:type="spellStart"/>
      <w:r w:rsidR="00100854">
        <w:rPr>
          <w:rFonts w:ascii="Arial" w:hAnsi="Arial" w:cs="Arial"/>
          <w:bCs/>
          <w:sz w:val="22"/>
          <w:szCs w:val="22"/>
        </w:rPr>
        <w:t>Kubač</w:t>
      </w:r>
      <w:proofErr w:type="spellEnd"/>
      <w:r w:rsidR="00100854">
        <w:rPr>
          <w:rFonts w:ascii="Arial" w:hAnsi="Arial" w:cs="Arial"/>
          <w:bCs/>
          <w:sz w:val="22"/>
          <w:szCs w:val="22"/>
        </w:rPr>
        <w:tab/>
      </w:r>
      <w:r w:rsidR="00100854" w:rsidRPr="001C1794">
        <w:rPr>
          <w:rFonts w:ascii="Arial" w:hAnsi="Arial" w:cs="Arial"/>
          <w:bCs/>
          <w:sz w:val="22"/>
          <w:szCs w:val="22"/>
        </w:rPr>
        <w:t xml:space="preserve"> </w:t>
      </w:r>
      <w:r w:rsidRPr="001C1794">
        <w:rPr>
          <w:rFonts w:ascii="Arial" w:hAnsi="Arial" w:cs="Arial"/>
          <w:bCs/>
          <w:sz w:val="22"/>
          <w:szCs w:val="22"/>
        </w:rPr>
        <w:tab/>
      </w:r>
      <w:r w:rsidRPr="001C1794">
        <w:rPr>
          <w:rFonts w:ascii="Arial" w:hAnsi="Arial" w:cs="Arial"/>
          <w:bCs/>
          <w:sz w:val="22"/>
          <w:szCs w:val="22"/>
        </w:rPr>
        <w:tab/>
      </w:r>
      <w:r w:rsidR="002F4FEE" w:rsidRPr="001C1794">
        <w:rPr>
          <w:rFonts w:ascii="Arial" w:hAnsi="Arial" w:cs="Arial"/>
          <w:bCs/>
          <w:sz w:val="22"/>
          <w:szCs w:val="22"/>
        </w:rPr>
        <w:t>e-mail</w:t>
      </w:r>
      <w:r w:rsidR="00100854">
        <w:rPr>
          <w:rFonts w:ascii="Arial" w:hAnsi="Arial" w:cs="Arial"/>
          <w:bCs/>
          <w:sz w:val="22"/>
          <w:szCs w:val="22"/>
        </w:rPr>
        <w:t>:</w:t>
      </w:r>
      <w:r w:rsidRPr="001C1794">
        <w:rPr>
          <w:rFonts w:ascii="Arial" w:hAnsi="Arial" w:cs="Arial"/>
          <w:bCs/>
          <w:sz w:val="22"/>
          <w:szCs w:val="22"/>
        </w:rPr>
        <w:tab/>
      </w:r>
    </w:p>
    <w:p w14:paraId="4FF0868A" w14:textId="28C531A9" w:rsidR="00B20B8D" w:rsidRPr="001C1794" w:rsidRDefault="00B20B8D" w:rsidP="0086700B">
      <w:pPr>
        <w:autoSpaceDE w:val="0"/>
        <w:autoSpaceDN w:val="0"/>
        <w:adjustRightInd w:val="0"/>
        <w:rPr>
          <w:rFonts w:ascii="Arial" w:hAnsi="Arial" w:cs="Arial"/>
          <w:bCs/>
          <w:sz w:val="22"/>
          <w:szCs w:val="22"/>
        </w:rPr>
      </w:pPr>
      <w:r w:rsidRPr="001C1794">
        <w:rPr>
          <w:rFonts w:ascii="Arial" w:hAnsi="Arial" w:cs="Arial"/>
          <w:bCs/>
          <w:sz w:val="22"/>
          <w:szCs w:val="22"/>
        </w:rPr>
        <w:tab/>
      </w:r>
      <w:r w:rsidRPr="001C1794">
        <w:rPr>
          <w:rFonts w:ascii="Arial" w:hAnsi="Arial" w:cs="Arial"/>
          <w:bCs/>
          <w:sz w:val="22"/>
          <w:szCs w:val="22"/>
        </w:rPr>
        <w:tab/>
      </w:r>
      <w:r w:rsidRPr="001C1794">
        <w:rPr>
          <w:rFonts w:ascii="Arial" w:hAnsi="Arial" w:cs="Arial"/>
          <w:bCs/>
          <w:sz w:val="22"/>
          <w:szCs w:val="22"/>
        </w:rPr>
        <w:tab/>
      </w:r>
      <w:r w:rsidRPr="001C1794">
        <w:rPr>
          <w:rFonts w:ascii="Arial" w:hAnsi="Arial" w:cs="Arial"/>
          <w:bCs/>
          <w:sz w:val="22"/>
          <w:szCs w:val="22"/>
        </w:rPr>
        <w:tab/>
      </w:r>
      <w:r w:rsidR="00100854">
        <w:rPr>
          <w:rFonts w:ascii="Arial" w:hAnsi="Arial" w:cs="Arial"/>
          <w:bCs/>
          <w:sz w:val="22"/>
          <w:szCs w:val="22"/>
        </w:rPr>
        <w:t xml:space="preserve">telefon: </w:t>
      </w:r>
    </w:p>
    <w:p w14:paraId="744DCC5E" w14:textId="77777777" w:rsidR="0086700B" w:rsidRPr="001C1794" w:rsidRDefault="0086700B" w:rsidP="0086700B">
      <w:pPr>
        <w:autoSpaceDE w:val="0"/>
        <w:autoSpaceDN w:val="0"/>
        <w:adjustRightInd w:val="0"/>
        <w:rPr>
          <w:rFonts w:ascii="Arial" w:hAnsi="Arial" w:cs="Arial"/>
          <w:bCs/>
          <w:sz w:val="22"/>
          <w:szCs w:val="22"/>
        </w:rPr>
      </w:pPr>
      <w:r w:rsidRPr="001C1794">
        <w:rPr>
          <w:rFonts w:ascii="Arial" w:hAnsi="Arial" w:cs="Arial"/>
          <w:bCs/>
          <w:sz w:val="22"/>
          <w:szCs w:val="22"/>
        </w:rPr>
        <w:tab/>
      </w:r>
      <w:r w:rsidRPr="001C1794">
        <w:rPr>
          <w:rFonts w:ascii="Arial" w:hAnsi="Arial" w:cs="Arial"/>
          <w:bCs/>
          <w:sz w:val="22"/>
          <w:szCs w:val="22"/>
        </w:rPr>
        <w:tab/>
      </w:r>
      <w:r w:rsidRPr="001C1794">
        <w:rPr>
          <w:rFonts w:ascii="Arial" w:hAnsi="Arial" w:cs="Arial"/>
          <w:bCs/>
          <w:sz w:val="22"/>
          <w:szCs w:val="22"/>
        </w:rPr>
        <w:tab/>
      </w:r>
    </w:p>
    <w:p w14:paraId="75BB9541" w14:textId="77777777" w:rsidR="0086700B" w:rsidRPr="00206939" w:rsidRDefault="0086700B" w:rsidP="0086700B">
      <w:pPr>
        <w:tabs>
          <w:tab w:val="center" w:pos="3544"/>
        </w:tabs>
        <w:rPr>
          <w:rFonts w:ascii="Arial" w:hAnsi="Arial" w:cs="Arial"/>
          <w:sz w:val="22"/>
          <w:szCs w:val="22"/>
        </w:rPr>
      </w:pPr>
    </w:p>
    <w:p w14:paraId="2BFE5596" w14:textId="77777777" w:rsidR="0086700B" w:rsidRPr="00206939" w:rsidRDefault="0086700B" w:rsidP="0086700B">
      <w:pPr>
        <w:shd w:val="clear" w:color="auto" w:fill="FFFFFF"/>
        <w:jc w:val="both"/>
        <w:rPr>
          <w:rFonts w:ascii="Arial" w:hAnsi="Arial" w:cs="Arial"/>
          <w:bCs/>
          <w:sz w:val="22"/>
          <w:szCs w:val="22"/>
        </w:rPr>
      </w:pPr>
    </w:p>
    <w:p w14:paraId="14DF3732" w14:textId="6E5439B6" w:rsidR="007E16F1" w:rsidRPr="00BC10CC" w:rsidRDefault="007E16F1" w:rsidP="0020089B">
      <w:pPr>
        <w:shd w:val="clear" w:color="auto" w:fill="FFFFFF"/>
        <w:jc w:val="both"/>
        <w:rPr>
          <w:rFonts w:ascii="Arial" w:hAnsi="Arial" w:cs="Arial"/>
          <w:sz w:val="22"/>
          <w:szCs w:val="22"/>
        </w:rPr>
      </w:pPr>
      <w:r w:rsidRPr="00BC10CC">
        <w:rPr>
          <w:rFonts w:ascii="Arial" w:hAnsi="Arial" w:cs="Arial"/>
          <w:b/>
          <w:sz w:val="22"/>
          <w:szCs w:val="22"/>
        </w:rPr>
        <w:t>4.4</w:t>
      </w:r>
      <w:r w:rsidR="00F53E72" w:rsidRPr="00BC10CC">
        <w:rPr>
          <w:rFonts w:ascii="Arial" w:hAnsi="Arial" w:cs="Arial"/>
          <w:b/>
          <w:sz w:val="22"/>
          <w:szCs w:val="22"/>
        </w:rPr>
        <w:t xml:space="preserve"> </w:t>
      </w:r>
      <w:r w:rsidR="00B20B8D" w:rsidRPr="00B20B8D">
        <w:rPr>
          <w:rFonts w:ascii="Arial" w:hAnsi="Arial" w:cs="Arial"/>
          <w:sz w:val="22"/>
          <w:szCs w:val="22"/>
        </w:rPr>
        <w:t xml:space="preserve">Dřeviny, které budou bezprostředně ohrožovat osoby pohybující se v dané lokalitě, zhotovitel </w:t>
      </w:r>
      <w:r w:rsidR="00B20B8D" w:rsidRPr="00B20B8D">
        <w:rPr>
          <w:rFonts w:ascii="Arial" w:hAnsi="Arial" w:cs="Arial"/>
          <w:b/>
          <w:sz w:val="22"/>
          <w:szCs w:val="22"/>
        </w:rPr>
        <w:t>do 24 hodin</w:t>
      </w:r>
      <w:r w:rsidR="00B20B8D" w:rsidRPr="00B20B8D">
        <w:rPr>
          <w:rFonts w:ascii="Arial" w:hAnsi="Arial" w:cs="Arial"/>
          <w:sz w:val="22"/>
          <w:szCs w:val="22"/>
        </w:rPr>
        <w:t xml:space="preserve"> od potvrzení </w:t>
      </w:r>
      <w:r w:rsidR="002E4917">
        <w:rPr>
          <w:rFonts w:ascii="Arial" w:hAnsi="Arial" w:cs="Arial"/>
          <w:sz w:val="22"/>
          <w:szCs w:val="22"/>
        </w:rPr>
        <w:t>objednávky dle odst. 4.1 této rámcové dohody</w:t>
      </w:r>
      <w:r w:rsidR="00B20B8D" w:rsidRPr="00B20B8D">
        <w:rPr>
          <w:rFonts w:ascii="Arial" w:hAnsi="Arial" w:cs="Arial"/>
          <w:sz w:val="22"/>
          <w:szCs w:val="22"/>
        </w:rPr>
        <w:t xml:space="preserve"> uvede do bezpečného stavu (pokácí, odřízne apod.) a do 10 dnů zlikviduje dřevní hmotu</w:t>
      </w:r>
      <w:r w:rsidRPr="00BC10CC">
        <w:rPr>
          <w:rFonts w:ascii="Arial" w:hAnsi="Arial" w:cs="Arial"/>
          <w:sz w:val="22"/>
          <w:szCs w:val="22"/>
        </w:rPr>
        <w:t xml:space="preserve">. </w:t>
      </w:r>
      <w:bookmarkStart w:id="5" w:name="_Hlk160621070"/>
      <w:r w:rsidR="00B20B8D" w:rsidRPr="00002E03">
        <w:rPr>
          <w:rFonts w:ascii="Arial" w:hAnsi="Arial" w:cs="Arial"/>
          <w:sz w:val="22"/>
          <w:szCs w:val="22"/>
        </w:rPr>
        <w:t xml:space="preserve">V takovýchto případech objednatel zhotovitele </w:t>
      </w:r>
      <w:r w:rsidR="002E4917" w:rsidRPr="00002E03">
        <w:rPr>
          <w:rFonts w:ascii="Arial" w:hAnsi="Arial" w:cs="Arial"/>
          <w:sz w:val="22"/>
          <w:szCs w:val="22"/>
        </w:rPr>
        <w:t xml:space="preserve">vyrozumí rovněž telefonicky na telefonním čísle uvedeném v odst. 4.3 </w:t>
      </w:r>
      <w:proofErr w:type="spellStart"/>
      <w:proofErr w:type="gramStart"/>
      <w:r w:rsidR="002E4917" w:rsidRPr="00002E03">
        <w:rPr>
          <w:rFonts w:ascii="Arial" w:hAnsi="Arial" w:cs="Arial"/>
          <w:sz w:val="22"/>
          <w:szCs w:val="22"/>
        </w:rPr>
        <w:t>písm.</w:t>
      </w:r>
      <w:r w:rsidR="000F7637" w:rsidRPr="00002E03">
        <w:rPr>
          <w:rFonts w:ascii="Arial" w:hAnsi="Arial" w:cs="Arial"/>
          <w:sz w:val="22"/>
          <w:szCs w:val="22"/>
        </w:rPr>
        <w:t>b</w:t>
      </w:r>
      <w:proofErr w:type="spellEnd"/>
      <w:proofErr w:type="gramEnd"/>
      <w:r w:rsidR="002E4917" w:rsidRPr="00002E03">
        <w:rPr>
          <w:rFonts w:ascii="Arial" w:hAnsi="Arial" w:cs="Arial"/>
          <w:sz w:val="22"/>
          <w:szCs w:val="22"/>
        </w:rPr>
        <w:t xml:space="preserve">) této rámcové dohody. </w:t>
      </w:r>
    </w:p>
    <w:bookmarkEnd w:id="5"/>
    <w:p w14:paraId="525547D7" w14:textId="77777777" w:rsidR="00971CF7" w:rsidRPr="00BC10CC" w:rsidRDefault="00971CF7" w:rsidP="0020089B">
      <w:pPr>
        <w:shd w:val="clear" w:color="auto" w:fill="FFFFFF"/>
        <w:ind w:left="360" w:hanging="360"/>
        <w:jc w:val="both"/>
        <w:rPr>
          <w:rFonts w:ascii="Arial" w:hAnsi="Arial" w:cs="Arial"/>
          <w:sz w:val="22"/>
          <w:szCs w:val="22"/>
        </w:rPr>
      </w:pPr>
    </w:p>
    <w:p w14:paraId="2CB1D24E" w14:textId="77777777" w:rsidR="00B7668D" w:rsidRPr="00BC10CC" w:rsidRDefault="00971CF7" w:rsidP="00971CF7">
      <w:pPr>
        <w:shd w:val="clear" w:color="auto" w:fill="FFFFFF"/>
        <w:spacing w:after="206"/>
        <w:jc w:val="both"/>
        <w:rPr>
          <w:rFonts w:ascii="Arial" w:hAnsi="Arial" w:cs="Arial"/>
          <w:sz w:val="22"/>
          <w:szCs w:val="22"/>
        </w:rPr>
      </w:pPr>
      <w:r w:rsidRPr="00BC10CC">
        <w:rPr>
          <w:rFonts w:ascii="Arial" w:hAnsi="Arial" w:cs="Arial"/>
          <w:b/>
          <w:sz w:val="22"/>
          <w:szCs w:val="22"/>
        </w:rPr>
        <w:t>4.5</w:t>
      </w:r>
      <w:r w:rsidRPr="00BC10CC">
        <w:rPr>
          <w:rFonts w:ascii="Arial" w:hAnsi="Arial" w:cs="Arial"/>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se zavazuje, že nepostoupí svá práva, povinnosti, závazky a pohledávky z této rámcové </w:t>
      </w:r>
      <w:r w:rsidR="00823824" w:rsidRPr="00BC10CC">
        <w:rPr>
          <w:rFonts w:ascii="Arial" w:hAnsi="Arial" w:cs="Arial"/>
          <w:sz w:val="22"/>
          <w:szCs w:val="22"/>
        </w:rPr>
        <w:t>dohody</w:t>
      </w:r>
      <w:r w:rsidRPr="00BC10CC">
        <w:rPr>
          <w:rFonts w:ascii="Arial" w:hAnsi="Arial" w:cs="Arial"/>
          <w:sz w:val="22"/>
          <w:szCs w:val="22"/>
        </w:rPr>
        <w:t xml:space="preserve"> a dílčích smluv uzavřených na základě této rámcové </w:t>
      </w:r>
      <w:r w:rsidR="00823824" w:rsidRPr="00BC10CC">
        <w:rPr>
          <w:rFonts w:ascii="Arial" w:hAnsi="Arial" w:cs="Arial"/>
          <w:sz w:val="22"/>
          <w:szCs w:val="22"/>
        </w:rPr>
        <w:t>dohody</w:t>
      </w:r>
      <w:r w:rsidRPr="00BC10CC">
        <w:rPr>
          <w:rFonts w:ascii="Arial" w:hAnsi="Arial" w:cs="Arial"/>
          <w:sz w:val="22"/>
          <w:szCs w:val="22"/>
        </w:rPr>
        <w:t xml:space="preserve"> třetím osobám.</w:t>
      </w:r>
    </w:p>
    <w:p w14:paraId="5DA5AED0" w14:textId="77777777" w:rsidR="00002E03" w:rsidRDefault="00002E03" w:rsidP="006940E1">
      <w:pPr>
        <w:suppressAutoHyphens/>
        <w:overflowPunct w:val="0"/>
        <w:autoSpaceDE w:val="0"/>
        <w:spacing w:line="288" w:lineRule="auto"/>
        <w:ind w:left="360" w:hanging="360"/>
        <w:jc w:val="center"/>
        <w:textAlignment w:val="baseline"/>
        <w:rPr>
          <w:rFonts w:ascii="Arial" w:hAnsi="Arial" w:cs="Arial"/>
          <w:b/>
          <w:sz w:val="22"/>
          <w:szCs w:val="22"/>
        </w:rPr>
      </w:pPr>
    </w:p>
    <w:p w14:paraId="3CDDD3F3" w14:textId="5BBF86DD" w:rsidR="005A595A" w:rsidRPr="00BC10CC"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5.</w:t>
      </w:r>
      <w:r w:rsidR="003E32EA" w:rsidRPr="00BC10CC">
        <w:rPr>
          <w:rFonts w:ascii="Arial" w:hAnsi="Arial" w:cs="Arial"/>
          <w:b/>
          <w:sz w:val="22"/>
          <w:szCs w:val="22"/>
        </w:rPr>
        <w:t xml:space="preserve"> </w:t>
      </w:r>
    </w:p>
    <w:p w14:paraId="2518F469" w14:textId="1D3B3ED5" w:rsidR="007937A2" w:rsidRPr="00BC10CC" w:rsidRDefault="005C04B4" w:rsidP="00002E03">
      <w:pPr>
        <w:suppressAutoHyphens/>
        <w:overflowPunct w:val="0"/>
        <w:autoSpaceDE w:val="0"/>
        <w:spacing w:after="240" w:line="288" w:lineRule="auto"/>
        <w:ind w:left="360" w:hanging="360"/>
        <w:jc w:val="center"/>
        <w:textAlignment w:val="baseline"/>
        <w:rPr>
          <w:rFonts w:ascii="Arial" w:hAnsi="Arial" w:cs="Arial"/>
          <w:b/>
          <w:sz w:val="22"/>
          <w:szCs w:val="22"/>
        </w:rPr>
      </w:pPr>
      <w:r w:rsidRPr="00BC10CC">
        <w:rPr>
          <w:rFonts w:ascii="Arial" w:hAnsi="Arial" w:cs="Arial"/>
          <w:b/>
          <w:sz w:val="22"/>
          <w:szCs w:val="22"/>
        </w:rPr>
        <w:t>Doba</w:t>
      </w:r>
      <w:r w:rsidR="007937A2" w:rsidRPr="00BC10CC">
        <w:rPr>
          <w:rFonts w:ascii="Arial" w:hAnsi="Arial" w:cs="Arial"/>
          <w:b/>
          <w:sz w:val="22"/>
          <w:szCs w:val="22"/>
        </w:rPr>
        <w:t xml:space="preserve"> </w:t>
      </w:r>
      <w:r w:rsidR="008D54A3">
        <w:rPr>
          <w:rFonts w:ascii="Arial" w:hAnsi="Arial" w:cs="Arial"/>
          <w:b/>
          <w:sz w:val="22"/>
          <w:szCs w:val="22"/>
        </w:rPr>
        <w:t xml:space="preserve">a místo </w:t>
      </w:r>
      <w:r w:rsidR="00444611" w:rsidRPr="00BC10CC">
        <w:rPr>
          <w:rFonts w:ascii="Arial" w:hAnsi="Arial" w:cs="Arial"/>
          <w:b/>
          <w:sz w:val="22"/>
          <w:szCs w:val="22"/>
        </w:rPr>
        <w:t xml:space="preserve">dílčího </w:t>
      </w:r>
      <w:r w:rsidR="007937A2" w:rsidRPr="00BC10CC">
        <w:rPr>
          <w:rFonts w:ascii="Arial" w:hAnsi="Arial" w:cs="Arial"/>
          <w:b/>
          <w:sz w:val="22"/>
          <w:szCs w:val="22"/>
        </w:rPr>
        <w:t>plnění</w:t>
      </w:r>
    </w:p>
    <w:p w14:paraId="72AF0B33" w14:textId="6F81CC74" w:rsidR="006155F8" w:rsidRPr="001C1794" w:rsidRDefault="007937A2" w:rsidP="001C1794">
      <w:pPr>
        <w:pStyle w:val="Textkomente"/>
        <w:jc w:val="both"/>
        <w:rPr>
          <w:rFonts w:ascii="Arial" w:hAnsi="Arial" w:cs="Arial"/>
          <w:sz w:val="22"/>
          <w:szCs w:val="22"/>
        </w:rPr>
      </w:pPr>
      <w:r w:rsidRPr="00BC10CC">
        <w:rPr>
          <w:rFonts w:ascii="Arial" w:hAnsi="Arial" w:cs="Arial"/>
          <w:b/>
          <w:sz w:val="22"/>
          <w:szCs w:val="22"/>
        </w:rPr>
        <w:t>5.1</w:t>
      </w:r>
      <w:r w:rsidRPr="00BC10CC">
        <w:rPr>
          <w:rFonts w:ascii="Arial" w:hAnsi="Arial" w:cs="Arial"/>
          <w:sz w:val="22"/>
          <w:szCs w:val="22"/>
        </w:rPr>
        <w:t xml:space="preserve"> </w:t>
      </w:r>
      <w:r w:rsidR="005C04B4" w:rsidRPr="00BC10CC">
        <w:rPr>
          <w:rFonts w:ascii="Arial" w:hAnsi="Arial" w:cs="Arial"/>
          <w:sz w:val="22"/>
          <w:szCs w:val="22"/>
        </w:rPr>
        <w:t>Doba</w:t>
      </w:r>
      <w:r w:rsidR="005130C3" w:rsidRPr="00BC10CC">
        <w:rPr>
          <w:rFonts w:ascii="Arial" w:hAnsi="Arial" w:cs="Arial"/>
          <w:sz w:val="22"/>
          <w:szCs w:val="22"/>
        </w:rPr>
        <w:t xml:space="preserve"> a</w:t>
      </w:r>
      <w:r w:rsidR="005C04B4" w:rsidRPr="00BC10CC">
        <w:rPr>
          <w:rFonts w:ascii="Arial" w:hAnsi="Arial" w:cs="Arial"/>
          <w:sz w:val="22"/>
          <w:szCs w:val="22"/>
        </w:rPr>
        <w:t xml:space="preserve"> termíny</w:t>
      </w:r>
      <w:r w:rsidR="00B53C97" w:rsidRPr="00BC10CC">
        <w:rPr>
          <w:rFonts w:ascii="Arial" w:hAnsi="Arial" w:cs="Arial"/>
          <w:sz w:val="22"/>
          <w:szCs w:val="22"/>
        </w:rPr>
        <w:t xml:space="preserve"> </w:t>
      </w:r>
      <w:r w:rsidRPr="00BC10CC">
        <w:rPr>
          <w:rFonts w:ascii="Arial" w:hAnsi="Arial" w:cs="Arial"/>
          <w:sz w:val="22"/>
          <w:szCs w:val="22"/>
        </w:rPr>
        <w:t>jednotlivých dílčích plnění</w:t>
      </w:r>
      <w:r w:rsidR="005C04B4" w:rsidRPr="00BC10CC">
        <w:rPr>
          <w:rFonts w:ascii="Arial" w:hAnsi="Arial" w:cs="Arial"/>
          <w:sz w:val="22"/>
          <w:szCs w:val="22"/>
        </w:rPr>
        <w:t xml:space="preserve"> budou upraveny v</w:t>
      </w:r>
      <w:r w:rsidR="00766644" w:rsidRPr="00BC10CC">
        <w:rPr>
          <w:rFonts w:ascii="Arial" w:hAnsi="Arial" w:cs="Arial"/>
          <w:sz w:val="22"/>
          <w:szCs w:val="22"/>
        </w:rPr>
        <w:t> </w:t>
      </w:r>
      <w:r w:rsidR="00AC1CB9" w:rsidRPr="00BC10CC">
        <w:rPr>
          <w:rFonts w:ascii="Arial" w:hAnsi="Arial" w:cs="Arial"/>
          <w:sz w:val="22"/>
          <w:szCs w:val="22"/>
        </w:rPr>
        <w:t>objednávce</w:t>
      </w:r>
      <w:r w:rsidR="00766644" w:rsidRPr="00BC10CC">
        <w:rPr>
          <w:rFonts w:ascii="Arial" w:hAnsi="Arial" w:cs="Arial"/>
          <w:sz w:val="22"/>
          <w:szCs w:val="22"/>
        </w:rPr>
        <w:t>/smlouvě</w:t>
      </w:r>
      <w:r w:rsidR="002E4917">
        <w:rPr>
          <w:rFonts w:ascii="Arial" w:hAnsi="Arial" w:cs="Arial"/>
          <w:sz w:val="22"/>
          <w:szCs w:val="22"/>
        </w:rPr>
        <w:t xml:space="preserve"> (odst. 4.1 této rámcové dohody)</w:t>
      </w:r>
      <w:r w:rsidR="005C04B4" w:rsidRPr="00BC10CC">
        <w:rPr>
          <w:rFonts w:ascii="Arial" w:hAnsi="Arial" w:cs="Arial"/>
          <w:sz w:val="22"/>
          <w:szCs w:val="22"/>
        </w:rPr>
        <w:t>.</w:t>
      </w:r>
      <w:r w:rsidR="000F7637">
        <w:rPr>
          <w:rFonts w:ascii="Arial" w:hAnsi="Arial" w:cs="Arial"/>
          <w:sz w:val="22"/>
          <w:szCs w:val="22"/>
        </w:rPr>
        <w:t xml:space="preserve"> </w:t>
      </w:r>
      <w:r w:rsidR="000F7637" w:rsidRPr="001C1794">
        <w:rPr>
          <w:rFonts w:ascii="Arial" w:hAnsi="Arial" w:cs="Arial"/>
          <w:b/>
          <w:sz w:val="22"/>
          <w:szCs w:val="22"/>
        </w:rPr>
        <w:t>Pokud objednávka nebude obsahovat požadovaný termín plnění, má se zato, že se zhotovitel zavázal práce provést v termínu 10 dnů od doručení akceptace dle bodu 4.2 této rámcové smlouvy.</w:t>
      </w:r>
    </w:p>
    <w:p w14:paraId="49651F89" w14:textId="66E1776A" w:rsidR="002E540B" w:rsidRPr="00BC10CC" w:rsidRDefault="002E540B" w:rsidP="005C04B4">
      <w:pPr>
        <w:shd w:val="clear" w:color="auto" w:fill="FFFFFF"/>
        <w:spacing w:after="206"/>
        <w:jc w:val="both"/>
        <w:rPr>
          <w:rFonts w:ascii="Arial" w:hAnsi="Arial" w:cs="Arial"/>
          <w:sz w:val="22"/>
          <w:szCs w:val="22"/>
        </w:rPr>
      </w:pPr>
    </w:p>
    <w:p w14:paraId="477797DF" w14:textId="3448C570" w:rsidR="007937A2"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2</w:t>
      </w:r>
      <w:r w:rsidRPr="00BC10CC">
        <w:rPr>
          <w:rFonts w:ascii="Arial" w:hAnsi="Arial" w:cs="Arial"/>
          <w:sz w:val="22"/>
          <w:szCs w:val="22"/>
        </w:rPr>
        <w:t xml:space="preserve"> Pokud dílčí plnění obsahuje vady, pořídí </w:t>
      </w:r>
      <w:r w:rsidR="00720D90" w:rsidRPr="00BC10CC">
        <w:rPr>
          <w:rFonts w:ascii="Arial" w:hAnsi="Arial" w:cs="Arial"/>
          <w:sz w:val="22"/>
          <w:szCs w:val="22"/>
        </w:rPr>
        <w:t>objednatel</w:t>
      </w:r>
      <w:r w:rsidRPr="00BC10CC">
        <w:rPr>
          <w:rFonts w:ascii="Arial" w:hAnsi="Arial" w:cs="Arial"/>
          <w:sz w:val="22"/>
          <w:szCs w:val="22"/>
        </w:rPr>
        <w:t xml:space="preserve"> před převzetím díl</w:t>
      </w:r>
      <w:r w:rsidR="002E4917">
        <w:rPr>
          <w:rFonts w:ascii="Arial" w:hAnsi="Arial" w:cs="Arial"/>
          <w:sz w:val="22"/>
          <w:szCs w:val="22"/>
        </w:rPr>
        <w:t>čího plnění</w:t>
      </w:r>
      <w:r w:rsidRPr="00BC10CC">
        <w:rPr>
          <w:rFonts w:ascii="Arial" w:hAnsi="Arial" w:cs="Arial"/>
          <w:sz w:val="22"/>
          <w:szCs w:val="22"/>
        </w:rPr>
        <w:t xml:space="preserve"> zápis, ve kterém bude</w:t>
      </w:r>
      <w:r w:rsidR="00FC3884" w:rsidRPr="00BC10CC">
        <w:rPr>
          <w:rFonts w:ascii="Arial" w:hAnsi="Arial" w:cs="Arial"/>
          <w:sz w:val="22"/>
          <w:szCs w:val="22"/>
        </w:rPr>
        <w:t xml:space="preserve"> uveden</w:t>
      </w:r>
      <w:r w:rsidRPr="00BC10CC">
        <w:rPr>
          <w:rFonts w:ascii="Arial" w:hAnsi="Arial" w:cs="Arial"/>
          <w:sz w:val="22"/>
          <w:szCs w:val="22"/>
        </w:rPr>
        <w:t xml:space="preserve"> soupis vad</w:t>
      </w:r>
      <w:r w:rsidRPr="00BC10CC">
        <w:rPr>
          <w:rFonts w:ascii="Arial" w:hAnsi="Arial" w:cs="Arial"/>
          <w:color w:val="FF0000"/>
          <w:sz w:val="22"/>
          <w:szCs w:val="22"/>
        </w:rPr>
        <w:t xml:space="preserve"> </w:t>
      </w:r>
      <w:r w:rsidRPr="00BC10CC">
        <w:rPr>
          <w:rFonts w:ascii="Arial" w:hAnsi="Arial" w:cs="Arial"/>
          <w:sz w:val="22"/>
          <w:szCs w:val="22"/>
        </w:rPr>
        <w:t>s termínem jejich odstranění dle článku</w:t>
      </w:r>
      <w:r w:rsidR="000B08C4" w:rsidRPr="00BC10CC">
        <w:rPr>
          <w:rFonts w:ascii="Arial" w:hAnsi="Arial" w:cs="Arial"/>
          <w:sz w:val="22"/>
          <w:szCs w:val="22"/>
        </w:rPr>
        <w:t xml:space="preserve"> </w:t>
      </w:r>
      <w:r w:rsidR="00731BAA" w:rsidRPr="00BC10CC">
        <w:rPr>
          <w:rFonts w:ascii="Arial" w:hAnsi="Arial" w:cs="Arial"/>
          <w:sz w:val="22"/>
          <w:szCs w:val="22"/>
        </w:rPr>
        <w:t>11.</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14:paraId="520A1C54" w14:textId="5B482C3D" w:rsidR="007937A2"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3</w:t>
      </w:r>
      <w:r w:rsidRPr="00BC10CC">
        <w:rPr>
          <w:rFonts w:ascii="Arial" w:hAnsi="Arial" w:cs="Arial"/>
          <w:sz w:val="22"/>
          <w:szCs w:val="22"/>
        </w:rPr>
        <w:t xml:space="preserve"> V případě, že dílčí plnění nebude trpět žádnými vadami, bude mezi </w:t>
      </w:r>
      <w:r w:rsidR="00720D90" w:rsidRPr="00BC10CC">
        <w:rPr>
          <w:rFonts w:ascii="Arial" w:hAnsi="Arial" w:cs="Arial"/>
          <w:sz w:val="22"/>
          <w:szCs w:val="22"/>
        </w:rPr>
        <w:t>objednatel</w:t>
      </w:r>
      <w:r w:rsidR="00731BAA" w:rsidRPr="00BC10CC">
        <w:rPr>
          <w:rFonts w:ascii="Arial" w:hAnsi="Arial" w:cs="Arial"/>
          <w:sz w:val="22"/>
          <w:szCs w:val="22"/>
        </w:rPr>
        <w:t>em</w:t>
      </w:r>
      <w:r w:rsidRPr="00BC10CC">
        <w:rPr>
          <w:rFonts w:ascii="Arial" w:hAnsi="Arial" w:cs="Arial"/>
          <w:sz w:val="22"/>
          <w:szCs w:val="22"/>
        </w:rPr>
        <w:t xml:space="preserve"> a</w:t>
      </w:r>
      <w:r w:rsidR="00AE0425">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em vyhotoven protokol o předání a převzetí díla, který bude podepsán oprávněnými zástupci obou smluvních stran.</w:t>
      </w:r>
    </w:p>
    <w:p w14:paraId="68EDA5F1" w14:textId="77777777" w:rsidR="00DB5EBC"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4</w:t>
      </w:r>
      <w:r w:rsidRPr="00BC10CC">
        <w:rPr>
          <w:rFonts w:ascii="Arial" w:hAnsi="Arial" w:cs="Arial"/>
          <w:b/>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je povinen převzít pouze dílo, které bylo </w:t>
      </w:r>
      <w:r w:rsidR="00AA7981" w:rsidRPr="00BC10CC">
        <w:rPr>
          <w:rFonts w:ascii="Arial" w:hAnsi="Arial" w:cs="Arial"/>
          <w:sz w:val="22"/>
          <w:szCs w:val="22"/>
        </w:rPr>
        <w:t xml:space="preserve">splněno </w:t>
      </w:r>
      <w:r w:rsidR="00FC3884" w:rsidRPr="00BC10CC">
        <w:rPr>
          <w:rFonts w:ascii="Arial" w:hAnsi="Arial" w:cs="Arial"/>
          <w:sz w:val="22"/>
          <w:szCs w:val="22"/>
        </w:rPr>
        <w:t xml:space="preserve">řádně, to znamená </w:t>
      </w:r>
      <w:r w:rsidR="00AA7981" w:rsidRPr="00BC10CC">
        <w:rPr>
          <w:rFonts w:ascii="Arial" w:hAnsi="Arial" w:cs="Arial"/>
          <w:sz w:val="22"/>
          <w:szCs w:val="22"/>
        </w:rPr>
        <w:t>bez vad</w:t>
      </w:r>
      <w:r w:rsidR="00766644" w:rsidRPr="00BC10CC">
        <w:rPr>
          <w:rFonts w:ascii="Arial" w:hAnsi="Arial" w:cs="Arial"/>
          <w:sz w:val="22"/>
          <w:szCs w:val="22"/>
        </w:rPr>
        <w:t>.</w:t>
      </w:r>
    </w:p>
    <w:p w14:paraId="784A313B" w14:textId="3F70E0F0" w:rsidR="00A0705E" w:rsidRPr="00A0705E" w:rsidRDefault="00AA7981" w:rsidP="00A0705E">
      <w:pPr>
        <w:spacing w:before="120"/>
        <w:ind w:right="141"/>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5</w:t>
      </w:r>
      <w:r w:rsidRPr="00BC10CC">
        <w:rPr>
          <w:rFonts w:ascii="Arial" w:hAnsi="Arial" w:cs="Arial"/>
          <w:b/>
          <w:sz w:val="22"/>
          <w:szCs w:val="22"/>
        </w:rPr>
        <w:t xml:space="preserve"> </w:t>
      </w:r>
      <w:r w:rsidRPr="00BC10CC">
        <w:rPr>
          <w:rFonts w:ascii="Arial" w:hAnsi="Arial" w:cs="Arial"/>
          <w:sz w:val="22"/>
          <w:szCs w:val="22"/>
        </w:rPr>
        <w:t>Místem plnění</w:t>
      </w:r>
      <w:r w:rsidR="002E4917">
        <w:rPr>
          <w:rFonts w:ascii="Arial" w:hAnsi="Arial" w:cs="Arial"/>
          <w:sz w:val="22"/>
          <w:szCs w:val="22"/>
        </w:rPr>
        <w:t xml:space="preserve">: </w:t>
      </w:r>
      <w:bookmarkStart w:id="6" w:name="_Hlk140738090"/>
      <w:r w:rsidR="00A0705E" w:rsidRPr="00A0705E">
        <w:rPr>
          <w:rFonts w:ascii="Arial" w:hAnsi="Arial" w:cs="Arial"/>
          <w:sz w:val="22"/>
          <w:szCs w:val="22"/>
        </w:rPr>
        <w:t xml:space="preserve">Levý a pravý břeh řeky Ohře, Okres Chomutov, Obce: Rokle, Kadaň, Klášterec nad Ohří, Okounov, Perštejn, v úseku jez </w:t>
      </w:r>
      <w:proofErr w:type="spellStart"/>
      <w:r w:rsidR="00A0705E" w:rsidRPr="00A0705E">
        <w:rPr>
          <w:rFonts w:ascii="Arial" w:hAnsi="Arial" w:cs="Arial"/>
          <w:sz w:val="22"/>
          <w:szCs w:val="22"/>
        </w:rPr>
        <w:t>Želina</w:t>
      </w:r>
      <w:proofErr w:type="spellEnd"/>
      <w:r w:rsidR="00A0705E" w:rsidRPr="00A0705E">
        <w:rPr>
          <w:rFonts w:ascii="Arial" w:hAnsi="Arial" w:cs="Arial"/>
          <w:sz w:val="22"/>
          <w:szCs w:val="22"/>
        </w:rPr>
        <w:t xml:space="preserve"> (Kadaň) až </w:t>
      </w:r>
      <w:bookmarkStart w:id="7" w:name="_Hlk161125919"/>
      <w:r w:rsidR="003903C5">
        <w:rPr>
          <w:rFonts w:ascii="Arial" w:hAnsi="Arial" w:cs="Arial"/>
          <w:sz w:val="22"/>
          <w:szCs w:val="22"/>
        </w:rPr>
        <w:t xml:space="preserve">po levobřežní bezejmenný přítok </w:t>
      </w:r>
      <w:bookmarkEnd w:id="7"/>
      <w:r w:rsidR="00A0705E" w:rsidRPr="00A0705E">
        <w:rPr>
          <w:rFonts w:ascii="Arial" w:hAnsi="Arial" w:cs="Arial"/>
          <w:sz w:val="22"/>
          <w:szCs w:val="22"/>
        </w:rPr>
        <w:t>Lužný (Perštejn) ř.km 123,98 až 142,59.</w:t>
      </w:r>
      <w:r w:rsidR="00A0705E">
        <w:rPr>
          <w:rFonts w:ascii="Arial" w:hAnsi="Arial" w:cs="Arial"/>
          <w:sz w:val="22"/>
          <w:szCs w:val="22"/>
        </w:rPr>
        <w:t xml:space="preserve"> </w:t>
      </w:r>
      <w:r w:rsidR="00A0705E" w:rsidRPr="002E4917">
        <w:rPr>
          <w:rFonts w:ascii="Arial" w:hAnsi="Arial" w:cs="Arial"/>
          <w:sz w:val="22"/>
          <w:szCs w:val="22"/>
        </w:rPr>
        <w:t>Ústecký kraj</w:t>
      </w:r>
      <w:r w:rsidR="00A0705E">
        <w:rPr>
          <w:rFonts w:ascii="Arial" w:hAnsi="Arial" w:cs="Arial"/>
          <w:sz w:val="22"/>
          <w:szCs w:val="22"/>
        </w:rPr>
        <w:t>.</w:t>
      </w:r>
    </w:p>
    <w:bookmarkEnd w:id="6"/>
    <w:p w14:paraId="32519751" w14:textId="2F76B6A9" w:rsidR="00002E03" w:rsidRDefault="00002E03" w:rsidP="00A0705E">
      <w:pPr>
        <w:shd w:val="clear" w:color="auto" w:fill="FFFFFF"/>
        <w:spacing w:after="206"/>
        <w:jc w:val="both"/>
        <w:rPr>
          <w:rFonts w:ascii="Arial" w:hAnsi="Arial" w:cs="Arial"/>
          <w:b/>
          <w:sz w:val="22"/>
          <w:szCs w:val="22"/>
        </w:rPr>
      </w:pPr>
    </w:p>
    <w:p w14:paraId="1637C55A" w14:textId="38305C4C" w:rsidR="00910CB4" w:rsidRPr="0019641B" w:rsidRDefault="00EF3BCE" w:rsidP="006940E1">
      <w:pPr>
        <w:suppressAutoHyphens/>
        <w:overflowPunct w:val="0"/>
        <w:autoSpaceDE w:val="0"/>
        <w:spacing w:line="288" w:lineRule="auto"/>
        <w:ind w:left="360" w:hanging="360"/>
        <w:jc w:val="center"/>
        <w:textAlignment w:val="baseline"/>
        <w:rPr>
          <w:rFonts w:ascii="Arial" w:hAnsi="Arial" w:cs="Arial"/>
          <w:b/>
          <w:sz w:val="22"/>
          <w:szCs w:val="22"/>
        </w:rPr>
      </w:pPr>
      <w:r w:rsidRPr="0019641B">
        <w:rPr>
          <w:rFonts w:ascii="Arial" w:hAnsi="Arial" w:cs="Arial"/>
          <w:b/>
          <w:sz w:val="22"/>
          <w:szCs w:val="22"/>
        </w:rPr>
        <w:t>6.</w:t>
      </w:r>
    </w:p>
    <w:p w14:paraId="749AD6BF" w14:textId="77777777" w:rsidR="00AA7981" w:rsidRPr="00BC10CC" w:rsidRDefault="00AA7981"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Cena dílčího plnění</w:t>
      </w:r>
    </w:p>
    <w:p w14:paraId="7A9339D1" w14:textId="17A4957F" w:rsidR="006940E1" w:rsidRDefault="00AA7981" w:rsidP="00AA7981">
      <w:pPr>
        <w:shd w:val="clear" w:color="auto" w:fill="FFFFFF"/>
        <w:spacing w:after="206"/>
        <w:jc w:val="both"/>
        <w:rPr>
          <w:rFonts w:ascii="Arial" w:hAnsi="Arial" w:cs="Arial"/>
          <w:sz w:val="22"/>
          <w:szCs w:val="22"/>
        </w:rPr>
      </w:pPr>
      <w:r w:rsidRPr="00BC10CC">
        <w:rPr>
          <w:rFonts w:ascii="Arial" w:hAnsi="Arial" w:cs="Arial"/>
          <w:b/>
          <w:sz w:val="22"/>
          <w:szCs w:val="22"/>
        </w:rPr>
        <w:t xml:space="preserve">6.1 </w:t>
      </w:r>
      <w:r w:rsidRPr="00BC10CC">
        <w:rPr>
          <w:rFonts w:ascii="Arial" w:hAnsi="Arial" w:cs="Arial"/>
          <w:sz w:val="22"/>
          <w:szCs w:val="22"/>
        </w:rPr>
        <w:t xml:space="preserve">Cena dílčího plnění bude stanovena vždy pro konkrétní dílčí plnění na základě </w:t>
      </w:r>
      <w:r w:rsidR="00B60BBE" w:rsidRPr="00BC10CC">
        <w:rPr>
          <w:rFonts w:ascii="Arial" w:hAnsi="Arial" w:cs="Arial"/>
          <w:sz w:val="22"/>
          <w:szCs w:val="22"/>
        </w:rPr>
        <w:t>ceník</w:t>
      </w:r>
      <w:r w:rsidR="0054646D">
        <w:rPr>
          <w:rFonts w:ascii="Arial" w:hAnsi="Arial" w:cs="Arial"/>
          <w:sz w:val="22"/>
          <w:szCs w:val="22"/>
        </w:rPr>
        <w:t>ů</w:t>
      </w:r>
      <w:r w:rsidR="00F943C0">
        <w:rPr>
          <w:rFonts w:ascii="Arial" w:hAnsi="Arial" w:cs="Arial"/>
          <w:sz w:val="22"/>
          <w:szCs w:val="22"/>
        </w:rPr>
        <w:t>, kter</w:t>
      </w:r>
      <w:r w:rsidR="0054646D">
        <w:rPr>
          <w:rFonts w:ascii="Arial" w:hAnsi="Arial" w:cs="Arial"/>
          <w:sz w:val="22"/>
          <w:szCs w:val="22"/>
        </w:rPr>
        <w:t>é</w:t>
      </w:r>
      <w:r w:rsidR="00F943C0">
        <w:rPr>
          <w:rFonts w:ascii="Arial" w:hAnsi="Arial" w:cs="Arial"/>
          <w:sz w:val="22"/>
          <w:szCs w:val="22"/>
        </w:rPr>
        <w:t xml:space="preserve"> tvoří přílohu </w:t>
      </w:r>
      <w:r w:rsidR="0054646D">
        <w:rPr>
          <w:rFonts w:ascii="Arial" w:hAnsi="Arial" w:cs="Arial"/>
          <w:sz w:val="22"/>
          <w:szCs w:val="22"/>
        </w:rPr>
        <w:t xml:space="preserve">této rámcové dohody: </w:t>
      </w:r>
    </w:p>
    <w:p w14:paraId="0650AD54" w14:textId="5C60FDE3" w:rsidR="0054646D" w:rsidRDefault="0054646D" w:rsidP="00AA7981">
      <w:pPr>
        <w:shd w:val="clear" w:color="auto" w:fill="FFFFFF"/>
        <w:spacing w:after="206"/>
        <w:jc w:val="both"/>
        <w:rPr>
          <w:rFonts w:ascii="Arial" w:hAnsi="Arial" w:cs="Arial"/>
          <w:sz w:val="22"/>
          <w:szCs w:val="22"/>
        </w:rPr>
      </w:pPr>
      <w:r w:rsidRPr="0054646D">
        <w:rPr>
          <w:rFonts w:ascii="Arial" w:hAnsi="Arial" w:cs="Arial"/>
          <w:sz w:val="22"/>
          <w:szCs w:val="22"/>
        </w:rPr>
        <w:t xml:space="preserve">Příloha č. 1: nabídková cenová kalkulace zhotovitele </w:t>
      </w:r>
    </w:p>
    <w:p w14:paraId="2EFED515" w14:textId="4C27A917" w:rsidR="00F80E42" w:rsidRDefault="00F80E42" w:rsidP="00AA7981">
      <w:pPr>
        <w:shd w:val="clear" w:color="auto" w:fill="FFFFFF"/>
        <w:spacing w:after="206"/>
        <w:jc w:val="both"/>
        <w:rPr>
          <w:rFonts w:ascii="Arial" w:hAnsi="Arial" w:cs="Arial"/>
          <w:sz w:val="22"/>
          <w:szCs w:val="22"/>
        </w:rPr>
      </w:pPr>
      <w:r w:rsidRPr="00BC10CC">
        <w:rPr>
          <w:rFonts w:ascii="Arial" w:hAnsi="Arial" w:cs="Arial"/>
          <w:b/>
          <w:sz w:val="22"/>
          <w:szCs w:val="22"/>
        </w:rPr>
        <w:t>6.2</w:t>
      </w:r>
      <w:r w:rsidRPr="00BC10CC">
        <w:rPr>
          <w:rFonts w:ascii="Arial" w:hAnsi="Arial" w:cs="Arial"/>
          <w:sz w:val="22"/>
          <w:szCs w:val="22"/>
        </w:rPr>
        <w:t>.</w:t>
      </w:r>
      <w:r w:rsidR="00ED2E3C" w:rsidRPr="00BC10CC">
        <w:rPr>
          <w:rFonts w:ascii="Arial" w:hAnsi="Arial" w:cs="Arial"/>
          <w:sz w:val="22"/>
          <w:szCs w:val="22"/>
        </w:rPr>
        <w:t xml:space="preserve"> </w:t>
      </w:r>
      <w:r w:rsidRPr="00BC10CC">
        <w:rPr>
          <w:rFonts w:ascii="Arial" w:hAnsi="Arial" w:cs="Arial"/>
          <w:sz w:val="22"/>
          <w:szCs w:val="22"/>
        </w:rPr>
        <w:t>DPH bude účtována dle účinného zákona o dani z přidané hodnoty.</w:t>
      </w:r>
    </w:p>
    <w:p w14:paraId="288EBC23" w14:textId="36B094B8" w:rsidR="00CA21C0" w:rsidRDefault="00CA21C0" w:rsidP="00AA7981">
      <w:pPr>
        <w:shd w:val="clear" w:color="auto" w:fill="FFFFFF"/>
        <w:spacing w:after="206"/>
        <w:jc w:val="both"/>
        <w:rPr>
          <w:rFonts w:ascii="Arial" w:hAnsi="Arial" w:cs="Arial"/>
          <w:sz w:val="22"/>
          <w:szCs w:val="22"/>
        </w:rPr>
      </w:pPr>
      <w:r w:rsidRPr="007C369F">
        <w:rPr>
          <w:rFonts w:ascii="Arial" w:hAnsi="Arial" w:cs="Arial"/>
          <w:b/>
          <w:sz w:val="22"/>
          <w:szCs w:val="22"/>
        </w:rPr>
        <w:t>6.3</w:t>
      </w:r>
      <w:r>
        <w:rPr>
          <w:rFonts w:ascii="Arial" w:hAnsi="Arial" w:cs="Arial"/>
          <w:sz w:val="22"/>
          <w:szCs w:val="22"/>
        </w:rPr>
        <w:t xml:space="preserve"> Jednotkové c</w:t>
      </w:r>
      <w:r w:rsidRPr="00CA21C0">
        <w:rPr>
          <w:rFonts w:ascii="Arial" w:hAnsi="Arial" w:cs="Arial"/>
          <w:sz w:val="22"/>
          <w:szCs w:val="22"/>
        </w:rPr>
        <w:t>en</w:t>
      </w:r>
      <w:r>
        <w:rPr>
          <w:rFonts w:ascii="Arial" w:hAnsi="Arial" w:cs="Arial"/>
          <w:sz w:val="22"/>
          <w:szCs w:val="22"/>
        </w:rPr>
        <w:t>y</w:t>
      </w:r>
      <w:r w:rsidRPr="00CA21C0">
        <w:rPr>
          <w:rFonts w:ascii="Arial" w:hAnsi="Arial" w:cs="Arial"/>
          <w:sz w:val="22"/>
          <w:szCs w:val="22"/>
        </w:rPr>
        <w:t xml:space="preserve"> za zásah obsahuj</w:t>
      </w:r>
      <w:r>
        <w:rPr>
          <w:rFonts w:ascii="Arial" w:hAnsi="Arial" w:cs="Arial"/>
          <w:sz w:val="22"/>
          <w:szCs w:val="22"/>
        </w:rPr>
        <w:t>í</w:t>
      </w:r>
      <w:r w:rsidRPr="00CA21C0">
        <w:rPr>
          <w:rFonts w:ascii="Arial" w:hAnsi="Arial" w:cs="Arial"/>
          <w:sz w:val="22"/>
          <w:szCs w:val="22"/>
        </w:rPr>
        <w:t xml:space="preserve"> všechny náklady na práce k zásahu 1 stromu (ořez, kácení), např. přesun dřevní hmoty, rozřezání stromů, vytahání polomů z vodního toku, dojezd, techniku, likvidaci dření hmoty, vstupy na pozemky, dopravní opatření, dodatečné a úklidové práce </w:t>
      </w:r>
      <w:proofErr w:type="gramStart"/>
      <w:r w:rsidRPr="00CA21C0">
        <w:rPr>
          <w:rFonts w:ascii="Arial" w:hAnsi="Arial" w:cs="Arial"/>
          <w:sz w:val="22"/>
          <w:szCs w:val="22"/>
        </w:rPr>
        <w:t>a pod.</w:t>
      </w:r>
      <w:proofErr w:type="gramEnd"/>
    </w:p>
    <w:p w14:paraId="0F4965A1" w14:textId="77777777" w:rsidR="00002E03" w:rsidRDefault="00002E03" w:rsidP="006940E1">
      <w:pPr>
        <w:suppressAutoHyphens/>
        <w:overflowPunct w:val="0"/>
        <w:autoSpaceDE w:val="0"/>
        <w:spacing w:line="288" w:lineRule="auto"/>
        <w:ind w:left="360" w:hanging="360"/>
        <w:jc w:val="center"/>
        <w:textAlignment w:val="baseline"/>
        <w:rPr>
          <w:rFonts w:ascii="Arial" w:hAnsi="Arial" w:cs="Arial"/>
          <w:b/>
          <w:sz w:val="22"/>
          <w:szCs w:val="22"/>
        </w:rPr>
      </w:pPr>
    </w:p>
    <w:p w14:paraId="01415BAD" w14:textId="7F26D1BE" w:rsidR="00AA7981" w:rsidRPr="00002E03"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002E03">
        <w:rPr>
          <w:rFonts w:ascii="Arial" w:hAnsi="Arial" w:cs="Arial"/>
          <w:b/>
          <w:sz w:val="22"/>
          <w:szCs w:val="22"/>
        </w:rPr>
        <w:t>7.</w:t>
      </w:r>
    </w:p>
    <w:p w14:paraId="4366B58B" w14:textId="77777777" w:rsidR="00C60B4C" w:rsidRPr="00002E03" w:rsidRDefault="003D585B" w:rsidP="00002E03">
      <w:pPr>
        <w:suppressAutoHyphens/>
        <w:overflowPunct w:val="0"/>
        <w:autoSpaceDE w:val="0"/>
        <w:spacing w:after="240" w:line="288" w:lineRule="auto"/>
        <w:ind w:left="360" w:hanging="360"/>
        <w:jc w:val="center"/>
        <w:textAlignment w:val="baseline"/>
        <w:rPr>
          <w:rFonts w:ascii="Arial" w:hAnsi="Arial" w:cs="Arial"/>
          <w:b/>
          <w:sz w:val="22"/>
          <w:szCs w:val="22"/>
        </w:rPr>
      </w:pPr>
      <w:r w:rsidRPr="00002E03">
        <w:rPr>
          <w:rFonts w:ascii="Arial" w:hAnsi="Arial" w:cs="Arial"/>
          <w:b/>
          <w:sz w:val="22"/>
          <w:szCs w:val="22"/>
        </w:rPr>
        <w:lastRenderedPageBreak/>
        <w:t>Platební</w:t>
      </w:r>
      <w:r w:rsidR="00AA7981" w:rsidRPr="00002E03">
        <w:rPr>
          <w:rFonts w:ascii="Arial" w:hAnsi="Arial" w:cs="Arial"/>
          <w:b/>
          <w:sz w:val="22"/>
          <w:szCs w:val="22"/>
        </w:rPr>
        <w:t xml:space="preserve"> podmínky</w:t>
      </w:r>
    </w:p>
    <w:p w14:paraId="564F6A17" w14:textId="77777777" w:rsidR="00D804AA" w:rsidRPr="001C1794" w:rsidRDefault="00D804AA" w:rsidP="00C41D5C">
      <w:pPr>
        <w:shd w:val="clear" w:color="auto" w:fill="FFFFFF"/>
        <w:spacing w:after="206"/>
        <w:jc w:val="both"/>
        <w:rPr>
          <w:rFonts w:ascii="Arial" w:hAnsi="Arial" w:cs="Arial"/>
          <w:sz w:val="22"/>
          <w:szCs w:val="22"/>
        </w:rPr>
      </w:pPr>
      <w:r w:rsidRPr="001C1794">
        <w:rPr>
          <w:rFonts w:ascii="Arial" w:hAnsi="Arial" w:cs="Arial"/>
          <w:b/>
          <w:sz w:val="22"/>
          <w:szCs w:val="22"/>
        </w:rPr>
        <w:t>7.1</w:t>
      </w:r>
      <w:r w:rsidR="005A4D7D" w:rsidRPr="001C1794">
        <w:rPr>
          <w:rFonts w:ascii="Arial" w:hAnsi="Arial" w:cs="Arial"/>
          <w:sz w:val="22"/>
          <w:szCs w:val="22"/>
        </w:rPr>
        <w:t xml:space="preserve"> </w:t>
      </w:r>
      <w:r w:rsidR="00720D90" w:rsidRPr="001C1794">
        <w:rPr>
          <w:rFonts w:ascii="Arial" w:hAnsi="Arial" w:cs="Arial"/>
          <w:sz w:val="22"/>
          <w:szCs w:val="22"/>
        </w:rPr>
        <w:t>Objednatel</w:t>
      </w:r>
      <w:r w:rsidRPr="001C1794">
        <w:rPr>
          <w:rFonts w:ascii="Arial" w:hAnsi="Arial" w:cs="Arial"/>
          <w:sz w:val="22"/>
          <w:szCs w:val="22"/>
        </w:rPr>
        <w:t xml:space="preserve"> neposkytne </w:t>
      </w:r>
      <w:r w:rsidR="00720D90" w:rsidRPr="001C1794">
        <w:rPr>
          <w:rFonts w:ascii="Arial" w:hAnsi="Arial" w:cs="Arial"/>
          <w:sz w:val="22"/>
          <w:szCs w:val="22"/>
        </w:rPr>
        <w:t>zhotovitel</w:t>
      </w:r>
      <w:r w:rsidRPr="001C1794">
        <w:rPr>
          <w:rFonts w:ascii="Arial" w:hAnsi="Arial" w:cs="Arial"/>
          <w:sz w:val="22"/>
          <w:szCs w:val="22"/>
        </w:rPr>
        <w:t>i zálohu.</w:t>
      </w:r>
    </w:p>
    <w:p w14:paraId="3FA5DC6E" w14:textId="0F716A03" w:rsidR="00D804AA" w:rsidRPr="001C1794" w:rsidRDefault="00D804AA" w:rsidP="00C41D5C">
      <w:pPr>
        <w:shd w:val="clear" w:color="auto" w:fill="FFFFFF"/>
        <w:spacing w:after="206"/>
        <w:jc w:val="both"/>
        <w:rPr>
          <w:rFonts w:ascii="Arial" w:hAnsi="Arial" w:cs="Arial"/>
          <w:sz w:val="22"/>
          <w:szCs w:val="22"/>
        </w:rPr>
      </w:pPr>
      <w:r w:rsidRPr="001C1794">
        <w:rPr>
          <w:rFonts w:ascii="Arial" w:hAnsi="Arial" w:cs="Arial"/>
          <w:b/>
          <w:sz w:val="22"/>
          <w:szCs w:val="22"/>
        </w:rPr>
        <w:t>7.2</w:t>
      </w:r>
      <w:r w:rsidRPr="001C1794">
        <w:rPr>
          <w:rFonts w:ascii="Arial" w:hAnsi="Arial" w:cs="Arial"/>
          <w:sz w:val="22"/>
          <w:szCs w:val="22"/>
        </w:rPr>
        <w:t xml:space="preserve"> Cena za jednotlivá dílčí plnění bude zaplacena po dokončení, předání a převzetí každého dílčího plnění.</w:t>
      </w:r>
      <w:r w:rsidR="00045CED" w:rsidRPr="001C1794">
        <w:rPr>
          <w:rFonts w:ascii="Arial" w:hAnsi="Arial" w:cs="Arial"/>
          <w:sz w:val="22"/>
          <w:szCs w:val="22"/>
        </w:rPr>
        <w:t xml:space="preserve"> Fakturu je zhotovitel povinen prokazatelně doručit objednateli nejpozději do 7 pracovních dnů ode dne uskutečnění každého dílčího plnění včetně potvrzeného soupisu provedených prací.</w:t>
      </w:r>
    </w:p>
    <w:p w14:paraId="59064D43" w14:textId="00D0020D" w:rsidR="00C41D5C" w:rsidRPr="001C1794" w:rsidRDefault="00D804AA" w:rsidP="00C41D5C">
      <w:pPr>
        <w:pStyle w:val="Odstavecseseznamem"/>
        <w:tabs>
          <w:tab w:val="left" w:pos="0"/>
        </w:tabs>
        <w:spacing w:line="300" w:lineRule="atLeast"/>
        <w:ind w:left="0"/>
        <w:jc w:val="both"/>
        <w:rPr>
          <w:rFonts w:ascii="Arial" w:hAnsi="Arial" w:cs="Arial"/>
          <w:color w:val="000000"/>
        </w:rPr>
      </w:pPr>
      <w:r w:rsidRPr="001C1794">
        <w:rPr>
          <w:rFonts w:ascii="Arial" w:hAnsi="Arial" w:cs="Arial"/>
          <w:b/>
        </w:rPr>
        <w:t>7.3</w:t>
      </w:r>
      <w:r w:rsidR="00F53E72" w:rsidRPr="001C1794">
        <w:rPr>
          <w:rFonts w:ascii="Arial" w:hAnsi="Arial" w:cs="Arial"/>
        </w:rPr>
        <w:t xml:space="preserve"> </w:t>
      </w:r>
      <w:r w:rsidR="00720D90" w:rsidRPr="001C1794">
        <w:rPr>
          <w:rFonts w:ascii="Arial" w:hAnsi="Arial" w:cs="Arial"/>
        </w:rPr>
        <w:t>Zhotovitel</w:t>
      </w:r>
      <w:r w:rsidR="00C60B4C" w:rsidRPr="001C1794">
        <w:rPr>
          <w:rFonts w:ascii="Arial" w:hAnsi="Arial" w:cs="Arial"/>
        </w:rPr>
        <w:t xml:space="preserve"> </w:t>
      </w:r>
      <w:r w:rsidR="00C60B4C" w:rsidRPr="001C1794">
        <w:rPr>
          <w:rFonts w:ascii="Arial" w:hAnsi="Arial" w:cs="Arial"/>
          <w:color w:val="000000"/>
        </w:rPr>
        <w:t xml:space="preserve">je povinen vystavit daňový doklad do 7 dnů ode dne uskutečnění </w:t>
      </w:r>
      <w:r w:rsidR="00C60B4C" w:rsidRPr="001C1794">
        <w:rPr>
          <w:rFonts w:ascii="Arial" w:hAnsi="Arial" w:cs="Arial"/>
        </w:rPr>
        <w:t xml:space="preserve">zdanitelného </w:t>
      </w:r>
      <w:r w:rsidR="00C60B4C" w:rsidRPr="001C1794">
        <w:rPr>
          <w:rFonts w:ascii="Arial" w:hAnsi="Arial" w:cs="Arial"/>
          <w:color w:val="000000"/>
        </w:rPr>
        <w:t>plnění</w:t>
      </w:r>
      <w:r w:rsidR="000E694A" w:rsidRPr="001C1794">
        <w:rPr>
          <w:rFonts w:ascii="Arial" w:hAnsi="Arial" w:cs="Arial"/>
          <w:color w:val="000000"/>
        </w:rPr>
        <w:t>. Přílohou faktur dílčího plnění bude zjišťovací protokol odsouhlasených prací bez vad a</w:t>
      </w:r>
      <w:r w:rsidR="00AE0425">
        <w:rPr>
          <w:rFonts w:ascii="Arial" w:hAnsi="Arial" w:cs="Arial"/>
          <w:color w:val="000000"/>
        </w:rPr>
        <w:t> </w:t>
      </w:r>
      <w:r w:rsidR="000E694A" w:rsidRPr="001C1794">
        <w:rPr>
          <w:rFonts w:ascii="Arial" w:hAnsi="Arial" w:cs="Arial"/>
          <w:color w:val="000000"/>
        </w:rPr>
        <w:t xml:space="preserve">nedodělků. </w:t>
      </w:r>
    </w:p>
    <w:p w14:paraId="61CEF35B" w14:textId="77777777" w:rsidR="00C41D5C" w:rsidRPr="001C1794" w:rsidRDefault="00C41D5C" w:rsidP="00C41D5C">
      <w:pPr>
        <w:pStyle w:val="Odstavecseseznamem"/>
        <w:tabs>
          <w:tab w:val="left" w:pos="0"/>
        </w:tabs>
        <w:spacing w:line="300" w:lineRule="atLeast"/>
        <w:ind w:left="0"/>
        <w:jc w:val="both"/>
        <w:rPr>
          <w:rFonts w:ascii="Arial" w:hAnsi="Arial" w:cs="Arial"/>
          <w:color w:val="000000"/>
        </w:rPr>
      </w:pPr>
    </w:p>
    <w:p w14:paraId="47479BA1" w14:textId="4AC09DE5" w:rsidR="00C41D5C" w:rsidRPr="001C1794" w:rsidRDefault="000E694A" w:rsidP="000E694A">
      <w:pPr>
        <w:pStyle w:val="Odstavecseseznamem"/>
        <w:tabs>
          <w:tab w:val="left" w:pos="0"/>
        </w:tabs>
        <w:spacing w:line="300" w:lineRule="atLeast"/>
        <w:ind w:left="0"/>
        <w:jc w:val="both"/>
        <w:rPr>
          <w:rFonts w:ascii="Arial" w:hAnsi="Arial" w:cs="Arial"/>
          <w:b/>
          <w:color w:val="000000"/>
        </w:rPr>
      </w:pPr>
      <w:r w:rsidRPr="001C1794">
        <w:rPr>
          <w:rFonts w:ascii="Arial" w:hAnsi="Arial" w:cs="Arial"/>
          <w:b/>
          <w:color w:val="000000"/>
        </w:rPr>
        <w:t xml:space="preserve">7.4 </w:t>
      </w:r>
      <w:r w:rsidR="00C60B4C" w:rsidRPr="001C1794">
        <w:rPr>
          <w:rFonts w:ascii="Arial" w:hAnsi="Arial" w:cs="Arial"/>
          <w:color w:val="000000"/>
        </w:rPr>
        <w:t xml:space="preserve">Zdanitelné plnění </w:t>
      </w:r>
      <w:r w:rsidR="00677064" w:rsidRPr="001C1794">
        <w:rPr>
          <w:rFonts w:ascii="Arial" w:hAnsi="Arial" w:cs="Arial"/>
          <w:color w:val="000000"/>
        </w:rPr>
        <w:t xml:space="preserve">za jednotlivé dílčí plnění </w:t>
      </w:r>
      <w:r w:rsidR="00C60B4C" w:rsidRPr="001C1794">
        <w:rPr>
          <w:rFonts w:ascii="Arial" w:hAnsi="Arial" w:cs="Arial"/>
          <w:color w:val="000000"/>
        </w:rPr>
        <w:t xml:space="preserve">se považuje za uskutečněné </w:t>
      </w:r>
      <w:r w:rsidR="00C60B4C" w:rsidRPr="001C1794">
        <w:rPr>
          <w:rFonts w:ascii="Arial" w:hAnsi="Arial" w:cs="Arial"/>
        </w:rPr>
        <w:t>dnem předání a</w:t>
      </w:r>
      <w:r w:rsidR="00AE0425">
        <w:rPr>
          <w:rFonts w:ascii="Arial" w:hAnsi="Arial" w:cs="Arial"/>
        </w:rPr>
        <w:t> </w:t>
      </w:r>
      <w:r w:rsidR="00C60B4C" w:rsidRPr="001C1794">
        <w:rPr>
          <w:rFonts w:ascii="Arial" w:hAnsi="Arial" w:cs="Arial"/>
        </w:rPr>
        <w:t>převzetí dílčího plnění</w:t>
      </w:r>
      <w:r w:rsidR="00C60B4C" w:rsidRPr="001C1794">
        <w:rPr>
          <w:rFonts w:ascii="Arial" w:hAnsi="Arial" w:cs="Arial"/>
          <w:color w:val="00B0F0"/>
        </w:rPr>
        <w:t>.</w:t>
      </w:r>
    </w:p>
    <w:p w14:paraId="00642A17" w14:textId="2278B53E" w:rsidR="002D5AB6" w:rsidRPr="001C1794" w:rsidRDefault="000E694A" w:rsidP="001C1794">
      <w:pPr>
        <w:overflowPunct w:val="0"/>
        <w:autoSpaceDE w:val="0"/>
        <w:autoSpaceDN w:val="0"/>
        <w:adjustRightInd w:val="0"/>
        <w:jc w:val="both"/>
        <w:textAlignment w:val="baseline"/>
        <w:rPr>
          <w:rFonts w:ascii="Arial" w:hAnsi="Arial" w:cs="Arial"/>
        </w:rPr>
      </w:pPr>
      <w:r w:rsidRPr="005E5843">
        <w:rPr>
          <w:rFonts w:ascii="Arial" w:hAnsi="Arial" w:cs="Arial"/>
          <w:b/>
          <w:color w:val="000000"/>
          <w:sz w:val="22"/>
          <w:szCs w:val="22"/>
        </w:rPr>
        <w:t>7.5</w:t>
      </w:r>
      <w:r w:rsidRPr="001C1794">
        <w:rPr>
          <w:rFonts w:ascii="Arial" w:hAnsi="Arial" w:cs="Arial"/>
          <w:b/>
          <w:color w:val="000000"/>
        </w:rPr>
        <w:t xml:space="preserve"> </w:t>
      </w:r>
      <w:r w:rsidR="002D5AB6" w:rsidRPr="001C1794">
        <w:rPr>
          <w:rFonts w:ascii="Arial" w:hAnsi="Arial" w:cs="Arial"/>
          <w:color w:val="000000"/>
        </w:rPr>
        <w:t xml:space="preserve">  </w:t>
      </w:r>
      <w:r w:rsidR="002D5AB6" w:rsidRPr="001C1794">
        <w:rPr>
          <w:rFonts w:ascii="Arial" w:hAnsi="Arial" w:cs="Arial"/>
          <w:color w:val="000000"/>
          <w:sz w:val="22"/>
        </w:rPr>
        <w:t>Faktury</w:t>
      </w:r>
      <w:r w:rsidR="002D5AB6" w:rsidRPr="001C1794">
        <w:rPr>
          <w:rFonts w:ascii="Arial" w:hAnsi="Arial" w:cs="Arial"/>
          <w:color w:val="000000"/>
        </w:rPr>
        <w:t xml:space="preserve"> </w:t>
      </w:r>
      <w:r w:rsidR="002D5AB6" w:rsidRPr="001C1794">
        <w:rPr>
          <w:rFonts w:ascii="Arial" w:hAnsi="Arial" w:cs="Arial"/>
          <w:sz w:val="22"/>
          <w:szCs w:val="22"/>
        </w:rPr>
        <w:t>musí splňovat náležitosti ve smyslu daňových a účetních předpisů platných na</w:t>
      </w:r>
      <w:r w:rsidR="00AE0425">
        <w:rPr>
          <w:rFonts w:ascii="Arial" w:hAnsi="Arial" w:cs="Arial"/>
          <w:sz w:val="22"/>
          <w:szCs w:val="22"/>
        </w:rPr>
        <w:t> </w:t>
      </w:r>
      <w:r w:rsidR="002D5AB6" w:rsidRPr="001C1794">
        <w:rPr>
          <w:rFonts w:ascii="Arial" w:hAnsi="Arial" w:cs="Arial"/>
          <w:sz w:val="22"/>
          <w:szCs w:val="22"/>
        </w:rPr>
        <w:t xml:space="preserve">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 </w:t>
      </w:r>
    </w:p>
    <w:p w14:paraId="1DAF71F3" w14:textId="77777777" w:rsidR="002D5AB6" w:rsidRPr="001C1794" w:rsidRDefault="002D5AB6" w:rsidP="001C1794">
      <w:pPr>
        <w:jc w:val="both"/>
        <w:rPr>
          <w:rFonts w:ascii="Arial" w:hAnsi="Arial" w:cs="Arial"/>
        </w:rPr>
      </w:pPr>
      <w:r w:rsidRPr="005E5843">
        <w:rPr>
          <w:rFonts w:ascii="Arial" w:hAnsi="Arial" w:cs="Arial"/>
          <w:sz w:val="22"/>
          <w:szCs w:val="22"/>
        </w:rPr>
        <w:t>Předat faktury lze i elektronicky na adresu:</w:t>
      </w:r>
      <w:r w:rsidRPr="001C1794">
        <w:rPr>
          <w:rFonts w:ascii="Arial" w:hAnsi="Arial" w:cs="Arial"/>
          <w:color w:val="000000"/>
        </w:rPr>
        <w:t xml:space="preserve"> </w:t>
      </w:r>
      <w:hyperlink r:id="rId8" w:history="1">
        <w:r w:rsidRPr="001C1794">
          <w:rPr>
            <w:rStyle w:val="Hypertextovodkaz"/>
            <w:rFonts w:ascii="Arial" w:hAnsi="Arial" w:cs="Arial"/>
            <w:b/>
            <w:bCs/>
            <w:sz w:val="22"/>
            <w:szCs w:val="22"/>
          </w:rPr>
          <w:t>faktury-zcv@poh.cz</w:t>
        </w:r>
      </w:hyperlink>
      <w:r w:rsidRPr="001C1794">
        <w:rPr>
          <w:rFonts w:ascii="Arial" w:hAnsi="Arial" w:cs="Arial"/>
          <w:b/>
          <w:bCs/>
          <w:color w:val="000000"/>
        </w:rPr>
        <w:t>.</w:t>
      </w:r>
    </w:p>
    <w:p w14:paraId="212A3985" w14:textId="511DD43E" w:rsidR="00C41D5C" w:rsidRPr="001C1794" w:rsidRDefault="00C41D5C" w:rsidP="000E694A">
      <w:pPr>
        <w:pStyle w:val="Odstavecseseznamem"/>
        <w:tabs>
          <w:tab w:val="left" w:pos="0"/>
        </w:tabs>
        <w:spacing w:line="300" w:lineRule="atLeast"/>
        <w:ind w:left="0"/>
        <w:jc w:val="both"/>
        <w:rPr>
          <w:rFonts w:ascii="Arial" w:hAnsi="Arial" w:cs="Arial"/>
          <w:color w:val="000000"/>
        </w:rPr>
      </w:pPr>
    </w:p>
    <w:p w14:paraId="0DCDDCE7" w14:textId="348FFA14" w:rsidR="00C60B4C" w:rsidRPr="001C1794" w:rsidRDefault="000E694A" w:rsidP="000E694A">
      <w:pPr>
        <w:pStyle w:val="Odstavecseseznamem"/>
        <w:ind w:left="0"/>
        <w:jc w:val="both"/>
        <w:rPr>
          <w:rFonts w:ascii="Arial" w:hAnsi="Arial" w:cs="Arial"/>
          <w:color w:val="000000"/>
        </w:rPr>
      </w:pPr>
      <w:r w:rsidRPr="001C1794">
        <w:rPr>
          <w:rFonts w:ascii="Arial" w:hAnsi="Arial" w:cs="Arial"/>
          <w:b/>
          <w:color w:val="000000"/>
        </w:rPr>
        <w:t xml:space="preserve">7.6 </w:t>
      </w:r>
      <w:r w:rsidR="00C60B4C" w:rsidRPr="001C1794">
        <w:rPr>
          <w:rFonts w:ascii="Arial" w:hAnsi="Arial" w:cs="Arial"/>
          <w:color w:val="000000"/>
        </w:rPr>
        <w:t>Lhůta splatnosti daňového dokladu je 30 dní ode dne doručení objednateli.</w:t>
      </w:r>
    </w:p>
    <w:p w14:paraId="1279B107" w14:textId="61891243" w:rsidR="000E694A" w:rsidRPr="00D308EC" w:rsidRDefault="000E694A" w:rsidP="000E694A">
      <w:pPr>
        <w:pStyle w:val="Odstavecseseznamem"/>
        <w:ind w:left="0"/>
        <w:jc w:val="both"/>
        <w:rPr>
          <w:rFonts w:ascii="Arial" w:hAnsi="Arial" w:cs="Arial"/>
          <w:color w:val="000000"/>
        </w:rPr>
      </w:pPr>
    </w:p>
    <w:p w14:paraId="628E816F" w14:textId="3AF7C440" w:rsidR="000E694A" w:rsidRPr="000E694A" w:rsidRDefault="000E694A" w:rsidP="000E694A">
      <w:pPr>
        <w:pStyle w:val="Odstavecseseznamem"/>
        <w:ind w:left="0"/>
        <w:jc w:val="both"/>
        <w:rPr>
          <w:rFonts w:ascii="Arial" w:hAnsi="Arial" w:cs="Arial"/>
          <w:color w:val="000000"/>
        </w:rPr>
      </w:pPr>
      <w:r w:rsidRPr="001C1794">
        <w:rPr>
          <w:rFonts w:ascii="Arial" w:hAnsi="Arial" w:cs="Arial"/>
          <w:b/>
          <w:color w:val="000000"/>
        </w:rPr>
        <w:t xml:space="preserve">7.7 </w:t>
      </w:r>
      <w:r w:rsidRPr="001C1794">
        <w:rPr>
          <w:rFonts w:ascii="Arial" w:hAnsi="Arial" w:cs="Arial"/>
          <w:color w:val="000000"/>
        </w:rPr>
        <w:t>Pokud zhotovitel prací nedodrží správný postup fakturace, zejména ustanovení zákona č.</w:t>
      </w:r>
      <w:r w:rsidR="00AE0425">
        <w:rPr>
          <w:rFonts w:ascii="Arial" w:hAnsi="Arial" w:cs="Arial"/>
          <w:color w:val="000000"/>
        </w:rPr>
        <w:t> </w:t>
      </w:r>
      <w:r w:rsidRPr="001C1794">
        <w:rPr>
          <w:rFonts w:ascii="Arial" w:hAnsi="Arial" w:cs="Arial"/>
          <w:color w:val="000000"/>
        </w:rPr>
        <w:t>235/2004 Sb. o DPH v platném znění, v důsledku čehož dojde u objednatele k chybnému vypořádání DPH, zavazuje se zhotovitel zaplatit objednateli smluvní pokutu ve výši 1,5násobku částky, která bude správcem daně vyměřena objednateli jako sankce.</w:t>
      </w:r>
    </w:p>
    <w:p w14:paraId="7C043328" w14:textId="77777777" w:rsidR="00002E03" w:rsidRDefault="00002E03" w:rsidP="00C41D5C">
      <w:pPr>
        <w:autoSpaceDE w:val="0"/>
        <w:autoSpaceDN w:val="0"/>
        <w:adjustRightInd w:val="0"/>
        <w:jc w:val="center"/>
        <w:rPr>
          <w:rFonts w:ascii="Arial" w:hAnsi="Arial" w:cs="Arial"/>
          <w:b/>
          <w:bCs/>
          <w:sz w:val="22"/>
          <w:szCs w:val="22"/>
        </w:rPr>
      </w:pPr>
    </w:p>
    <w:p w14:paraId="186854F7" w14:textId="77777777" w:rsidR="00002E03" w:rsidRDefault="00002E03" w:rsidP="00C41D5C">
      <w:pPr>
        <w:autoSpaceDE w:val="0"/>
        <w:autoSpaceDN w:val="0"/>
        <w:adjustRightInd w:val="0"/>
        <w:jc w:val="center"/>
        <w:rPr>
          <w:rFonts w:ascii="Arial" w:hAnsi="Arial" w:cs="Arial"/>
          <w:b/>
          <w:bCs/>
          <w:sz w:val="22"/>
          <w:szCs w:val="22"/>
        </w:rPr>
      </w:pPr>
    </w:p>
    <w:p w14:paraId="0C3A2A7D" w14:textId="4E651F23" w:rsidR="00910DD0" w:rsidRDefault="0054646D" w:rsidP="00C41D5C">
      <w:pPr>
        <w:autoSpaceDE w:val="0"/>
        <w:autoSpaceDN w:val="0"/>
        <w:adjustRightInd w:val="0"/>
        <w:jc w:val="center"/>
        <w:rPr>
          <w:rFonts w:ascii="Arial" w:hAnsi="Arial" w:cs="Arial"/>
          <w:b/>
          <w:bCs/>
          <w:sz w:val="22"/>
          <w:szCs w:val="22"/>
        </w:rPr>
      </w:pPr>
      <w:r>
        <w:rPr>
          <w:rFonts w:ascii="Arial" w:hAnsi="Arial" w:cs="Arial"/>
          <w:b/>
          <w:bCs/>
          <w:sz w:val="22"/>
          <w:szCs w:val="22"/>
        </w:rPr>
        <w:t>8</w:t>
      </w:r>
      <w:r w:rsidR="00910DD0" w:rsidRPr="00BC10CC">
        <w:rPr>
          <w:rFonts w:ascii="Arial" w:hAnsi="Arial" w:cs="Arial"/>
          <w:b/>
          <w:bCs/>
          <w:sz w:val="22"/>
          <w:szCs w:val="22"/>
        </w:rPr>
        <w:t>.</w:t>
      </w:r>
    </w:p>
    <w:p w14:paraId="01303F6A" w14:textId="77777777" w:rsidR="00001AB1" w:rsidRPr="00BC10CC" w:rsidRDefault="00001AB1" w:rsidP="00002E03">
      <w:pPr>
        <w:autoSpaceDE w:val="0"/>
        <w:autoSpaceDN w:val="0"/>
        <w:adjustRightInd w:val="0"/>
        <w:spacing w:after="240"/>
        <w:jc w:val="center"/>
        <w:rPr>
          <w:rFonts w:ascii="Arial" w:hAnsi="Arial" w:cs="Arial"/>
          <w:b/>
          <w:bCs/>
          <w:sz w:val="22"/>
          <w:szCs w:val="22"/>
        </w:rPr>
      </w:pPr>
      <w:r w:rsidRPr="00BC10CC">
        <w:rPr>
          <w:rFonts w:ascii="Arial" w:hAnsi="Arial" w:cs="Arial"/>
          <w:b/>
          <w:bCs/>
          <w:sz w:val="22"/>
          <w:szCs w:val="22"/>
        </w:rPr>
        <w:t>Komunikace smluvních stran</w:t>
      </w:r>
    </w:p>
    <w:p w14:paraId="43675294" w14:textId="46E2ECAD" w:rsidR="00001AB1" w:rsidRPr="00BC10CC" w:rsidRDefault="000E694A" w:rsidP="00C41D5C">
      <w:pPr>
        <w:autoSpaceDE w:val="0"/>
        <w:autoSpaceDN w:val="0"/>
        <w:adjustRightInd w:val="0"/>
        <w:jc w:val="both"/>
        <w:rPr>
          <w:rFonts w:ascii="Arial" w:hAnsi="Arial" w:cs="Arial"/>
          <w:sz w:val="22"/>
          <w:szCs w:val="22"/>
        </w:rPr>
      </w:pPr>
      <w:r>
        <w:rPr>
          <w:rFonts w:ascii="Arial" w:hAnsi="Arial" w:cs="Arial"/>
          <w:b/>
          <w:bCs/>
          <w:sz w:val="22"/>
          <w:szCs w:val="22"/>
        </w:rPr>
        <w:t>8</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Veškeré úkony mezi </w:t>
      </w:r>
      <w:r w:rsidR="00720D90" w:rsidRPr="00BC10CC">
        <w:rPr>
          <w:rFonts w:ascii="Arial" w:hAnsi="Arial" w:cs="Arial"/>
          <w:sz w:val="22"/>
          <w:szCs w:val="22"/>
        </w:rPr>
        <w:t>objednatel</w:t>
      </w:r>
      <w:r w:rsidR="00001AB1" w:rsidRPr="00BC10CC">
        <w:rPr>
          <w:rFonts w:ascii="Arial" w:hAnsi="Arial" w:cs="Arial"/>
          <w:sz w:val="22"/>
          <w:szCs w:val="22"/>
        </w:rPr>
        <w:t xml:space="preserve">em a </w:t>
      </w:r>
      <w:r w:rsidR="00720D90" w:rsidRPr="00BC10CC">
        <w:rPr>
          <w:rFonts w:ascii="Arial" w:hAnsi="Arial" w:cs="Arial"/>
          <w:sz w:val="22"/>
          <w:szCs w:val="22"/>
        </w:rPr>
        <w:t>zhotovitel</w:t>
      </w:r>
      <w:r w:rsidR="00001AB1" w:rsidRPr="00BC10CC">
        <w:rPr>
          <w:rFonts w:ascii="Arial" w:hAnsi="Arial" w:cs="Arial"/>
          <w:sz w:val="22"/>
          <w:szCs w:val="22"/>
        </w:rPr>
        <w:t>em se uskutečňují písemně v listinné nebo</w:t>
      </w:r>
      <w:r w:rsidR="0057558B" w:rsidRPr="00BC10CC">
        <w:rPr>
          <w:rFonts w:ascii="Arial" w:hAnsi="Arial" w:cs="Arial"/>
          <w:sz w:val="22"/>
          <w:szCs w:val="22"/>
        </w:rPr>
        <w:t xml:space="preserve"> v</w:t>
      </w:r>
      <w:r w:rsidR="005A595A" w:rsidRPr="00BC10CC">
        <w:rPr>
          <w:rFonts w:ascii="Arial" w:hAnsi="Arial" w:cs="Arial"/>
          <w:sz w:val="22"/>
          <w:szCs w:val="22"/>
        </w:rPr>
        <w:t xml:space="preserve"> </w:t>
      </w:r>
      <w:r w:rsidR="00001AB1" w:rsidRPr="00BC10CC">
        <w:rPr>
          <w:rFonts w:ascii="Arial" w:hAnsi="Arial" w:cs="Arial"/>
          <w:sz w:val="22"/>
          <w:szCs w:val="22"/>
        </w:rPr>
        <w:t>elektronické podobě</w:t>
      </w:r>
      <w:r w:rsidR="006169BA" w:rsidRPr="00BC10CC">
        <w:rPr>
          <w:rFonts w:ascii="Arial" w:hAnsi="Arial" w:cs="Arial"/>
          <w:sz w:val="22"/>
          <w:szCs w:val="22"/>
        </w:rPr>
        <w:t xml:space="preserve"> (e-mailem)</w:t>
      </w:r>
      <w:r w:rsidR="006858C7">
        <w:rPr>
          <w:rFonts w:ascii="Arial" w:hAnsi="Arial" w:cs="Arial"/>
          <w:sz w:val="22"/>
          <w:szCs w:val="22"/>
        </w:rPr>
        <w:t>, pokud není pro konkrétní úkon ujednána či jinak stanovena konkrétní forma.</w:t>
      </w:r>
    </w:p>
    <w:p w14:paraId="6DD7D7B5" w14:textId="77777777" w:rsidR="00001AB1" w:rsidRPr="00BC10CC" w:rsidRDefault="00001AB1" w:rsidP="00C41D5C">
      <w:pPr>
        <w:autoSpaceDE w:val="0"/>
        <w:autoSpaceDN w:val="0"/>
        <w:adjustRightInd w:val="0"/>
        <w:jc w:val="both"/>
        <w:rPr>
          <w:rFonts w:ascii="Arial" w:hAnsi="Arial" w:cs="Arial"/>
          <w:sz w:val="22"/>
          <w:szCs w:val="22"/>
        </w:rPr>
      </w:pPr>
    </w:p>
    <w:p w14:paraId="4CB86EAF" w14:textId="5A762651" w:rsidR="00CD207B" w:rsidRPr="00BC10CC" w:rsidRDefault="000E694A" w:rsidP="00BE4AA7">
      <w:pPr>
        <w:autoSpaceDE w:val="0"/>
        <w:autoSpaceDN w:val="0"/>
        <w:adjustRightInd w:val="0"/>
        <w:jc w:val="both"/>
        <w:rPr>
          <w:rFonts w:ascii="Arial" w:hAnsi="Arial" w:cs="Arial"/>
          <w:sz w:val="22"/>
          <w:szCs w:val="22"/>
        </w:rPr>
      </w:pPr>
      <w:r>
        <w:rPr>
          <w:rFonts w:ascii="Arial" w:hAnsi="Arial" w:cs="Arial"/>
          <w:b/>
          <w:bCs/>
          <w:sz w:val="22"/>
          <w:szCs w:val="22"/>
        </w:rPr>
        <w:t>8</w:t>
      </w:r>
      <w:r w:rsidR="00001AB1" w:rsidRPr="00BC10CC">
        <w:rPr>
          <w:rFonts w:ascii="Arial" w:hAnsi="Arial" w:cs="Arial"/>
          <w:b/>
          <w:bCs/>
          <w:sz w:val="22"/>
          <w:szCs w:val="22"/>
        </w:rPr>
        <w:t xml:space="preserve">.2 </w:t>
      </w:r>
      <w:r w:rsidR="00001AB1" w:rsidRPr="00BC10CC">
        <w:rPr>
          <w:rFonts w:ascii="Arial" w:hAnsi="Arial" w:cs="Arial"/>
          <w:sz w:val="22"/>
          <w:szCs w:val="22"/>
        </w:rPr>
        <w:t>Písemnosti lze doručit osobně, prostřednictvím osoby, která provádí přepravu zásilek (kurýrní služba), prostřednictvím držitele poštovní licence podle zvláštního právního předpisu, elektronickými prostředky prostřednictvím datové schránky, nebo jiným</w:t>
      </w:r>
      <w:r w:rsidR="0057558B" w:rsidRPr="00BC10CC">
        <w:rPr>
          <w:rFonts w:ascii="Arial" w:hAnsi="Arial" w:cs="Arial"/>
          <w:sz w:val="22"/>
          <w:szCs w:val="22"/>
        </w:rPr>
        <w:t xml:space="preserve">, prokazatelným </w:t>
      </w:r>
      <w:r w:rsidR="00001AB1" w:rsidRPr="00BC10CC">
        <w:rPr>
          <w:rFonts w:ascii="Arial" w:hAnsi="Arial" w:cs="Arial"/>
          <w:sz w:val="22"/>
          <w:szCs w:val="22"/>
        </w:rPr>
        <w:t>způsobem</w:t>
      </w:r>
      <w:r w:rsidR="006169BA" w:rsidRPr="00BC10CC">
        <w:rPr>
          <w:rFonts w:ascii="Arial" w:hAnsi="Arial" w:cs="Arial"/>
          <w:sz w:val="22"/>
          <w:szCs w:val="22"/>
        </w:rPr>
        <w:t>, např. e-mailem</w:t>
      </w:r>
      <w:r w:rsidR="00001AB1" w:rsidRPr="00BC10CC">
        <w:rPr>
          <w:rFonts w:ascii="Arial" w:hAnsi="Arial" w:cs="Arial"/>
          <w:sz w:val="22"/>
          <w:szCs w:val="22"/>
        </w:rPr>
        <w:t>.</w:t>
      </w:r>
    </w:p>
    <w:p w14:paraId="45579BB9" w14:textId="77777777" w:rsidR="00002E03" w:rsidRPr="00BC10CC" w:rsidRDefault="00002E03" w:rsidP="005E5843">
      <w:pPr>
        <w:autoSpaceDE w:val="0"/>
        <w:autoSpaceDN w:val="0"/>
        <w:adjustRightInd w:val="0"/>
        <w:rPr>
          <w:rFonts w:ascii="Arial" w:hAnsi="Arial" w:cs="Arial"/>
          <w:b/>
          <w:sz w:val="22"/>
          <w:szCs w:val="22"/>
        </w:rPr>
      </w:pPr>
    </w:p>
    <w:p w14:paraId="662357D8" w14:textId="7C983C8C" w:rsidR="00001AB1" w:rsidRDefault="0054646D" w:rsidP="00001AB1">
      <w:pPr>
        <w:autoSpaceDE w:val="0"/>
        <w:autoSpaceDN w:val="0"/>
        <w:adjustRightInd w:val="0"/>
        <w:jc w:val="center"/>
        <w:rPr>
          <w:rFonts w:ascii="Arial" w:hAnsi="Arial" w:cs="Arial"/>
          <w:b/>
          <w:sz w:val="22"/>
          <w:szCs w:val="22"/>
        </w:rPr>
      </w:pPr>
      <w:r>
        <w:rPr>
          <w:rFonts w:ascii="Arial" w:hAnsi="Arial" w:cs="Arial"/>
          <w:b/>
          <w:sz w:val="22"/>
          <w:szCs w:val="22"/>
        </w:rPr>
        <w:t>9</w:t>
      </w:r>
      <w:r w:rsidR="00731BAA" w:rsidRPr="00BC10CC">
        <w:rPr>
          <w:rFonts w:ascii="Arial" w:hAnsi="Arial" w:cs="Arial"/>
          <w:b/>
          <w:sz w:val="22"/>
          <w:szCs w:val="22"/>
        </w:rPr>
        <w:t>.</w:t>
      </w:r>
    </w:p>
    <w:p w14:paraId="6157D2D5" w14:textId="45B01F23" w:rsidR="00C2092C" w:rsidRPr="00BC10CC" w:rsidRDefault="00F53E72" w:rsidP="00002E03">
      <w:pPr>
        <w:autoSpaceDE w:val="0"/>
        <w:autoSpaceDN w:val="0"/>
        <w:adjustRightInd w:val="0"/>
        <w:spacing w:after="240"/>
        <w:jc w:val="center"/>
        <w:rPr>
          <w:rFonts w:ascii="Arial" w:hAnsi="Arial" w:cs="Arial"/>
          <w:b/>
          <w:bCs/>
          <w:sz w:val="22"/>
          <w:szCs w:val="22"/>
        </w:rPr>
      </w:pPr>
      <w:r w:rsidRPr="00BC10CC">
        <w:rPr>
          <w:rFonts w:ascii="Arial" w:hAnsi="Arial" w:cs="Arial"/>
          <w:b/>
          <w:bCs/>
          <w:sz w:val="22"/>
          <w:szCs w:val="22"/>
        </w:rPr>
        <w:t xml:space="preserve">Doba trvání rámcové </w:t>
      </w:r>
      <w:r w:rsidR="00823824" w:rsidRPr="00BC10CC">
        <w:rPr>
          <w:rFonts w:ascii="Arial" w:hAnsi="Arial" w:cs="Arial"/>
          <w:b/>
          <w:bCs/>
          <w:sz w:val="22"/>
          <w:szCs w:val="22"/>
        </w:rPr>
        <w:t>dohody</w:t>
      </w:r>
      <w:r w:rsidR="00C2092C">
        <w:rPr>
          <w:rFonts w:ascii="Arial" w:hAnsi="Arial" w:cs="Arial"/>
          <w:b/>
          <w:bCs/>
          <w:sz w:val="22"/>
          <w:szCs w:val="22"/>
        </w:rPr>
        <w:t xml:space="preserve"> a maximální cena </w:t>
      </w:r>
    </w:p>
    <w:p w14:paraId="280B5F09" w14:textId="110DF8C0" w:rsidR="00CD1FE8" w:rsidRPr="00CD1FE8" w:rsidRDefault="00CD1FE8" w:rsidP="00CD1FE8">
      <w:pPr>
        <w:jc w:val="both"/>
        <w:rPr>
          <w:rFonts w:ascii="Arial" w:hAnsi="Arial" w:cs="Arial"/>
          <w:sz w:val="22"/>
          <w:szCs w:val="22"/>
        </w:rPr>
      </w:pPr>
      <w:bookmarkStart w:id="8" w:name="_Hlk160786182"/>
      <w:r w:rsidRPr="00CD1FE8">
        <w:rPr>
          <w:rFonts w:ascii="Arial" w:hAnsi="Arial" w:cs="Arial"/>
          <w:sz w:val="22"/>
          <w:szCs w:val="22"/>
        </w:rPr>
        <w:t xml:space="preserve">Na základě této dohody </w:t>
      </w:r>
      <w:r>
        <w:rPr>
          <w:rFonts w:ascii="Arial" w:hAnsi="Arial" w:cs="Arial"/>
          <w:sz w:val="22"/>
          <w:szCs w:val="22"/>
        </w:rPr>
        <w:t xml:space="preserve">má objednatel </w:t>
      </w:r>
      <w:r w:rsidRPr="00CD1FE8">
        <w:rPr>
          <w:rFonts w:ascii="Arial" w:hAnsi="Arial" w:cs="Arial"/>
          <w:sz w:val="22"/>
          <w:szCs w:val="22"/>
        </w:rPr>
        <w:t xml:space="preserve">právo odebrat od </w:t>
      </w:r>
      <w:r>
        <w:rPr>
          <w:rFonts w:ascii="Arial" w:hAnsi="Arial" w:cs="Arial"/>
          <w:sz w:val="22"/>
          <w:szCs w:val="22"/>
        </w:rPr>
        <w:t>zhotovitel</w:t>
      </w:r>
      <w:r w:rsidR="00CA1F42">
        <w:rPr>
          <w:rFonts w:ascii="Arial" w:hAnsi="Arial" w:cs="Arial"/>
          <w:sz w:val="22"/>
          <w:szCs w:val="22"/>
        </w:rPr>
        <w:t>e</w:t>
      </w:r>
      <w:r w:rsidR="00370D04" w:rsidRPr="00370D04">
        <w:rPr>
          <w:rFonts w:ascii="Arial" w:hAnsi="Arial" w:cs="Arial"/>
          <w:sz w:val="22"/>
          <w:szCs w:val="22"/>
        </w:rPr>
        <w:t xml:space="preserve"> </w:t>
      </w:r>
      <w:r w:rsidRPr="00CD1FE8">
        <w:rPr>
          <w:rFonts w:ascii="Arial" w:hAnsi="Arial" w:cs="Arial"/>
          <w:sz w:val="22"/>
          <w:szCs w:val="22"/>
        </w:rPr>
        <w:t xml:space="preserve">služby dle svých aktuálních potřeb až do vyčerpání maximální částky </w:t>
      </w:r>
      <w:r w:rsidRPr="00CD1FE8">
        <w:rPr>
          <w:rFonts w:ascii="Arial" w:hAnsi="Arial" w:cs="Arial"/>
          <w:b/>
          <w:sz w:val="22"/>
          <w:szCs w:val="22"/>
        </w:rPr>
        <w:t>9</w:t>
      </w:r>
      <w:r w:rsidR="0054646D">
        <w:rPr>
          <w:rFonts w:ascii="Arial" w:hAnsi="Arial" w:cs="Arial"/>
          <w:b/>
          <w:sz w:val="22"/>
          <w:szCs w:val="22"/>
        </w:rPr>
        <w:t>0</w:t>
      </w:r>
      <w:r w:rsidRPr="00CD1FE8">
        <w:rPr>
          <w:rFonts w:ascii="Arial" w:hAnsi="Arial" w:cs="Arial"/>
          <w:b/>
          <w:sz w:val="22"/>
          <w:szCs w:val="22"/>
        </w:rPr>
        <w:t>0 000 Kč bez DPH</w:t>
      </w:r>
      <w:r w:rsidRPr="00CD1FE8">
        <w:rPr>
          <w:rFonts w:ascii="Arial" w:hAnsi="Arial" w:cs="Arial"/>
          <w:sz w:val="22"/>
          <w:szCs w:val="22"/>
        </w:rPr>
        <w:t xml:space="preserve"> nebo do uplynutí lhůty, na kterou je smlouva uzavřena tzn. </w:t>
      </w:r>
      <w:r w:rsidRPr="00CD1FE8">
        <w:rPr>
          <w:rFonts w:ascii="Arial" w:hAnsi="Arial" w:cs="Arial"/>
          <w:b/>
          <w:sz w:val="22"/>
          <w:szCs w:val="22"/>
        </w:rPr>
        <w:t xml:space="preserve">do </w:t>
      </w:r>
      <w:r w:rsidR="000225D6" w:rsidRPr="001C1794">
        <w:rPr>
          <w:rFonts w:ascii="Arial" w:hAnsi="Arial" w:cs="Arial"/>
          <w:b/>
          <w:sz w:val="22"/>
          <w:szCs w:val="22"/>
        </w:rPr>
        <w:t>15</w:t>
      </w:r>
      <w:r w:rsidRPr="001C1794">
        <w:rPr>
          <w:rFonts w:ascii="Arial" w:hAnsi="Arial" w:cs="Arial"/>
          <w:b/>
          <w:sz w:val="22"/>
          <w:szCs w:val="22"/>
        </w:rPr>
        <w:t>. 1</w:t>
      </w:r>
      <w:r w:rsidR="000225D6" w:rsidRPr="001C1794">
        <w:rPr>
          <w:rFonts w:ascii="Arial" w:hAnsi="Arial" w:cs="Arial"/>
          <w:b/>
          <w:sz w:val="22"/>
          <w:szCs w:val="22"/>
        </w:rPr>
        <w:t>2</w:t>
      </w:r>
      <w:r w:rsidRPr="001C1794">
        <w:rPr>
          <w:rFonts w:ascii="Arial" w:hAnsi="Arial" w:cs="Arial"/>
          <w:b/>
          <w:sz w:val="22"/>
          <w:szCs w:val="22"/>
        </w:rPr>
        <w:t>. 2025</w:t>
      </w:r>
      <w:r w:rsidRPr="00CD1FE8">
        <w:rPr>
          <w:rFonts w:ascii="Arial" w:hAnsi="Arial" w:cs="Arial"/>
          <w:sz w:val="22"/>
          <w:szCs w:val="22"/>
        </w:rPr>
        <w:t>.</w:t>
      </w:r>
    </w:p>
    <w:bookmarkEnd w:id="8"/>
    <w:p w14:paraId="2F8F6601" w14:textId="00DCAEC2" w:rsidR="00B7668D" w:rsidRPr="00BC10CC" w:rsidRDefault="00B7668D" w:rsidP="004347FE">
      <w:pPr>
        <w:autoSpaceDE w:val="0"/>
        <w:autoSpaceDN w:val="0"/>
        <w:adjustRightInd w:val="0"/>
        <w:rPr>
          <w:rFonts w:ascii="Arial" w:hAnsi="Arial" w:cs="Arial"/>
          <w:b/>
          <w:bCs/>
          <w:sz w:val="22"/>
          <w:szCs w:val="22"/>
        </w:rPr>
      </w:pPr>
    </w:p>
    <w:p w14:paraId="3819DEFD" w14:textId="77777777" w:rsidR="00002E03" w:rsidRDefault="00002E03" w:rsidP="004347FE">
      <w:pPr>
        <w:autoSpaceDE w:val="0"/>
        <w:autoSpaceDN w:val="0"/>
        <w:adjustRightInd w:val="0"/>
        <w:jc w:val="center"/>
        <w:rPr>
          <w:rFonts w:ascii="Arial" w:hAnsi="Arial" w:cs="Arial"/>
          <w:b/>
          <w:bCs/>
          <w:sz w:val="22"/>
          <w:szCs w:val="22"/>
        </w:rPr>
      </w:pPr>
    </w:p>
    <w:p w14:paraId="2B490656" w14:textId="759033A3" w:rsidR="004347FE" w:rsidRDefault="00731BAA" w:rsidP="004347FE">
      <w:pPr>
        <w:autoSpaceDE w:val="0"/>
        <w:autoSpaceDN w:val="0"/>
        <w:adjustRightInd w:val="0"/>
        <w:jc w:val="center"/>
        <w:rPr>
          <w:rFonts w:ascii="Arial" w:hAnsi="Arial" w:cs="Arial"/>
          <w:b/>
          <w:bCs/>
          <w:sz w:val="22"/>
          <w:szCs w:val="22"/>
        </w:rPr>
      </w:pPr>
      <w:r w:rsidRPr="00BC10CC">
        <w:rPr>
          <w:rFonts w:ascii="Arial" w:hAnsi="Arial" w:cs="Arial"/>
          <w:b/>
          <w:bCs/>
          <w:sz w:val="22"/>
          <w:szCs w:val="22"/>
        </w:rPr>
        <w:t>1</w:t>
      </w:r>
      <w:r w:rsidR="0054646D">
        <w:rPr>
          <w:rFonts w:ascii="Arial" w:hAnsi="Arial" w:cs="Arial"/>
          <w:b/>
          <w:bCs/>
          <w:sz w:val="22"/>
          <w:szCs w:val="22"/>
        </w:rPr>
        <w:t>0</w:t>
      </w:r>
      <w:r w:rsidRPr="00BC10CC">
        <w:rPr>
          <w:rFonts w:ascii="Arial" w:hAnsi="Arial" w:cs="Arial"/>
          <w:b/>
          <w:bCs/>
          <w:sz w:val="22"/>
          <w:szCs w:val="22"/>
        </w:rPr>
        <w:t>.</w:t>
      </w:r>
    </w:p>
    <w:p w14:paraId="2397A92F" w14:textId="63C6C8BA" w:rsidR="00F53E72" w:rsidRPr="00BC10CC" w:rsidRDefault="00886C59" w:rsidP="00002E03">
      <w:pPr>
        <w:autoSpaceDE w:val="0"/>
        <w:autoSpaceDN w:val="0"/>
        <w:adjustRightInd w:val="0"/>
        <w:spacing w:after="240"/>
        <w:jc w:val="center"/>
        <w:rPr>
          <w:rFonts w:ascii="Arial" w:hAnsi="Arial" w:cs="Arial"/>
          <w:b/>
          <w:bCs/>
          <w:sz w:val="22"/>
          <w:szCs w:val="22"/>
        </w:rPr>
      </w:pPr>
      <w:r>
        <w:rPr>
          <w:rFonts w:ascii="Arial" w:hAnsi="Arial" w:cs="Arial"/>
          <w:b/>
          <w:bCs/>
          <w:sz w:val="22"/>
          <w:szCs w:val="22"/>
        </w:rPr>
        <w:lastRenderedPageBreak/>
        <w:t>Převzetí dílčího plnění, z</w:t>
      </w:r>
      <w:r w:rsidR="00F53E72" w:rsidRPr="00BC10CC">
        <w:rPr>
          <w:rFonts w:ascii="Arial" w:hAnsi="Arial" w:cs="Arial"/>
          <w:b/>
          <w:bCs/>
          <w:sz w:val="22"/>
          <w:szCs w:val="22"/>
        </w:rPr>
        <w:t>áruka za dílo, vady plnění</w:t>
      </w:r>
    </w:p>
    <w:p w14:paraId="21129FE3" w14:textId="57C4642B" w:rsidR="00886C59" w:rsidRDefault="00BA0991" w:rsidP="00D34F22">
      <w:pPr>
        <w:autoSpaceDE w:val="0"/>
        <w:autoSpaceDN w:val="0"/>
        <w:adjustRightInd w:val="0"/>
        <w:jc w:val="both"/>
        <w:rPr>
          <w:rFonts w:ascii="Arial" w:hAnsi="Arial" w:cs="Arial"/>
          <w:bCs/>
          <w:sz w:val="22"/>
          <w:szCs w:val="22"/>
        </w:rPr>
      </w:pPr>
      <w:r w:rsidRPr="001C1794">
        <w:rPr>
          <w:rFonts w:ascii="Arial" w:hAnsi="Arial" w:cs="Arial"/>
          <w:b/>
          <w:bCs/>
          <w:sz w:val="22"/>
          <w:szCs w:val="22"/>
        </w:rPr>
        <w:t>1</w:t>
      </w:r>
      <w:r w:rsidR="000E694A" w:rsidRPr="001C1794">
        <w:rPr>
          <w:rFonts w:ascii="Arial" w:hAnsi="Arial" w:cs="Arial"/>
          <w:b/>
          <w:bCs/>
          <w:sz w:val="22"/>
          <w:szCs w:val="22"/>
        </w:rPr>
        <w:t>0</w:t>
      </w:r>
      <w:r w:rsidR="004347FE" w:rsidRPr="001C1794">
        <w:rPr>
          <w:rFonts w:ascii="Arial" w:hAnsi="Arial" w:cs="Arial"/>
          <w:b/>
          <w:bCs/>
          <w:sz w:val="22"/>
          <w:szCs w:val="22"/>
        </w:rPr>
        <w:t>.</w:t>
      </w:r>
      <w:r w:rsidR="0054646D" w:rsidRPr="001C1794">
        <w:rPr>
          <w:rFonts w:ascii="Arial" w:hAnsi="Arial" w:cs="Arial"/>
          <w:b/>
          <w:bCs/>
          <w:sz w:val="22"/>
          <w:szCs w:val="22"/>
        </w:rPr>
        <w:t>1</w:t>
      </w:r>
      <w:r w:rsidR="004347FE" w:rsidRPr="001C1794">
        <w:rPr>
          <w:rFonts w:ascii="Arial" w:hAnsi="Arial" w:cs="Arial"/>
          <w:bCs/>
          <w:sz w:val="22"/>
          <w:szCs w:val="22"/>
        </w:rPr>
        <w:t xml:space="preserve"> </w:t>
      </w:r>
      <w:r w:rsidR="00886C59" w:rsidRPr="001C1794">
        <w:rPr>
          <w:rFonts w:ascii="Arial" w:hAnsi="Arial" w:cs="Arial"/>
          <w:bCs/>
          <w:sz w:val="22"/>
          <w:szCs w:val="22"/>
        </w:rPr>
        <w:t xml:space="preserve">Dílčí </w:t>
      </w:r>
      <w:r w:rsidR="000225D6" w:rsidRPr="001C1794">
        <w:rPr>
          <w:rFonts w:ascii="Arial" w:hAnsi="Arial" w:cs="Arial"/>
          <w:bCs/>
          <w:sz w:val="22"/>
          <w:szCs w:val="22"/>
        </w:rPr>
        <w:t xml:space="preserve">plnění </w:t>
      </w:r>
      <w:r w:rsidR="00886C59" w:rsidRPr="001C1794">
        <w:rPr>
          <w:rFonts w:ascii="Arial" w:hAnsi="Arial" w:cs="Arial"/>
          <w:bCs/>
          <w:sz w:val="22"/>
          <w:szCs w:val="22"/>
        </w:rPr>
        <w:t>bude vždy předáno až po řádném a úplném provedení dílčího plnění</w:t>
      </w:r>
      <w:r w:rsidR="00045CED" w:rsidRPr="001C1794">
        <w:rPr>
          <w:rFonts w:ascii="Arial" w:hAnsi="Arial" w:cs="Arial"/>
          <w:bCs/>
          <w:sz w:val="22"/>
          <w:szCs w:val="22"/>
        </w:rPr>
        <w:t xml:space="preserve"> na</w:t>
      </w:r>
      <w:r w:rsidR="00AE0425">
        <w:rPr>
          <w:rFonts w:ascii="Arial" w:hAnsi="Arial" w:cs="Arial"/>
          <w:bCs/>
          <w:sz w:val="22"/>
          <w:szCs w:val="22"/>
        </w:rPr>
        <w:t> </w:t>
      </w:r>
      <w:r w:rsidR="00045CED" w:rsidRPr="001C1794">
        <w:rPr>
          <w:rFonts w:ascii="Arial" w:hAnsi="Arial" w:cs="Arial"/>
          <w:bCs/>
          <w:sz w:val="22"/>
          <w:szCs w:val="22"/>
        </w:rPr>
        <w:t>základě zjišťovacího protokolu</w:t>
      </w:r>
      <w:r w:rsidR="00886C59" w:rsidRPr="001C1794">
        <w:rPr>
          <w:rFonts w:ascii="Arial" w:hAnsi="Arial" w:cs="Arial"/>
          <w:bCs/>
          <w:sz w:val="22"/>
          <w:szCs w:val="22"/>
        </w:rPr>
        <w:t>.</w:t>
      </w:r>
    </w:p>
    <w:p w14:paraId="18A9759C" w14:textId="77777777" w:rsidR="00886C59" w:rsidRDefault="00886C59" w:rsidP="00D34F22">
      <w:pPr>
        <w:autoSpaceDE w:val="0"/>
        <w:autoSpaceDN w:val="0"/>
        <w:adjustRightInd w:val="0"/>
        <w:jc w:val="both"/>
        <w:rPr>
          <w:rFonts w:ascii="Arial" w:hAnsi="Arial" w:cs="Arial"/>
          <w:bCs/>
          <w:sz w:val="22"/>
          <w:szCs w:val="22"/>
        </w:rPr>
      </w:pPr>
    </w:p>
    <w:p w14:paraId="239DE810" w14:textId="4DB7CDC8" w:rsidR="00D34F22" w:rsidRDefault="00886C59" w:rsidP="00D34F22">
      <w:pPr>
        <w:autoSpaceDE w:val="0"/>
        <w:autoSpaceDN w:val="0"/>
        <w:adjustRightInd w:val="0"/>
        <w:jc w:val="both"/>
        <w:rPr>
          <w:rFonts w:ascii="Arial" w:hAnsi="Arial" w:cs="Arial"/>
          <w:bCs/>
          <w:sz w:val="22"/>
          <w:szCs w:val="22"/>
        </w:rPr>
      </w:pPr>
      <w:r w:rsidRPr="00886C59">
        <w:rPr>
          <w:rFonts w:ascii="Arial" w:hAnsi="Arial" w:cs="Arial"/>
          <w:b/>
          <w:bCs/>
          <w:sz w:val="22"/>
          <w:szCs w:val="22"/>
        </w:rPr>
        <w:t>1</w:t>
      </w:r>
      <w:r w:rsidR="000E694A">
        <w:rPr>
          <w:rFonts w:ascii="Arial" w:hAnsi="Arial" w:cs="Arial"/>
          <w:b/>
          <w:bCs/>
          <w:sz w:val="22"/>
          <w:szCs w:val="22"/>
        </w:rPr>
        <w:t>0</w:t>
      </w:r>
      <w:r w:rsidRPr="00886C59">
        <w:rPr>
          <w:rFonts w:ascii="Arial" w:hAnsi="Arial" w:cs="Arial"/>
          <w:b/>
          <w:bCs/>
          <w:sz w:val="22"/>
          <w:szCs w:val="22"/>
        </w:rPr>
        <w:t>.2</w:t>
      </w:r>
      <w:r>
        <w:rPr>
          <w:rFonts w:ascii="Arial" w:hAnsi="Arial" w:cs="Arial"/>
          <w:bCs/>
          <w:sz w:val="22"/>
          <w:szCs w:val="22"/>
        </w:rPr>
        <w:t xml:space="preserve"> </w:t>
      </w:r>
      <w:r w:rsidR="00D34F22" w:rsidRPr="00D34F22">
        <w:rPr>
          <w:rFonts w:ascii="Arial" w:hAnsi="Arial" w:cs="Arial"/>
          <w:bCs/>
          <w:sz w:val="22"/>
          <w:szCs w:val="22"/>
        </w:rPr>
        <w:t xml:space="preserve">Objednatel může výjimečně převzít i </w:t>
      </w:r>
      <w:r w:rsidR="00D34F22">
        <w:rPr>
          <w:rFonts w:ascii="Arial" w:hAnsi="Arial" w:cs="Arial"/>
          <w:bCs/>
          <w:sz w:val="22"/>
          <w:szCs w:val="22"/>
        </w:rPr>
        <w:t>takové dílčí plnění</w:t>
      </w:r>
      <w:r w:rsidR="00D34F22" w:rsidRPr="00D34F22">
        <w:rPr>
          <w:rFonts w:ascii="Arial" w:hAnsi="Arial" w:cs="Arial"/>
          <w:bCs/>
          <w:sz w:val="22"/>
          <w:szCs w:val="22"/>
        </w:rPr>
        <w:t xml:space="preserve">, které vykazuje ojedinělé drobné vady, které samy o sobě, ani ve spojení s jinými nebrání řádnému užívání </w:t>
      </w:r>
      <w:r w:rsidR="00D34F22">
        <w:rPr>
          <w:rFonts w:ascii="Arial" w:hAnsi="Arial" w:cs="Arial"/>
          <w:bCs/>
          <w:sz w:val="22"/>
          <w:szCs w:val="22"/>
        </w:rPr>
        <w:t xml:space="preserve">takového </w:t>
      </w:r>
      <w:r w:rsidR="00D34F22" w:rsidRPr="00D34F22">
        <w:rPr>
          <w:rFonts w:ascii="Arial" w:hAnsi="Arial" w:cs="Arial"/>
          <w:bCs/>
          <w:sz w:val="22"/>
          <w:szCs w:val="22"/>
        </w:rPr>
        <w:t xml:space="preserve">díla. Obsahuje-li </w:t>
      </w:r>
      <w:r w:rsidR="00D34F22">
        <w:rPr>
          <w:rFonts w:ascii="Arial" w:hAnsi="Arial" w:cs="Arial"/>
          <w:bCs/>
          <w:sz w:val="22"/>
          <w:szCs w:val="22"/>
        </w:rPr>
        <w:t>dílčí plnění</w:t>
      </w:r>
      <w:r w:rsidR="00D34F22" w:rsidRPr="00D34F22">
        <w:rPr>
          <w:rFonts w:ascii="Arial" w:hAnsi="Arial" w:cs="Arial"/>
          <w:bCs/>
          <w:sz w:val="22"/>
          <w:szCs w:val="22"/>
        </w:rPr>
        <w:t>, které je předmětem předání a převzetí</w:t>
      </w:r>
      <w:r w:rsidR="00D34F22">
        <w:rPr>
          <w:rFonts w:ascii="Arial" w:hAnsi="Arial" w:cs="Arial"/>
          <w:bCs/>
          <w:sz w:val="22"/>
          <w:szCs w:val="22"/>
        </w:rPr>
        <w:t>,</w:t>
      </w:r>
      <w:r w:rsidR="00D34F22" w:rsidRPr="00D34F22">
        <w:rPr>
          <w:rFonts w:ascii="Arial" w:hAnsi="Arial" w:cs="Arial"/>
          <w:bCs/>
          <w:sz w:val="22"/>
          <w:szCs w:val="22"/>
        </w:rPr>
        <w:t xml:space="preserve"> drobné vady a nedodělky, musí protokol obsahovat:</w:t>
      </w:r>
    </w:p>
    <w:p w14:paraId="745C5BED" w14:textId="77777777" w:rsidR="00D34F22" w:rsidRPr="00D34F22" w:rsidRDefault="00D34F22" w:rsidP="00D34F22">
      <w:pPr>
        <w:autoSpaceDE w:val="0"/>
        <w:autoSpaceDN w:val="0"/>
        <w:adjustRightInd w:val="0"/>
        <w:jc w:val="both"/>
        <w:rPr>
          <w:rFonts w:ascii="Arial" w:hAnsi="Arial" w:cs="Arial"/>
          <w:bCs/>
          <w:sz w:val="22"/>
          <w:szCs w:val="22"/>
        </w:rPr>
      </w:pPr>
    </w:p>
    <w:p w14:paraId="7BDC85DA" w14:textId="77777777" w:rsidR="00D34F22" w:rsidRPr="00D34F22" w:rsidRDefault="00D34F22" w:rsidP="00D34F22">
      <w:pPr>
        <w:numPr>
          <w:ilvl w:val="3"/>
          <w:numId w:val="39"/>
        </w:numPr>
        <w:tabs>
          <w:tab w:val="clear" w:pos="2880"/>
        </w:tabs>
        <w:autoSpaceDE w:val="0"/>
        <w:autoSpaceDN w:val="0"/>
        <w:adjustRightInd w:val="0"/>
        <w:ind w:left="709" w:hanging="425"/>
        <w:jc w:val="both"/>
        <w:rPr>
          <w:rFonts w:ascii="Arial" w:hAnsi="Arial" w:cs="Arial"/>
          <w:bCs/>
          <w:sz w:val="22"/>
          <w:szCs w:val="22"/>
        </w:rPr>
      </w:pPr>
      <w:r w:rsidRPr="00D34F22">
        <w:rPr>
          <w:rFonts w:ascii="Arial" w:hAnsi="Arial" w:cs="Arial"/>
          <w:bCs/>
          <w:sz w:val="22"/>
          <w:szCs w:val="22"/>
        </w:rPr>
        <w:t>soupis zjištěných vad a nedodělků</w:t>
      </w:r>
    </w:p>
    <w:p w14:paraId="5607E671" w14:textId="77777777" w:rsidR="00D34F22" w:rsidRPr="00D34F22" w:rsidRDefault="00D34F22" w:rsidP="00D34F22">
      <w:pPr>
        <w:numPr>
          <w:ilvl w:val="3"/>
          <w:numId w:val="39"/>
        </w:numPr>
        <w:tabs>
          <w:tab w:val="clear" w:pos="2880"/>
        </w:tabs>
        <w:autoSpaceDE w:val="0"/>
        <w:autoSpaceDN w:val="0"/>
        <w:adjustRightInd w:val="0"/>
        <w:ind w:left="709" w:hanging="425"/>
        <w:jc w:val="both"/>
        <w:rPr>
          <w:rFonts w:ascii="Arial" w:hAnsi="Arial" w:cs="Arial"/>
          <w:bCs/>
          <w:sz w:val="22"/>
          <w:szCs w:val="22"/>
        </w:rPr>
      </w:pPr>
      <w:r w:rsidRPr="00D34F22">
        <w:rPr>
          <w:rFonts w:ascii="Arial" w:hAnsi="Arial" w:cs="Arial"/>
          <w:bCs/>
          <w:sz w:val="22"/>
          <w:szCs w:val="22"/>
        </w:rPr>
        <w:t>dohodu o způsobu a termínech jejich odstranění, popřípadě o jiném způsobu jejich vypořádání</w:t>
      </w:r>
    </w:p>
    <w:p w14:paraId="08206CC6" w14:textId="163F93E7" w:rsidR="00D34F22" w:rsidRDefault="00D34F22" w:rsidP="00D34F22">
      <w:pPr>
        <w:numPr>
          <w:ilvl w:val="3"/>
          <w:numId w:val="39"/>
        </w:numPr>
        <w:tabs>
          <w:tab w:val="clear" w:pos="2880"/>
        </w:tabs>
        <w:autoSpaceDE w:val="0"/>
        <w:autoSpaceDN w:val="0"/>
        <w:adjustRightInd w:val="0"/>
        <w:ind w:left="709" w:hanging="425"/>
        <w:jc w:val="both"/>
        <w:rPr>
          <w:rFonts w:ascii="Arial" w:hAnsi="Arial" w:cs="Arial"/>
          <w:bCs/>
          <w:sz w:val="22"/>
          <w:szCs w:val="22"/>
        </w:rPr>
      </w:pPr>
      <w:r w:rsidRPr="00D34F22">
        <w:rPr>
          <w:rFonts w:ascii="Arial" w:hAnsi="Arial" w:cs="Arial"/>
          <w:bCs/>
          <w:sz w:val="22"/>
          <w:szCs w:val="22"/>
        </w:rPr>
        <w:t>dohodu o zpřístupnění díla nebo jeho částí zhotoviteli za účelem odstranění vad a nedodělků.</w:t>
      </w:r>
    </w:p>
    <w:p w14:paraId="2019C1B0" w14:textId="77777777" w:rsidR="00D34F22" w:rsidRPr="00D34F22" w:rsidRDefault="00D34F22" w:rsidP="00D34F22">
      <w:pPr>
        <w:autoSpaceDE w:val="0"/>
        <w:autoSpaceDN w:val="0"/>
        <w:adjustRightInd w:val="0"/>
        <w:jc w:val="both"/>
        <w:rPr>
          <w:rFonts w:ascii="Arial" w:hAnsi="Arial" w:cs="Arial"/>
          <w:bCs/>
          <w:sz w:val="22"/>
          <w:szCs w:val="22"/>
        </w:rPr>
      </w:pPr>
    </w:p>
    <w:p w14:paraId="5EF994BC" w14:textId="77777777" w:rsidR="00D34F22" w:rsidRPr="00D34F22" w:rsidRDefault="00D34F22" w:rsidP="00D34F22">
      <w:pPr>
        <w:autoSpaceDE w:val="0"/>
        <w:autoSpaceDN w:val="0"/>
        <w:adjustRightInd w:val="0"/>
        <w:jc w:val="both"/>
        <w:rPr>
          <w:rFonts w:ascii="Arial" w:hAnsi="Arial" w:cs="Arial"/>
          <w:bCs/>
          <w:sz w:val="22"/>
          <w:szCs w:val="22"/>
        </w:rPr>
      </w:pPr>
      <w:r w:rsidRPr="00D34F22">
        <w:rPr>
          <w:rFonts w:ascii="Arial" w:hAnsi="Arial" w:cs="Arial"/>
          <w:bCs/>
          <w:sz w:val="22"/>
          <w:szCs w:val="22"/>
        </w:rPr>
        <w:t>Nedojde-li mezi oběma stranami k dohodě o termínu odstranění vad a nedodělků, pak platí, že vady a nedodělky musí být odstraněny nejpozději do 30 dnů ode dne předání a převzetí díla.</w:t>
      </w:r>
    </w:p>
    <w:p w14:paraId="10406B52" w14:textId="77777777" w:rsidR="00D34F22" w:rsidRDefault="00D34F22" w:rsidP="004347FE">
      <w:pPr>
        <w:autoSpaceDE w:val="0"/>
        <w:autoSpaceDN w:val="0"/>
        <w:adjustRightInd w:val="0"/>
        <w:jc w:val="both"/>
        <w:rPr>
          <w:rFonts w:ascii="Arial" w:hAnsi="Arial" w:cs="Arial"/>
          <w:bCs/>
          <w:sz w:val="22"/>
          <w:szCs w:val="22"/>
        </w:rPr>
      </w:pPr>
    </w:p>
    <w:p w14:paraId="1700DB1C" w14:textId="3B7889E9" w:rsidR="004347FE" w:rsidRPr="00BC10CC" w:rsidRDefault="00886C59" w:rsidP="004347FE">
      <w:pPr>
        <w:autoSpaceDE w:val="0"/>
        <w:autoSpaceDN w:val="0"/>
        <w:adjustRightInd w:val="0"/>
        <w:jc w:val="both"/>
        <w:rPr>
          <w:rFonts w:ascii="Arial" w:hAnsi="Arial" w:cs="Arial"/>
          <w:sz w:val="22"/>
          <w:szCs w:val="22"/>
        </w:rPr>
      </w:pPr>
      <w:r w:rsidRPr="00886C59">
        <w:rPr>
          <w:rFonts w:ascii="Arial" w:hAnsi="Arial" w:cs="Arial"/>
          <w:b/>
          <w:bCs/>
          <w:sz w:val="22"/>
          <w:szCs w:val="22"/>
        </w:rPr>
        <w:t>1</w:t>
      </w:r>
      <w:r w:rsidR="000E694A">
        <w:rPr>
          <w:rFonts w:ascii="Arial" w:hAnsi="Arial" w:cs="Arial"/>
          <w:b/>
          <w:bCs/>
          <w:sz w:val="22"/>
          <w:szCs w:val="22"/>
        </w:rPr>
        <w:t>0</w:t>
      </w:r>
      <w:r w:rsidRPr="00886C59">
        <w:rPr>
          <w:rFonts w:ascii="Arial" w:hAnsi="Arial" w:cs="Arial"/>
          <w:b/>
          <w:bCs/>
          <w:sz w:val="22"/>
          <w:szCs w:val="22"/>
        </w:rPr>
        <w:t>.</w:t>
      </w:r>
      <w:r>
        <w:rPr>
          <w:rFonts w:ascii="Arial" w:hAnsi="Arial" w:cs="Arial"/>
          <w:b/>
          <w:bCs/>
          <w:sz w:val="22"/>
          <w:szCs w:val="22"/>
        </w:rPr>
        <w:t>3</w:t>
      </w:r>
      <w:r>
        <w:rPr>
          <w:rFonts w:ascii="Arial" w:hAnsi="Arial" w:cs="Arial"/>
          <w:bCs/>
          <w:sz w:val="22"/>
          <w:szCs w:val="22"/>
        </w:rPr>
        <w:t xml:space="preserve"> </w:t>
      </w:r>
      <w:r w:rsidR="00BA0991" w:rsidRPr="00BC10CC">
        <w:rPr>
          <w:rFonts w:ascii="Arial" w:hAnsi="Arial" w:cs="Arial"/>
          <w:bCs/>
          <w:sz w:val="22"/>
          <w:szCs w:val="22"/>
        </w:rPr>
        <w:t>Díl</w:t>
      </w:r>
      <w:r w:rsidR="00997BA8">
        <w:rPr>
          <w:rFonts w:ascii="Arial" w:hAnsi="Arial" w:cs="Arial"/>
          <w:bCs/>
          <w:sz w:val="22"/>
          <w:szCs w:val="22"/>
        </w:rPr>
        <w:t>čí plnění</w:t>
      </w:r>
      <w:r w:rsidR="00BA0991" w:rsidRPr="00BC10CC">
        <w:rPr>
          <w:rFonts w:ascii="Arial" w:hAnsi="Arial" w:cs="Arial"/>
          <w:bCs/>
          <w:sz w:val="22"/>
          <w:szCs w:val="22"/>
        </w:rPr>
        <w:t xml:space="preserve"> má vady, pokud neodpovídá kvalitou či rozsahem podmínkám stanoveným v</w:t>
      </w:r>
      <w:r w:rsidR="00997BA8">
        <w:rPr>
          <w:rFonts w:ascii="Arial" w:hAnsi="Arial" w:cs="Arial"/>
          <w:bCs/>
          <w:sz w:val="22"/>
          <w:szCs w:val="22"/>
        </w:rPr>
        <w:t> této rámcové dohodě</w:t>
      </w:r>
      <w:r w:rsidR="00BA0991" w:rsidRPr="00BC10CC">
        <w:rPr>
          <w:rFonts w:ascii="Arial" w:hAnsi="Arial" w:cs="Arial"/>
          <w:bCs/>
          <w:sz w:val="22"/>
          <w:szCs w:val="22"/>
        </w:rPr>
        <w:t xml:space="preserve">, případně požadavkům právních předpisů či obecně závazných norem. </w:t>
      </w:r>
      <w:r w:rsidR="00720D90" w:rsidRPr="00BC10CC">
        <w:rPr>
          <w:rFonts w:ascii="Arial" w:hAnsi="Arial" w:cs="Arial"/>
          <w:bCs/>
          <w:sz w:val="22"/>
          <w:szCs w:val="22"/>
        </w:rPr>
        <w:t>Objednatel</w:t>
      </w:r>
      <w:r w:rsidR="00BA0991" w:rsidRPr="00BC10CC">
        <w:rPr>
          <w:rFonts w:ascii="Arial" w:hAnsi="Arial" w:cs="Arial"/>
          <w:bCs/>
          <w:sz w:val="22"/>
          <w:szCs w:val="22"/>
        </w:rPr>
        <w:t xml:space="preserve"> písemně oznámí </w:t>
      </w:r>
      <w:r w:rsidR="00720D90" w:rsidRPr="00BC10CC">
        <w:rPr>
          <w:rFonts w:ascii="Arial" w:hAnsi="Arial" w:cs="Arial"/>
          <w:bCs/>
          <w:sz w:val="22"/>
          <w:szCs w:val="22"/>
        </w:rPr>
        <w:t>zhotovitel</w:t>
      </w:r>
      <w:r w:rsidR="00BA0991" w:rsidRPr="00BC10CC">
        <w:rPr>
          <w:rFonts w:ascii="Arial" w:hAnsi="Arial" w:cs="Arial"/>
          <w:bCs/>
          <w:sz w:val="22"/>
          <w:szCs w:val="22"/>
        </w:rPr>
        <w:t xml:space="preserve">i vadu dílčího plnění a ten je povinen do </w:t>
      </w:r>
      <w:r w:rsidR="00F6461C" w:rsidRPr="00BC10CC">
        <w:rPr>
          <w:rFonts w:ascii="Arial" w:hAnsi="Arial" w:cs="Arial"/>
          <w:bCs/>
          <w:sz w:val="22"/>
          <w:szCs w:val="22"/>
        </w:rPr>
        <w:t>10</w:t>
      </w:r>
      <w:r w:rsidR="00BA0991" w:rsidRPr="00BC10CC">
        <w:rPr>
          <w:rFonts w:ascii="Arial" w:hAnsi="Arial" w:cs="Arial"/>
          <w:bCs/>
          <w:sz w:val="22"/>
          <w:szCs w:val="22"/>
        </w:rPr>
        <w:t xml:space="preserve"> dnů oznámit, zda vadu uznává či nikoliv. Vady dílčího plnění je </w:t>
      </w:r>
      <w:r w:rsidR="00720D90" w:rsidRPr="00BC10CC">
        <w:rPr>
          <w:rFonts w:ascii="Arial" w:hAnsi="Arial" w:cs="Arial"/>
          <w:bCs/>
          <w:sz w:val="22"/>
          <w:szCs w:val="22"/>
        </w:rPr>
        <w:t>zhotovitel</w:t>
      </w:r>
      <w:r w:rsidR="00BA0991" w:rsidRPr="00BC10CC">
        <w:rPr>
          <w:rFonts w:ascii="Arial" w:hAnsi="Arial" w:cs="Arial"/>
          <w:bCs/>
          <w:sz w:val="22"/>
          <w:szCs w:val="22"/>
        </w:rPr>
        <w:t xml:space="preserve"> povinen bezplatně odstranit do</w:t>
      </w:r>
      <w:r w:rsidR="00AE0425">
        <w:rPr>
          <w:rFonts w:ascii="Arial" w:hAnsi="Arial" w:cs="Arial"/>
          <w:bCs/>
          <w:sz w:val="22"/>
          <w:szCs w:val="22"/>
        </w:rPr>
        <w:t> </w:t>
      </w:r>
      <w:r w:rsidR="00BA0991" w:rsidRPr="00BC10CC">
        <w:rPr>
          <w:rFonts w:ascii="Arial" w:hAnsi="Arial" w:cs="Arial"/>
          <w:bCs/>
          <w:sz w:val="22"/>
          <w:szCs w:val="22"/>
        </w:rPr>
        <w:t>30</w:t>
      </w:r>
      <w:r w:rsidR="00AE0425">
        <w:rPr>
          <w:rFonts w:ascii="Arial" w:hAnsi="Arial" w:cs="Arial"/>
          <w:bCs/>
          <w:sz w:val="22"/>
          <w:szCs w:val="22"/>
        </w:rPr>
        <w:t> </w:t>
      </w:r>
      <w:r w:rsidR="00BA0991" w:rsidRPr="00BC10CC">
        <w:rPr>
          <w:rFonts w:ascii="Arial" w:hAnsi="Arial" w:cs="Arial"/>
          <w:bCs/>
          <w:sz w:val="22"/>
          <w:szCs w:val="22"/>
        </w:rPr>
        <w:t xml:space="preserve">dnů ode dne uznání vad, není-li dohodnuto jinak. </w:t>
      </w:r>
    </w:p>
    <w:p w14:paraId="16E276C0" w14:textId="77777777" w:rsidR="004347FE" w:rsidRPr="00BC10CC" w:rsidRDefault="004347FE" w:rsidP="004347FE">
      <w:pPr>
        <w:autoSpaceDE w:val="0"/>
        <w:autoSpaceDN w:val="0"/>
        <w:adjustRightInd w:val="0"/>
        <w:rPr>
          <w:rFonts w:ascii="Arial" w:hAnsi="Arial" w:cs="Arial"/>
          <w:sz w:val="22"/>
          <w:szCs w:val="22"/>
        </w:rPr>
      </w:pPr>
    </w:p>
    <w:p w14:paraId="08F2525C" w14:textId="0187277C" w:rsidR="00B7668D" w:rsidRDefault="00111306" w:rsidP="00F53E72">
      <w:pPr>
        <w:autoSpaceDE w:val="0"/>
        <w:autoSpaceDN w:val="0"/>
        <w:adjustRightInd w:val="0"/>
        <w:jc w:val="both"/>
        <w:rPr>
          <w:rFonts w:ascii="Arial" w:hAnsi="Arial" w:cs="Arial"/>
          <w:sz w:val="22"/>
          <w:szCs w:val="22"/>
        </w:rPr>
      </w:pPr>
      <w:r w:rsidRPr="00BC10CC">
        <w:rPr>
          <w:rFonts w:ascii="Arial" w:hAnsi="Arial" w:cs="Arial"/>
          <w:b/>
          <w:bCs/>
          <w:sz w:val="22"/>
          <w:szCs w:val="22"/>
        </w:rPr>
        <w:t>1</w:t>
      </w:r>
      <w:r w:rsidR="000E694A">
        <w:rPr>
          <w:rFonts w:ascii="Arial" w:hAnsi="Arial" w:cs="Arial"/>
          <w:b/>
          <w:bCs/>
          <w:sz w:val="22"/>
          <w:szCs w:val="22"/>
        </w:rPr>
        <w:t>0</w:t>
      </w:r>
      <w:r w:rsidRPr="00BC10CC">
        <w:rPr>
          <w:rFonts w:ascii="Arial" w:hAnsi="Arial" w:cs="Arial"/>
          <w:b/>
          <w:bCs/>
          <w:sz w:val="22"/>
          <w:szCs w:val="22"/>
        </w:rPr>
        <w:t>.</w:t>
      </w:r>
      <w:r w:rsidR="00886C59">
        <w:rPr>
          <w:rFonts w:ascii="Arial" w:hAnsi="Arial" w:cs="Arial"/>
          <w:b/>
          <w:bCs/>
          <w:sz w:val="22"/>
          <w:szCs w:val="22"/>
        </w:rPr>
        <w:t>4</w:t>
      </w:r>
      <w:r w:rsidR="004347FE" w:rsidRPr="00BC10CC">
        <w:rPr>
          <w:rFonts w:ascii="Arial" w:hAnsi="Arial" w:cs="Arial"/>
          <w:b/>
          <w:bCs/>
          <w:sz w:val="22"/>
          <w:szCs w:val="22"/>
        </w:rPr>
        <w:t xml:space="preserve"> </w:t>
      </w:r>
      <w:r w:rsidR="004347FE" w:rsidRPr="00BC10CC">
        <w:rPr>
          <w:rFonts w:ascii="Arial" w:hAnsi="Arial" w:cs="Arial"/>
          <w:sz w:val="22"/>
          <w:szCs w:val="22"/>
        </w:rPr>
        <w:t xml:space="preserve">Ujednáním o </w:t>
      </w:r>
      <w:r w:rsidRPr="00BC10CC">
        <w:rPr>
          <w:rFonts w:ascii="Arial" w:hAnsi="Arial" w:cs="Arial"/>
          <w:sz w:val="22"/>
          <w:szCs w:val="22"/>
        </w:rPr>
        <w:t>odstranění vad</w:t>
      </w:r>
      <w:r w:rsidR="004347FE" w:rsidRPr="00BC10CC">
        <w:rPr>
          <w:rFonts w:ascii="Arial" w:hAnsi="Arial" w:cs="Arial"/>
          <w:sz w:val="22"/>
          <w:szCs w:val="22"/>
        </w:rPr>
        <w:t xml:space="preserve"> není dot</w:t>
      </w:r>
      <w:r w:rsidR="00B90E85" w:rsidRPr="00BC10CC">
        <w:rPr>
          <w:rFonts w:ascii="Arial" w:hAnsi="Arial" w:cs="Arial"/>
          <w:sz w:val="22"/>
          <w:szCs w:val="22"/>
        </w:rPr>
        <w:t>č</w:t>
      </w:r>
      <w:r w:rsidR="004347FE" w:rsidRPr="00BC10CC">
        <w:rPr>
          <w:rFonts w:ascii="Arial" w:hAnsi="Arial" w:cs="Arial"/>
          <w:sz w:val="22"/>
          <w:szCs w:val="22"/>
        </w:rPr>
        <w:t>ena odpov</w:t>
      </w:r>
      <w:r w:rsidR="00B90E85" w:rsidRPr="00BC10CC">
        <w:rPr>
          <w:rFonts w:ascii="Arial" w:hAnsi="Arial" w:cs="Arial"/>
          <w:sz w:val="22"/>
          <w:szCs w:val="22"/>
        </w:rPr>
        <w:t>ě</w:t>
      </w:r>
      <w:r w:rsidR="004347FE" w:rsidRPr="00BC10CC">
        <w:rPr>
          <w:rFonts w:ascii="Arial" w:hAnsi="Arial" w:cs="Arial"/>
          <w:sz w:val="22"/>
          <w:szCs w:val="22"/>
        </w:rPr>
        <w:t xml:space="preserve">dnost </w:t>
      </w:r>
      <w:r w:rsidR="00720D90" w:rsidRPr="00BC10CC">
        <w:rPr>
          <w:rFonts w:ascii="Arial" w:hAnsi="Arial" w:cs="Arial"/>
          <w:sz w:val="22"/>
          <w:szCs w:val="22"/>
        </w:rPr>
        <w:t>zhotovitel</w:t>
      </w:r>
      <w:r w:rsidR="004347FE" w:rsidRPr="00BC10CC">
        <w:rPr>
          <w:rFonts w:ascii="Arial" w:hAnsi="Arial" w:cs="Arial"/>
          <w:sz w:val="22"/>
          <w:szCs w:val="22"/>
        </w:rPr>
        <w:t>e za škodu</w:t>
      </w:r>
      <w:r w:rsidR="00F53E72" w:rsidRPr="00BC10CC">
        <w:rPr>
          <w:rFonts w:ascii="Arial" w:hAnsi="Arial" w:cs="Arial"/>
          <w:sz w:val="22"/>
          <w:szCs w:val="22"/>
        </w:rPr>
        <w:t>.</w:t>
      </w:r>
    </w:p>
    <w:p w14:paraId="7FB4F120" w14:textId="77777777" w:rsidR="006940E1" w:rsidRPr="00BC10CC" w:rsidRDefault="006940E1" w:rsidP="00F53E72">
      <w:pPr>
        <w:autoSpaceDE w:val="0"/>
        <w:autoSpaceDN w:val="0"/>
        <w:adjustRightInd w:val="0"/>
        <w:jc w:val="both"/>
        <w:rPr>
          <w:rFonts w:ascii="Arial" w:hAnsi="Arial" w:cs="Arial"/>
          <w:sz w:val="22"/>
          <w:szCs w:val="22"/>
        </w:rPr>
      </w:pPr>
    </w:p>
    <w:p w14:paraId="16AA29EF" w14:textId="77777777" w:rsidR="00002E03" w:rsidRDefault="00002E03" w:rsidP="005E5843">
      <w:pPr>
        <w:autoSpaceDE w:val="0"/>
        <w:autoSpaceDN w:val="0"/>
        <w:adjustRightInd w:val="0"/>
        <w:rPr>
          <w:rFonts w:ascii="Arial" w:hAnsi="Arial" w:cs="Arial"/>
          <w:b/>
          <w:sz w:val="22"/>
          <w:szCs w:val="22"/>
        </w:rPr>
      </w:pPr>
    </w:p>
    <w:p w14:paraId="7CE5F884" w14:textId="538C639B" w:rsidR="00001AB1" w:rsidRDefault="008672A8" w:rsidP="00F53E72">
      <w:pPr>
        <w:autoSpaceDE w:val="0"/>
        <w:autoSpaceDN w:val="0"/>
        <w:adjustRightInd w:val="0"/>
        <w:jc w:val="center"/>
        <w:rPr>
          <w:rFonts w:ascii="Arial" w:hAnsi="Arial" w:cs="Arial"/>
          <w:b/>
          <w:sz w:val="22"/>
          <w:szCs w:val="22"/>
        </w:rPr>
      </w:pPr>
      <w:r w:rsidRPr="00BC10CC">
        <w:rPr>
          <w:rFonts w:ascii="Arial" w:hAnsi="Arial" w:cs="Arial"/>
          <w:b/>
          <w:sz w:val="22"/>
          <w:szCs w:val="22"/>
        </w:rPr>
        <w:t>1</w:t>
      </w:r>
      <w:r w:rsidR="0054646D">
        <w:rPr>
          <w:rFonts w:ascii="Arial" w:hAnsi="Arial" w:cs="Arial"/>
          <w:b/>
          <w:sz w:val="22"/>
          <w:szCs w:val="22"/>
        </w:rPr>
        <w:t>1</w:t>
      </w:r>
      <w:r w:rsidRPr="00BC10CC">
        <w:rPr>
          <w:rFonts w:ascii="Arial" w:hAnsi="Arial" w:cs="Arial"/>
          <w:b/>
          <w:sz w:val="22"/>
          <w:szCs w:val="22"/>
        </w:rPr>
        <w:t>.</w:t>
      </w:r>
    </w:p>
    <w:p w14:paraId="34AF2C24" w14:textId="220A7851" w:rsidR="00B90E85" w:rsidRPr="00BC10CC" w:rsidRDefault="00B90E85" w:rsidP="00002E03">
      <w:pPr>
        <w:autoSpaceDE w:val="0"/>
        <w:autoSpaceDN w:val="0"/>
        <w:adjustRightInd w:val="0"/>
        <w:spacing w:after="240"/>
        <w:jc w:val="center"/>
        <w:rPr>
          <w:rFonts w:ascii="Arial" w:hAnsi="Arial" w:cs="Arial"/>
          <w:b/>
          <w:bCs/>
          <w:sz w:val="22"/>
          <w:szCs w:val="22"/>
        </w:rPr>
      </w:pPr>
      <w:r w:rsidRPr="00BC10CC">
        <w:rPr>
          <w:rFonts w:ascii="Arial" w:hAnsi="Arial" w:cs="Arial"/>
          <w:b/>
          <w:bCs/>
          <w:sz w:val="22"/>
          <w:szCs w:val="22"/>
        </w:rPr>
        <w:t>S</w:t>
      </w:r>
      <w:r w:rsidR="00997BA8">
        <w:rPr>
          <w:rFonts w:ascii="Arial" w:hAnsi="Arial" w:cs="Arial"/>
          <w:b/>
          <w:bCs/>
          <w:sz w:val="22"/>
          <w:szCs w:val="22"/>
        </w:rPr>
        <w:t>mluvní s</w:t>
      </w:r>
      <w:r w:rsidRPr="00BC10CC">
        <w:rPr>
          <w:rFonts w:ascii="Arial" w:hAnsi="Arial" w:cs="Arial"/>
          <w:b/>
          <w:bCs/>
          <w:sz w:val="22"/>
          <w:szCs w:val="22"/>
        </w:rPr>
        <w:t>ankce</w:t>
      </w:r>
    </w:p>
    <w:p w14:paraId="29804CC3" w14:textId="398268D1"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w:t>
      </w:r>
      <w:r w:rsidR="000E694A">
        <w:rPr>
          <w:rFonts w:ascii="Arial" w:hAnsi="Arial" w:cs="Arial"/>
          <w:b/>
          <w:bCs/>
          <w:sz w:val="22"/>
          <w:szCs w:val="22"/>
        </w:rPr>
        <w:t>1</w:t>
      </w:r>
      <w:r w:rsidR="00B90E85" w:rsidRPr="00BC10CC">
        <w:rPr>
          <w:rFonts w:ascii="Arial" w:hAnsi="Arial" w:cs="Arial"/>
          <w:b/>
          <w:bCs/>
          <w:sz w:val="22"/>
          <w:szCs w:val="22"/>
        </w:rPr>
        <w:t xml:space="preserve">.1 </w:t>
      </w:r>
      <w:r w:rsidR="00720D90" w:rsidRPr="00BC10CC">
        <w:rPr>
          <w:rFonts w:ascii="Arial" w:hAnsi="Arial" w:cs="Arial"/>
          <w:bCs/>
          <w:sz w:val="22"/>
          <w:szCs w:val="22"/>
        </w:rPr>
        <w:t>Objednatel</w:t>
      </w:r>
      <w:r w:rsidR="00B90E85" w:rsidRPr="00BC10CC">
        <w:rPr>
          <w:rFonts w:ascii="Arial" w:hAnsi="Arial" w:cs="Arial"/>
          <w:bCs/>
          <w:sz w:val="22"/>
          <w:szCs w:val="22"/>
        </w:rPr>
        <w:t xml:space="preserve"> se zavazuje zaplatit </w:t>
      </w:r>
      <w:r w:rsidR="00720D90" w:rsidRPr="00BC10CC">
        <w:rPr>
          <w:rFonts w:ascii="Arial" w:hAnsi="Arial" w:cs="Arial"/>
          <w:bCs/>
          <w:sz w:val="22"/>
          <w:szCs w:val="22"/>
        </w:rPr>
        <w:t>zhotovitel</w:t>
      </w:r>
      <w:r w:rsidR="00B90E85" w:rsidRPr="00BC10CC">
        <w:rPr>
          <w:rFonts w:ascii="Arial" w:hAnsi="Arial" w:cs="Arial"/>
          <w:sz w:val="22"/>
          <w:szCs w:val="22"/>
        </w:rPr>
        <w:t>i úrok z prodlení za nedodržení termínu splatnosti faktury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oprávněně fakturované částky včetn</w:t>
      </w:r>
      <w:r w:rsidR="008C230D" w:rsidRPr="00BC10CC">
        <w:rPr>
          <w:rFonts w:ascii="Arial" w:hAnsi="Arial" w:cs="Arial"/>
          <w:sz w:val="22"/>
          <w:szCs w:val="22"/>
        </w:rPr>
        <w:t>ě</w:t>
      </w:r>
      <w:r w:rsidR="00B90E85" w:rsidRPr="00BC10CC">
        <w:rPr>
          <w:rFonts w:ascii="Arial" w:hAnsi="Arial" w:cs="Arial"/>
          <w:sz w:val="22"/>
          <w:szCs w:val="22"/>
        </w:rPr>
        <w:t xml:space="preserve"> DPH za každý i</w:t>
      </w:r>
      <w:r w:rsidR="00AE0425">
        <w:rPr>
          <w:rFonts w:ascii="Arial" w:hAnsi="Arial" w:cs="Arial"/>
          <w:sz w:val="22"/>
          <w:szCs w:val="22"/>
        </w:rPr>
        <w:t> </w:t>
      </w:r>
      <w:r w:rsidR="00B90E85" w:rsidRPr="00BC10CC">
        <w:rPr>
          <w:rFonts w:ascii="Arial" w:hAnsi="Arial" w:cs="Arial"/>
          <w:sz w:val="22"/>
          <w:szCs w:val="22"/>
        </w:rPr>
        <w:t xml:space="preserve">započatý den prodlení. </w:t>
      </w:r>
    </w:p>
    <w:p w14:paraId="3A0DA35E" w14:textId="77777777" w:rsidR="00B90E85" w:rsidRPr="00BC10CC" w:rsidRDefault="00B90E85" w:rsidP="00B90E85">
      <w:pPr>
        <w:autoSpaceDE w:val="0"/>
        <w:autoSpaceDN w:val="0"/>
        <w:adjustRightInd w:val="0"/>
        <w:rPr>
          <w:rFonts w:ascii="Arial" w:hAnsi="Arial" w:cs="Arial"/>
          <w:b/>
          <w:bCs/>
          <w:sz w:val="22"/>
          <w:szCs w:val="22"/>
        </w:rPr>
      </w:pPr>
    </w:p>
    <w:p w14:paraId="38410E69" w14:textId="4125B29D" w:rsidR="00B90E85"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w:t>
      </w:r>
      <w:r w:rsidR="000E694A">
        <w:rPr>
          <w:rFonts w:ascii="Arial" w:hAnsi="Arial" w:cs="Arial"/>
          <w:b/>
          <w:bCs/>
          <w:sz w:val="22"/>
          <w:szCs w:val="22"/>
        </w:rPr>
        <w:t>1</w:t>
      </w:r>
      <w:r w:rsidR="00B90E85" w:rsidRPr="00BC10CC">
        <w:rPr>
          <w:rFonts w:ascii="Arial" w:hAnsi="Arial" w:cs="Arial"/>
          <w:b/>
          <w:bCs/>
          <w:sz w:val="22"/>
          <w:szCs w:val="22"/>
        </w:rPr>
        <w:t xml:space="preserve">.2 </w:t>
      </w:r>
      <w:r w:rsidR="00720D90" w:rsidRPr="00BC10CC">
        <w:rPr>
          <w:rFonts w:ascii="Arial" w:hAnsi="Arial" w:cs="Arial"/>
          <w:bCs/>
          <w:sz w:val="22"/>
          <w:szCs w:val="22"/>
        </w:rPr>
        <w:t>Zhotovitel</w:t>
      </w:r>
      <w:r w:rsidR="00B90E85" w:rsidRPr="00BC10CC">
        <w:rPr>
          <w:rFonts w:ascii="Arial" w:hAnsi="Arial" w:cs="Arial"/>
          <w:bCs/>
          <w:sz w:val="22"/>
          <w:szCs w:val="22"/>
        </w:rPr>
        <w:t xml:space="preserve"> se zavazuje</w:t>
      </w:r>
      <w:r w:rsidR="00B90E85" w:rsidRPr="00BC10CC">
        <w:rPr>
          <w:rFonts w:ascii="Arial" w:hAnsi="Arial" w:cs="Arial"/>
          <w:sz w:val="22"/>
          <w:szCs w:val="22"/>
        </w:rPr>
        <w:t xml:space="preserve"> zaplatit </w:t>
      </w:r>
      <w:r w:rsidR="00720D90" w:rsidRPr="00BC10CC">
        <w:rPr>
          <w:rFonts w:ascii="Arial" w:hAnsi="Arial" w:cs="Arial"/>
          <w:sz w:val="22"/>
          <w:szCs w:val="22"/>
        </w:rPr>
        <w:t>objednatel</w:t>
      </w:r>
      <w:r w:rsidR="00B90E85" w:rsidRPr="00BC10CC">
        <w:rPr>
          <w:rFonts w:ascii="Arial" w:hAnsi="Arial" w:cs="Arial"/>
          <w:sz w:val="22"/>
          <w:szCs w:val="22"/>
        </w:rPr>
        <w:t xml:space="preserve">i </w:t>
      </w:r>
      <w:r w:rsidR="0057558B" w:rsidRPr="00BC10CC">
        <w:rPr>
          <w:rFonts w:ascii="Arial" w:hAnsi="Arial" w:cs="Arial"/>
          <w:sz w:val="22"/>
          <w:szCs w:val="22"/>
        </w:rPr>
        <w:t>s</w:t>
      </w:r>
      <w:r w:rsidR="00B90E85" w:rsidRPr="00BC10CC">
        <w:rPr>
          <w:rFonts w:ascii="Arial" w:hAnsi="Arial" w:cs="Arial"/>
          <w:sz w:val="22"/>
          <w:szCs w:val="22"/>
        </w:rPr>
        <w:t xml:space="preserve">mluvní pokutu </w:t>
      </w:r>
      <w:r w:rsidR="007719FB" w:rsidRPr="00BC10CC">
        <w:rPr>
          <w:rFonts w:ascii="Arial" w:hAnsi="Arial" w:cs="Arial"/>
          <w:sz w:val="22"/>
          <w:szCs w:val="22"/>
        </w:rPr>
        <w:t>za nedodržení termínu pro</w:t>
      </w:r>
      <w:r w:rsidR="00AE0425">
        <w:rPr>
          <w:rFonts w:ascii="Arial" w:hAnsi="Arial" w:cs="Arial"/>
          <w:sz w:val="22"/>
          <w:szCs w:val="22"/>
        </w:rPr>
        <w:t> </w:t>
      </w:r>
      <w:r w:rsidR="007719FB" w:rsidRPr="00BC10CC">
        <w:rPr>
          <w:rFonts w:ascii="Arial" w:hAnsi="Arial" w:cs="Arial"/>
          <w:sz w:val="22"/>
          <w:szCs w:val="22"/>
        </w:rPr>
        <w:t xml:space="preserve">dodání dílčího plnění nebo </w:t>
      </w:r>
      <w:r w:rsidR="00B90E85" w:rsidRPr="00BC10CC">
        <w:rPr>
          <w:rFonts w:ascii="Arial" w:hAnsi="Arial" w:cs="Arial"/>
          <w:sz w:val="22"/>
          <w:szCs w:val="22"/>
        </w:rPr>
        <w:t xml:space="preserve">za nedodržení doby pro odstranění zjištěných vad na základě </w:t>
      </w:r>
      <w:r w:rsidRPr="00BC10CC">
        <w:rPr>
          <w:rFonts w:ascii="Arial" w:hAnsi="Arial" w:cs="Arial"/>
          <w:sz w:val="22"/>
          <w:szCs w:val="22"/>
        </w:rPr>
        <w:t xml:space="preserve">písemného oznámení, a </w:t>
      </w:r>
      <w:r w:rsidR="00B90E85" w:rsidRPr="00BC10CC">
        <w:rPr>
          <w:rFonts w:ascii="Arial" w:hAnsi="Arial" w:cs="Arial"/>
          <w:sz w:val="22"/>
          <w:szCs w:val="22"/>
        </w:rPr>
        <w:t>to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ceny </w:t>
      </w:r>
      <w:r w:rsidR="00436E30" w:rsidRPr="00BC10CC">
        <w:rPr>
          <w:rFonts w:ascii="Arial" w:hAnsi="Arial" w:cs="Arial"/>
          <w:sz w:val="22"/>
          <w:szCs w:val="22"/>
        </w:rPr>
        <w:t>d</w:t>
      </w:r>
      <w:r w:rsidRPr="00BC10CC">
        <w:rPr>
          <w:rFonts w:ascii="Arial" w:hAnsi="Arial" w:cs="Arial"/>
          <w:sz w:val="22"/>
          <w:szCs w:val="22"/>
        </w:rPr>
        <w:t>ílčího plnění</w:t>
      </w:r>
      <w:r w:rsidR="00A80423" w:rsidRPr="00BC10CC">
        <w:rPr>
          <w:rFonts w:ascii="Arial" w:hAnsi="Arial" w:cs="Arial"/>
          <w:sz w:val="22"/>
          <w:szCs w:val="22"/>
        </w:rPr>
        <w:t xml:space="preserve"> včetně DPH</w:t>
      </w:r>
      <w:r w:rsidR="00B90E85" w:rsidRPr="00BC10CC">
        <w:rPr>
          <w:rFonts w:ascii="Arial" w:hAnsi="Arial" w:cs="Arial"/>
          <w:sz w:val="22"/>
          <w:szCs w:val="22"/>
        </w:rPr>
        <w:t>, a to za každý i</w:t>
      </w:r>
      <w:r w:rsidR="00AE0425">
        <w:rPr>
          <w:rFonts w:ascii="Arial" w:hAnsi="Arial" w:cs="Arial"/>
          <w:sz w:val="22"/>
          <w:szCs w:val="22"/>
        </w:rPr>
        <w:t> </w:t>
      </w:r>
      <w:r w:rsidR="00B90E85" w:rsidRPr="00BC10CC">
        <w:rPr>
          <w:rFonts w:ascii="Arial" w:hAnsi="Arial" w:cs="Arial"/>
          <w:sz w:val="22"/>
          <w:szCs w:val="22"/>
        </w:rPr>
        <w:t xml:space="preserve">započatý den prodlení. </w:t>
      </w:r>
    </w:p>
    <w:p w14:paraId="7A86091D" w14:textId="03189AAB" w:rsidR="00997BA8" w:rsidRDefault="00997BA8" w:rsidP="00111306">
      <w:pPr>
        <w:autoSpaceDE w:val="0"/>
        <w:autoSpaceDN w:val="0"/>
        <w:adjustRightInd w:val="0"/>
        <w:jc w:val="both"/>
        <w:rPr>
          <w:rFonts w:ascii="Arial" w:hAnsi="Arial" w:cs="Arial"/>
          <w:sz w:val="22"/>
          <w:szCs w:val="22"/>
        </w:rPr>
      </w:pPr>
    </w:p>
    <w:p w14:paraId="61F252C8" w14:textId="2501780F" w:rsidR="00997BA8" w:rsidRDefault="00997BA8" w:rsidP="00111306">
      <w:pPr>
        <w:autoSpaceDE w:val="0"/>
        <w:autoSpaceDN w:val="0"/>
        <w:adjustRightInd w:val="0"/>
        <w:jc w:val="both"/>
        <w:rPr>
          <w:rFonts w:ascii="Arial" w:hAnsi="Arial" w:cs="Arial"/>
          <w:sz w:val="22"/>
          <w:szCs w:val="22"/>
        </w:rPr>
      </w:pPr>
      <w:r w:rsidRPr="00886C59">
        <w:rPr>
          <w:rFonts w:ascii="Arial" w:hAnsi="Arial" w:cs="Arial"/>
          <w:b/>
          <w:sz w:val="22"/>
          <w:szCs w:val="22"/>
        </w:rPr>
        <w:t>1</w:t>
      </w:r>
      <w:r w:rsidR="000E694A">
        <w:rPr>
          <w:rFonts w:ascii="Arial" w:hAnsi="Arial" w:cs="Arial"/>
          <w:b/>
          <w:sz w:val="22"/>
          <w:szCs w:val="22"/>
        </w:rPr>
        <w:t>1</w:t>
      </w:r>
      <w:r w:rsidRPr="00886C59">
        <w:rPr>
          <w:rFonts w:ascii="Arial" w:hAnsi="Arial" w:cs="Arial"/>
          <w:b/>
          <w:sz w:val="22"/>
          <w:szCs w:val="22"/>
        </w:rPr>
        <w:t>.3</w:t>
      </w:r>
      <w:r>
        <w:rPr>
          <w:rFonts w:ascii="Arial" w:hAnsi="Arial" w:cs="Arial"/>
          <w:sz w:val="22"/>
          <w:szCs w:val="22"/>
        </w:rPr>
        <w:t xml:space="preserve"> </w:t>
      </w:r>
      <w:r w:rsidRPr="00997BA8">
        <w:rPr>
          <w:rFonts w:ascii="Arial" w:hAnsi="Arial" w:cs="Arial"/>
          <w:sz w:val="22"/>
          <w:szCs w:val="22"/>
        </w:rPr>
        <w:t>Sankce za porušení předpisů BOZP. Smluvní pokuta pro případ závažného a</w:t>
      </w:r>
      <w:r w:rsidR="00AE0425">
        <w:rPr>
          <w:rFonts w:ascii="Arial" w:hAnsi="Arial" w:cs="Arial"/>
          <w:sz w:val="22"/>
          <w:szCs w:val="22"/>
        </w:rPr>
        <w:t> </w:t>
      </w:r>
      <w:r w:rsidRPr="00997BA8">
        <w:rPr>
          <w:rFonts w:ascii="Arial" w:hAnsi="Arial" w:cs="Arial"/>
          <w:sz w:val="22"/>
          <w:szCs w:val="22"/>
        </w:rPr>
        <w:t>opakovaného porušení bezpečnostních předpisů při realizaci díla činí 10 000,- Kč za každý případ.</w:t>
      </w:r>
    </w:p>
    <w:p w14:paraId="54FF0AC3" w14:textId="3AA40CA0" w:rsidR="00997BA8" w:rsidRDefault="00997BA8" w:rsidP="00111306">
      <w:pPr>
        <w:autoSpaceDE w:val="0"/>
        <w:autoSpaceDN w:val="0"/>
        <w:adjustRightInd w:val="0"/>
        <w:jc w:val="both"/>
        <w:rPr>
          <w:rFonts w:ascii="Arial" w:hAnsi="Arial" w:cs="Arial"/>
          <w:sz w:val="22"/>
          <w:szCs w:val="22"/>
        </w:rPr>
      </w:pPr>
    </w:p>
    <w:p w14:paraId="42851810" w14:textId="4889BE15" w:rsidR="00997BA8" w:rsidRDefault="00997BA8" w:rsidP="00111306">
      <w:pPr>
        <w:autoSpaceDE w:val="0"/>
        <w:autoSpaceDN w:val="0"/>
        <w:adjustRightInd w:val="0"/>
        <w:jc w:val="both"/>
        <w:rPr>
          <w:rFonts w:ascii="Arial" w:hAnsi="Arial" w:cs="Arial"/>
          <w:sz w:val="22"/>
          <w:szCs w:val="22"/>
        </w:rPr>
      </w:pPr>
      <w:r w:rsidRPr="00886C59">
        <w:rPr>
          <w:rFonts w:ascii="Arial" w:hAnsi="Arial" w:cs="Arial"/>
          <w:b/>
          <w:sz w:val="22"/>
          <w:szCs w:val="22"/>
        </w:rPr>
        <w:t>1</w:t>
      </w:r>
      <w:r w:rsidR="000E694A">
        <w:rPr>
          <w:rFonts w:ascii="Arial" w:hAnsi="Arial" w:cs="Arial"/>
          <w:b/>
          <w:sz w:val="22"/>
          <w:szCs w:val="22"/>
        </w:rPr>
        <w:t>1</w:t>
      </w:r>
      <w:r w:rsidRPr="00886C59">
        <w:rPr>
          <w:rFonts w:ascii="Arial" w:hAnsi="Arial" w:cs="Arial"/>
          <w:b/>
          <w:sz w:val="22"/>
          <w:szCs w:val="22"/>
        </w:rPr>
        <w:t>.4</w:t>
      </w:r>
      <w:r>
        <w:rPr>
          <w:rFonts w:ascii="Arial" w:hAnsi="Arial" w:cs="Arial"/>
          <w:sz w:val="22"/>
          <w:szCs w:val="22"/>
        </w:rPr>
        <w:t xml:space="preserve"> </w:t>
      </w:r>
      <w:r w:rsidRPr="00997BA8">
        <w:rPr>
          <w:rFonts w:ascii="Arial" w:hAnsi="Arial" w:cs="Arial"/>
          <w:sz w:val="22"/>
          <w:szCs w:val="22"/>
        </w:rPr>
        <w:t>Smluvní pokuty mohou být kombinovány a to znamená, že uplatnění jedné smluvní pokuty nevylučuje souběžné uplatnění jakékoliv jiné smluvní pokuty.</w:t>
      </w:r>
    </w:p>
    <w:p w14:paraId="32D2B401" w14:textId="77777777" w:rsidR="00B90E85" w:rsidRPr="00BC10CC" w:rsidRDefault="00B90E85" w:rsidP="00B90E85">
      <w:pPr>
        <w:autoSpaceDE w:val="0"/>
        <w:autoSpaceDN w:val="0"/>
        <w:adjustRightInd w:val="0"/>
        <w:jc w:val="both"/>
        <w:rPr>
          <w:rFonts w:ascii="Arial" w:hAnsi="Arial" w:cs="Arial"/>
          <w:sz w:val="22"/>
          <w:szCs w:val="22"/>
        </w:rPr>
      </w:pPr>
    </w:p>
    <w:p w14:paraId="58504661" w14:textId="354074C5"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w:t>
      </w:r>
      <w:r w:rsidR="000E694A">
        <w:rPr>
          <w:rFonts w:ascii="Arial" w:hAnsi="Arial" w:cs="Arial"/>
          <w:b/>
          <w:bCs/>
          <w:sz w:val="22"/>
          <w:szCs w:val="22"/>
        </w:rPr>
        <w:t>1</w:t>
      </w:r>
      <w:r w:rsidR="00B90E85" w:rsidRPr="00BC10CC">
        <w:rPr>
          <w:rFonts w:ascii="Arial" w:hAnsi="Arial" w:cs="Arial"/>
          <w:b/>
          <w:bCs/>
          <w:sz w:val="22"/>
          <w:szCs w:val="22"/>
        </w:rPr>
        <w:t>.</w:t>
      </w:r>
      <w:r w:rsidR="00886C59">
        <w:rPr>
          <w:rFonts w:ascii="Arial" w:hAnsi="Arial" w:cs="Arial"/>
          <w:b/>
          <w:bCs/>
          <w:sz w:val="22"/>
          <w:szCs w:val="22"/>
        </w:rPr>
        <w:t>5</w:t>
      </w:r>
      <w:r w:rsidR="00B90E85" w:rsidRPr="00BC10CC">
        <w:rPr>
          <w:rFonts w:ascii="Arial" w:hAnsi="Arial" w:cs="Arial"/>
          <w:b/>
          <w:bCs/>
          <w:sz w:val="22"/>
          <w:szCs w:val="22"/>
        </w:rPr>
        <w:t xml:space="preserve"> </w:t>
      </w:r>
      <w:r w:rsidR="00B90E85" w:rsidRPr="00BC10CC">
        <w:rPr>
          <w:rFonts w:ascii="Arial" w:hAnsi="Arial" w:cs="Arial"/>
          <w:sz w:val="22"/>
          <w:szCs w:val="22"/>
        </w:rPr>
        <w:t>Úrok z prodlení a smluvní pokuta jsou splatné do 30 kalendá</w:t>
      </w:r>
      <w:r w:rsidRPr="00BC10CC">
        <w:rPr>
          <w:rFonts w:ascii="Arial" w:hAnsi="Arial" w:cs="Arial"/>
          <w:sz w:val="22"/>
          <w:szCs w:val="22"/>
        </w:rPr>
        <w:t>ř</w:t>
      </w:r>
      <w:r w:rsidR="00B90E85" w:rsidRPr="00BC10CC">
        <w:rPr>
          <w:rFonts w:ascii="Arial" w:hAnsi="Arial" w:cs="Arial"/>
          <w:sz w:val="22"/>
          <w:szCs w:val="22"/>
        </w:rPr>
        <w:t>ních dn</w:t>
      </w:r>
      <w:r w:rsidRPr="00BC10CC">
        <w:rPr>
          <w:rFonts w:ascii="Arial" w:hAnsi="Arial" w:cs="Arial"/>
          <w:sz w:val="22"/>
          <w:szCs w:val="22"/>
        </w:rPr>
        <w:t>ů</w:t>
      </w:r>
      <w:r w:rsidR="00B90E85" w:rsidRPr="00BC10CC">
        <w:rPr>
          <w:rFonts w:ascii="Arial" w:hAnsi="Arial" w:cs="Arial"/>
          <w:sz w:val="22"/>
          <w:szCs w:val="22"/>
        </w:rPr>
        <w:t xml:space="preserve"> od data, kdy byla</w:t>
      </w:r>
      <w:r w:rsidRPr="00BC10CC">
        <w:rPr>
          <w:rFonts w:ascii="Arial" w:hAnsi="Arial" w:cs="Arial"/>
          <w:sz w:val="22"/>
          <w:szCs w:val="22"/>
        </w:rPr>
        <w:t xml:space="preserve"> </w:t>
      </w:r>
      <w:r w:rsidR="00B90E85" w:rsidRPr="00BC10CC">
        <w:rPr>
          <w:rFonts w:ascii="Arial" w:hAnsi="Arial" w:cs="Arial"/>
          <w:sz w:val="22"/>
          <w:szCs w:val="22"/>
        </w:rPr>
        <w:t>povinné stran</w:t>
      </w:r>
      <w:r w:rsidR="00317983" w:rsidRPr="00BC10CC">
        <w:rPr>
          <w:rFonts w:ascii="Arial" w:hAnsi="Arial" w:cs="Arial"/>
          <w:sz w:val="22"/>
          <w:szCs w:val="22"/>
        </w:rPr>
        <w:t>ě</w:t>
      </w:r>
      <w:r w:rsidR="00B90E85" w:rsidRPr="00BC10CC">
        <w:rPr>
          <w:rFonts w:ascii="Arial" w:hAnsi="Arial" w:cs="Arial"/>
          <w:sz w:val="22"/>
          <w:szCs w:val="22"/>
        </w:rPr>
        <w:t xml:space="preserve"> doru</w:t>
      </w:r>
      <w:r w:rsidR="00317983" w:rsidRPr="00BC10CC">
        <w:rPr>
          <w:rFonts w:ascii="Arial" w:hAnsi="Arial" w:cs="Arial"/>
          <w:sz w:val="22"/>
          <w:szCs w:val="22"/>
        </w:rPr>
        <w:t>č</w:t>
      </w:r>
      <w:r w:rsidR="00B90E85" w:rsidRPr="00BC10CC">
        <w:rPr>
          <w:rFonts w:ascii="Arial" w:hAnsi="Arial" w:cs="Arial"/>
          <w:sz w:val="22"/>
          <w:szCs w:val="22"/>
        </w:rPr>
        <w:t>ena písemná výzva k jejich zaplacení oprávn</w:t>
      </w:r>
      <w:r w:rsidR="00317983" w:rsidRPr="00BC10CC">
        <w:rPr>
          <w:rFonts w:ascii="Arial" w:hAnsi="Arial" w:cs="Arial"/>
          <w:sz w:val="22"/>
          <w:szCs w:val="22"/>
        </w:rPr>
        <w:t>ě</w:t>
      </w:r>
      <w:r w:rsidR="00B90E85" w:rsidRPr="00BC10CC">
        <w:rPr>
          <w:rFonts w:ascii="Arial" w:hAnsi="Arial" w:cs="Arial"/>
          <w:sz w:val="22"/>
          <w:szCs w:val="22"/>
        </w:rPr>
        <w:t>nou stranou, a to na ú</w:t>
      </w:r>
      <w:r w:rsidR="00317983" w:rsidRPr="00BC10CC">
        <w:rPr>
          <w:rFonts w:ascii="Arial" w:hAnsi="Arial" w:cs="Arial"/>
          <w:sz w:val="22"/>
          <w:szCs w:val="22"/>
        </w:rPr>
        <w:t>č</w:t>
      </w:r>
      <w:r w:rsidR="00B90E85" w:rsidRPr="00BC10CC">
        <w:rPr>
          <w:rFonts w:ascii="Arial" w:hAnsi="Arial" w:cs="Arial"/>
          <w:sz w:val="22"/>
          <w:szCs w:val="22"/>
        </w:rPr>
        <w:t>et</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uvedený v písemné výzv</w:t>
      </w:r>
      <w:r w:rsidR="00317983" w:rsidRPr="00BC10CC">
        <w:rPr>
          <w:rFonts w:ascii="Arial" w:hAnsi="Arial" w:cs="Arial"/>
          <w:sz w:val="22"/>
          <w:szCs w:val="22"/>
        </w:rPr>
        <w:t>ě</w:t>
      </w:r>
      <w:r w:rsidR="00B90E85" w:rsidRPr="00BC10CC">
        <w:rPr>
          <w:rFonts w:ascii="Arial" w:hAnsi="Arial" w:cs="Arial"/>
          <w:sz w:val="22"/>
          <w:szCs w:val="22"/>
        </w:rPr>
        <w:t>. Ustanovením o smluvní pokut</w:t>
      </w:r>
      <w:r w:rsidR="00317983" w:rsidRPr="00BC10CC">
        <w:rPr>
          <w:rFonts w:ascii="Arial" w:hAnsi="Arial" w:cs="Arial"/>
          <w:sz w:val="22"/>
          <w:szCs w:val="22"/>
        </w:rPr>
        <w:t>ě</w:t>
      </w:r>
      <w:r w:rsidR="00B90E85" w:rsidRPr="00BC10CC">
        <w:rPr>
          <w:rFonts w:ascii="Arial" w:hAnsi="Arial" w:cs="Arial"/>
          <w:sz w:val="22"/>
          <w:szCs w:val="22"/>
        </w:rPr>
        <w:t xml:space="preserve"> není dot</w:t>
      </w:r>
      <w:r w:rsidR="00317983" w:rsidRPr="00BC10CC">
        <w:rPr>
          <w:rFonts w:ascii="Arial" w:hAnsi="Arial" w:cs="Arial"/>
          <w:sz w:val="22"/>
          <w:szCs w:val="22"/>
        </w:rPr>
        <w:t>č</w:t>
      </w:r>
      <w:r w:rsidR="00B90E85" w:rsidRPr="00BC10CC">
        <w:rPr>
          <w:rFonts w:ascii="Arial" w:hAnsi="Arial" w:cs="Arial"/>
          <w:sz w:val="22"/>
          <w:szCs w:val="22"/>
        </w:rPr>
        <w:t>eno právo</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na náhradu škody</w:t>
      </w:r>
      <w:r w:rsidR="001A3A1E" w:rsidRPr="00BC10CC">
        <w:rPr>
          <w:rFonts w:ascii="Arial" w:hAnsi="Arial" w:cs="Arial"/>
          <w:sz w:val="22"/>
          <w:szCs w:val="22"/>
        </w:rPr>
        <w:t>, a to i ve výši přesahující smluvní pokutu.</w:t>
      </w:r>
      <w:r w:rsidR="00326C68" w:rsidRPr="00BC10CC">
        <w:rPr>
          <w:rFonts w:ascii="Arial" w:hAnsi="Arial" w:cs="Arial"/>
          <w:sz w:val="22"/>
          <w:szCs w:val="22"/>
        </w:rPr>
        <w:t xml:space="preserve"> </w:t>
      </w:r>
    </w:p>
    <w:p w14:paraId="1AA8E409" w14:textId="77777777" w:rsidR="00971CF7" w:rsidRPr="00BC10CC" w:rsidRDefault="00971CF7" w:rsidP="00111306">
      <w:pPr>
        <w:autoSpaceDE w:val="0"/>
        <w:autoSpaceDN w:val="0"/>
        <w:adjustRightInd w:val="0"/>
        <w:jc w:val="both"/>
        <w:rPr>
          <w:rFonts w:ascii="Arial" w:hAnsi="Arial" w:cs="Arial"/>
          <w:sz w:val="22"/>
          <w:szCs w:val="22"/>
        </w:rPr>
      </w:pPr>
    </w:p>
    <w:p w14:paraId="5C40FD37" w14:textId="19F27F21" w:rsidR="00971CF7" w:rsidRDefault="00971CF7" w:rsidP="00971CF7">
      <w:pPr>
        <w:shd w:val="clear" w:color="auto" w:fill="FFFFFF"/>
        <w:spacing w:after="206"/>
        <w:jc w:val="both"/>
        <w:rPr>
          <w:rFonts w:ascii="Arial" w:hAnsi="Arial" w:cs="Arial"/>
          <w:sz w:val="22"/>
          <w:szCs w:val="22"/>
        </w:rPr>
      </w:pPr>
      <w:r w:rsidRPr="00BC10CC">
        <w:rPr>
          <w:rFonts w:ascii="Arial" w:hAnsi="Arial" w:cs="Arial"/>
          <w:b/>
          <w:sz w:val="22"/>
          <w:szCs w:val="22"/>
        </w:rPr>
        <w:t>1</w:t>
      </w:r>
      <w:r w:rsidR="000E694A">
        <w:rPr>
          <w:rFonts w:ascii="Arial" w:hAnsi="Arial" w:cs="Arial"/>
          <w:b/>
          <w:sz w:val="22"/>
          <w:szCs w:val="22"/>
        </w:rPr>
        <w:t>1</w:t>
      </w:r>
      <w:r w:rsidRPr="00BC10CC">
        <w:rPr>
          <w:rFonts w:ascii="Arial" w:hAnsi="Arial" w:cs="Arial"/>
          <w:b/>
          <w:sz w:val="22"/>
          <w:szCs w:val="22"/>
        </w:rPr>
        <w:t>.</w:t>
      </w:r>
      <w:r w:rsidR="00886C59">
        <w:rPr>
          <w:rFonts w:ascii="Arial" w:hAnsi="Arial" w:cs="Arial"/>
          <w:b/>
          <w:sz w:val="22"/>
          <w:szCs w:val="22"/>
        </w:rPr>
        <w:t>6</w:t>
      </w:r>
      <w:r w:rsidRPr="00BC10CC">
        <w:rPr>
          <w:rFonts w:ascii="Arial" w:hAnsi="Arial" w:cs="Arial"/>
          <w:sz w:val="22"/>
          <w:szCs w:val="22"/>
        </w:rPr>
        <w:t xml:space="preserve"> Smluvní strany se dohodly, že </w:t>
      </w:r>
      <w:r w:rsidR="00720D90" w:rsidRPr="00BC10CC">
        <w:rPr>
          <w:rFonts w:ascii="Arial" w:hAnsi="Arial" w:cs="Arial"/>
          <w:sz w:val="22"/>
          <w:szCs w:val="22"/>
        </w:rPr>
        <w:t>objednatel</w:t>
      </w:r>
      <w:r w:rsidRPr="00BC10CC">
        <w:rPr>
          <w:rFonts w:ascii="Arial" w:hAnsi="Arial" w:cs="Arial"/>
          <w:sz w:val="22"/>
          <w:szCs w:val="22"/>
        </w:rPr>
        <w:t xml:space="preserve"> je oprávněn započíst svou splatnou pohledávku vů</w:t>
      </w:r>
      <w:r w:rsidR="00BC2FCE" w:rsidRPr="00BC10CC">
        <w:rPr>
          <w:rFonts w:ascii="Arial" w:hAnsi="Arial" w:cs="Arial"/>
          <w:sz w:val="22"/>
          <w:szCs w:val="22"/>
        </w:rPr>
        <w:t xml:space="preserve">či splatné pohledávce </w:t>
      </w:r>
      <w:r w:rsidR="00720D90" w:rsidRPr="00BC10CC">
        <w:rPr>
          <w:rFonts w:ascii="Arial" w:hAnsi="Arial" w:cs="Arial"/>
          <w:sz w:val="22"/>
          <w:szCs w:val="22"/>
        </w:rPr>
        <w:t>zhotovitel</w:t>
      </w:r>
      <w:r w:rsidR="00BC2FCE" w:rsidRPr="00BC10CC">
        <w:rPr>
          <w:rFonts w:ascii="Arial" w:hAnsi="Arial" w:cs="Arial"/>
          <w:sz w:val="22"/>
          <w:szCs w:val="22"/>
        </w:rPr>
        <w:t>e</w:t>
      </w:r>
      <w:r w:rsidRPr="00BC10CC">
        <w:rPr>
          <w:rFonts w:ascii="Arial" w:hAnsi="Arial" w:cs="Arial"/>
          <w:sz w:val="22"/>
          <w:szCs w:val="22"/>
        </w:rPr>
        <w:t>.</w:t>
      </w:r>
    </w:p>
    <w:p w14:paraId="0703C2B3" w14:textId="77777777" w:rsidR="00002E03" w:rsidRDefault="00002E03" w:rsidP="00971CF7">
      <w:pPr>
        <w:shd w:val="clear" w:color="auto" w:fill="FFFFFF"/>
        <w:spacing w:after="206"/>
        <w:jc w:val="both"/>
        <w:rPr>
          <w:rFonts w:ascii="Arial" w:hAnsi="Arial" w:cs="Arial"/>
          <w:sz w:val="22"/>
          <w:szCs w:val="22"/>
        </w:rPr>
      </w:pPr>
    </w:p>
    <w:p w14:paraId="443F1FEA" w14:textId="4BA25C81" w:rsidR="00317983" w:rsidRDefault="008672A8"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1</w:t>
      </w:r>
      <w:r w:rsidR="0054646D">
        <w:rPr>
          <w:rFonts w:ascii="Arial" w:hAnsi="Arial" w:cs="Arial"/>
          <w:b/>
          <w:bCs/>
          <w:sz w:val="22"/>
          <w:szCs w:val="22"/>
        </w:rPr>
        <w:t>2</w:t>
      </w:r>
      <w:r w:rsidRPr="00BC10CC">
        <w:rPr>
          <w:rFonts w:ascii="Arial" w:hAnsi="Arial" w:cs="Arial"/>
          <w:b/>
          <w:bCs/>
          <w:sz w:val="22"/>
          <w:szCs w:val="22"/>
        </w:rPr>
        <w:t>.</w:t>
      </w:r>
    </w:p>
    <w:p w14:paraId="69BAE461" w14:textId="77777777" w:rsidR="00001AB1" w:rsidRPr="00BC10CC" w:rsidRDefault="00A82D41" w:rsidP="00002E03">
      <w:pPr>
        <w:autoSpaceDE w:val="0"/>
        <w:autoSpaceDN w:val="0"/>
        <w:adjustRightInd w:val="0"/>
        <w:spacing w:after="240"/>
        <w:jc w:val="center"/>
        <w:rPr>
          <w:rFonts w:ascii="Arial" w:hAnsi="Arial" w:cs="Arial"/>
          <w:b/>
          <w:bCs/>
          <w:sz w:val="22"/>
          <w:szCs w:val="22"/>
        </w:rPr>
      </w:pPr>
      <w:r w:rsidRPr="00BC10CC">
        <w:rPr>
          <w:rFonts w:ascii="Arial" w:hAnsi="Arial" w:cs="Arial"/>
          <w:b/>
          <w:bCs/>
          <w:sz w:val="22"/>
          <w:szCs w:val="22"/>
        </w:rPr>
        <w:t xml:space="preserve">Odstoupení od rámcové </w:t>
      </w:r>
      <w:r w:rsidR="00823824" w:rsidRPr="00BC10CC">
        <w:rPr>
          <w:rFonts w:ascii="Arial" w:hAnsi="Arial" w:cs="Arial"/>
          <w:b/>
          <w:bCs/>
          <w:sz w:val="22"/>
          <w:szCs w:val="22"/>
        </w:rPr>
        <w:t>dohody</w:t>
      </w:r>
      <w:r w:rsidRPr="00BC10CC">
        <w:rPr>
          <w:rFonts w:ascii="Arial" w:hAnsi="Arial" w:cs="Arial"/>
          <w:b/>
          <w:bCs/>
          <w:sz w:val="22"/>
          <w:szCs w:val="22"/>
        </w:rPr>
        <w:t xml:space="preserve">, ukončení rámcové </w:t>
      </w:r>
      <w:r w:rsidR="00823824" w:rsidRPr="00BC10CC">
        <w:rPr>
          <w:rFonts w:ascii="Arial" w:hAnsi="Arial" w:cs="Arial"/>
          <w:b/>
          <w:bCs/>
          <w:sz w:val="22"/>
          <w:szCs w:val="22"/>
        </w:rPr>
        <w:t>dohody</w:t>
      </w:r>
    </w:p>
    <w:p w14:paraId="23159A47" w14:textId="52041B22" w:rsidR="00001AB1" w:rsidRPr="00BC10CC" w:rsidRDefault="00317983" w:rsidP="00AE0425">
      <w:pPr>
        <w:autoSpaceDE w:val="0"/>
        <w:autoSpaceDN w:val="0"/>
        <w:adjustRightInd w:val="0"/>
        <w:jc w:val="both"/>
        <w:rPr>
          <w:rFonts w:ascii="Arial" w:hAnsi="Arial" w:cs="Arial"/>
          <w:sz w:val="22"/>
          <w:szCs w:val="22"/>
        </w:rPr>
      </w:pPr>
      <w:r w:rsidRPr="00BC10CC">
        <w:rPr>
          <w:rFonts w:ascii="Arial" w:hAnsi="Arial" w:cs="Arial"/>
          <w:b/>
          <w:bCs/>
          <w:sz w:val="22"/>
          <w:szCs w:val="22"/>
        </w:rPr>
        <w:t>1</w:t>
      </w:r>
      <w:r w:rsidR="000E694A">
        <w:rPr>
          <w:rFonts w:ascii="Arial" w:hAnsi="Arial" w:cs="Arial"/>
          <w:b/>
          <w:bCs/>
          <w:sz w:val="22"/>
          <w:szCs w:val="22"/>
        </w:rPr>
        <w:t>2</w:t>
      </w:r>
      <w:r w:rsidR="00001AB1" w:rsidRPr="00BC10CC">
        <w:rPr>
          <w:rFonts w:ascii="Arial" w:hAnsi="Arial" w:cs="Arial"/>
          <w:b/>
          <w:bCs/>
          <w:sz w:val="22"/>
          <w:szCs w:val="22"/>
        </w:rPr>
        <w:t xml:space="preserve">.1 </w:t>
      </w:r>
      <w:r w:rsidR="00720D90" w:rsidRPr="00BC10CC">
        <w:rPr>
          <w:rFonts w:ascii="Arial" w:hAnsi="Arial" w:cs="Arial"/>
          <w:bCs/>
          <w:sz w:val="22"/>
          <w:szCs w:val="22"/>
        </w:rPr>
        <w:t>Objednatel</w:t>
      </w:r>
      <w:r w:rsidR="008672A8" w:rsidRPr="00BC10CC">
        <w:rPr>
          <w:rFonts w:ascii="Arial" w:hAnsi="Arial" w:cs="Arial"/>
          <w:bCs/>
          <w:sz w:val="22"/>
          <w:szCs w:val="22"/>
        </w:rPr>
        <w:t xml:space="preserve"> </w:t>
      </w:r>
      <w:r w:rsidR="00001AB1" w:rsidRPr="00BC10CC">
        <w:rPr>
          <w:rFonts w:ascii="Arial" w:hAnsi="Arial" w:cs="Arial"/>
          <w:sz w:val="22"/>
          <w:szCs w:val="22"/>
        </w:rPr>
        <w:t xml:space="preserve">je oprávněn od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C60B4C" w:rsidRPr="00BC10CC">
        <w:rPr>
          <w:rFonts w:ascii="Arial" w:hAnsi="Arial" w:cs="Arial"/>
          <w:sz w:val="22"/>
          <w:szCs w:val="22"/>
        </w:rPr>
        <w:t>s</w:t>
      </w:r>
      <w:r w:rsidR="00720D90" w:rsidRPr="00BC10CC">
        <w:rPr>
          <w:rFonts w:ascii="Arial" w:hAnsi="Arial" w:cs="Arial"/>
          <w:sz w:val="22"/>
          <w:szCs w:val="22"/>
        </w:rPr>
        <w:t>e</w:t>
      </w:r>
      <w:r w:rsidR="00C60B4C" w:rsidRPr="00BC10CC">
        <w:rPr>
          <w:rFonts w:ascii="Arial" w:hAnsi="Arial" w:cs="Arial"/>
          <w:sz w:val="22"/>
          <w:szCs w:val="22"/>
        </w:rPr>
        <w:t> </w:t>
      </w:r>
      <w:r w:rsidR="00720D90" w:rsidRPr="00BC10CC">
        <w:rPr>
          <w:rFonts w:ascii="Arial" w:hAnsi="Arial" w:cs="Arial"/>
          <w:sz w:val="22"/>
          <w:szCs w:val="22"/>
        </w:rPr>
        <w:t>zhotovitel</w:t>
      </w:r>
      <w:r w:rsidR="00C60B4C" w:rsidRPr="00BC10CC">
        <w:rPr>
          <w:rFonts w:ascii="Arial" w:hAnsi="Arial" w:cs="Arial"/>
          <w:sz w:val="22"/>
          <w:szCs w:val="22"/>
        </w:rPr>
        <w:t xml:space="preserve">em </w:t>
      </w:r>
      <w:r w:rsidR="00001AB1" w:rsidRPr="00BC10CC">
        <w:rPr>
          <w:rFonts w:ascii="Arial" w:hAnsi="Arial" w:cs="Arial"/>
          <w:sz w:val="22"/>
          <w:szCs w:val="22"/>
        </w:rPr>
        <w:t xml:space="preserve">odstoupit při podstatném porušení této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720D90" w:rsidRPr="00BC10CC">
        <w:rPr>
          <w:rFonts w:ascii="Arial" w:hAnsi="Arial" w:cs="Arial"/>
          <w:sz w:val="22"/>
          <w:szCs w:val="22"/>
        </w:rPr>
        <w:t>zhotovitel</w:t>
      </w:r>
      <w:r w:rsidR="00001AB1" w:rsidRPr="00BC10CC">
        <w:rPr>
          <w:rFonts w:ascii="Arial" w:hAnsi="Arial" w:cs="Arial"/>
          <w:sz w:val="22"/>
          <w:szCs w:val="22"/>
        </w:rPr>
        <w:t>em.</w:t>
      </w:r>
      <w:r w:rsidR="00001AB1" w:rsidRPr="00BC10CC">
        <w:rPr>
          <w:rFonts w:ascii="Arial" w:hAnsi="Arial" w:cs="Arial"/>
          <w:b/>
          <w:bCs/>
          <w:sz w:val="22"/>
          <w:szCs w:val="22"/>
        </w:rPr>
        <w:t xml:space="preserve"> </w:t>
      </w:r>
      <w:r w:rsidR="00001AB1" w:rsidRPr="00BC10CC">
        <w:rPr>
          <w:rFonts w:ascii="Arial" w:hAnsi="Arial" w:cs="Arial"/>
          <w:sz w:val="22"/>
          <w:szCs w:val="22"/>
        </w:rPr>
        <w:t xml:space="preserve">Podstatným porušením této rámcové </w:t>
      </w:r>
      <w:r w:rsidR="00823824" w:rsidRPr="00BC10CC">
        <w:rPr>
          <w:rFonts w:ascii="Arial" w:hAnsi="Arial" w:cs="Arial"/>
          <w:sz w:val="22"/>
          <w:szCs w:val="22"/>
        </w:rPr>
        <w:t>dohody</w:t>
      </w:r>
      <w:r w:rsidR="00001AB1" w:rsidRPr="00BC10CC">
        <w:rPr>
          <w:rFonts w:ascii="Arial" w:hAnsi="Arial" w:cs="Arial"/>
          <w:sz w:val="22"/>
          <w:szCs w:val="22"/>
        </w:rPr>
        <w:t xml:space="preserve"> ze</w:t>
      </w:r>
      <w:r w:rsidR="00AE0425">
        <w:rPr>
          <w:rFonts w:ascii="Arial" w:hAnsi="Arial" w:cs="Arial"/>
          <w:sz w:val="22"/>
          <w:szCs w:val="22"/>
        </w:rPr>
        <w:t> </w:t>
      </w:r>
      <w:r w:rsidR="00001AB1" w:rsidRPr="00BC10CC">
        <w:rPr>
          <w:rFonts w:ascii="Arial" w:hAnsi="Arial" w:cs="Arial"/>
          <w:sz w:val="22"/>
          <w:szCs w:val="22"/>
        </w:rPr>
        <w:t xml:space="preserve">strany </w:t>
      </w:r>
      <w:r w:rsidR="00720D90" w:rsidRPr="00BC10CC">
        <w:rPr>
          <w:rFonts w:ascii="Arial" w:hAnsi="Arial" w:cs="Arial"/>
          <w:sz w:val="22"/>
          <w:szCs w:val="22"/>
        </w:rPr>
        <w:t>zhotovitel</w:t>
      </w:r>
      <w:r w:rsidR="00001AB1" w:rsidRPr="00BC10CC">
        <w:rPr>
          <w:rFonts w:ascii="Arial" w:hAnsi="Arial" w:cs="Arial"/>
          <w:sz w:val="22"/>
          <w:szCs w:val="22"/>
        </w:rPr>
        <w:t>e je</w:t>
      </w:r>
      <w:r w:rsidR="00826B42" w:rsidRPr="00BC10CC">
        <w:rPr>
          <w:rFonts w:ascii="Arial" w:hAnsi="Arial" w:cs="Arial"/>
          <w:sz w:val="22"/>
          <w:szCs w:val="22"/>
        </w:rPr>
        <w:t>:</w:t>
      </w:r>
    </w:p>
    <w:p w14:paraId="0ECC6598" w14:textId="1F495282" w:rsidR="00001AB1" w:rsidRPr="001C1794" w:rsidRDefault="00001AB1" w:rsidP="00AE0425">
      <w:pPr>
        <w:autoSpaceDE w:val="0"/>
        <w:autoSpaceDN w:val="0"/>
        <w:adjustRightInd w:val="0"/>
        <w:jc w:val="both"/>
        <w:rPr>
          <w:rFonts w:ascii="Arial" w:hAnsi="Arial" w:cs="Arial"/>
          <w:sz w:val="22"/>
          <w:szCs w:val="22"/>
        </w:rPr>
      </w:pPr>
      <w:r w:rsidRPr="001C1794">
        <w:rPr>
          <w:rFonts w:ascii="Arial" w:hAnsi="Arial" w:cs="Arial"/>
          <w:sz w:val="22"/>
          <w:szCs w:val="22"/>
        </w:rPr>
        <w:t xml:space="preserve">a) pokud </w:t>
      </w:r>
      <w:r w:rsidR="00720D90" w:rsidRPr="001C1794">
        <w:rPr>
          <w:rFonts w:ascii="Arial" w:hAnsi="Arial" w:cs="Arial"/>
          <w:sz w:val="22"/>
          <w:szCs w:val="22"/>
        </w:rPr>
        <w:t>zhotovitel</w:t>
      </w:r>
      <w:r w:rsidRPr="001C1794">
        <w:rPr>
          <w:rFonts w:ascii="Arial" w:hAnsi="Arial" w:cs="Arial"/>
          <w:sz w:val="22"/>
          <w:szCs w:val="22"/>
        </w:rPr>
        <w:t xml:space="preserve"> </w:t>
      </w:r>
      <w:r w:rsidR="00111306" w:rsidRPr="001C1794">
        <w:rPr>
          <w:rFonts w:ascii="Arial" w:hAnsi="Arial" w:cs="Arial"/>
          <w:sz w:val="22"/>
          <w:szCs w:val="22"/>
        </w:rPr>
        <w:t xml:space="preserve">bude v prodlení se zhotovením </w:t>
      </w:r>
      <w:r w:rsidR="00C62A85" w:rsidRPr="001C1794">
        <w:rPr>
          <w:rFonts w:ascii="Arial" w:hAnsi="Arial" w:cs="Arial"/>
          <w:sz w:val="22"/>
          <w:szCs w:val="22"/>
        </w:rPr>
        <w:t xml:space="preserve">a předáním </w:t>
      </w:r>
      <w:r w:rsidR="008C3F83">
        <w:rPr>
          <w:rFonts w:ascii="Arial" w:hAnsi="Arial" w:cs="Arial"/>
          <w:sz w:val="22"/>
          <w:szCs w:val="22"/>
        </w:rPr>
        <w:t>dílčího plnění</w:t>
      </w:r>
      <w:r w:rsidR="008C3F83" w:rsidRPr="001C1794">
        <w:rPr>
          <w:rFonts w:ascii="Arial" w:hAnsi="Arial" w:cs="Arial"/>
          <w:sz w:val="22"/>
          <w:szCs w:val="22"/>
        </w:rPr>
        <w:t xml:space="preserve"> </w:t>
      </w:r>
      <w:r w:rsidR="00111306" w:rsidRPr="001C1794">
        <w:rPr>
          <w:rFonts w:ascii="Arial" w:hAnsi="Arial" w:cs="Arial"/>
          <w:sz w:val="22"/>
          <w:szCs w:val="22"/>
        </w:rPr>
        <w:t xml:space="preserve">delším než </w:t>
      </w:r>
      <w:r w:rsidR="006155F8" w:rsidRPr="001C1794">
        <w:rPr>
          <w:rFonts w:ascii="Arial" w:hAnsi="Arial" w:cs="Arial"/>
          <w:sz w:val="22"/>
          <w:szCs w:val="22"/>
        </w:rPr>
        <w:t>5</w:t>
      </w:r>
      <w:r w:rsidR="00AE0425">
        <w:rPr>
          <w:rFonts w:ascii="Arial" w:hAnsi="Arial" w:cs="Arial"/>
          <w:sz w:val="22"/>
          <w:szCs w:val="22"/>
        </w:rPr>
        <w:t> </w:t>
      </w:r>
      <w:r w:rsidR="00111306" w:rsidRPr="001C1794">
        <w:rPr>
          <w:rFonts w:ascii="Arial" w:hAnsi="Arial" w:cs="Arial"/>
          <w:sz w:val="22"/>
          <w:szCs w:val="22"/>
        </w:rPr>
        <w:t>dnů</w:t>
      </w:r>
      <w:r w:rsidR="00570BEA" w:rsidRPr="001C1794">
        <w:rPr>
          <w:rFonts w:ascii="Arial" w:hAnsi="Arial" w:cs="Arial"/>
          <w:sz w:val="22"/>
          <w:szCs w:val="22"/>
        </w:rPr>
        <w:t>,</w:t>
      </w:r>
    </w:p>
    <w:p w14:paraId="52623CDA" w14:textId="77777777" w:rsidR="00001AB1" w:rsidRPr="001C1794" w:rsidRDefault="00317983" w:rsidP="00AE0425">
      <w:pPr>
        <w:autoSpaceDE w:val="0"/>
        <w:autoSpaceDN w:val="0"/>
        <w:adjustRightInd w:val="0"/>
        <w:jc w:val="both"/>
        <w:rPr>
          <w:rFonts w:ascii="Arial" w:hAnsi="Arial" w:cs="Arial"/>
          <w:sz w:val="22"/>
          <w:szCs w:val="22"/>
        </w:rPr>
      </w:pPr>
      <w:r w:rsidRPr="001C1794">
        <w:rPr>
          <w:rFonts w:ascii="Arial" w:hAnsi="Arial" w:cs="Arial"/>
          <w:bCs/>
          <w:sz w:val="22"/>
          <w:szCs w:val="22"/>
        </w:rPr>
        <w:t>b) v</w:t>
      </w:r>
      <w:r w:rsidR="00C62A85" w:rsidRPr="001C1794">
        <w:rPr>
          <w:rFonts w:ascii="Arial" w:hAnsi="Arial" w:cs="Arial"/>
          <w:sz w:val="22"/>
          <w:szCs w:val="22"/>
        </w:rPr>
        <w:t> </w:t>
      </w:r>
      <w:r w:rsidR="00001AB1" w:rsidRPr="001C1794">
        <w:rPr>
          <w:rFonts w:ascii="Arial" w:hAnsi="Arial" w:cs="Arial"/>
          <w:sz w:val="22"/>
          <w:szCs w:val="22"/>
        </w:rPr>
        <w:t>p</w:t>
      </w:r>
      <w:r w:rsidRPr="001C1794">
        <w:rPr>
          <w:rFonts w:ascii="Arial" w:hAnsi="Arial" w:cs="Arial"/>
          <w:sz w:val="22"/>
          <w:szCs w:val="22"/>
        </w:rPr>
        <w:t>ř</w:t>
      </w:r>
      <w:r w:rsidR="00001AB1" w:rsidRPr="001C1794">
        <w:rPr>
          <w:rFonts w:ascii="Arial" w:hAnsi="Arial" w:cs="Arial"/>
          <w:sz w:val="22"/>
          <w:szCs w:val="22"/>
        </w:rPr>
        <w:t>ípad</w:t>
      </w:r>
      <w:r w:rsidRPr="001C1794">
        <w:rPr>
          <w:rFonts w:ascii="Arial" w:hAnsi="Arial" w:cs="Arial"/>
          <w:sz w:val="22"/>
          <w:szCs w:val="22"/>
        </w:rPr>
        <w:t>ě</w:t>
      </w:r>
      <w:r w:rsidR="00C62A85" w:rsidRPr="001C1794">
        <w:rPr>
          <w:rFonts w:ascii="Arial" w:hAnsi="Arial" w:cs="Arial"/>
          <w:sz w:val="22"/>
          <w:szCs w:val="22"/>
        </w:rPr>
        <w:t xml:space="preserve"> porušení smluvní povinnosti dle této </w:t>
      </w:r>
      <w:r w:rsidR="00823824" w:rsidRPr="001C1794">
        <w:rPr>
          <w:rFonts w:ascii="Arial" w:hAnsi="Arial" w:cs="Arial"/>
          <w:sz w:val="22"/>
          <w:szCs w:val="22"/>
        </w:rPr>
        <w:t>dohody</w:t>
      </w:r>
      <w:r w:rsidR="00C62A85" w:rsidRPr="001C1794">
        <w:rPr>
          <w:rFonts w:ascii="Arial" w:hAnsi="Arial" w:cs="Arial"/>
          <w:sz w:val="22"/>
          <w:szCs w:val="22"/>
        </w:rPr>
        <w:t xml:space="preserve">, které nebude odstraněno ve lhůtě </w:t>
      </w:r>
      <w:r w:rsidR="008672A8" w:rsidRPr="001C1794">
        <w:rPr>
          <w:rFonts w:ascii="Arial" w:hAnsi="Arial" w:cs="Arial"/>
          <w:sz w:val="22"/>
          <w:szCs w:val="22"/>
        </w:rPr>
        <w:t xml:space="preserve">stanovené </w:t>
      </w:r>
      <w:r w:rsidR="00720D90" w:rsidRPr="001C1794">
        <w:rPr>
          <w:rFonts w:ascii="Arial" w:hAnsi="Arial" w:cs="Arial"/>
          <w:sz w:val="22"/>
          <w:szCs w:val="22"/>
        </w:rPr>
        <w:t>objednatel</w:t>
      </w:r>
      <w:r w:rsidR="008672A8" w:rsidRPr="001C1794">
        <w:rPr>
          <w:rFonts w:ascii="Arial" w:hAnsi="Arial" w:cs="Arial"/>
          <w:sz w:val="22"/>
          <w:szCs w:val="22"/>
        </w:rPr>
        <w:t>em</w:t>
      </w:r>
      <w:r w:rsidR="00570BEA" w:rsidRPr="001C1794">
        <w:rPr>
          <w:rFonts w:ascii="Arial" w:hAnsi="Arial" w:cs="Arial"/>
          <w:sz w:val="22"/>
          <w:szCs w:val="22"/>
        </w:rPr>
        <w:t>,</w:t>
      </w:r>
    </w:p>
    <w:p w14:paraId="1DC55FB9" w14:textId="7390BD83" w:rsidR="00570BEA" w:rsidRPr="00BC10CC" w:rsidRDefault="00570BEA" w:rsidP="00AE0425">
      <w:pPr>
        <w:spacing w:after="200" w:line="276" w:lineRule="auto"/>
        <w:jc w:val="both"/>
        <w:rPr>
          <w:rFonts w:ascii="Arial" w:eastAsiaTheme="minorHAnsi" w:hAnsi="Arial" w:cs="Arial"/>
          <w:sz w:val="22"/>
          <w:szCs w:val="22"/>
          <w:lang w:eastAsia="en-US"/>
        </w:rPr>
      </w:pPr>
      <w:r w:rsidRPr="001C1794">
        <w:rPr>
          <w:rFonts w:ascii="Arial" w:eastAsiaTheme="minorHAnsi" w:hAnsi="Arial" w:cs="Arial"/>
          <w:color w:val="000000"/>
          <w:sz w:val="22"/>
          <w:szCs w:val="22"/>
          <w:lang w:eastAsia="en-US"/>
        </w:rPr>
        <w:t xml:space="preserve">c) pokud dojde k opakovanému nesplnění termínu dílčího plnění </w:t>
      </w:r>
      <w:r w:rsidR="00720D90" w:rsidRPr="001C1794">
        <w:rPr>
          <w:rFonts w:ascii="Arial" w:eastAsiaTheme="minorHAnsi" w:hAnsi="Arial" w:cs="Arial"/>
          <w:color w:val="000000"/>
          <w:sz w:val="22"/>
          <w:szCs w:val="22"/>
          <w:lang w:eastAsia="en-US"/>
        </w:rPr>
        <w:t>zhotovitel</w:t>
      </w:r>
      <w:r w:rsidRPr="001C1794">
        <w:rPr>
          <w:rFonts w:ascii="Arial" w:eastAsiaTheme="minorHAnsi" w:hAnsi="Arial" w:cs="Arial"/>
          <w:color w:val="000000"/>
          <w:sz w:val="22"/>
          <w:szCs w:val="22"/>
          <w:lang w:eastAsia="en-US"/>
        </w:rPr>
        <w:t>em</w:t>
      </w:r>
      <w:r w:rsidR="006C2201" w:rsidRPr="001C1794">
        <w:rPr>
          <w:rFonts w:ascii="Arial" w:eastAsiaTheme="minorHAnsi" w:hAnsi="Arial" w:cs="Arial"/>
          <w:color w:val="000000"/>
          <w:sz w:val="22"/>
          <w:szCs w:val="22"/>
          <w:lang w:eastAsia="en-US"/>
        </w:rPr>
        <w:t xml:space="preserve"> </w:t>
      </w:r>
      <w:r w:rsidR="002A02A1" w:rsidRPr="001C1794">
        <w:rPr>
          <w:rFonts w:ascii="Arial" w:eastAsiaTheme="minorHAnsi" w:hAnsi="Arial" w:cs="Arial"/>
          <w:color w:val="000000"/>
          <w:sz w:val="22"/>
          <w:szCs w:val="22"/>
          <w:lang w:eastAsia="en-US"/>
        </w:rPr>
        <w:t>podle</w:t>
      </w:r>
      <w:r w:rsidR="006C2201" w:rsidRPr="001C1794">
        <w:rPr>
          <w:rFonts w:ascii="Arial" w:eastAsiaTheme="minorHAnsi" w:hAnsi="Arial" w:cs="Arial"/>
          <w:color w:val="000000"/>
          <w:sz w:val="22"/>
          <w:szCs w:val="22"/>
          <w:lang w:eastAsia="en-US"/>
        </w:rPr>
        <w:t xml:space="preserve"> odst. 4.2 této dohody</w:t>
      </w:r>
      <w:r w:rsidRPr="001C1794">
        <w:rPr>
          <w:rFonts w:ascii="Arial" w:eastAsiaTheme="minorHAnsi" w:hAnsi="Arial" w:cs="Arial"/>
          <w:color w:val="000000"/>
          <w:sz w:val="22"/>
          <w:szCs w:val="22"/>
          <w:lang w:eastAsia="en-US"/>
        </w:rPr>
        <w:t>.</w:t>
      </w:r>
    </w:p>
    <w:p w14:paraId="37F5FE98" w14:textId="565F1FA1" w:rsidR="00826B42" w:rsidRPr="00BC10CC" w:rsidRDefault="00826B42" w:rsidP="00AE0425">
      <w:pPr>
        <w:autoSpaceDE w:val="0"/>
        <w:autoSpaceDN w:val="0"/>
        <w:adjustRightInd w:val="0"/>
        <w:jc w:val="both"/>
        <w:rPr>
          <w:rFonts w:ascii="Arial" w:hAnsi="Arial" w:cs="Arial"/>
          <w:sz w:val="22"/>
          <w:szCs w:val="22"/>
        </w:rPr>
      </w:pPr>
      <w:r w:rsidRPr="00BC10CC">
        <w:rPr>
          <w:rFonts w:ascii="Arial" w:hAnsi="Arial" w:cs="Arial"/>
          <w:b/>
          <w:sz w:val="22"/>
          <w:szCs w:val="22"/>
        </w:rPr>
        <w:t>1</w:t>
      </w:r>
      <w:r w:rsidR="000E694A">
        <w:rPr>
          <w:rFonts w:ascii="Arial" w:hAnsi="Arial" w:cs="Arial"/>
          <w:b/>
          <w:sz w:val="22"/>
          <w:szCs w:val="22"/>
        </w:rPr>
        <w:t>2</w:t>
      </w:r>
      <w:r w:rsidRPr="00BC10CC">
        <w:rPr>
          <w:rFonts w:ascii="Arial" w:hAnsi="Arial" w:cs="Arial"/>
          <w:b/>
          <w:sz w:val="22"/>
          <w:szCs w:val="22"/>
        </w:rPr>
        <w:t>.2</w:t>
      </w:r>
      <w:r w:rsidRPr="00BC10CC">
        <w:rPr>
          <w:rFonts w:ascii="Arial" w:hAnsi="Arial" w:cs="Arial"/>
          <w:sz w:val="22"/>
          <w:szCs w:val="22"/>
        </w:rPr>
        <w:tab/>
      </w:r>
      <w:r w:rsidR="00823824" w:rsidRPr="00BC10CC">
        <w:rPr>
          <w:rFonts w:ascii="Arial" w:hAnsi="Arial" w:cs="Arial"/>
          <w:sz w:val="22"/>
          <w:szCs w:val="22"/>
        </w:rPr>
        <w:t>Dohoda</w:t>
      </w:r>
      <w:r w:rsidR="00A82D41" w:rsidRPr="00BC10CC">
        <w:rPr>
          <w:rFonts w:ascii="Arial" w:hAnsi="Arial" w:cs="Arial"/>
          <w:sz w:val="22"/>
          <w:szCs w:val="22"/>
        </w:rPr>
        <w:t xml:space="preserve"> může být ukončena na základě písemné dohody obou smluvních stran </w:t>
      </w:r>
      <w:r w:rsidRPr="00BC10CC">
        <w:rPr>
          <w:rFonts w:ascii="Arial" w:hAnsi="Arial" w:cs="Arial"/>
          <w:sz w:val="22"/>
          <w:szCs w:val="22"/>
        </w:rPr>
        <w:t xml:space="preserve">mezi </w:t>
      </w:r>
      <w:r w:rsidR="00720D90" w:rsidRPr="00BC10CC">
        <w:rPr>
          <w:rFonts w:ascii="Arial" w:hAnsi="Arial" w:cs="Arial"/>
          <w:sz w:val="22"/>
          <w:szCs w:val="22"/>
        </w:rPr>
        <w:t>objednatel</w:t>
      </w:r>
      <w:r w:rsidRPr="00BC10CC">
        <w:rPr>
          <w:rFonts w:ascii="Arial" w:hAnsi="Arial" w:cs="Arial"/>
          <w:sz w:val="22"/>
          <w:szCs w:val="22"/>
        </w:rPr>
        <w:t xml:space="preserve">em a </w:t>
      </w:r>
      <w:r w:rsidR="00720D90" w:rsidRPr="00BC10CC">
        <w:rPr>
          <w:rFonts w:ascii="Arial" w:hAnsi="Arial" w:cs="Arial"/>
          <w:sz w:val="22"/>
          <w:szCs w:val="22"/>
        </w:rPr>
        <w:t>zhotovitel</w:t>
      </w:r>
      <w:r w:rsidRPr="00BC10CC">
        <w:rPr>
          <w:rFonts w:ascii="Arial" w:hAnsi="Arial" w:cs="Arial"/>
          <w:sz w:val="22"/>
          <w:szCs w:val="22"/>
        </w:rPr>
        <w:t>em.</w:t>
      </w:r>
    </w:p>
    <w:p w14:paraId="7334E482" w14:textId="164F9A47" w:rsidR="00826B42" w:rsidRDefault="00826B42" w:rsidP="00AE0425">
      <w:pPr>
        <w:autoSpaceDE w:val="0"/>
        <w:autoSpaceDN w:val="0"/>
        <w:adjustRightInd w:val="0"/>
        <w:jc w:val="both"/>
        <w:rPr>
          <w:rFonts w:ascii="Arial" w:hAnsi="Arial" w:cs="Arial"/>
          <w:sz w:val="22"/>
          <w:szCs w:val="22"/>
        </w:rPr>
      </w:pPr>
    </w:p>
    <w:p w14:paraId="06DE51BD" w14:textId="77777777" w:rsidR="00002E03" w:rsidRPr="00BC10CC" w:rsidRDefault="00002E03" w:rsidP="00317983">
      <w:pPr>
        <w:autoSpaceDE w:val="0"/>
        <w:autoSpaceDN w:val="0"/>
        <w:adjustRightInd w:val="0"/>
        <w:rPr>
          <w:rFonts w:ascii="Arial" w:hAnsi="Arial" w:cs="Arial"/>
          <w:sz w:val="22"/>
          <w:szCs w:val="22"/>
        </w:rPr>
      </w:pPr>
    </w:p>
    <w:p w14:paraId="4F2F4084" w14:textId="21187CCE" w:rsidR="00317983" w:rsidRPr="006940E1" w:rsidRDefault="008672A8" w:rsidP="006940E1">
      <w:pPr>
        <w:autoSpaceDE w:val="0"/>
        <w:autoSpaceDN w:val="0"/>
        <w:adjustRightInd w:val="0"/>
        <w:jc w:val="center"/>
        <w:rPr>
          <w:rFonts w:ascii="Arial" w:hAnsi="Arial" w:cs="Arial"/>
          <w:b/>
          <w:bCs/>
          <w:sz w:val="22"/>
          <w:szCs w:val="22"/>
        </w:rPr>
      </w:pPr>
      <w:r w:rsidRPr="006940E1">
        <w:rPr>
          <w:rFonts w:ascii="Arial" w:hAnsi="Arial" w:cs="Arial"/>
          <w:b/>
          <w:bCs/>
          <w:sz w:val="22"/>
          <w:szCs w:val="22"/>
        </w:rPr>
        <w:t>1</w:t>
      </w:r>
      <w:r w:rsidR="0054646D">
        <w:rPr>
          <w:rFonts w:ascii="Arial" w:hAnsi="Arial" w:cs="Arial"/>
          <w:b/>
          <w:bCs/>
          <w:sz w:val="22"/>
          <w:szCs w:val="22"/>
        </w:rPr>
        <w:t>3</w:t>
      </w:r>
      <w:r w:rsidRPr="006940E1">
        <w:rPr>
          <w:rFonts w:ascii="Arial" w:hAnsi="Arial" w:cs="Arial"/>
          <w:b/>
          <w:bCs/>
          <w:sz w:val="22"/>
          <w:szCs w:val="22"/>
        </w:rPr>
        <w:t>.</w:t>
      </w:r>
    </w:p>
    <w:p w14:paraId="1FF3D000" w14:textId="15A35F25" w:rsidR="00317983" w:rsidRPr="00BC10CC" w:rsidRDefault="009F4594" w:rsidP="00002E03">
      <w:pPr>
        <w:autoSpaceDE w:val="0"/>
        <w:autoSpaceDN w:val="0"/>
        <w:adjustRightInd w:val="0"/>
        <w:spacing w:after="240"/>
        <w:jc w:val="center"/>
        <w:rPr>
          <w:rFonts w:ascii="Arial" w:hAnsi="Arial" w:cs="Arial"/>
          <w:sz w:val="22"/>
          <w:szCs w:val="22"/>
        </w:rPr>
      </w:pPr>
      <w:r w:rsidRPr="00BC10CC">
        <w:rPr>
          <w:rFonts w:ascii="Arial" w:hAnsi="Arial" w:cs="Arial"/>
          <w:b/>
          <w:bCs/>
          <w:sz w:val="22"/>
          <w:szCs w:val="22"/>
        </w:rPr>
        <w:t>Odpovědnost za škodu</w:t>
      </w:r>
    </w:p>
    <w:p w14:paraId="677F6065" w14:textId="77777777" w:rsidR="00317983" w:rsidRPr="00BC10CC" w:rsidRDefault="00720D90" w:rsidP="00317983">
      <w:pPr>
        <w:autoSpaceDE w:val="0"/>
        <w:autoSpaceDN w:val="0"/>
        <w:adjustRightInd w:val="0"/>
        <w:jc w:val="both"/>
        <w:rPr>
          <w:rFonts w:ascii="Arial" w:hAnsi="Arial" w:cs="Arial"/>
          <w:sz w:val="22"/>
          <w:szCs w:val="22"/>
        </w:rPr>
      </w:pPr>
      <w:r w:rsidRPr="00BC10CC">
        <w:rPr>
          <w:rFonts w:ascii="Arial" w:hAnsi="Arial" w:cs="Arial"/>
          <w:bCs/>
          <w:sz w:val="22"/>
          <w:szCs w:val="22"/>
        </w:rPr>
        <w:t>Zhotovitel</w:t>
      </w:r>
      <w:r w:rsidR="00317983" w:rsidRPr="00BC10CC">
        <w:rPr>
          <w:rFonts w:ascii="Arial" w:hAnsi="Arial" w:cs="Arial"/>
          <w:sz w:val="22"/>
          <w:szCs w:val="22"/>
        </w:rPr>
        <w:t xml:space="preserve"> odpovídá za škodu způsobenou vadným pln</w:t>
      </w:r>
      <w:r w:rsidR="008672A8" w:rsidRPr="00BC10CC">
        <w:rPr>
          <w:rFonts w:ascii="Arial" w:hAnsi="Arial" w:cs="Arial"/>
          <w:sz w:val="22"/>
          <w:szCs w:val="22"/>
        </w:rPr>
        <w:t>ě</w:t>
      </w:r>
      <w:r w:rsidR="00317983" w:rsidRPr="00BC10CC">
        <w:rPr>
          <w:rFonts w:ascii="Arial" w:hAnsi="Arial" w:cs="Arial"/>
          <w:sz w:val="22"/>
          <w:szCs w:val="22"/>
        </w:rPr>
        <w:t xml:space="preserve">ním této </w:t>
      </w:r>
      <w:r w:rsidR="00823824" w:rsidRPr="00BC10CC">
        <w:rPr>
          <w:rFonts w:ascii="Arial" w:hAnsi="Arial" w:cs="Arial"/>
          <w:sz w:val="22"/>
          <w:szCs w:val="22"/>
        </w:rPr>
        <w:t>dohody</w:t>
      </w:r>
      <w:r w:rsidR="00317983" w:rsidRPr="00BC10CC">
        <w:rPr>
          <w:rFonts w:ascii="Arial" w:hAnsi="Arial" w:cs="Arial"/>
          <w:sz w:val="22"/>
          <w:szCs w:val="22"/>
        </w:rPr>
        <w:t xml:space="preserve"> v rozsahu stanoveném </w:t>
      </w:r>
      <w:r w:rsidR="009F4594" w:rsidRPr="00BC10CC">
        <w:rPr>
          <w:rFonts w:ascii="Arial" w:hAnsi="Arial" w:cs="Arial"/>
          <w:sz w:val="22"/>
          <w:szCs w:val="22"/>
        </w:rPr>
        <w:t>platnými právními předpisy</w:t>
      </w:r>
      <w:r w:rsidR="00317983" w:rsidRPr="00BC10CC">
        <w:rPr>
          <w:rFonts w:ascii="Arial" w:hAnsi="Arial" w:cs="Arial"/>
          <w:sz w:val="22"/>
          <w:szCs w:val="22"/>
        </w:rPr>
        <w:t xml:space="preserve">, zejména pak zákonem </w:t>
      </w:r>
      <w:r w:rsidR="002277E2" w:rsidRPr="00BC10CC">
        <w:rPr>
          <w:rFonts w:ascii="Arial" w:hAnsi="Arial" w:cs="Arial"/>
          <w:sz w:val="22"/>
          <w:szCs w:val="22"/>
        </w:rPr>
        <w:t>č</w:t>
      </w:r>
      <w:r w:rsidR="00317983" w:rsidRPr="00BC10CC">
        <w:rPr>
          <w:rFonts w:ascii="Arial" w:hAnsi="Arial" w:cs="Arial"/>
          <w:sz w:val="22"/>
          <w:szCs w:val="22"/>
        </w:rPr>
        <w:t xml:space="preserve">. </w:t>
      </w:r>
      <w:r w:rsidR="006C162A" w:rsidRPr="00BC10CC">
        <w:rPr>
          <w:rFonts w:ascii="Arial" w:hAnsi="Arial" w:cs="Arial"/>
          <w:sz w:val="22"/>
          <w:szCs w:val="22"/>
        </w:rPr>
        <w:t>89/2012</w:t>
      </w:r>
      <w:r w:rsidR="00317983" w:rsidRPr="00BC10CC">
        <w:rPr>
          <w:rFonts w:ascii="Arial" w:hAnsi="Arial" w:cs="Arial"/>
          <w:sz w:val="22"/>
          <w:szCs w:val="22"/>
        </w:rPr>
        <w:t xml:space="preserve"> Sb., </w:t>
      </w:r>
      <w:r w:rsidR="00B53C97" w:rsidRPr="00BC10CC">
        <w:rPr>
          <w:rFonts w:ascii="Arial" w:hAnsi="Arial" w:cs="Arial"/>
          <w:sz w:val="22"/>
          <w:szCs w:val="22"/>
        </w:rPr>
        <w:t>o</w:t>
      </w:r>
      <w:r w:rsidR="002277E2" w:rsidRPr="00BC10CC">
        <w:rPr>
          <w:rFonts w:ascii="Arial" w:hAnsi="Arial" w:cs="Arial"/>
          <w:sz w:val="22"/>
          <w:szCs w:val="22"/>
        </w:rPr>
        <w:t>b</w:t>
      </w:r>
      <w:r w:rsidR="00317983" w:rsidRPr="00BC10CC">
        <w:rPr>
          <w:rFonts w:ascii="Arial" w:hAnsi="Arial" w:cs="Arial"/>
          <w:sz w:val="22"/>
          <w:szCs w:val="22"/>
        </w:rPr>
        <w:t>čanský</w:t>
      </w:r>
      <w:r w:rsidR="006C162A" w:rsidRPr="00BC10CC">
        <w:rPr>
          <w:rFonts w:ascii="Arial" w:hAnsi="Arial" w:cs="Arial"/>
          <w:sz w:val="22"/>
          <w:szCs w:val="22"/>
        </w:rPr>
        <w:t>m</w:t>
      </w:r>
      <w:r w:rsidR="00317983" w:rsidRPr="00BC10CC">
        <w:rPr>
          <w:rFonts w:ascii="Arial" w:hAnsi="Arial" w:cs="Arial"/>
          <w:sz w:val="22"/>
          <w:szCs w:val="22"/>
        </w:rPr>
        <w:t xml:space="preserve"> zákoník</w:t>
      </w:r>
      <w:r w:rsidR="006C162A" w:rsidRPr="00BC10CC">
        <w:rPr>
          <w:rFonts w:ascii="Arial" w:hAnsi="Arial" w:cs="Arial"/>
          <w:sz w:val="22"/>
          <w:szCs w:val="22"/>
        </w:rPr>
        <w:t>em</w:t>
      </w:r>
      <w:r w:rsidR="00317983" w:rsidRPr="00BC10CC">
        <w:rPr>
          <w:rFonts w:ascii="Arial" w:hAnsi="Arial" w:cs="Arial"/>
          <w:sz w:val="22"/>
          <w:szCs w:val="22"/>
        </w:rPr>
        <w:t>, ve znění pozdějších předpisů.</w:t>
      </w:r>
    </w:p>
    <w:p w14:paraId="4AD3310A" w14:textId="191774FE" w:rsidR="003D62B6" w:rsidRDefault="003D62B6" w:rsidP="006940E1">
      <w:pPr>
        <w:autoSpaceDE w:val="0"/>
        <w:autoSpaceDN w:val="0"/>
        <w:adjustRightInd w:val="0"/>
        <w:jc w:val="center"/>
        <w:rPr>
          <w:rFonts w:ascii="Arial" w:hAnsi="Arial" w:cs="Arial"/>
          <w:b/>
          <w:bCs/>
          <w:sz w:val="22"/>
          <w:szCs w:val="22"/>
        </w:rPr>
      </w:pPr>
    </w:p>
    <w:p w14:paraId="33EFEC79" w14:textId="3650F8DC" w:rsidR="00002E03" w:rsidRDefault="00002E03" w:rsidP="006940E1">
      <w:pPr>
        <w:autoSpaceDE w:val="0"/>
        <w:autoSpaceDN w:val="0"/>
        <w:adjustRightInd w:val="0"/>
        <w:jc w:val="center"/>
        <w:rPr>
          <w:rFonts w:ascii="Arial" w:hAnsi="Arial" w:cs="Arial"/>
          <w:b/>
          <w:bCs/>
          <w:sz w:val="22"/>
          <w:szCs w:val="22"/>
        </w:rPr>
      </w:pPr>
    </w:p>
    <w:p w14:paraId="5B67F3BA" w14:textId="77777777" w:rsidR="00002E03" w:rsidRDefault="00002E03" w:rsidP="006940E1">
      <w:pPr>
        <w:autoSpaceDE w:val="0"/>
        <w:autoSpaceDN w:val="0"/>
        <w:adjustRightInd w:val="0"/>
        <w:jc w:val="center"/>
        <w:rPr>
          <w:rFonts w:ascii="Arial" w:hAnsi="Arial" w:cs="Arial"/>
          <w:b/>
          <w:bCs/>
          <w:sz w:val="22"/>
          <w:szCs w:val="22"/>
        </w:rPr>
      </w:pPr>
    </w:p>
    <w:p w14:paraId="0DC34376" w14:textId="09D08186" w:rsidR="00317983" w:rsidRPr="00BC10CC" w:rsidRDefault="008672A8" w:rsidP="006940E1">
      <w:pPr>
        <w:autoSpaceDE w:val="0"/>
        <w:autoSpaceDN w:val="0"/>
        <w:adjustRightInd w:val="0"/>
        <w:jc w:val="center"/>
        <w:rPr>
          <w:rFonts w:ascii="Arial" w:hAnsi="Arial" w:cs="Arial"/>
          <w:b/>
          <w:sz w:val="22"/>
          <w:szCs w:val="22"/>
        </w:rPr>
      </w:pPr>
      <w:r w:rsidRPr="006940E1">
        <w:rPr>
          <w:rFonts w:ascii="Arial" w:hAnsi="Arial" w:cs="Arial"/>
          <w:b/>
          <w:bCs/>
          <w:sz w:val="22"/>
          <w:szCs w:val="22"/>
        </w:rPr>
        <w:t>1</w:t>
      </w:r>
      <w:r w:rsidR="0054646D">
        <w:rPr>
          <w:rFonts w:ascii="Arial" w:hAnsi="Arial" w:cs="Arial"/>
          <w:b/>
          <w:bCs/>
          <w:sz w:val="22"/>
          <w:szCs w:val="22"/>
        </w:rPr>
        <w:t>4</w:t>
      </w:r>
      <w:r w:rsidRPr="00BC10CC">
        <w:rPr>
          <w:rFonts w:ascii="Arial" w:hAnsi="Arial" w:cs="Arial"/>
          <w:b/>
          <w:sz w:val="22"/>
          <w:szCs w:val="22"/>
        </w:rPr>
        <w:t>.</w:t>
      </w:r>
    </w:p>
    <w:p w14:paraId="16FFCB41" w14:textId="77777777" w:rsidR="00CF6B46" w:rsidRPr="00BC10CC" w:rsidRDefault="00CF6B46" w:rsidP="001E5D93">
      <w:pPr>
        <w:shd w:val="clear" w:color="auto" w:fill="FFFFFF"/>
        <w:spacing w:after="206"/>
        <w:jc w:val="center"/>
        <w:rPr>
          <w:rFonts w:ascii="Arial" w:hAnsi="Arial" w:cs="Arial"/>
          <w:b/>
          <w:sz w:val="22"/>
          <w:szCs w:val="22"/>
        </w:rPr>
      </w:pPr>
      <w:r w:rsidRPr="00BC10CC">
        <w:rPr>
          <w:rFonts w:ascii="Arial" w:hAnsi="Arial" w:cs="Arial"/>
          <w:b/>
          <w:sz w:val="22"/>
          <w:szCs w:val="22"/>
        </w:rPr>
        <w:t>Ostatní ujednání</w:t>
      </w:r>
    </w:p>
    <w:p w14:paraId="6E2537BB" w14:textId="213F054B" w:rsidR="00CF6B46" w:rsidRPr="00BC10CC" w:rsidRDefault="00CF6B46" w:rsidP="00CF6B46">
      <w:pPr>
        <w:shd w:val="clear" w:color="auto" w:fill="FFFFFF"/>
        <w:spacing w:after="206"/>
        <w:jc w:val="both"/>
        <w:rPr>
          <w:rFonts w:ascii="Arial" w:hAnsi="Arial" w:cs="Arial"/>
          <w:sz w:val="22"/>
          <w:szCs w:val="22"/>
        </w:rPr>
      </w:pPr>
      <w:r w:rsidRPr="001C1794">
        <w:rPr>
          <w:rFonts w:ascii="Arial" w:hAnsi="Arial" w:cs="Arial"/>
          <w:b/>
          <w:sz w:val="22"/>
          <w:szCs w:val="22"/>
        </w:rPr>
        <w:t>1</w:t>
      </w:r>
      <w:r w:rsidR="000E694A" w:rsidRPr="001C1794">
        <w:rPr>
          <w:rFonts w:ascii="Arial" w:hAnsi="Arial" w:cs="Arial"/>
          <w:b/>
          <w:sz w:val="22"/>
          <w:szCs w:val="22"/>
        </w:rPr>
        <w:t>4</w:t>
      </w:r>
      <w:r w:rsidRPr="001C1794">
        <w:rPr>
          <w:rFonts w:ascii="Arial" w:hAnsi="Arial" w:cs="Arial"/>
          <w:b/>
          <w:sz w:val="22"/>
          <w:szCs w:val="22"/>
        </w:rPr>
        <w:t>.1</w:t>
      </w:r>
      <w:r w:rsidRPr="001C1794">
        <w:rPr>
          <w:rFonts w:ascii="Arial" w:hAnsi="Arial" w:cs="Arial"/>
          <w:sz w:val="22"/>
          <w:szCs w:val="22"/>
        </w:rPr>
        <w:tab/>
        <w:t xml:space="preserve">Případná povolení vstupů na cizí pozemky si pro jednotlivá dílčí plnění zajistí </w:t>
      </w:r>
      <w:r w:rsidR="00720D90" w:rsidRPr="001C1794">
        <w:rPr>
          <w:rFonts w:ascii="Arial" w:hAnsi="Arial" w:cs="Arial"/>
          <w:sz w:val="22"/>
          <w:szCs w:val="22"/>
        </w:rPr>
        <w:t>zhotovitel</w:t>
      </w:r>
      <w:r w:rsidRPr="001C1794">
        <w:rPr>
          <w:rFonts w:ascii="Arial" w:hAnsi="Arial" w:cs="Arial"/>
          <w:sz w:val="22"/>
          <w:szCs w:val="22"/>
        </w:rPr>
        <w:t>.</w:t>
      </w:r>
    </w:p>
    <w:p w14:paraId="09BF7AC9" w14:textId="6B91F899" w:rsidR="00421853" w:rsidRDefault="00421853" w:rsidP="00421853">
      <w:pPr>
        <w:pStyle w:val="lneksmlouvytextPVL"/>
        <w:numPr>
          <w:ilvl w:val="0"/>
          <w:numId w:val="0"/>
        </w:numPr>
      </w:pPr>
      <w:r w:rsidRPr="00094B6C">
        <w:rPr>
          <w:b/>
        </w:rPr>
        <w:t>1</w:t>
      </w:r>
      <w:r w:rsidR="000E694A">
        <w:rPr>
          <w:b/>
          <w:lang w:val="cs-CZ"/>
        </w:rPr>
        <w:t>4</w:t>
      </w:r>
      <w:r w:rsidRPr="00094B6C">
        <w:rPr>
          <w:b/>
        </w:rPr>
        <w:t>.</w:t>
      </w:r>
      <w:r w:rsidR="008C3F83">
        <w:rPr>
          <w:b/>
          <w:lang w:val="cs-CZ"/>
        </w:rPr>
        <w:t>2</w:t>
      </w:r>
      <w:r w:rsidRPr="00094B6C">
        <w:rPr>
          <w:b/>
        </w:rPr>
        <w:t>.</w:t>
      </w:r>
      <w:r w:rsidRPr="00094B6C">
        <w:tab/>
        <w:t>Zhotovitel podpisem této smlouvy přebírá povinnosti uvedené v Čestném prohlášení</w:t>
      </w:r>
      <w:r w:rsidRPr="00094B6C">
        <w:rPr>
          <w:lang w:val="cs-CZ"/>
        </w:rPr>
        <w:t xml:space="preserve"> </w:t>
      </w:r>
      <w:r w:rsidRPr="00094B6C">
        <w:t>o</w:t>
      </w:r>
      <w:r w:rsidRPr="00094B6C">
        <w:rPr>
          <w:lang w:val="cs-CZ"/>
        </w:rPr>
        <w:t> </w:t>
      </w:r>
      <w:r w:rsidRPr="00094B6C">
        <w:t>zajištění sociálně odpovědného plnění předmětu veřejné zakázky</w:t>
      </w:r>
      <w:r w:rsidRPr="00094B6C">
        <w:rPr>
          <w:lang w:val="cs-CZ"/>
        </w:rPr>
        <w:t xml:space="preserve"> (dále jen „ČPSO“).</w:t>
      </w:r>
      <w:r w:rsidRPr="00094B6C">
        <w:t xml:space="preserve"> Objednatel je oprávněn plnění těchto povinností kdykoliv kontrolovat, a to i bez předchozího ohlášení zhotoviteli. Je</w:t>
      </w:r>
      <w:r w:rsidRPr="00094B6C">
        <w:rPr>
          <w:lang w:val="cs-CZ"/>
        </w:rPr>
        <w:noBreakHyphen/>
      </w:r>
      <w:proofErr w:type="spellStart"/>
      <w:r w:rsidRPr="00094B6C">
        <w:t>li</w:t>
      </w:r>
      <w:proofErr w:type="spellEnd"/>
      <w:r w:rsidRPr="00094B6C">
        <w:rPr>
          <w:lang w:val="cs-CZ"/>
        </w:rPr>
        <w:t> </w:t>
      </w:r>
      <w:r w:rsidRPr="00094B6C">
        <w:t>k provedení kontroly potřeba předložení dokumentů, zavazuje se zhotovitel k jejich předložení nejpozději do 2 pracovních dnů od doručení výzvy objednatele.</w:t>
      </w:r>
    </w:p>
    <w:p w14:paraId="5213EA2D" w14:textId="610B8FB2" w:rsidR="00A02BE1" w:rsidRDefault="00A02BE1" w:rsidP="00421853">
      <w:pPr>
        <w:pStyle w:val="lneksmlouvytextPVL"/>
        <w:numPr>
          <w:ilvl w:val="0"/>
          <w:numId w:val="0"/>
        </w:numPr>
      </w:pPr>
    </w:p>
    <w:p w14:paraId="13948738" w14:textId="2A7DE665" w:rsidR="00A02BE1" w:rsidRDefault="00A02BE1" w:rsidP="00421853">
      <w:pPr>
        <w:pStyle w:val="lneksmlouvytextPVL"/>
        <w:numPr>
          <w:ilvl w:val="0"/>
          <w:numId w:val="0"/>
        </w:numPr>
        <w:rPr>
          <w:lang w:val="cs-CZ"/>
        </w:rPr>
      </w:pPr>
      <w:r w:rsidRPr="00A02BE1">
        <w:rPr>
          <w:b/>
          <w:lang w:val="cs-CZ"/>
        </w:rPr>
        <w:t>1</w:t>
      </w:r>
      <w:r w:rsidR="000E694A">
        <w:rPr>
          <w:b/>
          <w:lang w:val="cs-CZ"/>
        </w:rPr>
        <w:t>4</w:t>
      </w:r>
      <w:r w:rsidRPr="00A02BE1">
        <w:rPr>
          <w:b/>
          <w:lang w:val="cs-CZ"/>
        </w:rPr>
        <w:t>.</w:t>
      </w:r>
      <w:r w:rsidR="008C3F83">
        <w:rPr>
          <w:b/>
          <w:lang w:val="cs-CZ"/>
        </w:rPr>
        <w:t>3</w:t>
      </w:r>
      <w:r w:rsidR="008C3F83">
        <w:rPr>
          <w:lang w:val="cs-CZ"/>
        </w:rPr>
        <w:t xml:space="preserve"> </w:t>
      </w:r>
      <w:r w:rsidRPr="00A02BE1">
        <w:rPr>
          <w:lang w:val="cs-CZ"/>
        </w:rPr>
        <w:t>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w:t>
      </w:r>
      <w:r w:rsidR="00AE0425">
        <w:rPr>
          <w:lang w:val="cs-CZ"/>
        </w:rPr>
        <w:t> </w:t>
      </w:r>
      <w:r w:rsidRPr="00A02BE1">
        <w:rPr>
          <w:lang w:val="cs-CZ"/>
        </w:rPr>
        <w:t xml:space="preserve">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     </w:t>
      </w:r>
    </w:p>
    <w:p w14:paraId="3AFC8357" w14:textId="0447617F" w:rsidR="00CD207B" w:rsidRDefault="00CD207B" w:rsidP="00421853">
      <w:pPr>
        <w:pStyle w:val="lneksmlouvytextPVL"/>
        <w:numPr>
          <w:ilvl w:val="0"/>
          <w:numId w:val="0"/>
        </w:numPr>
        <w:rPr>
          <w:lang w:val="cs-CZ"/>
        </w:rPr>
      </w:pPr>
    </w:p>
    <w:p w14:paraId="41740427" w14:textId="77777777" w:rsidR="00CD207B" w:rsidRPr="00A02BE1" w:rsidRDefault="00CD207B" w:rsidP="00421853">
      <w:pPr>
        <w:pStyle w:val="lneksmlouvytextPVL"/>
        <w:numPr>
          <w:ilvl w:val="0"/>
          <w:numId w:val="0"/>
        </w:numPr>
        <w:rPr>
          <w:lang w:val="cs-CZ"/>
        </w:rPr>
      </w:pPr>
    </w:p>
    <w:p w14:paraId="7850E725" w14:textId="77777777" w:rsidR="003D62B6" w:rsidRDefault="003D62B6" w:rsidP="006940E1">
      <w:pPr>
        <w:autoSpaceDE w:val="0"/>
        <w:autoSpaceDN w:val="0"/>
        <w:adjustRightInd w:val="0"/>
        <w:jc w:val="center"/>
        <w:rPr>
          <w:rFonts w:ascii="Arial" w:hAnsi="Arial" w:cs="Arial"/>
          <w:b/>
          <w:bCs/>
          <w:sz w:val="22"/>
          <w:szCs w:val="22"/>
        </w:rPr>
      </w:pPr>
    </w:p>
    <w:p w14:paraId="5D7FA21C" w14:textId="3932E375" w:rsidR="00863238" w:rsidRPr="006940E1" w:rsidRDefault="00863238" w:rsidP="006940E1">
      <w:pPr>
        <w:autoSpaceDE w:val="0"/>
        <w:autoSpaceDN w:val="0"/>
        <w:adjustRightInd w:val="0"/>
        <w:jc w:val="center"/>
        <w:rPr>
          <w:rFonts w:ascii="Arial" w:hAnsi="Arial" w:cs="Arial"/>
          <w:b/>
          <w:bCs/>
          <w:sz w:val="22"/>
          <w:szCs w:val="22"/>
        </w:rPr>
      </w:pPr>
      <w:r w:rsidRPr="006940E1">
        <w:rPr>
          <w:rFonts w:ascii="Arial" w:hAnsi="Arial" w:cs="Arial"/>
          <w:b/>
          <w:bCs/>
          <w:sz w:val="22"/>
          <w:szCs w:val="22"/>
        </w:rPr>
        <w:t>1</w:t>
      </w:r>
      <w:r w:rsidR="0054646D">
        <w:rPr>
          <w:rFonts w:ascii="Arial" w:hAnsi="Arial" w:cs="Arial"/>
          <w:b/>
          <w:bCs/>
          <w:sz w:val="22"/>
          <w:szCs w:val="22"/>
        </w:rPr>
        <w:t>5</w:t>
      </w:r>
      <w:r w:rsidRPr="006940E1">
        <w:rPr>
          <w:rFonts w:ascii="Arial" w:hAnsi="Arial" w:cs="Arial"/>
          <w:b/>
          <w:bCs/>
          <w:sz w:val="22"/>
          <w:szCs w:val="22"/>
        </w:rPr>
        <w:t>.</w:t>
      </w:r>
    </w:p>
    <w:p w14:paraId="047B06C2" w14:textId="396D4955" w:rsidR="00863238" w:rsidRDefault="00863238" w:rsidP="00002E03">
      <w:pPr>
        <w:autoSpaceDE w:val="0"/>
        <w:autoSpaceDN w:val="0"/>
        <w:adjustRightInd w:val="0"/>
        <w:spacing w:after="240"/>
        <w:jc w:val="center"/>
        <w:rPr>
          <w:rFonts w:ascii="Arial" w:hAnsi="Arial" w:cs="Arial"/>
          <w:b/>
          <w:bCs/>
          <w:sz w:val="22"/>
          <w:szCs w:val="22"/>
        </w:rPr>
      </w:pPr>
      <w:proofErr w:type="spellStart"/>
      <w:r w:rsidRPr="006940E1">
        <w:rPr>
          <w:rFonts w:ascii="Arial" w:hAnsi="Arial" w:cs="Arial"/>
          <w:b/>
          <w:bCs/>
          <w:sz w:val="22"/>
          <w:szCs w:val="22"/>
        </w:rPr>
        <w:t>Compliance</w:t>
      </w:r>
      <w:proofErr w:type="spellEnd"/>
      <w:r w:rsidRPr="006940E1">
        <w:rPr>
          <w:rFonts w:ascii="Arial" w:hAnsi="Arial" w:cs="Arial"/>
          <w:b/>
          <w:bCs/>
          <w:sz w:val="22"/>
          <w:szCs w:val="22"/>
        </w:rPr>
        <w:t xml:space="preserve"> doložka</w:t>
      </w:r>
    </w:p>
    <w:p w14:paraId="7EBEFA3E" w14:textId="091F0C53" w:rsidR="00863238" w:rsidRPr="00BC10CC" w:rsidRDefault="00863238" w:rsidP="00863238">
      <w:pPr>
        <w:shd w:val="clear" w:color="auto" w:fill="FFFFFF"/>
        <w:spacing w:after="206"/>
        <w:jc w:val="both"/>
        <w:rPr>
          <w:rFonts w:ascii="Arial" w:hAnsi="Arial" w:cs="Arial"/>
          <w:sz w:val="22"/>
          <w:szCs w:val="22"/>
        </w:rPr>
      </w:pPr>
      <w:r w:rsidRPr="00CD1FE8">
        <w:rPr>
          <w:rFonts w:ascii="Arial" w:hAnsi="Arial" w:cs="Arial"/>
          <w:b/>
          <w:sz w:val="22"/>
          <w:szCs w:val="22"/>
        </w:rPr>
        <w:lastRenderedPageBreak/>
        <w:t>1</w:t>
      </w:r>
      <w:r w:rsidR="000E694A">
        <w:rPr>
          <w:rFonts w:ascii="Arial" w:hAnsi="Arial" w:cs="Arial"/>
          <w:b/>
          <w:sz w:val="22"/>
          <w:szCs w:val="22"/>
        </w:rPr>
        <w:t>5</w:t>
      </w:r>
      <w:r w:rsidRPr="00CD1FE8">
        <w:rPr>
          <w:rFonts w:ascii="Arial" w:hAnsi="Arial" w:cs="Arial"/>
          <w:b/>
          <w:sz w:val="22"/>
          <w:szCs w:val="22"/>
        </w:rPr>
        <w:t>.1</w:t>
      </w:r>
      <w:r w:rsidRPr="00BC10CC">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931E72" w14:textId="3705BD0D" w:rsidR="00863238" w:rsidRPr="00BC10CC" w:rsidRDefault="00863238" w:rsidP="00863238">
      <w:pPr>
        <w:shd w:val="clear" w:color="auto" w:fill="FFFFFF"/>
        <w:spacing w:after="206"/>
        <w:jc w:val="both"/>
        <w:rPr>
          <w:rFonts w:ascii="Arial" w:hAnsi="Arial" w:cs="Arial"/>
          <w:sz w:val="22"/>
          <w:szCs w:val="22"/>
        </w:rPr>
      </w:pPr>
      <w:r w:rsidRPr="00CD1FE8">
        <w:rPr>
          <w:rFonts w:ascii="Arial" w:hAnsi="Arial" w:cs="Arial"/>
          <w:b/>
          <w:sz w:val="22"/>
          <w:szCs w:val="22"/>
        </w:rPr>
        <w:t>1</w:t>
      </w:r>
      <w:r w:rsidR="000E694A">
        <w:rPr>
          <w:rFonts w:ascii="Arial" w:hAnsi="Arial" w:cs="Arial"/>
          <w:b/>
          <w:sz w:val="22"/>
          <w:szCs w:val="22"/>
        </w:rPr>
        <w:t>5</w:t>
      </w:r>
      <w:r w:rsidRPr="00CD1FE8">
        <w:rPr>
          <w:rFonts w:ascii="Arial" w:hAnsi="Arial" w:cs="Arial"/>
          <w:b/>
          <w:sz w:val="22"/>
          <w:szCs w:val="22"/>
        </w:rPr>
        <w:t>.2</w:t>
      </w:r>
      <w:r w:rsidRPr="00BC10CC">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A03FA6B" w14:textId="59E55765" w:rsidR="00863238" w:rsidRPr="00BC10CC" w:rsidRDefault="00863238" w:rsidP="00863238">
      <w:pPr>
        <w:shd w:val="clear" w:color="auto" w:fill="FFFFFF"/>
        <w:spacing w:after="206"/>
        <w:jc w:val="both"/>
        <w:rPr>
          <w:rFonts w:ascii="Arial" w:hAnsi="Arial" w:cs="Arial"/>
          <w:sz w:val="22"/>
          <w:szCs w:val="22"/>
        </w:rPr>
      </w:pPr>
      <w:r w:rsidRPr="00CD1FE8">
        <w:rPr>
          <w:rFonts w:ascii="Arial" w:hAnsi="Arial" w:cs="Arial"/>
          <w:b/>
          <w:sz w:val="22"/>
          <w:szCs w:val="22"/>
        </w:rPr>
        <w:t>1</w:t>
      </w:r>
      <w:r w:rsidR="000E694A">
        <w:rPr>
          <w:rFonts w:ascii="Arial" w:hAnsi="Arial" w:cs="Arial"/>
          <w:b/>
          <w:sz w:val="22"/>
          <w:szCs w:val="22"/>
        </w:rPr>
        <w:t>5</w:t>
      </w:r>
      <w:r w:rsidRPr="00CD1FE8">
        <w:rPr>
          <w:rFonts w:ascii="Arial" w:hAnsi="Arial" w:cs="Arial"/>
          <w:b/>
          <w:sz w:val="22"/>
          <w:szCs w:val="22"/>
        </w:rPr>
        <w:t>.3</w:t>
      </w:r>
      <w:r w:rsidRPr="00BC10CC">
        <w:rPr>
          <w:rFonts w:ascii="Arial" w:hAnsi="Arial" w:cs="Arial"/>
          <w:sz w:val="22"/>
          <w:szCs w:val="22"/>
        </w:rPr>
        <w:tab/>
        <w:t xml:space="preserve">Zhotovitel prohlašuje, že se seznámil se zásadami, hodnotami a cíli </w:t>
      </w:r>
      <w:proofErr w:type="spellStart"/>
      <w:r w:rsidRPr="00BC10CC">
        <w:rPr>
          <w:rFonts w:ascii="Arial" w:hAnsi="Arial" w:cs="Arial"/>
          <w:sz w:val="22"/>
          <w:szCs w:val="22"/>
        </w:rPr>
        <w:t>Compliance</w:t>
      </w:r>
      <w:proofErr w:type="spellEnd"/>
      <w:r w:rsidRPr="00BC10CC">
        <w:rPr>
          <w:rFonts w:ascii="Arial" w:hAnsi="Arial" w:cs="Arial"/>
          <w:sz w:val="22"/>
          <w:szCs w:val="22"/>
        </w:rPr>
        <w:t xml:space="preserve"> programu Povodí Ohře, státní podnik (</w:t>
      </w:r>
      <w:r w:rsidR="00B819D1" w:rsidRPr="00CD1FE8">
        <w:rPr>
          <w:rFonts w:ascii="Arial" w:hAnsi="Arial" w:cs="Arial"/>
          <w:sz w:val="22"/>
          <w:szCs w:val="22"/>
        </w:rPr>
        <w:t>viz </w:t>
      </w:r>
      <w:hyperlink r:id="rId9" w:history="1">
        <w:r w:rsidR="008B4DF8" w:rsidRPr="00CD1FE8">
          <w:rPr>
            <w:rFonts w:ascii="Arial" w:hAnsi="Arial" w:cs="Arial"/>
            <w:sz w:val="22"/>
            <w:szCs w:val="22"/>
          </w:rPr>
          <w:t>http://www.poh.cz/protikorupcni-a-compliance-program/d-1346/p1=1458</w:t>
        </w:r>
      </w:hyperlink>
      <w:r w:rsidRPr="00BC10CC">
        <w:rPr>
          <w:rFonts w:ascii="Arial" w:hAnsi="Arial" w:cs="Arial"/>
          <w:sz w:val="22"/>
          <w:szCs w:val="22"/>
        </w:rPr>
        <w:t>), dále s Etickým kodexem Povodí Ohře, státní podnik a</w:t>
      </w:r>
      <w:r w:rsidR="00AE0425">
        <w:rPr>
          <w:rFonts w:ascii="Arial" w:hAnsi="Arial" w:cs="Arial"/>
          <w:sz w:val="22"/>
          <w:szCs w:val="22"/>
        </w:rPr>
        <w:t> </w:t>
      </w:r>
      <w:r w:rsidRPr="00BC10CC">
        <w:rPr>
          <w:rFonts w:ascii="Arial" w:hAnsi="Arial" w:cs="Arial"/>
          <w:sz w:val="22"/>
          <w:szCs w:val="22"/>
        </w:rPr>
        <w:t>Protikorupčním programem Povodí Ohře, státní podnik. Zhotovitel se při plnění této Smlouvy zavazuje po celou dobu jejího trvání dodržovat zásady a hodnoty obsažené v uvedených dokumentech, pokud to jejich povaha umožňuje.</w:t>
      </w:r>
    </w:p>
    <w:p w14:paraId="15AAB038" w14:textId="1BA747A3" w:rsidR="00863238" w:rsidRDefault="00863238" w:rsidP="00863238">
      <w:pPr>
        <w:shd w:val="clear" w:color="auto" w:fill="FFFFFF"/>
        <w:spacing w:after="206"/>
        <w:jc w:val="both"/>
        <w:rPr>
          <w:rFonts w:ascii="Arial" w:hAnsi="Arial" w:cs="Arial"/>
          <w:sz w:val="22"/>
          <w:szCs w:val="22"/>
        </w:rPr>
      </w:pPr>
      <w:r w:rsidRPr="00CD1FE8">
        <w:rPr>
          <w:rFonts w:ascii="Arial" w:hAnsi="Arial" w:cs="Arial"/>
          <w:b/>
          <w:sz w:val="22"/>
          <w:szCs w:val="22"/>
        </w:rPr>
        <w:t>1</w:t>
      </w:r>
      <w:r w:rsidR="000E694A">
        <w:rPr>
          <w:rFonts w:ascii="Arial" w:hAnsi="Arial" w:cs="Arial"/>
          <w:b/>
          <w:sz w:val="22"/>
          <w:szCs w:val="22"/>
        </w:rPr>
        <w:t>5</w:t>
      </w:r>
      <w:r w:rsidRPr="00CD1FE8">
        <w:rPr>
          <w:rFonts w:ascii="Arial" w:hAnsi="Arial" w:cs="Arial"/>
          <w:b/>
          <w:sz w:val="22"/>
          <w:szCs w:val="22"/>
        </w:rPr>
        <w:t>.4</w:t>
      </w:r>
      <w:r w:rsidRPr="00BC10CC">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A164666" w14:textId="77777777" w:rsidR="003D62B6" w:rsidRDefault="003D62B6" w:rsidP="006940E1">
      <w:pPr>
        <w:autoSpaceDE w:val="0"/>
        <w:autoSpaceDN w:val="0"/>
        <w:adjustRightInd w:val="0"/>
        <w:jc w:val="center"/>
        <w:rPr>
          <w:rFonts w:ascii="Arial" w:hAnsi="Arial" w:cs="Arial"/>
          <w:b/>
          <w:bCs/>
          <w:sz w:val="22"/>
          <w:szCs w:val="22"/>
        </w:rPr>
      </w:pPr>
    </w:p>
    <w:p w14:paraId="5037038C" w14:textId="50D8C404" w:rsidR="00DD73FC" w:rsidRPr="006940E1" w:rsidRDefault="00DD73FC" w:rsidP="006940E1">
      <w:pPr>
        <w:autoSpaceDE w:val="0"/>
        <w:autoSpaceDN w:val="0"/>
        <w:adjustRightInd w:val="0"/>
        <w:jc w:val="center"/>
        <w:rPr>
          <w:rFonts w:ascii="Arial" w:hAnsi="Arial" w:cs="Arial"/>
          <w:b/>
          <w:bCs/>
          <w:sz w:val="22"/>
          <w:szCs w:val="22"/>
        </w:rPr>
      </w:pPr>
      <w:r w:rsidRPr="006940E1">
        <w:rPr>
          <w:rFonts w:ascii="Arial" w:hAnsi="Arial" w:cs="Arial"/>
          <w:b/>
          <w:bCs/>
          <w:sz w:val="22"/>
          <w:szCs w:val="22"/>
        </w:rPr>
        <w:t>1</w:t>
      </w:r>
      <w:r w:rsidR="0054646D">
        <w:rPr>
          <w:rFonts w:ascii="Arial" w:hAnsi="Arial" w:cs="Arial"/>
          <w:b/>
          <w:bCs/>
          <w:sz w:val="22"/>
          <w:szCs w:val="22"/>
        </w:rPr>
        <w:t>6</w:t>
      </w:r>
      <w:r w:rsidRPr="006940E1">
        <w:rPr>
          <w:rFonts w:ascii="Arial" w:hAnsi="Arial" w:cs="Arial"/>
          <w:b/>
          <w:bCs/>
          <w:sz w:val="22"/>
          <w:szCs w:val="22"/>
        </w:rPr>
        <w:t>.</w:t>
      </w:r>
    </w:p>
    <w:p w14:paraId="698FFC55" w14:textId="77777777" w:rsidR="00DD73FC" w:rsidRPr="00DD73FC" w:rsidRDefault="00DD73FC" w:rsidP="00002E03">
      <w:pPr>
        <w:autoSpaceDE w:val="0"/>
        <w:autoSpaceDN w:val="0"/>
        <w:adjustRightInd w:val="0"/>
        <w:spacing w:after="240"/>
        <w:jc w:val="center"/>
        <w:rPr>
          <w:rFonts w:ascii="Arial" w:hAnsi="Arial" w:cs="Arial"/>
          <w:b/>
          <w:bCs/>
          <w:sz w:val="22"/>
          <w:szCs w:val="22"/>
        </w:rPr>
      </w:pPr>
      <w:r w:rsidRPr="00DD73FC">
        <w:rPr>
          <w:rFonts w:ascii="Arial" w:hAnsi="Arial" w:cs="Arial"/>
          <w:b/>
          <w:bCs/>
          <w:sz w:val="22"/>
          <w:szCs w:val="22"/>
        </w:rPr>
        <w:t>O</w:t>
      </w:r>
      <w:r>
        <w:rPr>
          <w:rFonts w:ascii="Arial" w:hAnsi="Arial" w:cs="Arial"/>
          <w:b/>
          <w:bCs/>
          <w:sz w:val="22"/>
          <w:szCs w:val="22"/>
        </w:rPr>
        <w:t>chrana a zpracování osobních údajů</w:t>
      </w:r>
    </w:p>
    <w:p w14:paraId="73749724" w14:textId="0AD2D969" w:rsidR="00DD73FC" w:rsidRDefault="00DD73FC" w:rsidP="00DD73FC">
      <w:pPr>
        <w:autoSpaceDE w:val="0"/>
        <w:autoSpaceDN w:val="0"/>
        <w:adjustRightInd w:val="0"/>
        <w:jc w:val="both"/>
        <w:rPr>
          <w:rFonts w:ascii="Arial" w:hAnsi="Arial" w:cs="Arial"/>
          <w:sz w:val="22"/>
          <w:szCs w:val="22"/>
        </w:rPr>
      </w:pPr>
      <w:r w:rsidRPr="00DD73FC">
        <w:rPr>
          <w:rFonts w:ascii="Arial" w:hAnsi="Arial" w:cs="Arial"/>
          <w:sz w:val="22"/>
          <w:szCs w:val="22"/>
        </w:rPr>
        <w:t>V případě, že v souvislosti s touto smlouvou dochází ke zpracovávání osobních údajů, jsou tyto zpracovávány v souladu s platnými právními předpisy, které upravují ochranu a</w:t>
      </w:r>
      <w:r w:rsidR="00AE0425">
        <w:rPr>
          <w:rFonts w:ascii="Arial" w:hAnsi="Arial" w:cs="Arial"/>
          <w:sz w:val="22"/>
          <w:szCs w:val="22"/>
        </w:rPr>
        <w:t> </w:t>
      </w:r>
      <w:r w:rsidRPr="00DD73FC">
        <w:rPr>
          <w:rFonts w:ascii="Arial" w:hAnsi="Arial" w:cs="Arial"/>
          <w:sz w:val="22"/>
          <w:szCs w:val="22"/>
        </w:rPr>
        <w:t>zpracování osobních údajů, zejména s nařízením Evropského parlamentu a Rady (EU) č.</w:t>
      </w:r>
      <w:r w:rsidR="00AE0425">
        <w:rPr>
          <w:rFonts w:ascii="Arial" w:hAnsi="Arial" w:cs="Arial"/>
          <w:sz w:val="22"/>
          <w:szCs w:val="22"/>
        </w:rPr>
        <w:t> </w:t>
      </w:r>
      <w:r w:rsidRPr="00DD73FC">
        <w:rPr>
          <w:rFonts w:ascii="Arial" w:hAnsi="Arial" w:cs="Arial"/>
          <w:sz w:val="22"/>
          <w:szCs w:val="22"/>
        </w:rPr>
        <w:t>2016/679 ze dne 27. 4. 2016 o ochraně fyzických osob v souvislosti se zpracováním osobních údajů a o volném pohybu těchto údajů a o zrušení směrnice 95/46/ES (obecné nařízení o</w:t>
      </w:r>
      <w:r w:rsidR="00AE0425">
        <w:rPr>
          <w:rFonts w:ascii="Arial" w:hAnsi="Arial" w:cs="Arial"/>
          <w:sz w:val="22"/>
          <w:szCs w:val="22"/>
        </w:rPr>
        <w:t> </w:t>
      </w:r>
      <w:r w:rsidRPr="00DD73FC">
        <w:rPr>
          <w:rFonts w:ascii="Arial" w:hAnsi="Arial" w:cs="Arial"/>
          <w:sz w:val="22"/>
          <w:szCs w:val="22"/>
        </w:rPr>
        <w:t>ochraně osobních údajů). Informace o zpracování osobních údajů, včetně účelu a</w:t>
      </w:r>
      <w:r w:rsidR="00AE0425">
        <w:rPr>
          <w:rFonts w:ascii="Arial" w:hAnsi="Arial" w:cs="Arial"/>
          <w:sz w:val="22"/>
          <w:szCs w:val="22"/>
        </w:rPr>
        <w:t> </w:t>
      </w:r>
      <w:r w:rsidRPr="00DD73FC">
        <w:rPr>
          <w:rFonts w:ascii="Arial" w:hAnsi="Arial" w:cs="Arial"/>
          <w:sz w:val="22"/>
          <w:szCs w:val="22"/>
        </w:rPr>
        <w:t xml:space="preserve">důvodu zpracování, naleznete na </w:t>
      </w:r>
      <w:hyperlink r:id="rId10" w:history="1">
        <w:r w:rsidRPr="00CD1FE8">
          <w:rPr>
            <w:rFonts w:ascii="Arial" w:hAnsi="Arial" w:cs="Arial"/>
            <w:sz w:val="22"/>
            <w:szCs w:val="22"/>
          </w:rPr>
          <w:t>http://www.poh.cz/informace-o-zpracovani-osobnich-udaju/d-1369/p1=1459</w:t>
        </w:r>
      </w:hyperlink>
    </w:p>
    <w:p w14:paraId="2CE86DEC" w14:textId="77777777" w:rsidR="00206939" w:rsidRPr="00DD73FC" w:rsidRDefault="00206939" w:rsidP="00DD73FC">
      <w:pPr>
        <w:autoSpaceDE w:val="0"/>
        <w:autoSpaceDN w:val="0"/>
        <w:adjustRightInd w:val="0"/>
        <w:jc w:val="both"/>
        <w:rPr>
          <w:rFonts w:ascii="Arial" w:hAnsi="Arial" w:cs="Arial"/>
          <w:sz w:val="22"/>
          <w:szCs w:val="22"/>
        </w:rPr>
      </w:pPr>
    </w:p>
    <w:p w14:paraId="5AD73B1C" w14:textId="2FF51743" w:rsidR="00DD73FC" w:rsidRPr="006940E1" w:rsidRDefault="00DD73FC" w:rsidP="006940E1">
      <w:pPr>
        <w:autoSpaceDE w:val="0"/>
        <w:autoSpaceDN w:val="0"/>
        <w:adjustRightInd w:val="0"/>
        <w:jc w:val="center"/>
        <w:rPr>
          <w:rFonts w:ascii="Arial" w:hAnsi="Arial" w:cs="Arial"/>
          <w:b/>
          <w:bCs/>
          <w:sz w:val="22"/>
          <w:szCs w:val="22"/>
        </w:rPr>
      </w:pPr>
      <w:r w:rsidRPr="006940E1">
        <w:rPr>
          <w:rFonts w:ascii="Arial" w:hAnsi="Arial" w:cs="Arial"/>
          <w:b/>
          <w:bCs/>
          <w:sz w:val="22"/>
          <w:szCs w:val="22"/>
        </w:rPr>
        <w:t>1</w:t>
      </w:r>
      <w:r w:rsidR="0054646D">
        <w:rPr>
          <w:rFonts w:ascii="Arial" w:hAnsi="Arial" w:cs="Arial"/>
          <w:b/>
          <w:bCs/>
          <w:sz w:val="22"/>
          <w:szCs w:val="22"/>
        </w:rPr>
        <w:t>7</w:t>
      </w:r>
      <w:r w:rsidRPr="006940E1">
        <w:rPr>
          <w:rFonts w:ascii="Arial" w:hAnsi="Arial" w:cs="Arial"/>
          <w:b/>
          <w:bCs/>
          <w:sz w:val="22"/>
          <w:szCs w:val="22"/>
        </w:rPr>
        <w:t>.</w:t>
      </w:r>
    </w:p>
    <w:p w14:paraId="0E0384E8" w14:textId="77777777" w:rsidR="00317983" w:rsidRPr="00BC10CC" w:rsidRDefault="00317983" w:rsidP="00002E03">
      <w:pPr>
        <w:autoSpaceDE w:val="0"/>
        <w:autoSpaceDN w:val="0"/>
        <w:adjustRightInd w:val="0"/>
        <w:spacing w:after="240"/>
        <w:jc w:val="center"/>
        <w:rPr>
          <w:rFonts w:ascii="Arial" w:hAnsi="Arial" w:cs="Arial"/>
          <w:b/>
          <w:bCs/>
          <w:sz w:val="22"/>
          <w:szCs w:val="22"/>
        </w:rPr>
      </w:pPr>
      <w:r w:rsidRPr="00BC10CC">
        <w:rPr>
          <w:rFonts w:ascii="Arial" w:hAnsi="Arial" w:cs="Arial"/>
          <w:b/>
          <w:bCs/>
          <w:sz w:val="22"/>
          <w:szCs w:val="22"/>
        </w:rPr>
        <w:t>Závěrečná ustanovení</w:t>
      </w:r>
    </w:p>
    <w:p w14:paraId="1AECF2CD" w14:textId="29B57082" w:rsidR="00317983" w:rsidRPr="00BC10CC" w:rsidRDefault="00317983" w:rsidP="00317983">
      <w:pPr>
        <w:autoSpaceDE w:val="0"/>
        <w:autoSpaceDN w:val="0"/>
        <w:adjustRightInd w:val="0"/>
        <w:jc w:val="both"/>
        <w:rPr>
          <w:rFonts w:ascii="Arial" w:hAnsi="Arial" w:cs="Arial"/>
          <w:sz w:val="22"/>
          <w:szCs w:val="22"/>
        </w:rPr>
      </w:pPr>
      <w:r w:rsidRPr="000E694A">
        <w:rPr>
          <w:rFonts w:ascii="Arial" w:hAnsi="Arial" w:cs="Arial"/>
          <w:b/>
          <w:bCs/>
          <w:sz w:val="22"/>
          <w:szCs w:val="22"/>
        </w:rPr>
        <w:t>1</w:t>
      </w:r>
      <w:r w:rsidR="000E694A">
        <w:rPr>
          <w:rFonts w:ascii="Arial" w:hAnsi="Arial" w:cs="Arial"/>
          <w:b/>
          <w:bCs/>
          <w:sz w:val="22"/>
          <w:szCs w:val="22"/>
        </w:rPr>
        <w:t>7</w:t>
      </w:r>
      <w:r w:rsidRPr="000E694A">
        <w:rPr>
          <w:rFonts w:ascii="Arial" w:hAnsi="Arial" w:cs="Arial"/>
          <w:b/>
          <w:bCs/>
          <w:sz w:val="22"/>
          <w:szCs w:val="22"/>
        </w:rPr>
        <w:t>.1</w:t>
      </w:r>
      <w:r w:rsidRPr="00BC10CC">
        <w:rPr>
          <w:rFonts w:ascii="Arial" w:hAnsi="Arial" w:cs="Arial"/>
          <w:bCs/>
          <w:sz w:val="22"/>
          <w:szCs w:val="22"/>
        </w:rPr>
        <w:t xml:space="preserve"> </w:t>
      </w:r>
      <w:r w:rsidRPr="00BC10CC">
        <w:rPr>
          <w:rFonts w:ascii="Arial" w:hAnsi="Arial" w:cs="Arial"/>
          <w:sz w:val="22"/>
          <w:szCs w:val="22"/>
        </w:rPr>
        <w:t xml:space="preserve">Tato rámcová </w:t>
      </w:r>
      <w:r w:rsidR="00823824" w:rsidRPr="00BC10CC">
        <w:rPr>
          <w:rFonts w:ascii="Arial" w:hAnsi="Arial" w:cs="Arial"/>
          <w:sz w:val="22"/>
          <w:szCs w:val="22"/>
        </w:rPr>
        <w:t>dohoda</w:t>
      </w:r>
      <w:r w:rsidRPr="00BC10CC">
        <w:rPr>
          <w:rFonts w:ascii="Arial" w:hAnsi="Arial" w:cs="Arial"/>
          <w:sz w:val="22"/>
          <w:szCs w:val="22"/>
        </w:rPr>
        <w:t xml:space="preserve"> se řídí právním řádem </w:t>
      </w:r>
      <w:r w:rsidR="002277E2" w:rsidRPr="00BC10CC">
        <w:rPr>
          <w:rFonts w:ascii="Arial" w:hAnsi="Arial" w:cs="Arial"/>
          <w:sz w:val="22"/>
          <w:szCs w:val="22"/>
        </w:rPr>
        <w:t>Če</w:t>
      </w:r>
      <w:r w:rsidRPr="00BC10CC">
        <w:rPr>
          <w:rFonts w:ascii="Arial" w:hAnsi="Arial" w:cs="Arial"/>
          <w:sz w:val="22"/>
          <w:szCs w:val="22"/>
        </w:rPr>
        <w:t xml:space="preserve">ské republiky, zejména příslušnými ustanoveními </w:t>
      </w:r>
      <w:r w:rsidR="005935A3" w:rsidRPr="00BC10CC">
        <w:rPr>
          <w:rFonts w:ascii="Arial" w:hAnsi="Arial" w:cs="Arial"/>
          <w:sz w:val="22"/>
          <w:szCs w:val="22"/>
        </w:rPr>
        <w:t>občanského zákoníku</w:t>
      </w:r>
      <w:r w:rsidRPr="00BC10CC">
        <w:rPr>
          <w:rFonts w:ascii="Arial" w:hAnsi="Arial" w:cs="Arial"/>
          <w:sz w:val="22"/>
          <w:szCs w:val="22"/>
        </w:rPr>
        <w:t xml:space="preserve">. Veškeré spory mezi smluvními stranami vzniklé z této rámcové </w:t>
      </w:r>
      <w:r w:rsidR="00823824" w:rsidRPr="00BC10CC">
        <w:rPr>
          <w:rFonts w:ascii="Arial" w:hAnsi="Arial" w:cs="Arial"/>
          <w:sz w:val="22"/>
          <w:szCs w:val="22"/>
        </w:rPr>
        <w:t>dohody</w:t>
      </w:r>
      <w:r w:rsidRPr="00BC10CC">
        <w:rPr>
          <w:rFonts w:ascii="Arial" w:hAnsi="Arial" w:cs="Arial"/>
          <w:sz w:val="22"/>
          <w:szCs w:val="22"/>
        </w:rPr>
        <w:t xml:space="preserve"> budou </w:t>
      </w:r>
      <w:proofErr w:type="gramStart"/>
      <w:r w:rsidRPr="00BC10CC">
        <w:rPr>
          <w:rFonts w:ascii="Arial" w:hAnsi="Arial" w:cs="Arial"/>
          <w:sz w:val="22"/>
          <w:szCs w:val="22"/>
        </w:rPr>
        <w:t>řešeny</w:t>
      </w:r>
      <w:proofErr w:type="gramEnd"/>
      <w:r w:rsidRPr="00BC10CC">
        <w:rPr>
          <w:rFonts w:ascii="Arial" w:hAnsi="Arial" w:cs="Arial"/>
          <w:sz w:val="22"/>
          <w:szCs w:val="22"/>
        </w:rPr>
        <w:t xml:space="preserve"> pokud možno nejprve smírně. Nebude-li smírného řešení dosaženo, budou spory postoupeny věcně a místně příslušnému soudu.</w:t>
      </w:r>
    </w:p>
    <w:p w14:paraId="0F2B556D" w14:textId="77777777" w:rsidR="00317983" w:rsidRPr="00BC10CC" w:rsidRDefault="00317983" w:rsidP="00317983">
      <w:pPr>
        <w:autoSpaceDE w:val="0"/>
        <w:autoSpaceDN w:val="0"/>
        <w:adjustRightInd w:val="0"/>
        <w:jc w:val="both"/>
        <w:rPr>
          <w:rFonts w:ascii="Arial" w:hAnsi="Arial" w:cs="Arial"/>
          <w:sz w:val="22"/>
          <w:szCs w:val="22"/>
        </w:rPr>
      </w:pPr>
    </w:p>
    <w:p w14:paraId="0C78FDDC" w14:textId="035DC833" w:rsidR="00317983" w:rsidRPr="00BC10CC" w:rsidRDefault="00317983" w:rsidP="00317983">
      <w:pPr>
        <w:autoSpaceDE w:val="0"/>
        <w:autoSpaceDN w:val="0"/>
        <w:adjustRightInd w:val="0"/>
        <w:rPr>
          <w:rFonts w:ascii="Arial" w:hAnsi="Arial" w:cs="Arial"/>
          <w:sz w:val="22"/>
          <w:szCs w:val="22"/>
        </w:rPr>
      </w:pPr>
      <w:r w:rsidRPr="00CD1FE8">
        <w:rPr>
          <w:rFonts w:ascii="Arial" w:hAnsi="Arial" w:cs="Arial"/>
          <w:b/>
          <w:bCs/>
          <w:sz w:val="22"/>
          <w:szCs w:val="22"/>
        </w:rPr>
        <w:t>1</w:t>
      </w:r>
      <w:r w:rsidR="000E694A">
        <w:rPr>
          <w:rFonts w:ascii="Arial" w:hAnsi="Arial" w:cs="Arial"/>
          <w:b/>
          <w:bCs/>
          <w:sz w:val="22"/>
          <w:szCs w:val="22"/>
        </w:rPr>
        <w:t>7</w:t>
      </w:r>
      <w:r w:rsidRPr="00CD1FE8">
        <w:rPr>
          <w:rFonts w:ascii="Arial" w:hAnsi="Arial" w:cs="Arial"/>
          <w:b/>
          <w:bCs/>
          <w:sz w:val="22"/>
          <w:szCs w:val="22"/>
        </w:rPr>
        <w:t>.2</w:t>
      </w:r>
      <w:r w:rsidRPr="00BC10CC">
        <w:rPr>
          <w:rFonts w:ascii="Arial" w:hAnsi="Arial" w:cs="Arial"/>
          <w:bCs/>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bez jakýchkoliv výhrad</w:t>
      </w:r>
    </w:p>
    <w:p w14:paraId="18AF8A6F" w14:textId="77777777" w:rsidR="00317983" w:rsidRPr="00BC10CC" w:rsidRDefault="00317983" w:rsidP="00317983">
      <w:pPr>
        <w:autoSpaceDE w:val="0"/>
        <w:autoSpaceDN w:val="0"/>
        <w:adjustRightInd w:val="0"/>
        <w:rPr>
          <w:rFonts w:ascii="Arial" w:hAnsi="Arial" w:cs="Arial"/>
          <w:sz w:val="22"/>
          <w:szCs w:val="22"/>
        </w:rPr>
      </w:pPr>
    </w:p>
    <w:p w14:paraId="215E8FEE" w14:textId="0F0531E5"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sz w:val="22"/>
          <w:szCs w:val="22"/>
        </w:rPr>
        <w:t xml:space="preserve">a) </w:t>
      </w:r>
      <w:r w:rsidRPr="00CD1FE8">
        <w:rPr>
          <w:rFonts w:ascii="Arial" w:hAnsi="Arial" w:cs="Arial"/>
          <w:sz w:val="22"/>
          <w:szCs w:val="22"/>
        </w:rPr>
        <w:t>souhlasí se zveřejněním svých identifika</w:t>
      </w:r>
      <w:r w:rsidR="00C62A85" w:rsidRPr="00CD1FE8">
        <w:rPr>
          <w:rFonts w:ascii="Arial" w:hAnsi="Arial" w:cs="Arial"/>
          <w:sz w:val="22"/>
          <w:szCs w:val="22"/>
        </w:rPr>
        <w:t>č</w:t>
      </w:r>
      <w:r w:rsidRPr="00CD1FE8">
        <w:rPr>
          <w:rFonts w:ascii="Arial" w:hAnsi="Arial" w:cs="Arial"/>
          <w:sz w:val="22"/>
          <w:szCs w:val="22"/>
        </w:rPr>
        <w:t xml:space="preserve">ních údajů a dalších údajů </w:t>
      </w:r>
      <w:r w:rsidR="009F50CE" w:rsidRPr="00CD1FE8">
        <w:rPr>
          <w:rFonts w:ascii="Arial" w:hAnsi="Arial" w:cs="Arial"/>
          <w:sz w:val="22"/>
          <w:szCs w:val="22"/>
        </w:rPr>
        <w:t>uvedených v této rámcové dohodě</w:t>
      </w:r>
      <w:r w:rsidRPr="00BC10CC">
        <w:rPr>
          <w:rFonts w:ascii="Arial" w:hAnsi="Arial" w:cs="Arial"/>
          <w:sz w:val="22"/>
          <w:szCs w:val="22"/>
        </w:rPr>
        <w:t xml:space="preserve">, včetně </w:t>
      </w:r>
      <w:r w:rsidR="00E21D3B" w:rsidRPr="00BC10CC">
        <w:rPr>
          <w:rFonts w:ascii="Arial" w:hAnsi="Arial" w:cs="Arial"/>
          <w:sz w:val="22"/>
          <w:szCs w:val="22"/>
        </w:rPr>
        <w:t xml:space="preserve">souhrnné skutečně uhrazené </w:t>
      </w:r>
      <w:r w:rsidRPr="00BC10CC">
        <w:rPr>
          <w:rFonts w:ascii="Arial" w:hAnsi="Arial" w:cs="Arial"/>
          <w:sz w:val="22"/>
          <w:szCs w:val="22"/>
        </w:rPr>
        <w:t>ceny za předmět plnění</w:t>
      </w:r>
      <w:r w:rsidR="00291D8D">
        <w:rPr>
          <w:rFonts w:ascii="Arial" w:hAnsi="Arial" w:cs="Arial"/>
          <w:sz w:val="22"/>
          <w:szCs w:val="22"/>
        </w:rPr>
        <w:t>.</w:t>
      </w:r>
    </w:p>
    <w:p w14:paraId="43C45B80" w14:textId="77777777" w:rsidR="00317983" w:rsidRPr="00BC10CC" w:rsidRDefault="00317983" w:rsidP="00317983">
      <w:pPr>
        <w:autoSpaceDE w:val="0"/>
        <w:autoSpaceDN w:val="0"/>
        <w:adjustRightInd w:val="0"/>
        <w:jc w:val="both"/>
        <w:rPr>
          <w:rFonts w:ascii="Arial" w:hAnsi="Arial" w:cs="Arial"/>
          <w:sz w:val="22"/>
          <w:szCs w:val="22"/>
        </w:rPr>
      </w:pPr>
    </w:p>
    <w:p w14:paraId="5EF7269F" w14:textId="5557E346"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sz w:val="22"/>
          <w:szCs w:val="22"/>
        </w:rPr>
        <w:t>b) výslovně uvádí, že všechny informace,</w:t>
      </w:r>
      <w:r w:rsidR="00E21D3B" w:rsidRPr="00BC10CC">
        <w:rPr>
          <w:rFonts w:ascii="Arial" w:hAnsi="Arial" w:cs="Arial"/>
          <w:sz w:val="22"/>
          <w:szCs w:val="22"/>
        </w:rPr>
        <w:t xml:space="preserve"> </w:t>
      </w:r>
      <w:r w:rsidRPr="00BC10CC">
        <w:rPr>
          <w:rFonts w:ascii="Arial" w:hAnsi="Arial" w:cs="Arial"/>
          <w:sz w:val="22"/>
          <w:szCs w:val="22"/>
        </w:rPr>
        <w:t>které</w:t>
      </w:r>
      <w:r w:rsidR="00E21D3B" w:rsidRPr="00BC10CC">
        <w:rPr>
          <w:rFonts w:ascii="Arial" w:hAnsi="Arial" w:cs="Arial"/>
          <w:sz w:val="22"/>
          <w:szCs w:val="22"/>
        </w:rPr>
        <w:t xml:space="preserve"> </w:t>
      </w:r>
      <w:r w:rsidRPr="00BC10CC">
        <w:rPr>
          <w:rFonts w:ascii="Arial" w:hAnsi="Arial" w:cs="Arial"/>
          <w:sz w:val="22"/>
          <w:szCs w:val="22"/>
        </w:rPr>
        <w:t xml:space="preserve">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informace důvěrné ve smyslu §</w:t>
      </w:r>
      <w:r w:rsidR="006C162A" w:rsidRPr="00BC10CC">
        <w:rPr>
          <w:rFonts w:ascii="Arial" w:hAnsi="Arial" w:cs="Arial"/>
          <w:sz w:val="22"/>
          <w:szCs w:val="22"/>
        </w:rPr>
        <w:t> 1730 odst. 2</w:t>
      </w:r>
      <w:r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p>
    <w:p w14:paraId="4A919BE5" w14:textId="77777777" w:rsidR="00317983" w:rsidRPr="00BC10CC" w:rsidRDefault="00317983" w:rsidP="00317983">
      <w:pPr>
        <w:autoSpaceDE w:val="0"/>
        <w:autoSpaceDN w:val="0"/>
        <w:adjustRightInd w:val="0"/>
        <w:jc w:val="both"/>
        <w:rPr>
          <w:rFonts w:ascii="Arial" w:hAnsi="Arial" w:cs="Arial"/>
          <w:sz w:val="22"/>
          <w:szCs w:val="22"/>
        </w:rPr>
      </w:pPr>
    </w:p>
    <w:p w14:paraId="4F167CE1" w14:textId="27B6E067" w:rsidR="006C5A86" w:rsidRPr="00BC10CC" w:rsidRDefault="00317983" w:rsidP="006C5A86">
      <w:pPr>
        <w:autoSpaceDE w:val="0"/>
        <w:autoSpaceDN w:val="0"/>
        <w:adjustRightInd w:val="0"/>
        <w:jc w:val="both"/>
        <w:rPr>
          <w:rFonts w:ascii="Arial" w:hAnsi="Arial" w:cs="Arial"/>
          <w:bCs/>
          <w:i/>
          <w:color w:val="FF0000"/>
          <w:sz w:val="22"/>
          <w:szCs w:val="22"/>
        </w:rPr>
      </w:pPr>
      <w:r w:rsidRPr="00BC10CC">
        <w:rPr>
          <w:rFonts w:ascii="Arial" w:hAnsi="Arial" w:cs="Arial"/>
          <w:sz w:val="22"/>
          <w:szCs w:val="22"/>
        </w:rPr>
        <w:t xml:space="preserve">c) výslovně uvádí, že všechny informace, které 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obchodním tajemstvím ve smyslu § </w:t>
      </w:r>
      <w:r w:rsidR="006C162A" w:rsidRPr="00BC10CC">
        <w:rPr>
          <w:rFonts w:ascii="Arial" w:hAnsi="Arial" w:cs="Arial"/>
          <w:sz w:val="22"/>
          <w:szCs w:val="22"/>
        </w:rPr>
        <w:t>504</w:t>
      </w:r>
      <w:r w:rsidR="008F2CD0"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r w:rsidR="006C5A86" w:rsidRPr="006C5A86">
        <w:rPr>
          <w:rFonts w:ascii="Arial" w:hAnsi="Arial" w:cs="Arial"/>
          <w:i/>
          <w:color w:val="FF0000"/>
          <w:sz w:val="22"/>
          <w:szCs w:val="22"/>
        </w:rPr>
        <w:t xml:space="preserve"> </w:t>
      </w:r>
    </w:p>
    <w:p w14:paraId="2CC191AA" w14:textId="77777777" w:rsidR="00317983" w:rsidRPr="00BC10CC" w:rsidRDefault="00317983" w:rsidP="00317983">
      <w:pPr>
        <w:autoSpaceDE w:val="0"/>
        <w:autoSpaceDN w:val="0"/>
        <w:adjustRightInd w:val="0"/>
        <w:jc w:val="both"/>
        <w:rPr>
          <w:rFonts w:ascii="Arial" w:hAnsi="Arial" w:cs="Arial"/>
          <w:sz w:val="22"/>
          <w:szCs w:val="22"/>
        </w:rPr>
      </w:pPr>
    </w:p>
    <w:p w14:paraId="18FDFD01" w14:textId="100A3531" w:rsidR="0071226B" w:rsidRPr="00BC10CC" w:rsidRDefault="00317983" w:rsidP="00863238">
      <w:pPr>
        <w:autoSpaceDE w:val="0"/>
        <w:autoSpaceDN w:val="0"/>
        <w:adjustRightInd w:val="0"/>
        <w:jc w:val="both"/>
        <w:rPr>
          <w:rFonts w:ascii="Arial" w:hAnsi="Arial" w:cs="Arial"/>
          <w:sz w:val="22"/>
          <w:szCs w:val="22"/>
        </w:rPr>
      </w:pPr>
      <w:r w:rsidRPr="00CD1FE8">
        <w:rPr>
          <w:rFonts w:ascii="Arial" w:hAnsi="Arial" w:cs="Arial"/>
          <w:b/>
          <w:bCs/>
          <w:sz w:val="22"/>
          <w:szCs w:val="22"/>
        </w:rPr>
        <w:t>1</w:t>
      </w:r>
      <w:r w:rsidR="000E694A">
        <w:rPr>
          <w:rFonts w:ascii="Arial" w:hAnsi="Arial" w:cs="Arial"/>
          <w:b/>
          <w:bCs/>
          <w:sz w:val="22"/>
          <w:szCs w:val="22"/>
        </w:rPr>
        <w:t>7</w:t>
      </w:r>
      <w:r w:rsidRPr="00CD1FE8">
        <w:rPr>
          <w:rFonts w:ascii="Arial" w:hAnsi="Arial" w:cs="Arial"/>
          <w:b/>
          <w:bCs/>
          <w:sz w:val="22"/>
          <w:szCs w:val="22"/>
        </w:rPr>
        <w:t>.3</w:t>
      </w:r>
      <w:r w:rsidRPr="00BC10CC">
        <w:rPr>
          <w:rFonts w:ascii="Arial" w:hAnsi="Arial" w:cs="Arial"/>
          <w:bCs/>
          <w:sz w:val="22"/>
          <w:szCs w:val="22"/>
        </w:rPr>
        <w:t xml:space="preserve"> </w:t>
      </w:r>
      <w:r w:rsidR="00720D90" w:rsidRPr="00BC10CC">
        <w:rPr>
          <w:rFonts w:ascii="Arial" w:hAnsi="Arial" w:cs="Arial"/>
          <w:bCs/>
          <w:sz w:val="22"/>
          <w:szCs w:val="22"/>
        </w:rPr>
        <w:t>Objednatel</w:t>
      </w:r>
      <w:r w:rsidRPr="00BC10CC">
        <w:rPr>
          <w:rFonts w:ascii="Arial" w:hAnsi="Arial" w:cs="Arial"/>
          <w:sz w:val="22"/>
          <w:szCs w:val="22"/>
        </w:rPr>
        <w:t xml:space="preserve"> nenes</w:t>
      </w:r>
      <w:r w:rsidR="0057558B" w:rsidRPr="00BC10CC">
        <w:rPr>
          <w:rFonts w:ascii="Arial" w:hAnsi="Arial" w:cs="Arial"/>
          <w:sz w:val="22"/>
          <w:szCs w:val="22"/>
        </w:rPr>
        <w:t>e</w:t>
      </w:r>
      <w:r w:rsidRPr="00BC10CC">
        <w:rPr>
          <w:rFonts w:ascii="Arial" w:hAnsi="Arial" w:cs="Arial"/>
          <w:sz w:val="22"/>
          <w:szCs w:val="22"/>
        </w:rPr>
        <w:t xml:space="preserve"> odpov</w:t>
      </w:r>
      <w:r w:rsidR="0071226B" w:rsidRPr="00BC10CC">
        <w:rPr>
          <w:rFonts w:ascii="Arial" w:hAnsi="Arial" w:cs="Arial"/>
          <w:sz w:val="22"/>
          <w:szCs w:val="22"/>
        </w:rPr>
        <w:t>ě</w:t>
      </w:r>
      <w:r w:rsidRPr="00BC10CC">
        <w:rPr>
          <w:rFonts w:ascii="Arial" w:hAnsi="Arial" w:cs="Arial"/>
          <w:sz w:val="22"/>
          <w:szCs w:val="22"/>
        </w:rPr>
        <w:t>dnost za jakoukoliv škodu vzniklou</w:t>
      </w:r>
      <w:r w:rsidR="0071226B" w:rsidRPr="00BC10CC">
        <w:rPr>
          <w:rFonts w:ascii="Arial" w:hAnsi="Arial" w:cs="Arial"/>
          <w:sz w:val="22"/>
          <w:szCs w:val="22"/>
        </w:rPr>
        <w:t xml:space="preserve"> </w:t>
      </w:r>
      <w:r w:rsidRPr="00BC10CC">
        <w:rPr>
          <w:rFonts w:ascii="Arial" w:hAnsi="Arial" w:cs="Arial"/>
          <w:sz w:val="22"/>
          <w:szCs w:val="22"/>
        </w:rPr>
        <w:t>v souvislosti s uve</w:t>
      </w:r>
      <w:r w:rsidR="0071226B" w:rsidRPr="00BC10CC">
        <w:rPr>
          <w:rFonts w:ascii="Arial" w:hAnsi="Arial" w:cs="Arial"/>
          <w:sz w:val="22"/>
          <w:szCs w:val="22"/>
        </w:rPr>
        <w:t>ř</w:t>
      </w:r>
      <w:r w:rsidRPr="00BC10CC">
        <w:rPr>
          <w:rFonts w:ascii="Arial" w:hAnsi="Arial" w:cs="Arial"/>
          <w:sz w:val="22"/>
          <w:szCs w:val="22"/>
        </w:rPr>
        <w:t>ejn</w:t>
      </w:r>
      <w:r w:rsidR="0071226B" w:rsidRPr="00BC10CC">
        <w:rPr>
          <w:rFonts w:ascii="Arial" w:hAnsi="Arial" w:cs="Arial"/>
          <w:sz w:val="22"/>
          <w:szCs w:val="22"/>
        </w:rPr>
        <w:t>ě</w:t>
      </w:r>
      <w:r w:rsidRPr="00BC10CC">
        <w:rPr>
          <w:rFonts w:ascii="Arial" w:hAnsi="Arial" w:cs="Arial"/>
          <w:sz w:val="22"/>
          <w:szCs w:val="22"/>
        </w:rPr>
        <w:t xml:space="preserve">ním </w:t>
      </w:r>
      <w:r w:rsidR="0071226B" w:rsidRPr="00BC10CC">
        <w:rPr>
          <w:rFonts w:ascii="Arial" w:hAnsi="Arial" w:cs="Arial"/>
          <w:sz w:val="22"/>
          <w:szCs w:val="22"/>
        </w:rPr>
        <w:t>č</w:t>
      </w:r>
      <w:r w:rsidRPr="00BC10CC">
        <w:rPr>
          <w:rFonts w:ascii="Arial" w:hAnsi="Arial" w:cs="Arial"/>
          <w:sz w:val="22"/>
          <w:szCs w:val="22"/>
        </w:rPr>
        <w:t xml:space="preserve">i použitím informací, které byly poskytnuty </w:t>
      </w:r>
      <w:r w:rsidR="00720D90" w:rsidRPr="00BC10CC">
        <w:rPr>
          <w:rFonts w:ascii="Arial" w:hAnsi="Arial" w:cs="Arial"/>
          <w:sz w:val="22"/>
          <w:szCs w:val="22"/>
        </w:rPr>
        <w:t>zhotovitel</w:t>
      </w:r>
      <w:r w:rsidRPr="00BC10CC">
        <w:rPr>
          <w:rFonts w:ascii="Arial" w:hAnsi="Arial" w:cs="Arial"/>
          <w:sz w:val="22"/>
          <w:szCs w:val="22"/>
        </w:rPr>
        <w:t>em v</w:t>
      </w:r>
      <w:r w:rsidR="0071226B" w:rsidRPr="00BC10CC">
        <w:rPr>
          <w:rFonts w:ascii="Arial" w:hAnsi="Arial" w:cs="Arial"/>
          <w:sz w:val="22"/>
          <w:szCs w:val="22"/>
        </w:rPr>
        <w:t> </w:t>
      </w:r>
      <w:r w:rsidRPr="00BC10CC">
        <w:rPr>
          <w:rFonts w:ascii="Arial" w:hAnsi="Arial" w:cs="Arial"/>
          <w:sz w:val="22"/>
          <w:szCs w:val="22"/>
        </w:rPr>
        <w:t>souvislosti</w:t>
      </w:r>
      <w:r w:rsidR="0071226B" w:rsidRPr="00BC10CC">
        <w:rPr>
          <w:rFonts w:ascii="Arial" w:hAnsi="Arial" w:cs="Arial"/>
          <w:sz w:val="22"/>
          <w:szCs w:val="22"/>
        </w:rPr>
        <w:t xml:space="preserve"> </w:t>
      </w:r>
      <w:r w:rsidR="009F50CE" w:rsidRPr="00BC10CC">
        <w:rPr>
          <w:rFonts w:ascii="Arial" w:hAnsi="Arial" w:cs="Arial"/>
          <w:sz w:val="22"/>
          <w:szCs w:val="22"/>
        </w:rPr>
        <w:t>s touto rámcovou dohodou</w:t>
      </w:r>
      <w:r w:rsidR="0071226B" w:rsidRPr="00BC10CC">
        <w:rPr>
          <w:rFonts w:ascii="Arial" w:hAnsi="Arial" w:cs="Arial"/>
          <w:sz w:val="22"/>
          <w:szCs w:val="22"/>
        </w:rPr>
        <w:t>.</w:t>
      </w:r>
    </w:p>
    <w:p w14:paraId="62DFC576" w14:textId="77777777" w:rsidR="00863238" w:rsidRDefault="00863238" w:rsidP="00C62A85">
      <w:pPr>
        <w:autoSpaceDE w:val="0"/>
        <w:autoSpaceDN w:val="0"/>
        <w:adjustRightInd w:val="0"/>
        <w:jc w:val="both"/>
        <w:rPr>
          <w:rFonts w:ascii="Arial" w:hAnsi="Arial" w:cs="Arial"/>
          <w:bCs/>
          <w:sz w:val="22"/>
          <w:szCs w:val="22"/>
        </w:rPr>
      </w:pPr>
    </w:p>
    <w:p w14:paraId="3DA71F40" w14:textId="1ABDE815" w:rsidR="00537803" w:rsidRPr="00537803" w:rsidRDefault="006C5A86" w:rsidP="00C62A85">
      <w:pPr>
        <w:autoSpaceDE w:val="0"/>
        <w:autoSpaceDN w:val="0"/>
        <w:adjustRightInd w:val="0"/>
        <w:jc w:val="both"/>
        <w:rPr>
          <w:rFonts w:ascii="Arial" w:hAnsi="Arial" w:cs="Arial"/>
          <w:sz w:val="22"/>
          <w:szCs w:val="22"/>
        </w:rPr>
      </w:pPr>
      <w:r w:rsidRPr="00CD1FE8">
        <w:rPr>
          <w:rFonts w:ascii="Arial" w:hAnsi="Arial" w:cs="Arial"/>
          <w:b/>
          <w:sz w:val="22"/>
          <w:szCs w:val="22"/>
        </w:rPr>
        <w:t>1</w:t>
      </w:r>
      <w:r w:rsidR="000E694A">
        <w:rPr>
          <w:rFonts w:ascii="Arial" w:hAnsi="Arial" w:cs="Arial"/>
          <w:b/>
          <w:sz w:val="22"/>
          <w:szCs w:val="22"/>
        </w:rPr>
        <w:t>7</w:t>
      </w:r>
      <w:r w:rsidRPr="00CD1FE8">
        <w:rPr>
          <w:rFonts w:ascii="Arial" w:hAnsi="Arial" w:cs="Arial"/>
          <w:b/>
          <w:sz w:val="22"/>
          <w:szCs w:val="22"/>
        </w:rPr>
        <w:t>.4</w:t>
      </w:r>
      <w:r w:rsidR="00537803" w:rsidRPr="00537803">
        <w:rPr>
          <w:rFonts w:ascii="Arial" w:hAnsi="Arial" w:cs="Arial"/>
          <w:sz w:val="22"/>
          <w:szCs w:val="22"/>
        </w:rPr>
        <w:t xml:space="preserve"> Smlouva nabývá platnosti dnem jejího podpisu poslední ze smluvních stran a účinnosti zveřejněním v Registru smluv, pokud této účinnosti dle příslušných ustanovení smlouvy nenabude později.</w:t>
      </w:r>
    </w:p>
    <w:p w14:paraId="4F66BCDB" w14:textId="77777777" w:rsidR="00537803" w:rsidRPr="00BC10CC" w:rsidRDefault="00537803" w:rsidP="00C62A85">
      <w:pPr>
        <w:autoSpaceDE w:val="0"/>
        <w:autoSpaceDN w:val="0"/>
        <w:adjustRightInd w:val="0"/>
        <w:jc w:val="both"/>
        <w:rPr>
          <w:rFonts w:ascii="Arial" w:hAnsi="Arial" w:cs="Arial"/>
          <w:bCs/>
          <w:sz w:val="22"/>
          <w:szCs w:val="22"/>
        </w:rPr>
      </w:pPr>
    </w:p>
    <w:p w14:paraId="24B65FC6" w14:textId="18F8319E" w:rsidR="00317983" w:rsidRPr="00BC10CC" w:rsidRDefault="0071226B" w:rsidP="0071226B">
      <w:pPr>
        <w:autoSpaceDE w:val="0"/>
        <w:autoSpaceDN w:val="0"/>
        <w:adjustRightInd w:val="0"/>
        <w:jc w:val="both"/>
        <w:rPr>
          <w:rFonts w:ascii="Arial" w:hAnsi="Arial" w:cs="Arial"/>
          <w:sz w:val="22"/>
          <w:szCs w:val="22"/>
        </w:rPr>
      </w:pPr>
      <w:r w:rsidRPr="00CD1FE8">
        <w:rPr>
          <w:rFonts w:ascii="Arial" w:hAnsi="Arial" w:cs="Arial"/>
          <w:b/>
          <w:bCs/>
          <w:sz w:val="22"/>
          <w:szCs w:val="22"/>
        </w:rPr>
        <w:t>1</w:t>
      </w:r>
      <w:r w:rsidR="000E694A">
        <w:rPr>
          <w:rFonts w:ascii="Arial" w:hAnsi="Arial" w:cs="Arial"/>
          <w:b/>
          <w:bCs/>
          <w:sz w:val="22"/>
          <w:szCs w:val="22"/>
        </w:rPr>
        <w:t>7</w:t>
      </w:r>
      <w:r w:rsidR="00317983" w:rsidRPr="00CD1FE8">
        <w:rPr>
          <w:rFonts w:ascii="Arial" w:hAnsi="Arial" w:cs="Arial"/>
          <w:b/>
          <w:bCs/>
          <w:sz w:val="22"/>
          <w:szCs w:val="22"/>
        </w:rPr>
        <w:t>.</w:t>
      </w:r>
      <w:r w:rsidR="00CD1FE8" w:rsidRPr="00CD1FE8">
        <w:rPr>
          <w:rFonts w:ascii="Arial" w:hAnsi="Arial" w:cs="Arial"/>
          <w:b/>
          <w:bCs/>
          <w:sz w:val="22"/>
          <w:szCs w:val="22"/>
        </w:rPr>
        <w:t>5</w:t>
      </w:r>
      <w:r w:rsidR="00317983" w:rsidRPr="00BC10CC">
        <w:rPr>
          <w:rFonts w:ascii="Arial" w:hAnsi="Arial" w:cs="Arial"/>
          <w:bCs/>
          <w:sz w:val="22"/>
          <w:szCs w:val="22"/>
        </w:rPr>
        <w:t xml:space="preserve"> </w:t>
      </w:r>
      <w:r w:rsidR="00317983" w:rsidRPr="00BC10CC">
        <w:rPr>
          <w:rFonts w:ascii="Arial" w:hAnsi="Arial" w:cs="Arial"/>
          <w:sz w:val="22"/>
          <w:szCs w:val="22"/>
        </w:rPr>
        <w:t xml:space="preserve">Rámcová </w:t>
      </w:r>
      <w:r w:rsidR="00823824" w:rsidRPr="00BC10CC">
        <w:rPr>
          <w:rFonts w:ascii="Arial" w:hAnsi="Arial" w:cs="Arial"/>
          <w:sz w:val="22"/>
          <w:szCs w:val="22"/>
        </w:rPr>
        <w:t>dohoda</w:t>
      </w:r>
      <w:r w:rsidR="00317983" w:rsidRPr="00BC10CC">
        <w:rPr>
          <w:rFonts w:ascii="Arial" w:hAnsi="Arial" w:cs="Arial"/>
          <w:sz w:val="22"/>
          <w:szCs w:val="22"/>
        </w:rPr>
        <w:t xml:space="preserve"> m</w:t>
      </w:r>
      <w:r w:rsidRPr="00BC10CC">
        <w:rPr>
          <w:rFonts w:ascii="Arial" w:hAnsi="Arial" w:cs="Arial"/>
          <w:sz w:val="22"/>
          <w:szCs w:val="22"/>
        </w:rPr>
        <w:t>ů</w:t>
      </w:r>
      <w:r w:rsidR="00317983" w:rsidRPr="00BC10CC">
        <w:rPr>
          <w:rFonts w:ascii="Arial" w:hAnsi="Arial" w:cs="Arial"/>
          <w:sz w:val="22"/>
          <w:szCs w:val="22"/>
        </w:rPr>
        <w:t>že být dopl</w:t>
      </w:r>
      <w:r w:rsidRPr="00BC10CC">
        <w:rPr>
          <w:rFonts w:ascii="Arial" w:hAnsi="Arial" w:cs="Arial"/>
          <w:sz w:val="22"/>
          <w:szCs w:val="22"/>
        </w:rPr>
        <w:t>ň</w:t>
      </w:r>
      <w:r w:rsidR="00317983" w:rsidRPr="00BC10CC">
        <w:rPr>
          <w:rFonts w:ascii="Arial" w:hAnsi="Arial" w:cs="Arial"/>
          <w:sz w:val="22"/>
          <w:szCs w:val="22"/>
        </w:rPr>
        <w:t>ována nebo m</w:t>
      </w:r>
      <w:r w:rsidRPr="00BC10CC">
        <w:rPr>
          <w:rFonts w:ascii="Arial" w:hAnsi="Arial" w:cs="Arial"/>
          <w:sz w:val="22"/>
          <w:szCs w:val="22"/>
        </w:rPr>
        <w:t>ě</w:t>
      </w:r>
      <w:r w:rsidR="00317983" w:rsidRPr="00BC10CC">
        <w:rPr>
          <w:rFonts w:ascii="Arial" w:hAnsi="Arial" w:cs="Arial"/>
          <w:sz w:val="22"/>
          <w:szCs w:val="22"/>
        </w:rPr>
        <w:t>n</w:t>
      </w:r>
      <w:r w:rsidRPr="00BC10CC">
        <w:rPr>
          <w:rFonts w:ascii="Arial" w:hAnsi="Arial" w:cs="Arial"/>
          <w:sz w:val="22"/>
          <w:szCs w:val="22"/>
        </w:rPr>
        <w:t>ě</w:t>
      </w:r>
      <w:r w:rsidR="00317983" w:rsidRPr="00BC10CC">
        <w:rPr>
          <w:rFonts w:ascii="Arial" w:hAnsi="Arial" w:cs="Arial"/>
          <w:sz w:val="22"/>
          <w:szCs w:val="22"/>
        </w:rPr>
        <w:t>na pouze v t</w:t>
      </w:r>
      <w:r w:rsidRPr="00BC10CC">
        <w:rPr>
          <w:rFonts w:ascii="Arial" w:hAnsi="Arial" w:cs="Arial"/>
          <w:sz w:val="22"/>
          <w:szCs w:val="22"/>
        </w:rPr>
        <w:t>ě</w:t>
      </w:r>
      <w:r w:rsidR="00317983" w:rsidRPr="00BC10CC">
        <w:rPr>
          <w:rFonts w:ascii="Arial" w:hAnsi="Arial" w:cs="Arial"/>
          <w:sz w:val="22"/>
          <w:szCs w:val="22"/>
        </w:rPr>
        <w:t xml:space="preserve">ch </w:t>
      </w:r>
      <w:r w:rsidRPr="00BC10CC">
        <w:rPr>
          <w:rFonts w:ascii="Arial" w:hAnsi="Arial" w:cs="Arial"/>
          <w:sz w:val="22"/>
          <w:szCs w:val="22"/>
        </w:rPr>
        <w:t>č</w:t>
      </w:r>
      <w:r w:rsidR="00317983" w:rsidRPr="00BC10CC">
        <w:rPr>
          <w:rFonts w:ascii="Arial" w:hAnsi="Arial" w:cs="Arial"/>
          <w:sz w:val="22"/>
          <w:szCs w:val="22"/>
        </w:rPr>
        <w:t>ástech, které nemají vliv</w:t>
      </w:r>
      <w:r w:rsidRPr="00BC10CC">
        <w:rPr>
          <w:rFonts w:ascii="Arial" w:hAnsi="Arial" w:cs="Arial"/>
          <w:sz w:val="22"/>
          <w:szCs w:val="22"/>
        </w:rPr>
        <w:t xml:space="preserve"> </w:t>
      </w:r>
      <w:r w:rsidR="00317983" w:rsidRPr="00BC10CC">
        <w:rPr>
          <w:rFonts w:ascii="Arial" w:hAnsi="Arial" w:cs="Arial"/>
          <w:sz w:val="22"/>
          <w:szCs w:val="22"/>
        </w:rPr>
        <w:t xml:space="preserve">na podmínky zadávacího </w:t>
      </w:r>
      <w:r w:rsidRPr="00BC10CC">
        <w:rPr>
          <w:rFonts w:ascii="Arial" w:hAnsi="Arial" w:cs="Arial"/>
          <w:sz w:val="22"/>
          <w:szCs w:val="22"/>
        </w:rPr>
        <w:t>ř</w:t>
      </w:r>
      <w:r w:rsidR="00317983" w:rsidRPr="00BC10CC">
        <w:rPr>
          <w:rFonts w:ascii="Arial" w:hAnsi="Arial" w:cs="Arial"/>
          <w:sz w:val="22"/>
          <w:szCs w:val="22"/>
        </w:rPr>
        <w:t>ízení. Podstatná zm</w:t>
      </w:r>
      <w:r w:rsidRPr="00BC10CC">
        <w:rPr>
          <w:rFonts w:ascii="Arial" w:hAnsi="Arial" w:cs="Arial"/>
          <w:sz w:val="22"/>
          <w:szCs w:val="22"/>
        </w:rPr>
        <w:t>ě</w:t>
      </w:r>
      <w:r w:rsidR="00317983" w:rsidRPr="00BC10CC">
        <w:rPr>
          <w:rFonts w:ascii="Arial" w:hAnsi="Arial" w:cs="Arial"/>
          <w:sz w:val="22"/>
          <w:szCs w:val="22"/>
        </w:rPr>
        <w:t xml:space="preserve">na </w:t>
      </w:r>
      <w:r w:rsidR="00245598">
        <w:rPr>
          <w:rFonts w:ascii="Arial" w:hAnsi="Arial" w:cs="Arial"/>
          <w:sz w:val="22"/>
          <w:szCs w:val="22"/>
        </w:rPr>
        <w:t>podmínek</w:t>
      </w:r>
      <w:r w:rsidR="00245598" w:rsidRPr="00BC10CC">
        <w:rPr>
          <w:rFonts w:ascii="Arial" w:hAnsi="Arial" w:cs="Arial"/>
          <w:sz w:val="22"/>
          <w:szCs w:val="22"/>
        </w:rPr>
        <w:t xml:space="preserve"> </w:t>
      </w:r>
      <w:r w:rsidR="00317983" w:rsidRPr="00BC10CC">
        <w:rPr>
          <w:rFonts w:ascii="Arial" w:hAnsi="Arial" w:cs="Arial"/>
          <w:sz w:val="22"/>
          <w:szCs w:val="22"/>
        </w:rPr>
        <w:t xml:space="preserve">rámcové </w:t>
      </w:r>
      <w:r w:rsidR="00823824" w:rsidRPr="00BC10CC">
        <w:rPr>
          <w:rFonts w:ascii="Arial" w:hAnsi="Arial" w:cs="Arial"/>
          <w:sz w:val="22"/>
          <w:szCs w:val="22"/>
        </w:rPr>
        <w:t>dohody</w:t>
      </w:r>
      <w:r w:rsidR="00317983" w:rsidRPr="00BC10CC">
        <w:rPr>
          <w:rFonts w:ascii="Arial" w:hAnsi="Arial" w:cs="Arial"/>
          <w:sz w:val="22"/>
          <w:szCs w:val="22"/>
        </w:rPr>
        <w:t xml:space="preserve"> není p</w:t>
      </w:r>
      <w:r w:rsidRPr="00BC10CC">
        <w:rPr>
          <w:rFonts w:ascii="Arial" w:hAnsi="Arial" w:cs="Arial"/>
          <w:sz w:val="22"/>
          <w:szCs w:val="22"/>
        </w:rPr>
        <w:t>ř</w:t>
      </w:r>
      <w:r w:rsidR="00317983" w:rsidRPr="00BC10CC">
        <w:rPr>
          <w:rFonts w:ascii="Arial" w:hAnsi="Arial" w:cs="Arial"/>
          <w:sz w:val="22"/>
          <w:szCs w:val="22"/>
        </w:rPr>
        <w:t>ípustná. Za podstatnou</w:t>
      </w:r>
      <w:r w:rsidRPr="00BC10CC">
        <w:rPr>
          <w:rFonts w:ascii="Arial" w:hAnsi="Arial" w:cs="Arial"/>
          <w:sz w:val="22"/>
          <w:szCs w:val="22"/>
        </w:rPr>
        <w:t xml:space="preserve"> </w:t>
      </w:r>
      <w:r w:rsidR="00317983" w:rsidRPr="00BC10CC">
        <w:rPr>
          <w:rFonts w:ascii="Arial" w:hAnsi="Arial" w:cs="Arial"/>
          <w:sz w:val="22"/>
          <w:szCs w:val="22"/>
        </w:rPr>
        <w:t>zm</w:t>
      </w:r>
      <w:r w:rsidRPr="00BC10CC">
        <w:rPr>
          <w:rFonts w:ascii="Arial" w:hAnsi="Arial" w:cs="Arial"/>
          <w:sz w:val="22"/>
          <w:szCs w:val="22"/>
        </w:rPr>
        <w:t>ě</w:t>
      </w:r>
      <w:r w:rsidR="00317983" w:rsidRPr="00BC10CC">
        <w:rPr>
          <w:rFonts w:ascii="Arial" w:hAnsi="Arial" w:cs="Arial"/>
          <w:sz w:val="22"/>
          <w:szCs w:val="22"/>
        </w:rPr>
        <w:t xml:space="preserve">nu rámcové </w:t>
      </w:r>
      <w:r w:rsidR="00823824" w:rsidRPr="00BC10CC">
        <w:rPr>
          <w:rFonts w:ascii="Arial" w:hAnsi="Arial" w:cs="Arial"/>
          <w:sz w:val="22"/>
          <w:szCs w:val="22"/>
        </w:rPr>
        <w:t>dohody</w:t>
      </w:r>
      <w:r w:rsidR="00317983" w:rsidRPr="00BC10CC">
        <w:rPr>
          <w:rFonts w:ascii="Arial" w:hAnsi="Arial" w:cs="Arial"/>
          <w:sz w:val="22"/>
          <w:szCs w:val="22"/>
        </w:rPr>
        <w:t xml:space="preserve"> jsou považovány zm</w:t>
      </w:r>
      <w:r w:rsidRPr="00BC10CC">
        <w:rPr>
          <w:rFonts w:ascii="Arial" w:hAnsi="Arial" w:cs="Arial"/>
          <w:sz w:val="22"/>
          <w:szCs w:val="22"/>
        </w:rPr>
        <w:t>ě</w:t>
      </w:r>
      <w:r w:rsidR="00317983" w:rsidRPr="00BC10CC">
        <w:rPr>
          <w:rFonts w:ascii="Arial" w:hAnsi="Arial" w:cs="Arial"/>
          <w:sz w:val="22"/>
          <w:szCs w:val="22"/>
        </w:rPr>
        <w:t>ny zadávacích podmínek, které by mohly mít vliv na okruh</w:t>
      </w:r>
      <w:r w:rsidRPr="00BC10CC">
        <w:rPr>
          <w:rFonts w:ascii="Arial" w:hAnsi="Arial" w:cs="Arial"/>
          <w:sz w:val="22"/>
          <w:szCs w:val="22"/>
        </w:rPr>
        <w:t xml:space="preserve"> </w:t>
      </w:r>
      <w:r w:rsidR="00317983" w:rsidRPr="00BC10CC">
        <w:rPr>
          <w:rFonts w:ascii="Arial" w:hAnsi="Arial" w:cs="Arial"/>
          <w:sz w:val="22"/>
          <w:szCs w:val="22"/>
        </w:rPr>
        <w:t>p</w:t>
      </w:r>
      <w:r w:rsidRPr="00BC10CC">
        <w:rPr>
          <w:rFonts w:ascii="Arial" w:hAnsi="Arial" w:cs="Arial"/>
          <w:sz w:val="22"/>
          <w:szCs w:val="22"/>
        </w:rPr>
        <w:t>ů</w:t>
      </w:r>
      <w:r w:rsidR="00317983" w:rsidRPr="00BC10CC">
        <w:rPr>
          <w:rFonts w:ascii="Arial" w:hAnsi="Arial" w:cs="Arial"/>
          <w:sz w:val="22"/>
          <w:szCs w:val="22"/>
        </w:rPr>
        <w:t>vodních zájemc</w:t>
      </w:r>
      <w:r w:rsidRPr="00BC10CC">
        <w:rPr>
          <w:rFonts w:ascii="Arial" w:hAnsi="Arial" w:cs="Arial"/>
          <w:sz w:val="22"/>
          <w:szCs w:val="22"/>
        </w:rPr>
        <w:t>ů č</w:t>
      </w:r>
      <w:r w:rsidR="00317983" w:rsidRPr="00BC10CC">
        <w:rPr>
          <w:rFonts w:ascii="Arial" w:hAnsi="Arial" w:cs="Arial"/>
          <w:sz w:val="22"/>
          <w:szCs w:val="22"/>
        </w:rPr>
        <w:t>i uchaze</w:t>
      </w:r>
      <w:r w:rsidRPr="00BC10CC">
        <w:rPr>
          <w:rFonts w:ascii="Arial" w:hAnsi="Arial" w:cs="Arial"/>
          <w:sz w:val="22"/>
          <w:szCs w:val="22"/>
        </w:rPr>
        <w:t>čů</w:t>
      </w:r>
      <w:r w:rsidR="00317983" w:rsidRPr="00BC10CC">
        <w:rPr>
          <w:rFonts w:ascii="Arial" w:hAnsi="Arial" w:cs="Arial"/>
          <w:sz w:val="22"/>
          <w:szCs w:val="22"/>
        </w:rPr>
        <w:t xml:space="preserve"> o ve</w:t>
      </w:r>
      <w:r w:rsidRPr="00BC10CC">
        <w:rPr>
          <w:rFonts w:ascii="Arial" w:hAnsi="Arial" w:cs="Arial"/>
          <w:sz w:val="22"/>
          <w:szCs w:val="22"/>
        </w:rPr>
        <w:t>ř</w:t>
      </w:r>
      <w:r w:rsidR="00317983" w:rsidRPr="00BC10CC">
        <w:rPr>
          <w:rFonts w:ascii="Arial" w:hAnsi="Arial" w:cs="Arial"/>
          <w:sz w:val="22"/>
          <w:szCs w:val="22"/>
        </w:rPr>
        <w:t>ejnou zakázku.</w:t>
      </w:r>
    </w:p>
    <w:p w14:paraId="038504A7" w14:textId="77777777" w:rsidR="0071226B" w:rsidRPr="00BC10CC" w:rsidRDefault="0071226B" w:rsidP="0071226B">
      <w:pPr>
        <w:autoSpaceDE w:val="0"/>
        <w:autoSpaceDN w:val="0"/>
        <w:adjustRightInd w:val="0"/>
        <w:jc w:val="both"/>
        <w:rPr>
          <w:rFonts w:ascii="Arial" w:hAnsi="Arial" w:cs="Arial"/>
          <w:sz w:val="22"/>
          <w:szCs w:val="22"/>
        </w:rPr>
      </w:pPr>
    </w:p>
    <w:p w14:paraId="2110265A" w14:textId="43F01034" w:rsidR="0071226B" w:rsidRDefault="0071226B" w:rsidP="0071226B">
      <w:pPr>
        <w:shd w:val="clear" w:color="auto" w:fill="FFFFFF"/>
        <w:spacing w:after="206"/>
        <w:jc w:val="both"/>
        <w:rPr>
          <w:rFonts w:ascii="Arial" w:hAnsi="Arial" w:cs="Arial"/>
          <w:sz w:val="22"/>
          <w:szCs w:val="22"/>
        </w:rPr>
      </w:pPr>
      <w:r w:rsidRPr="00CD1FE8">
        <w:rPr>
          <w:rFonts w:ascii="Arial" w:hAnsi="Arial" w:cs="Arial"/>
          <w:b/>
          <w:bCs/>
          <w:sz w:val="22"/>
          <w:szCs w:val="22"/>
        </w:rPr>
        <w:t>1</w:t>
      </w:r>
      <w:r w:rsidR="000E694A">
        <w:rPr>
          <w:rFonts w:ascii="Arial" w:hAnsi="Arial" w:cs="Arial"/>
          <w:b/>
          <w:bCs/>
          <w:sz w:val="22"/>
          <w:szCs w:val="22"/>
        </w:rPr>
        <w:t>7</w:t>
      </w:r>
      <w:r w:rsidR="00317983" w:rsidRPr="00CD1FE8">
        <w:rPr>
          <w:rFonts w:ascii="Arial" w:hAnsi="Arial" w:cs="Arial"/>
          <w:b/>
          <w:bCs/>
          <w:sz w:val="22"/>
          <w:szCs w:val="22"/>
        </w:rPr>
        <w:t>.</w:t>
      </w:r>
      <w:r w:rsidR="00CD1FE8" w:rsidRPr="00CD1FE8">
        <w:rPr>
          <w:rFonts w:ascii="Arial" w:hAnsi="Arial" w:cs="Arial"/>
          <w:b/>
          <w:bCs/>
          <w:sz w:val="22"/>
          <w:szCs w:val="22"/>
        </w:rPr>
        <w:t>6</w:t>
      </w:r>
      <w:r w:rsidR="00317983" w:rsidRPr="00BC10CC">
        <w:rPr>
          <w:rFonts w:ascii="Arial" w:hAnsi="Arial" w:cs="Arial"/>
          <w:bCs/>
          <w:sz w:val="22"/>
          <w:szCs w:val="22"/>
        </w:rPr>
        <w:t xml:space="preserve"> </w:t>
      </w:r>
      <w:r w:rsidR="00370D04">
        <w:rPr>
          <w:rFonts w:ascii="Arial" w:hAnsi="Arial" w:cs="Arial"/>
          <w:sz w:val="22"/>
          <w:szCs w:val="22"/>
        </w:rPr>
        <w:t>Objednatel a zhotovitel</w:t>
      </w:r>
      <w:r w:rsidR="00370D04" w:rsidRPr="00BC10CC">
        <w:rPr>
          <w:rFonts w:ascii="Arial" w:hAnsi="Arial" w:cs="Arial"/>
          <w:sz w:val="22"/>
          <w:szCs w:val="22"/>
        </w:rPr>
        <w:t xml:space="preserve"> </w:t>
      </w:r>
      <w:r w:rsidRPr="00BC10CC">
        <w:rPr>
          <w:rFonts w:ascii="Arial" w:hAnsi="Arial" w:cs="Arial"/>
          <w:sz w:val="22"/>
          <w:szCs w:val="22"/>
        </w:rPr>
        <w:t xml:space="preserve">prohlašují, že si text </w:t>
      </w:r>
      <w:r w:rsidR="00823824" w:rsidRPr="00BC10CC">
        <w:rPr>
          <w:rFonts w:ascii="Arial" w:hAnsi="Arial" w:cs="Arial"/>
          <w:sz w:val="22"/>
          <w:szCs w:val="22"/>
        </w:rPr>
        <w:t>dohody</w:t>
      </w:r>
      <w:r w:rsidRPr="00BC10CC">
        <w:rPr>
          <w:rFonts w:ascii="Arial" w:hAnsi="Arial" w:cs="Arial"/>
          <w:sz w:val="22"/>
          <w:szCs w:val="22"/>
        </w:rPr>
        <w:t xml:space="preserve"> důkladně přečetli, s obsahem souhlasí a že tato </w:t>
      </w:r>
      <w:r w:rsidR="00823824" w:rsidRPr="00BC10CC">
        <w:rPr>
          <w:rFonts w:ascii="Arial" w:hAnsi="Arial" w:cs="Arial"/>
          <w:sz w:val="22"/>
          <w:szCs w:val="22"/>
        </w:rPr>
        <w:t>dohoda</w:t>
      </w:r>
      <w:r w:rsidRPr="00BC10CC">
        <w:rPr>
          <w:rFonts w:ascii="Arial" w:hAnsi="Arial" w:cs="Arial"/>
          <w:sz w:val="22"/>
          <w:szCs w:val="22"/>
        </w:rPr>
        <w:t xml:space="preserve"> byla uzavřena podle jejich skutečné, svobodné a vážné vůle, nikoli v tísni a za nápadně nevýhodných podmínek a na důkaz toho pod ni připojují své podpisy.</w:t>
      </w:r>
    </w:p>
    <w:p w14:paraId="1F023258" w14:textId="078901E0" w:rsidR="008D54A3" w:rsidRPr="008D54A3" w:rsidRDefault="008D54A3" w:rsidP="008D54A3">
      <w:pPr>
        <w:shd w:val="clear" w:color="auto" w:fill="FFFFFF"/>
        <w:spacing w:after="206"/>
        <w:jc w:val="both"/>
        <w:rPr>
          <w:rFonts w:ascii="Arial" w:hAnsi="Arial" w:cs="Arial"/>
          <w:sz w:val="22"/>
          <w:szCs w:val="22"/>
        </w:rPr>
      </w:pPr>
      <w:r w:rsidRPr="008D54A3">
        <w:rPr>
          <w:rFonts w:ascii="Arial" w:hAnsi="Arial" w:cs="Arial"/>
          <w:b/>
          <w:sz w:val="22"/>
          <w:szCs w:val="22"/>
        </w:rPr>
        <w:t>1</w:t>
      </w:r>
      <w:r w:rsidR="000E694A">
        <w:rPr>
          <w:rFonts w:ascii="Arial" w:hAnsi="Arial" w:cs="Arial"/>
          <w:b/>
          <w:sz w:val="22"/>
          <w:szCs w:val="22"/>
        </w:rPr>
        <w:t>7</w:t>
      </w:r>
      <w:r w:rsidRPr="008D54A3">
        <w:rPr>
          <w:rFonts w:ascii="Arial" w:hAnsi="Arial" w:cs="Arial"/>
          <w:b/>
          <w:sz w:val="22"/>
          <w:szCs w:val="22"/>
        </w:rPr>
        <w:t>.7</w:t>
      </w:r>
      <w:r>
        <w:rPr>
          <w:rFonts w:ascii="Arial" w:hAnsi="Arial" w:cs="Arial"/>
          <w:sz w:val="22"/>
          <w:szCs w:val="22"/>
        </w:rPr>
        <w:t xml:space="preserve"> </w:t>
      </w:r>
      <w:r w:rsidRPr="008D54A3">
        <w:rPr>
          <w:rFonts w:ascii="Arial" w:hAnsi="Arial" w:cs="Arial"/>
          <w:sz w:val="22"/>
          <w:szCs w:val="22"/>
        </w:rPr>
        <w:t>Uzavřením této smlouvy přenáší objednatel na zhotovitele odbornou, stavební, technickou, ekonomickou a organizační odpovědnost za přípravu a realizaci stavby a stejně tak i za provádění prací a dodávek.</w:t>
      </w:r>
    </w:p>
    <w:p w14:paraId="41856DFF" w14:textId="2629D37A" w:rsidR="008D54A3" w:rsidRPr="00BC10CC" w:rsidRDefault="008D54A3" w:rsidP="008D54A3">
      <w:pPr>
        <w:shd w:val="clear" w:color="auto" w:fill="FFFFFF"/>
        <w:spacing w:after="206"/>
        <w:jc w:val="both"/>
        <w:rPr>
          <w:rFonts w:ascii="Arial" w:hAnsi="Arial" w:cs="Arial"/>
          <w:sz w:val="22"/>
          <w:szCs w:val="22"/>
        </w:rPr>
      </w:pPr>
      <w:r w:rsidRPr="008D54A3">
        <w:rPr>
          <w:rFonts w:ascii="Arial" w:hAnsi="Arial" w:cs="Arial"/>
          <w:b/>
          <w:sz w:val="22"/>
          <w:szCs w:val="22"/>
        </w:rPr>
        <w:t>1</w:t>
      </w:r>
      <w:r w:rsidR="000E694A">
        <w:rPr>
          <w:rFonts w:ascii="Arial" w:hAnsi="Arial" w:cs="Arial"/>
          <w:b/>
          <w:sz w:val="22"/>
          <w:szCs w:val="22"/>
        </w:rPr>
        <w:t>7</w:t>
      </w:r>
      <w:r w:rsidRPr="008D54A3">
        <w:rPr>
          <w:rFonts w:ascii="Arial" w:hAnsi="Arial" w:cs="Arial"/>
          <w:b/>
          <w:sz w:val="22"/>
          <w:szCs w:val="22"/>
        </w:rPr>
        <w:t>.8</w:t>
      </w:r>
      <w:r>
        <w:rPr>
          <w:rFonts w:ascii="Arial" w:hAnsi="Arial" w:cs="Arial"/>
          <w:sz w:val="22"/>
          <w:szCs w:val="22"/>
        </w:rPr>
        <w:t xml:space="preserve"> </w:t>
      </w:r>
      <w:r w:rsidRPr="008D54A3">
        <w:rPr>
          <w:rFonts w:ascii="Arial" w:hAnsi="Arial" w:cs="Arial"/>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538EBF68" w14:textId="210E826F" w:rsidR="00D308EC" w:rsidRPr="001C1794" w:rsidRDefault="0071226B" w:rsidP="001C1794">
      <w:pPr>
        <w:pStyle w:val="Zkladntext"/>
        <w:keepNext/>
        <w:widowControl/>
        <w:tabs>
          <w:tab w:val="clear" w:pos="227"/>
          <w:tab w:val="clear" w:pos="340"/>
          <w:tab w:val="clear" w:pos="680"/>
          <w:tab w:val="left" w:pos="360"/>
        </w:tabs>
        <w:overflowPunct w:val="0"/>
        <w:textAlignment w:val="baseline"/>
        <w:rPr>
          <w:rFonts w:ascii="Arial" w:hAnsi="Arial" w:cs="Arial"/>
          <w:sz w:val="22"/>
          <w:szCs w:val="22"/>
        </w:rPr>
      </w:pPr>
      <w:r w:rsidRPr="00CD1FE8">
        <w:rPr>
          <w:rFonts w:ascii="Arial" w:hAnsi="Arial" w:cs="Arial"/>
          <w:b/>
          <w:sz w:val="22"/>
          <w:szCs w:val="22"/>
        </w:rPr>
        <w:t>1</w:t>
      </w:r>
      <w:r w:rsidR="000E694A">
        <w:rPr>
          <w:rFonts w:ascii="Arial" w:hAnsi="Arial" w:cs="Arial"/>
          <w:b/>
          <w:sz w:val="22"/>
          <w:szCs w:val="22"/>
        </w:rPr>
        <w:t>7</w:t>
      </w:r>
      <w:r w:rsidR="006C5A86" w:rsidRPr="00CD1FE8">
        <w:rPr>
          <w:rFonts w:ascii="Arial" w:hAnsi="Arial" w:cs="Arial"/>
          <w:b/>
          <w:sz w:val="22"/>
          <w:szCs w:val="22"/>
        </w:rPr>
        <w:t>.</w:t>
      </w:r>
      <w:r w:rsidR="008D54A3">
        <w:rPr>
          <w:rFonts w:ascii="Arial" w:hAnsi="Arial" w:cs="Arial"/>
          <w:b/>
          <w:sz w:val="22"/>
          <w:szCs w:val="22"/>
        </w:rPr>
        <w:t>9</w:t>
      </w:r>
      <w:r w:rsidRPr="00BC10CC">
        <w:rPr>
          <w:rFonts w:ascii="Arial" w:hAnsi="Arial" w:cs="Arial"/>
          <w:sz w:val="22"/>
          <w:szCs w:val="22"/>
        </w:rPr>
        <w:t xml:space="preserve"> </w:t>
      </w:r>
      <w:r w:rsidR="00D308EC" w:rsidRPr="001C1794">
        <w:rPr>
          <w:rFonts w:ascii="Arial" w:hAnsi="Arial" w:cs="Arial"/>
          <w:sz w:val="22"/>
          <w:szCs w:val="22"/>
        </w:rPr>
        <w:t xml:space="preserve">Nedílnou součástí smlouvy jsou následující přílohy. Pokud tato smlouva a její přílohy obsahují ujednání o tomtéž, platí při takovém konfliktu následující pořadí priorit: </w:t>
      </w:r>
    </w:p>
    <w:p w14:paraId="2651D8EB" w14:textId="77777777" w:rsidR="00D308EC" w:rsidRDefault="00D308EC" w:rsidP="00D308EC">
      <w:pPr>
        <w:pStyle w:val="SamostatntextpodlnekPVL"/>
        <w:ind w:left="0"/>
        <w:rPr>
          <w:bCs/>
          <w:color w:val="000000"/>
          <w:sz w:val="22"/>
          <w:szCs w:val="22"/>
          <w:lang w:val="cs-CZ"/>
        </w:rPr>
      </w:pPr>
    </w:p>
    <w:p w14:paraId="2CFB7009" w14:textId="77777777" w:rsidR="00D308EC" w:rsidRPr="006E4BA6" w:rsidRDefault="00D308EC" w:rsidP="00D308EC">
      <w:pPr>
        <w:pStyle w:val="SamostatntextpodlnekPVL"/>
        <w:ind w:left="0"/>
        <w:rPr>
          <w:bCs/>
          <w:color w:val="000000"/>
          <w:sz w:val="22"/>
          <w:szCs w:val="22"/>
          <w:lang w:val="cs-CZ"/>
        </w:rPr>
      </w:pPr>
      <w:r w:rsidRPr="006E4BA6">
        <w:rPr>
          <w:bCs/>
          <w:color w:val="000000"/>
          <w:sz w:val="22"/>
          <w:szCs w:val="22"/>
          <w:lang w:val="cs-CZ"/>
        </w:rPr>
        <w:t>Priorita 1)</w:t>
      </w:r>
      <w:r w:rsidRPr="006E4BA6">
        <w:rPr>
          <w:bCs/>
          <w:color w:val="000000"/>
          <w:sz w:val="22"/>
          <w:szCs w:val="22"/>
          <w:lang w:val="cs-CZ"/>
        </w:rPr>
        <w:tab/>
        <w:t>Tato smlouva</w:t>
      </w:r>
    </w:p>
    <w:p w14:paraId="4505D9BE" w14:textId="28C8AFE9" w:rsidR="00D308EC" w:rsidRDefault="00D308EC" w:rsidP="00D308EC">
      <w:pPr>
        <w:pStyle w:val="SamostatntextpodlnekPVL"/>
        <w:ind w:left="0"/>
        <w:rPr>
          <w:bCs/>
          <w:color w:val="000000"/>
          <w:sz w:val="22"/>
          <w:szCs w:val="22"/>
          <w:lang w:val="cs-CZ"/>
        </w:rPr>
      </w:pPr>
      <w:r w:rsidRPr="006E4BA6">
        <w:rPr>
          <w:bCs/>
          <w:color w:val="000000"/>
          <w:sz w:val="22"/>
          <w:szCs w:val="22"/>
          <w:lang w:val="cs-CZ"/>
        </w:rPr>
        <w:t>Priorita 2)</w:t>
      </w:r>
      <w:r w:rsidRPr="006E4BA6">
        <w:rPr>
          <w:bCs/>
          <w:color w:val="000000"/>
          <w:sz w:val="22"/>
          <w:szCs w:val="22"/>
          <w:lang w:val="cs-CZ"/>
        </w:rPr>
        <w:tab/>
        <w:t xml:space="preserve">Příloha č. 1: </w:t>
      </w:r>
      <w:r>
        <w:rPr>
          <w:bCs/>
          <w:color w:val="000000"/>
          <w:sz w:val="22"/>
          <w:szCs w:val="22"/>
          <w:lang w:val="cs-CZ"/>
        </w:rPr>
        <w:t xml:space="preserve">nabídková cenová kalkulace zhotovitele </w:t>
      </w:r>
    </w:p>
    <w:p w14:paraId="05A1D587" w14:textId="50CEDD4F" w:rsidR="00D308EC" w:rsidRPr="006E4BA6" w:rsidRDefault="00D308EC" w:rsidP="00D308EC">
      <w:pPr>
        <w:pStyle w:val="SamostatntextpodlnekPVL"/>
        <w:ind w:left="0"/>
        <w:rPr>
          <w:bCs/>
          <w:color w:val="000000"/>
          <w:sz w:val="22"/>
          <w:szCs w:val="22"/>
          <w:lang w:val="cs-CZ"/>
        </w:rPr>
      </w:pPr>
      <w:r w:rsidRPr="006E4BA6">
        <w:rPr>
          <w:bCs/>
          <w:color w:val="000000"/>
          <w:sz w:val="22"/>
          <w:szCs w:val="22"/>
          <w:lang w:val="cs-CZ"/>
        </w:rPr>
        <w:t>Priorita 1)</w:t>
      </w:r>
      <w:r w:rsidRPr="006E4BA6">
        <w:rPr>
          <w:bCs/>
          <w:color w:val="000000"/>
          <w:sz w:val="22"/>
          <w:szCs w:val="22"/>
          <w:lang w:val="cs-CZ"/>
        </w:rPr>
        <w:tab/>
        <w:t xml:space="preserve">Příloha č. </w:t>
      </w:r>
      <w:r>
        <w:rPr>
          <w:bCs/>
          <w:color w:val="000000"/>
          <w:sz w:val="22"/>
          <w:szCs w:val="22"/>
          <w:lang w:val="cs-CZ"/>
        </w:rPr>
        <w:t>3</w:t>
      </w:r>
      <w:r w:rsidRPr="006E4BA6">
        <w:rPr>
          <w:bCs/>
          <w:color w:val="000000"/>
          <w:sz w:val="22"/>
          <w:szCs w:val="22"/>
          <w:lang w:val="cs-CZ"/>
        </w:rPr>
        <w:t>: Čestné prohlášení k finančním sankcím</w:t>
      </w:r>
      <w:r>
        <w:rPr>
          <w:bCs/>
          <w:color w:val="000000"/>
          <w:sz w:val="22"/>
          <w:szCs w:val="22"/>
          <w:lang w:val="cs-CZ"/>
        </w:rPr>
        <w:t xml:space="preserve"> zhotovitele</w:t>
      </w:r>
    </w:p>
    <w:p w14:paraId="2D79D36F" w14:textId="2B0D005C" w:rsidR="00D308EC" w:rsidRPr="006E4BA6" w:rsidRDefault="00D308EC" w:rsidP="007E0B7A">
      <w:pPr>
        <w:pStyle w:val="SamostatntextpodlnekPVL"/>
        <w:ind w:left="1440" w:hanging="1440"/>
        <w:rPr>
          <w:bCs/>
          <w:color w:val="000000"/>
          <w:sz w:val="22"/>
          <w:szCs w:val="22"/>
          <w:lang w:val="cs-CZ"/>
        </w:rPr>
      </w:pPr>
      <w:r w:rsidRPr="006E4BA6">
        <w:rPr>
          <w:bCs/>
          <w:color w:val="000000"/>
          <w:sz w:val="22"/>
          <w:szCs w:val="22"/>
          <w:lang w:val="cs-CZ"/>
        </w:rPr>
        <w:t>Priorita 1)</w:t>
      </w:r>
      <w:r w:rsidRPr="006E4BA6">
        <w:rPr>
          <w:bCs/>
          <w:color w:val="000000"/>
          <w:sz w:val="22"/>
          <w:szCs w:val="22"/>
          <w:lang w:val="cs-CZ"/>
        </w:rPr>
        <w:tab/>
        <w:t>Příloha</w:t>
      </w:r>
      <w:r>
        <w:rPr>
          <w:bCs/>
          <w:color w:val="000000"/>
          <w:sz w:val="22"/>
          <w:szCs w:val="22"/>
          <w:lang w:val="cs-CZ"/>
        </w:rPr>
        <w:t xml:space="preserve"> </w:t>
      </w:r>
      <w:r w:rsidRPr="006E4BA6">
        <w:rPr>
          <w:bCs/>
          <w:color w:val="000000"/>
          <w:sz w:val="22"/>
          <w:szCs w:val="22"/>
          <w:lang w:val="cs-CZ"/>
        </w:rPr>
        <w:t>č.</w:t>
      </w:r>
      <w:r>
        <w:rPr>
          <w:bCs/>
          <w:color w:val="000000"/>
          <w:sz w:val="22"/>
          <w:szCs w:val="22"/>
          <w:lang w:val="cs-CZ"/>
        </w:rPr>
        <w:t xml:space="preserve"> 4</w:t>
      </w:r>
      <w:r w:rsidRPr="006E4BA6">
        <w:rPr>
          <w:bCs/>
          <w:color w:val="000000"/>
          <w:sz w:val="22"/>
          <w:szCs w:val="22"/>
          <w:lang w:val="cs-CZ"/>
        </w:rPr>
        <w:t xml:space="preserve">: Čestné prohlášení o společensky odpovědném plnění veřejné </w:t>
      </w:r>
      <w:r w:rsidR="007E0B7A">
        <w:rPr>
          <w:bCs/>
          <w:color w:val="000000"/>
          <w:sz w:val="22"/>
          <w:szCs w:val="22"/>
          <w:lang w:val="cs-CZ"/>
        </w:rPr>
        <w:t xml:space="preserve">    </w:t>
      </w:r>
      <w:r w:rsidRPr="006E4BA6">
        <w:rPr>
          <w:bCs/>
          <w:color w:val="000000"/>
          <w:sz w:val="22"/>
          <w:szCs w:val="22"/>
          <w:lang w:val="cs-CZ"/>
        </w:rPr>
        <w:t>zakázky</w:t>
      </w:r>
      <w:r>
        <w:rPr>
          <w:bCs/>
          <w:color w:val="000000"/>
          <w:sz w:val="22"/>
          <w:szCs w:val="22"/>
          <w:lang w:val="cs-CZ"/>
        </w:rPr>
        <w:t xml:space="preserve"> zhotovitele </w:t>
      </w:r>
    </w:p>
    <w:p w14:paraId="4F1C07C6" w14:textId="77777777" w:rsidR="00951144" w:rsidRDefault="00951144" w:rsidP="00BC10CC">
      <w:pPr>
        <w:shd w:val="clear" w:color="auto" w:fill="FFFFFF"/>
        <w:jc w:val="both"/>
        <w:rPr>
          <w:rFonts w:ascii="Arial" w:hAnsi="Arial" w:cs="Arial"/>
          <w:sz w:val="22"/>
          <w:szCs w:val="22"/>
        </w:rPr>
      </w:pPr>
    </w:p>
    <w:p w14:paraId="41BE895E" w14:textId="77777777" w:rsidR="003D62B6" w:rsidRDefault="003D62B6" w:rsidP="00BC10CC">
      <w:pPr>
        <w:shd w:val="clear" w:color="auto" w:fill="FFFFFF"/>
        <w:jc w:val="both"/>
        <w:rPr>
          <w:rFonts w:ascii="Arial" w:hAnsi="Arial" w:cs="Arial"/>
          <w:sz w:val="22"/>
          <w:szCs w:val="22"/>
        </w:rPr>
      </w:pPr>
    </w:p>
    <w:p w14:paraId="7F9B8E07" w14:textId="44710BC5" w:rsidR="00BE4AA7" w:rsidRPr="00386410" w:rsidRDefault="00D308EC" w:rsidP="00BE4AA7">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00BE4AA7">
        <w:rPr>
          <w:rFonts w:ascii="Arial" w:hAnsi="Arial" w:cs="Arial"/>
          <w:sz w:val="22"/>
          <w:szCs w:val="22"/>
        </w:rPr>
        <w:tab/>
      </w:r>
      <w:r w:rsidR="00BE4AA7">
        <w:rPr>
          <w:rFonts w:ascii="Arial" w:hAnsi="Arial" w:cs="Arial"/>
          <w:sz w:val="22"/>
          <w:szCs w:val="22"/>
        </w:rPr>
        <w:tab/>
      </w:r>
      <w:r w:rsidR="00BE4AA7">
        <w:rPr>
          <w:rFonts w:ascii="Arial" w:hAnsi="Arial" w:cs="Arial"/>
          <w:sz w:val="22"/>
          <w:szCs w:val="22"/>
        </w:rPr>
        <w:tab/>
      </w:r>
      <w:r w:rsidR="00BE4AA7" w:rsidRPr="00386410">
        <w:rPr>
          <w:rFonts w:ascii="Arial" w:hAnsi="Arial" w:cs="Arial"/>
          <w:sz w:val="22"/>
          <w:szCs w:val="22"/>
        </w:rPr>
        <w:t>V</w:t>
      </w:r>
      <w:r w:rsidR="00BE4AA7">
        <w:rPr>
          <w:rFonts w:ascii="Arial" w:hAnsi="Arial" w:cs="Arial"/>
          <w:sz w:val="22"/>
          <w:szCs w:val="22"/>
        </w:rPr>
        <w:t xml:space="preserve"> Litvínově </w:t>
      </w:r>
      <w:r w:rsidR="00BE4AA7" w:rsidRPr="00386410">
        <w:rPr>
          <w:rFonts w:ascii="Arial" w:hAnsi="Arial" w:cs="Arial"/>
          <w:sz w:val="22"/>
          <w:szCs w:val="22"/>
        </w:rPr>
        <w:t>dne</w:t>
      </w:r>
      <w:r w:rsidR="00BE4AA7">
        <w:rPr>
          <w:rFonts w:ascii="Arial" w:hAnsi="Arial" w:cs="Arial"/>
          <w:sz w:val="22"/>
          <w:szCs w:val="22"/>
        </w:rPr>
        <w:t xml:space="preserve"> </w:t>
      </w:r>
      <w:r w:rsidR="00BE4AA7" w:rsidRPr="00386410">
        <w:rPr>
          <w:rFonts w:ascii="Arial" w:hAnsi="Arial" w:cs="Arial"/>
          <w:sz w:val="22"/>
          <w:szCs w:val="22"/>
        </w:rPr>
        <w:t>………………</w:t>
      </w:r>
      <w:r w:rsidR="00BE4AA7">
        <w:rPr>
          <w:rFonts w:ascii="Arial" w:hAnsi="Arial" w:cs="Arial"/>
          <w:sz w:val="22"/>
          <w:szCs w:val="22"/>
        </w:rPr>
        <w:tab/>
      </w:r>
      <w:r w:rsidR="00BE4AA7">
        <w:rPr>
          <w:rFonts w:ascii="Arial" w:hAnsi="Arial" w:cs="Arial"/>
          <w:sz w:val="22"/>
          <w:szCs w:val="22"/>
        </w:rPr>
        <w:tab/>
      </w:r>
      <w:r w:rsidR="00BE4AA7">
        <w:rPr>
          <w:rFonts w:ascii="Arial" w:hAnsi="Arial" w:cs="Arial"/>
          <w:sz w:val="22"/>
          <w:szCs w:val="22"/>
        </w:rPr>
        <w:tab/>
      </w:r>
    </w:p>
    <w:p w14:paraId="0A54578B" w14:textId="4DCFCBA0" w:rsidR="00D308EC" w:rsidRPr="00386410" w:rsidRDefault="00BE4AA7" w:rsidP="005E5843">
      <w:pPr>
        <w:keepNext/>
        <w:rPr>
          <w:rFonts w:ascii="Arial" w:hAnsi="Arial" w:cs="Arial"/>
          <w:sz w:val="22"/>
          <w:szCs w:val="22"/>
        </w:rPr>
      </w:pPr>
      <w:r w:rsidRPr="00386410">
        <w:rPr>
          <w:rFonts w:ascii="Arial" w:hAnsi="Arial" w:cs="Arial"/>
          <w:sz w:val="22"/>
          <w:szCs w:val="22"/>
        </w:rPr>
        <w:t>oprávněný zástupce objednatele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86410">
        <w:rPr>
          <w:rFonts w:ascii="Arial" w:hAnsi="Arial" w:cs="Arial"/>
          <w:sz w:val="22"/>
          <w:szCs w:val="22"/>
        </w:rPr>
        <w:t>oprávněný zástupce zhotovitele</w:t>
      </w:r>
      <w:r>
        <w:rPr>
          <w:rFonts w:ascii="Arial" w:hAnsi="Arial" w:cs="Arial"/>
          <w:sz w:val="22"/>
          <w:szCs w:val="22"/>
        </w:rPr>
        <w:t xml:space="preserve"> </w:t>
      </w:r>
      <w:r w:rsidR="00D308EC" w:rsidRPr="00386410">
        <w:rPr>
          <w:rFonts w:ascii="Arial" w:hAnsi="Arial" w:cs="Arial"/>
          <w:sz w:val="22"/>
          <w:szCs w:val="22"/>
        </w:rPr>
        <w:tab/>
      </w:r>
      <w:r w:rsidR="00D308EC" w:rsidRPr="00386410">
        <w:rPr>
          <w:rFonts w:ascii="Arial" w:hAnsi="Arial" w:cs="Arial"/>
          <w:sz w:val="22"/>
          <w:szCs w:val="22"/>
        </w:rPr>
        <w:tab/>
      </w:r>
    </w:p>
    <w:p w14:paraId="60AF2AEA" w14:textId="77777777" w:rsidR="00D308EC" w:rsidRDefault="00D308EC" w:rsidP="00D308EC">
      <w:pPr>
        <w:keepNext/>
        <w:jc w:val="both"/>
        <w:rPr>
          <w:rFonts w:ascii="Arial" w:hAnsi="Arial" w:cs="Arial"/>
          <w:sz w:val="22"/>
          <w:szCs w:val="22"/>
        </w:rPr>
      </w:pPr>
    </w:p>
    <w:p w14:paraId="2A17AFCA" w14:textId="77777777" w:rsidR="00D308EC" w:rsidRDefault="00D308EC" w:rsidP="00D308EC">
      <w:pPr>
        <w:keepNext/>
        <w:jc w:val="both"/>
        <w:rPr>
          <w:rFonts w:ascii="Arial" w:hAnsi="Arial" w:cs="Arial"/>
          <w:sz w:val="22"/>
          <w:szCs w:val="22"/>
        </w:rPr>
      </w:pPr>
    </w:p>
    <w:p w14:paraId="69BFA7F4" w14:textId="77777777" w:rsidR="00D308EC" w:rsidRDefault="00D308EC" w:rsidP="00D308EC">
      <w:pPr>
        <w:keepNext/>
        <w:jc w:val="both"/>
        <w:rPr>
          <w:rFonts w:ascii="Arial" w:hAnsi="Arial" w:cs="Arial"/>
          <w:sz w:val="22"/>
          <w:szCs w:val="22"/>
        </w:rPr>
      </w:pPr>
    </w:p>
    <w:p w14:paraId="2848165B" w14:textId="708E707B" w:rsidR="00904A5A" w:rsidRDefault="00904A5A" w:rsidP="00D308EC">
      <w:pPr>
        <w:keepNext/>
        <w:jc w:val="both"/>
        <w:rPr>
          <w:rFonts w:ascii="Arial" w:hAnsi="Arial" w:cs="Arial"/>
          <w:sz w:val="22"/>
          <w:szCs w:val="22"/>
        </w:rPr>
      </w:pPr>
    </w:p>
    <w:p w14:paraId="237E0D34" w14:textId="35CD5ABC" w:rsidR="00904A5A" w:rsidRDefault="00904A5A" w:rsidP="00D308EC">
      <w:pPr>
        <w:keepNext/>
        <w:jc w:val="both"/>
        <w:rPr>
          <w:rFonts w:ascii="Arial" w:hAnsi="Arial" w:cs="Arial"/>
          <w:sz w:val="22"/>
          <w:szCs w:val="22"/>
        </w:rPr>
      </w:pPr>
    </w:p>
    <w:p w14:paraId="221EA5C8" w14:textId="77777777" w:rsidR="00904A5A" w:rsidRDefault="00904A5A" w:rsidP="00D308EC">
      <w:pPr>
        <w:keepNext/>
        <w:jc w:val="both"/>
        <w:rPr>
          <w:rFonts w:ascii="Arial" w:hAnsi="Arial" w:cs="Arial"/>
          <w:sz w:val="22"/>
          <w:szCs w:val="22"/>
        </w:rPr>
      </w:pPr>
    </w:p>
    <w:p w14:paraId="67BCE189" w14:textId="77777777" w:rsidR="00D308EC" w:rsidRDefault="00D308EC" w:rsidP="00D308EC">
      <w:pPr>
        <w:keepNext/>
        <w:jc w:val="both"/>
        <w:rPr>
          <w:rFonts w:ascii="Arial" w:hAnsi="Arial" w:cs="Arial"/>
          <w:sz w:val="22"/>
          <w:szCs w:val="22"/>
        </w:rPr>
      </w:pPr>
    </w:p>
    <w:p w14:paraId="325892B6" w14:textId="664AEF10" w:rsidR="00D308EC" w:rsidRPr="00D74A50" w:rsidRDefault="00D308EC" w:rsidP="00D308EC">
      <w:pPr>
        <w:jc w:val="both"/>
        <w:rPr>
          <w:rFonts w:ascii="Arial" w:hAnsi="Arial" w:cs="Arial"/>
          <w:sz w:val="22"/>
          <w:szCs w:val="22"/>
        </w:rPr>
      </w:pP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BE4AA7">
        <w:rPr>
          <w:rFonts w:ascii="Arial" w:hAnsi="Arial" w:cs="Arial"/>
          <w:sz w:val="22"/>
          <w:szCs w:val="22"/>
        </w:rPr>
        <w:tab/>
      </w:r>
    </w:p>
    <w:p w14:paraId="559EA024" w14:textId="1F3A1052" w:rsidR="00904A5A" w:rsidRDefault="00D308EC" w:rsidP="00D308EC">
      <w:pPr>
        <w:jc w:val="both"/>
        <w:rPr>
          <w:rFonts w:ascii="Arial" w:hAnsi="Arial" w:cs="Arial"/>
          <w:sz w:val="22"/>
          <w:szCs w:val="22"/>
        </w:rPr>
      </w:pPr>
      <w:r>
        <w:rPr>
          <w:rFonts w:ascii="Arial" w:hAnsi="Arial" w:cs="Arial"/>
          <w:sz w:val="22"/>
          <w:szCs w:val="22"/>
        </w:rPr>
        <w:t xml:space="preserve">ředitel závodu  </w:t>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14:paraId="7E2CB568" w14:textId="7EABC3B9" w:rsidR="00206939" w:rsidRPr="008D54A3" w:rsidRDefault="00D308EC" w:rsidP="005E5843">
      <w:pPr>
        <w:keepNext/>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p>
    <w:sectPr w:rsidR="00206939" w:rsidRPr="008D54A3" w:rsidSect="000D1E50">
      <w:headerReference w:type="default" r:id="rId11"/>
      <w:footerReference w:type="default" r:id="rId12"/>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6921" w14:textId="77777777" w:rsidR="006D1D72" w:rsidRDefault="006D1D72">
      <w:r>
        <w:separator/>
      </w:r>
    </w:p>
  </w:endnote>
  <w:endnote w:type="continuationSeparator" w:id="0">
    <w:p w14:paraId="5644801B" w14:textId="77777777" w:rsidR="006D1D72" w:rsidRDefault="006D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576711"/>
      <w:docPartObj>
        <w:docPartGallery w:val="Page Numbers (Bottom of Page)"/>
        <w:docPartUnique/>
      </w:docPartObj>
    </w:sdtPr>
    <w:sdtEndPr/>
    <w:sdtContent>
      <w:sdt>
        <w:sdtPr>
          <w:id w:val="860082579"/>
          <w:docPartObj>
            <w:docPartGallery w:val="Page Numbers (Top of Page)"/>
            <w:docPartUnique/>
          </w:docPartObj>
        </w:sdtPr>
        <w:sdtEndPr/>
        <w:sdtContent>
          <w:p w14:paraId="53D7B9F2" w14:textId="77777777" w:rsidR="00F46B7F" w:rsidRDefault="00F46B7F">
            <w:pPr>
              <w:pStyle w:val="Zpat"/>
              <w:jc w:val="right"/>
            </w:pPr>
            <w:r>
              <w:t xml:space="preserve">Stránka </w:t>
            </w:r>
            <w:r w:rsidR="000D1E50">
              <w:rPr>
                <w:b/>
                <w:bCs/>
                <w:sz w:val="24"/>
                <w:szCs w:val="24"/>
              </w:rPr>
              <w:fldChar w:fldCharType="begin"/>
            </w:r>
            <w:r>
              <w:rPr>
                <w:b/>
                <w:bCs/>
              </w:rPr>
              <w:instrText>PAGE</w:instrText>
            </w:r>
            <w:r w:rsidR="000D1E50">
              <w:rPr>
                <w:b/>
                <w:bCs/>
                <w:sz w:val="24"/>
                <w:szCs w:val="24"/>
              </w:rPr>
              <w:fldChar w:fldCharType="separate"/>
            </w:r>
            <w:r w:rsidR="008A6562">
              <w:rPr>
                <w:b/>
                <w:bCs/>
                <w:noProof/>
              </w:rPr>
              <w:t>8</w:t>
            </w:r>
            <w:r w:rsidR="000D1E50">
              <w:rPr>
                <w:b/>
                <w:bCs/>
                <w:sz w:val="24"/>
                <w:szCs w:val="24"/>
              </w:rPr>
              <w:fldChar w:fldCharType="end"/>
            </w:r>
            <w:r>
              <w:t xml:space="preserve"> z </w:t>
            </w:r>
            <w:r w:rsidR="000D1E50">
              <w:rPr>
                <w:b/>
                <w:bCs/>
                <w:sz w:val="24"/>
                <w:szCs w:val="24"/>
              </w:rPr>
              <w:fldChar w:fldCharType="begin"/>
            </w:r>
            <w:r>
              <w:rPr>
                <w:b/>
                <w:bCs/>
              </w:rPr>
              <w:instrText>NUMPAGES</w:instrText>
            </w:r>
            <w:r w:rsidR="000D1E50">
              <w:rPr>
                <w:b/>
                <w:bCs/>
                <w:sz w:val="24"/>
                <w:szCs w:val="24"/>
              </w:rPr>
              <w:fldChar w:fldCharType="separate"/>
            </w:r>
            <w:r w:rsidR="008A6562">
              <w:rPr>
                <w:b/>
                <w:bCs/>
                <w:noProof/>
              </w:rPr>
              <w:t>8</w:t>
            </w:r>
            <w:r w:rsidR="000D1E50">
              <w:rPr>
                <w:b/>
                <w:bCs/>
                <w:sz w:val="24"/>
                <w:szCs w:val="24"/>
              </w:rPr>
              <w:fldChar w:fldCharType="end"/>
            </w:r>
          </w:p>
        </w:sdtContent>
      </w:sdt>
    </w:sdtContent>
  </w:sdt>
  <w:p w14:paraId="16055E38" w14:textId="77777777" w:rsidR="0075713A" w:rsidRDefault="0075713A">
    <w:pPr>
      <w:widowControl w:val="0"/>
      <w:tabs>
        <w:tab w:val="center" w:pos="4154"/>
        <w:tab w:val="right" w:pos="8309"/>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AF7B" w14:textId="77777777" w:rsidR="006D1D72" w:rsidRDefault="006D1D72">
      <w:r>
        <w:separator/>
      </w:r>
    </w:p>
  </w:footnote>
  <w:footnote w:type="continuationSeparator" w:id="0">
    <w:p w14:paraId="0F62543F" w14:textId="77777777" w:rsidR="006D1D72" w:rsidRDefault="006D1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17C2" w14:textId="77777777"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B7418BE"/>
    <w:name w:val="WW8Num7"/>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353"/>
        </w:tabs>
        <w:ind w:left="1353" w:hanging="360"/>
      </w:pPr>
      <w:rPr>
        <w:rFonts w:ascii="Symbol" w:hAnsi="Symbol"/>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15:restartNumberingAfterBreak="0">
    <w:nsid w:val="00C00104"/>
    <w:multiLevelType w:val="hybridMultilevel"/>
    <w:tmpl w:val="5D98F2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2298E"/>
    <w:multiLevelType w:val="multilevel"/>
    <w:tmpl w:val="C2B2CA04"/>
    <w:lvl w:ilvl="0">
      <w:start w:val="7"/>
      <w:numFmt w:val="decimal"/>
      <w:lvlText w:val="%1"/>
      <w:lvlJc w:val="left"/>
      <w:pPr>
        <w:ind w:left="360" w:hanging="360"/>
      </w:pPr>
      <w:rPr>
        <w:rFonts w:hint="default"/>
        <w:b/>
        <w:i w:val="0"/>
        <w:color w:val="000000"/>
      </w:rPr>
    </w:lvl>
    <w:lvl w:ilvl="1">
      <w:start w:val="4"/>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1800" w:hanging="1800"/>
      </w:pPr>
      <w:rPr>
        <w:rFonts w:hint="default"/>
        <w:b/>
        <w:i w:val="0"/>
        <w:color w:val="000000"/>
      </w:rPr>
    </w:lvl>
  </w:abstractNum>
  <w:abstractNum w:abstractNumId="3" w15:restartNumberingAfterBreak="0">
    <w:nsid w:val="103B5EC6"/>
    <w:multiLevelType w:val="hybridMultilevel"/>
    <w:tmpl w:val="653AE5FA"/>
    <w:lvl w:ilvl="0" w:tplc="029096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727552"/>
    <w:multiLevelType w:val="multilevel"/>
    <w:tmpl w:val="5AD2B7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14CD20E0"/>
    <w:multiLevelType w:val="hybridMultilevel"/>
    <w:tmpl w:val="70CA5E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15:restartNumberingAfterBreak="0">
    <w:nsid w:val="1DF31EBE"/>
    <w:multiLevelType w:val="multilevel"/>
    <w:tmpl w:val="488A25B6"/>
    <w:lvl w:ilvl="0">
      <w:start w:val="7"/>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9"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0"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12" w15:restartNumberingAfterBreak="0">
    <w:nsid w:val="2F697934"/>
    <w:multiLevelType w:val="hybridMultilevel"/>
    <w:tmpl w:val="332A6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7"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8"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9" w15:restartNumberingAfterBreak="0">
    <w:nsid w:val="33C66BDC"/>
    <w:multiLevelType w:val="hybridMultilevel"/>
    <w:tmpl w:val="49082D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21" w15:restartNumberingAfterBreak="0">
    <w:nsid w:val="3F6E32CF"/>
    <w:multiLevelType w:val="multilevel"/>
    <w:tmpl w:val="D3D052D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23"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24" w15:restartNumberingAfterBreak="0">
    <w:nsid w:val="49DE0CE7"/>
    <w:multiLevelType w:val="hybridMultilevel"/>
    <w:tmpl w:val="05C84C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945A60"/>
    <w:multiLevelType w:val="hybridMultilevel"/>
    <w:tmpl w:val="653AE5FA"/>
    <w:lvl w:ilvl="0" w:tplc="029096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0D50DAB"/>
    <w:multiLevelType w:val="hybridMultilevel"/>
    <w:tmpl w:val="BA4C92FE"/>
    <w:lvl w:ilvl="0" w:tplc="92041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7311DA"/>
    <w:multiLevelType w:val="multilevel"/>
    <w:tmpl w:val="F61EA328"/>
    <w:lvl w:ilvl="0">
      <w:start w:val="1"/>
      <w:numFmt w:val="decimal"/>
      <w:lvlText w:val="%1."/>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b/>
      </w:rPr>
    </w:lvl>
    <w:lvl w:ilvl="3">
      <w:start w:val="1"/>
      <w:numFmt w:val="decimal"/>
      <w:lvlText w:val="%4."/>
      <w:lvlJc w:val="left"/>
      <w:pPr>
        <w:ind w:left="1353" w:hanging="360"/>
      </w:pPr>
      <w:rPr>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32"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70122604"/>
    <w:multiLevelType w:val="hybridMultilevel"/>
    <w:tmpl w:val="653AE5FA"/>
    <w:lvl w:ilvl="0" w:tplc="029096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2E681E"/>
    <w:multiLevelType w:val="hybridMultilevel"/>
    <w:tmpl w:val="5DCE1A86"/>
    <w:lvl w:ilvl="0" w:tplc="DC0E8CE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37"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38" w15:restartNumberingAfterBreak="0">
    <w:nsid w:val="737D4660"/>
    <w:multiLevelType w:val="multilevel"/>
    <w:tmpl w:val="14148774"/>
    <w:lvl w:ilvl="0">
      <w:start w:val="7"/>
      <w:numFmt w:val="decimal"/>
      <w:lvlText w:val="%1."/>
      <w:lvlJc w:val="left"/>
      <w:pPr>
        <w:ind w:left="360" w:hanging="360"/>
      </w:pPr>
      <w:rPr>
        <w:rFonts w:hint="default"/>
        <w:color w:val="000000"/>
      </w:rPr>
    </w:lvl>
    <w:lvl w:ilvl="1">
      <w:start w:val="4"/>
      <w:numFmt w:val="decimal"/>
      <w:lvlText w:val="%1.%2."/>
      <w:lvlJc w:val="left"/>
      <w:pPr>
        <w:ind w:left="2160" w:hanging="720"/>
      </w:pPr>
      <w:rPr>
        <w:rFonts w:ascii="Times New Roman" w:hAnsi="Times New Roman" w:cs="Times New Roman" w:hint="default"/>
        <w:color w:val="000000"/>
        <w:sz w:val="24"/>
        <w:szCs w:val="24"/>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39"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41"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42"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abstractNum w:abstractNumId="43"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23"/>
  </w:num>
  <w:num w:numId="2">
    <w:abstractNumId w:val="33"/>
  </w:num>
  <w:num w:numId="3">
    <w:abstractNumId w:val="36"/>
  </w:num>
  <w:num w:numId="4">
    <w:abstractNumId w:val="37"/>
  </w:num>
  <w:num w:numId="5">
    <w:abstractNumId w:val="16"/>
  </w:num>
  <w:num w:numId="6">
    <w:abstractNumId w:val="40"/>
  </w:num>
  <w:num w:numId="7">
    <w:abstractNumId w:val="11"/>
  </w:num>
  <w:num w:numId="8">
    <w:abstractNumId w:val="20"/>
  </w:num>
  <w:num w:numId="9">
    <w:abstractNumId w:val="31"/>
  </w:num>
  <w:num w:numId="10">
    <w:abstractNumId w:val="8"/>
  </w:num>
  <w:num w:numId="11">
    <w:abstractNumId w:val="18"/>
  </w:num>
  <w:num w:numId="12">
    <w:abstractNumId w:val="22"/>
  </w:num>
  <w:num w:numId="13">
    <w:abstractNumId w:val="27"/>
  </w:num>
  <w:num w:numId="14">
    <w:abstractNumId w:val="42"/>
  </w:num>
  <w:num w:numId="15">
    <w:abstractNumId w:val="41"/>
  </w:num>
  <w:num w:numId="16">
    <w:abstractNumId w:val="17"/>
  </w:num>
  <w:num w:numId="17">
    <w:abstractNumId w:val="10"/>
  </w:num>
  <w:num w:numId="18">
    <w:abstractNumId w:val="32"/>
  </w:num>
  <w:num w:numId="19">
    <w:abstractNumId w:val="14"/>
  </w:num>
  <w:num w:numId="20">
    <w:abstractNumId w:val="6"/>
  </w:num>
  <w:num w:numId="21">
    <w:abstractNumId w:val="39"/>
  </w:num>
  <w:num w:numId="22">
    <w:abstractNumId w:val="9"/>
  </w:num>
  <w:num w:numId="23">
    <w:abstractNumId w:val="26"/>
  </w:num>
  <w:num w:numId="24">
    <w:abstractNumId w:val="15"/>
  </w:num>
  <w:num w:numId="25">
    <w:abstractNumId w:val="0"/>
  </w:num>
  <w:num w:numId="26">
    <w:abstractNumId w:val="2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7"/>
  </w:num>
  <w:num w:numId="30">
    <w:abstractNumId w:val="38"/>
  </w:num>
  <w:num w:numId="31">
    <w:abstractNumId w:val="21"/>
  </w:num>
  <w:num w:numId="32">
    <w:abstractNumId w:val="2"/>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2"/>
  </w:num>
  <w:num w:numId="36">
    <w:abstractNumId w:val="34"/>
  </w:num>
  <w:num w:numId="37">
    <w:abstractNumId w:val="3"/>
  </w:num>
  <w:num w:numId="38">
    <w:abstractNumId w:val="5"/>
  </w:num>
  <w:num w:numId="3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0"/>
  </w:num>
  <w:num w:numId="42">
    <w:abstractNumId w:val="1"/>
  </w:num>
  <w:num w:numId="43">
    <w:abstractNumId w:val="2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047E"/>
    <w:rsid w:val="0000169A"/>
    <w:rsid w:val="00001AB1"/>
    <w:rsid w:val="00002E03"/>
    <w:rsid w:val="00007262"/>
    <w:rsid w:val="00014772"/>
    <w:rsid w:val="00017948"/>
    <w:rsid w:val="00017CE6"/>
    <w:rsid w:val="000225D6"/>
    <w:rsid w:val="00024B1B"/>
    <w:rsid w:val="00045CED"/>
    <w:rsid w:val="00052D39"/>
    <w:rsid w:val="0005738D"/>
    <w:rsid w:val="00062C7B"/>
    <w:rsid w:val="00066258"/>
    <w:rsid w:val="00077D6C"/>
    <w:rsid w:val="00092548"/>
    <w:rsid w:val="00094B6C"/>
    <w:rsid w:val="000A1582"/>
    <w:rsid w:val="000A1B62"/>
    <w:rsid w:val="000B08C4"/>
    <w:rsid w:val="000B298E"/>
    <w:rsid w:val="000C187B"/>
    <w:rsid w:val="000C448E"/>
    <w:rsid w:val="000D1E50"/>
    <w:rsid w:val="000D6DBB"/>
    <w:rsid w:val="000E27AD"/>
    <w:rsid w:val="000E694A"/>
    <w:rsid w:val="000E7C94"/>
    <w:rsid w:val="000F36E6"/>
    <w:rsid w:val="000F5817"/>
    <w:rsid w:val="000F60EE"/>
    <w:rsid w:val="000F6843"/>
    <w:rsid w:val="000F7637"/>
    <w:rsid w:val="00100854"/>
    <w:rsid w:val="00102D27"/>
    <w:rsid w:val="00111306"/>
    <w:rsid w:val="001148A8"/>
    <w:rsid w:val="00120D5A"/>
    <w:rsid w:val="0013185D"/>
    <w:rsid w:val="00140907"/>
    <w:rsid w:val="00154E7E"/>
    <w:rsid w:val="00155D92"/>
    <w:rsid w:val="001571DA"/>
    <w:rsid w:val="001625F4"/>
    <w:rsid w:val="0016478E"/>
    <w:rsid w:val="001663BF"/>
    <w:rsid w:val="00173EF6"/>
    <w:rsid w:val="0018731D"/>
    <w:rsid w:val="00187F47"/>
    <w:rsid w:val="00190BC3"/>
    <w:rsid w:val="0019641B"/>
    <w:rsid w:val="001A1C79"/>
    <w:rsid w:val="001A28B1"/>
    <w:rsid w:val="001A3A1E"/>
    <w:rsid w:val="001A612B"/>
    <w:rsid w:val="001A7341"/>
    <w:rsid w:val="001B1043"/>
    <w:rsid w:val="001B2ACD"/>
    <w:rsid w:val="001B6164"/>
    <w:rsid w:val="001C1794"/>
    <w:rsid w:val="001C21B1"/>
    <w:rsid w:val="001C2285"/>
    <w:rsid w:val="001C3138"/>
    <w:rsid w:val="001C7B79"/>
    <w:rsid w:val="001D2DB3"/>
    <w:rsid w:val="001E5D93"/>
    <w:rsid w:val="001F2D10"/>
    <w:rsid w:val="001F71F9"/>
    <w:rsid w:val="001F7CCA"/>
    <w:rsid w:val="002005EC"/>
    <w:rsid w:val="0020089B"/>
    <w:rsid w:val="00202EB8"/>
    <w:rsid w:val="00206939"/>
    <w:rsid w:val="0020695D"/>
    <w:rsid w:val="0020725D"/>
    <w:rsid w:val="00210A39"/>
    <w:rsid w:val="00211315"/>
    <w:rsid w:val="00211B97"/>
    <w:rsid w:val="002141E6"/>
    <w:rsid w:val="00222E7F"/>
    <w:rsid w:val="00224C11"/>
    <w:rsid w:val="002277E2"/>
    <w:rsid w:val="00241326"/>
    <w:rsid w:val="00245598"/>
    <w:rsid w:val="00255D5C"/>
    <w:rsid w:val="00257A3E"/>
    <w:rsid w:val="00260585"/>
    <w:rsid w:val="00263AAB"/>
    <w:rsid w:val="00264ADA"/>
    <w:rsid w:val="00265D82"/>
    <w:rsid w:val="002705C7"/>
    <w:rsid w:val="00274324"/>
    <w:rsid w:val="00283081"/>
    <w:rsid w:val="00283BF2"/>
    <w:rsid w:val="00291D8D"/>
    <w:rsid w:val="002A02A1"/>
    <w:rsid w:val="002A2758"/>
    <w:rsid w:val="002A54AD"/>
    <w:rsid w:val="002A718E"/>
    <w:rsid w:val="002B07FE"/>
    <w:rsid w:val="002B72F9"/>
    <w:rsid w:val="002B77E8"/>
    <w:rsid w:val="002C58C7"/>
    <w:rsid w:val="002C6FB0"/>
    <w:rsid w:val="002D5AB6"/>
    <w:rsid w:val="002D750E"/>
    <w:rsid w:val="002E4917"/>
    <w:rsid w:val="002E540B"/>
    <w:rsid w:val="002E66DF"/>
    <w:rsid w:val="002E7450"/>
    <w:rsid w:val="002F2749"/>
    <w:rsid w:val="002F4FEE"/>
    <w:rsid w:val="002F7D2B"/>
    <w:rsid w:val="00303B2D"/>
    <w:rsid w:val="003045E4"/>
    <w:rsid w:val="00304B6C"/>
    <w:rsid w:val="00317983"/>
    <w:rsid w:val="00320715"/>
    <w:rsid w:val="003223AE"/>
    <w:rsid w:val="0032325B"/>
    <w:rsid w:val="00326C68"/>
    <w:rsid w:val="003306E1"/>
    <w:rsid w:val="003317B1"/>
    <w:rsid w:val="003408E2"/>
    <w:rsid w:val="00341AB4"/>
    <w:rsid w:val="00342B74"/>
    <w:rsid w:val="003456FB"/>
    <w:rsid w:val="003464A5"/>
    <w:rsid w:val="0035130B"/>
    <w:rsid w:val="00357D07"/>
    <w:rsid w:val="00360566"/>
    <w:rsid w:val="0036460A"/>
    <w:rsid w:val="003674EF"/>
    <w:rsid w:val="00370D04"/>
    <w:rsid w:val="00372F60"/>
    <w:rsid w:val="00374E7A"/>
    <w:rsid w:val="003765FF"/>
    <w:rsid w:val="00377948"/>
    <w:rsid w:val="003903C5"/>
    <w:rsid w:val="00394471"/>
    <w:rsid w:val="00396E90"/>
    <w:rsid w:val="003B574E"/>
    <w:rsid w:val="003B6C54"/>
    <w:rsid w:val="003C5433"/>
    <w:rsid w:val="003D1B80"/>
    <w:rsid w:val="003D1E57"/>
    <w:rsid w:val="003D585B"/>
    <w:rsid w:val="003D62B6"/>
    <w:rsid w:val="003E32EA"/>
    <w:rsid w:val="003E685E"/>
    <w:rsid w:val="003F4E22"/>
    <w:rsid w:val="003F6C20"/>
    <w:rsid w:val="004043B8"/>
    <w:rsid w:val="00404804"/>
    <w:rsid w:val="00412EAB"/>
    <w:rsid w:val="00421853"/>
    <w:rsid w:val="00422C9C"/>
    <w:rsid w:val="00423C6B"/>
    <w:rsid w:val="0043021D"/>
    <w:rsid w:val="0043451B"/>
    <w:rsid w:val="004347FE"/>
    <w:rsid w:val="004349E5"/>
    <w:rsid w:val="00436E30"/>
    <w:rsid w:val="004439FE"/>
    <w:rsid w:val="0044412A"/>
    <w:rsid w:val="00444611"/>
    <w:rsid w:val="00483CD3"/>
    <w:rsid w:val="0048673D"/>
    <w:rsid w:val="00486E38"/>
    <w:rsid w:val="00487AFC"/>
    <w:rsid w:val="00491FC2"/>
    <w:rsid w:val="004A4F77"/>
    <w:rsid w:val="004A6ED0"/>
    <w:rsid w:val="004B025B"/>
    <w:rsid w:val="004C07AB"/>
    <w:rsid w:val="004C2504"/>
    <w:rsid w:val="004C2721"/>
    <w:rsid w:val="004C395A"/>
    <w:rsid w:val="004C4DD0"/>
    <w:rsid w:val="004D0D66"/>
    <w:rsid w:val="004D414A"/>
    <w:rsid w:val="004D4C40"/>
    <w:rsid w:val="004D5F1C"/>
    <w:rsid w:val="004E3F90"/>
    <w:rsid w:val="004F091B"/>
    <w:rsid w:val="004F44B1"/>
    <w:rsid w:val="005101D5"/>
    <w:rsid w:val="005130C3"/>
    <w:rsid w:val="00514A65"/>
    <w:rsid w:val="005150B0"/>
    <w:rsid w:val="0051654D"/>
    <w:rsid w:val="0052188A"/>
    <w:rsid w:val="005227D8"/>
    <w:rsid w:val="00534664"/>
    <w:rsid w:val="005354EA"/>
    <w:rsid w:val="00537803"/>
    <w:rsid w:val="0054646D"/>
    <w:rsid w:val="00552230"/>
    <w:rsid w:val="00554B79"/>
    <w:rsid w:val="00562FD8"/>
    <w:rsid w:val="00570BEA"/>
    <w:rsid w:val="005717BF"/>
    <w:rsid w:val="0057269D"/>
    <w:rsid w:val="0057558B"/>
    <w:rsid w:val="00575F53"/>
    <w:rsid w:val="005935A3"/>
    <w:rsid w:val="005A4D7D"/>
    <w:rsid w:val="005A595A"/>
    <w:rsid w:val="005B0268"/>
    <w:rsid w:val="005B3F0C"/>
    <w:rsid w:val="005B6733"/>
    <w:rsid w:val="005C04B4"/>
    <w:rsid w:val="005C0F54"/>
    <w:rsid w:val="005C4132"/>
    <w:rsid w:val="005E2E58"/>
    <w:rsid w:val="005E5843"/>
    <w:rsid w:val="006015F7"/>
    <w:rsid w:val="00602003"/>
    <w:rsid w:val="00610764"/>
    <w:rsid w:val="006155F8"/>
    <w:rsid w:val="00616732"/>
    <w:rsid w:val="006169BA"/>
    <w:rsid w:val="00617194"/>
    <w:rsid w:val="00627637"/>
    <w:rsid w:val="006325ED"/>
    <w:rsid w:val="00633C67"/>
    <w:rsid w:val="00634E32"/>
    <w:rsid w:val="00636AFF"/>
    <w:rsid w:val="0063774F"/>
    <w:rsid w:val="00641BDD"/>
    <w:rsid w:val="0064434B"/>
    <w:rsid w:val="00651D7C"/>
    <w:rsid w:val="00654062"/>
    <w:rsid w:val="00660A12"/>
    <w:rsid w:val="00665394"/>
    <w:rsid w:val="00675187"/>
    <w:rsid w:val="00677064"/>
    <w:rsid w:val="006818F1"/>
    <w:rsid w:val="00683807"/>
    <w:rsid w:val="006858C7"/>
    <w:rsid w:val="00687B54"/>
    <w:rsid w:val="006940E1"/>
    <w:rsid w:val="006A50CA"/>
    <w:rsid w:val="006A7399"/>
    <w:rsid w:val="006A76C5"/>
    <w:rsid w:val="006B365B"/>
    <w:rsid w:val="006B5135"/>
    <w:rsid w:val="006B6EAA"/>
    <w:rsid w:val="006B7591"/>
    <w:rsid w:val="006C162A"/>
    <w:rsid w:val="006C2201"/>
    <w:rsid w:val="006C4931"/>
    <w:rsid w:val="006C5211"/>
    <w:rsid w:val="006C5A86"/>
    <w:rsid w:val="006D1D72"/>
    <w:rsid w:val="006D53E5"/>
    <w:rsid w:val="006E2EA7"/>
    <w:rsid w:val="006E2EE8"/>
    <w:rsid w:val="006E4AB4"/>
    <w:rsid w:val="006E7BAA"/>
    <w:rsid w:val="006F1EFB"/>
    <w:rsid w:val="006F2DA0"/>
    <w:rsid w:val="00702604"/>
    <w:rsid w:val="0071226B"/>
    <w:rsid w:val="0071778A"/>
    <w:rsid w:val="00720D90"/>
    <w:rsid w:val="00724846"/>
    <w:rsid w:val="00725DF1"/>
    <w:rsid w:val="0072612C"/>
    <w:rsid w:val="00726839"/>
    <w:rsid w:val="00726AF8"/>
    <w:rsid w:val="00727A01"/>
    <w:rsid w:val="00731BAA"/>
    <w:rsid w:val="007328E2"/>
    <w:rsid w:val="00734006"/>
    <w:rsid w:val="0074188D"/>
    <w:rsid w:val="00743D3C"/>
    <w:rsid w:val="00744BF7"/>
    <w:rsid w:val="00744EB3"/>
    <w:rsid w:val="00756F21"/>
    <w:rsid w:val="0075713A"/>
    <w:rsid w:val="00761263"/>
    <w:rsid w:val="00761ECB"/>
    <w:rsid w:val="007626A3"/>
    <w:rsid w:val="00766644"/>
    <w:rsid w:val="007719FB"/>
    <w:rsid w:val="00776839"/>
    <w:rsid w:val="0078713A"/>
    <w:rsid w:val="0079167E"/>
    <w:rsid w:val="007937A2"/>
    <w:rsid w:val="00797281"/>
    <w:rsid w:val="007A46CB"/>
    <w:rsid w:val="007B22B7"/>
    <w:rsid w:val="007C161E"/>
    <w:rsid w:val="007C369F"/>
    <w:rsid w:val="007D1563"/>
    <w:rsid w:val="007D4E03"/>
    <w:rsid w:val="007D6D4A"/>
    <w:rsid w:val="007E0B7A"/>
    <w:rsid w:val="007E16F1"/>
    <w:rsid w:val="007E333F"/>
    <w:rsid w:val="007E3B94"/>
    <w:rsid w:val="007E62D7"/>
    <w:rsid w:val="007F08E2"/>
    <w:rsid w:val="007F2C8F"/>
    <w:rsid w:val="007F3F60"/>
    <w:rsid w:val="00810ECF"/>
    <w:rsid w:val="00813BD3"/>
    <w:rsid w:val="00817E78"/>
    <w:rsid w:val="00823824"/>
    <w:rsid w:val="00823B1B"/>
    <w:rsid w:val="00826B42"/>
    <w:rsid w:val="00832A81"/>
    <w:rsid w:val="00840CDC"/>
    <w:rsid w:val="00843095"/>
    <w:rsid w:val="008451DF"/>
    <w:rsid w:val="008465EC"/>
    <w:rsid w:val="008466FD"/>
    <w:rsid w:val="0085245F"/>
    <w:rsid w:val="00853E4F"/>
    <w:rsid w:val="00855753"/>
    <w:rsid w:val="0085690D"/>
    <w:rsid w:val="00863238"/>
    <w:rsid w:val="0086700B"/>
    <w:rsid w:val="008672A8"/>
    <w:rsid w:val="00867537"/>
    <w:rsid w:val="008722EB"/>
    <w:rsid w:val="00886C59"/>
    <w:rsid w:val="00890891"/>
    <w:rsid w:val="00892CA0"/>
    <w:rsid w:val="008930C6"/>
    <w:rsid w:val="008A6562"/>
    <w:rsid w:val="008B4DF8"/>
    <w:rsid w:val="008B583A"/>
    <w:rsid w:val="008C0B38"/>
    <w:rsid w:val="008C0E71"/>
    <w:rsid w:val="008C230D"/>
    <w:rsid w:val="008C3F83"/>
    <w:rsid w:val="008C72BB"/>
    <w:rsid w:val="008D3F6D"/>
    <w:rsid w:val="008D54A3"/>
    <w:rsid w:val="008E124D"/>
    <w:rsid w:val="008E1F7E"/>
    <w:rsid w:val="008E419A"/>
    <w:rsid w:val="008E539C"/>
    <w:rsid w:val="008F2CD0"/>
    <w:rsid w:val="008F3881"/>
    <w:rsid w:val="00900399"/>
    <w:rsid w:val="009015CC"/>
    <w:rsid w:val="00904A5A"/>
    <w:rsid w:val="00910CB4"/>
    <w:rsid w:val="00910DD0"/>
    <w:rsid w:val="009145E7"/>
    <w:rsid w:val="00917152"/>
    <w:rsid w:val="00924E75"/>
    <w:rsid w:val="009258AC"/>
    <w:rsid w:val="00925C4C"/>
    <w:rsid w:val="0093465E"/>
    <w:rsid w:val="00934732"/>
    <w:rsid w:val="009369CD"/>
    <w:rsid w:val="00942DDF"/>
    <w:rsid w:val="00943B02"/>
    <w:rsid w:val="009458A2"/>
    <w:rsid w:val="00945D63"/>
    <w:rsid w:val="0094765E"/>
    <w:rsid w:val="00951144"/>
    <w:rsid w:val="00954FB9"/>
    <w:rsid w:val="0095706D"/>
    <w:rsid w:val="0096240D"/>
    <w:rsid w:val="009627C1"/>
    <w:rsid w:val="00964888"/>
    <w:rsid w:val="00966B89"/>
    <w:rsid w:val="00971CF7"/>
    <w:rsid w:val="0098523B"/>
    <w:rsid w:val="00996546"/>
    <w:rsid w:val="00997BA8"/>
    <w:rsid w:val="009A2F13"/>
    <w:rsid w:val="009B2D74"/>
    <w:rsid w:val="009B788D"/>
    <w:rsid w:val="009D07E3"/>
    <w:rsid w:val="009D3B3F"/>
    <w:rsid w:val="009D731E"/>
    <w:rsid w:val="009D7BF1"/>
    <w:rsid w:val="009E283B"/>
    <w:rsid w:val="009E768C"/>
    <w:rsid w:val="009F00AC"/>
    <w:rsid w:val="009F4594"/>
    <w:rsid w:val="009F50CE"/>
    <w:rsid w:val="00A01748"/>
    <w:rsid w:val="00A028A3"/>
    <w:rsid w:val="00A02BE1"/>
    <w:rsid w:val="00A06407"/>
    <w:rsid w:val="00A0705E"/>
    <w:rsid w:val="00A14014"/>
    <w:rsid w:val="00A30DD5"/>
    <w:rsid w:val="00A316C6"/>
    <w:rsid w:val="00A32709"/>
    <w:rsid w:val="00A40BD9"/>
    <w:rsid w:val="00A41656"/>
    <w:rsid w:val="00A4372E"/>
    <w:rsid w:val="00A4523D"/>
    <w:rsid w:val="00A540F0"/>
    <w:rsid w:val="00A65A80"/>
    <w:rsid w:val="00A72FEE"/>
    <w:rsid w:val="00A80423"/>
    <w:rsid w:val="00A81CF4"/>
    <w:rsid w:val="00A82D41"/>
    <w:rsid w:val="00A93052"/>
    <w:rsid w:val="00A933AC"/>
    <w:rsid w:val="00AA7981"/>
    <w:rsid w:val="00AB4D2B"/>
    <w:rsid w:val="00AB5AEE"/>
    <w:rsid w:val="00AC0DCB"/>
    <w:rsid w:val="00AC1CB9"/>
    <w:rsid w:val="00AC734D"/>
    <w:rsid w:val="00AE0425"/>
    <w:rsid w:val="00AE275E"/>
    <w:rsid w:val="00AF2F98"/>
    <w:rsid w:val="00AF5B08"/>
    <w:rsid w:val="00AF7BEF"/>
    <w:rsid w:val="00B0008B"/>
    <w:rsid w:val="00B00C89"/>
    <w:rsid w:val="00B00DF1"/>
    <w:rsid w:val="00B01AB0"/>
    <w:rsid w:val="00B20B8D"/>
    <w:rsid w:val="00B22CAA"/>
    <w:rsid w:val="00B314B6"/>
    <w:rsid w:val="00B33A99"/>
    <w:rsid w:val="00B349A7"/>
    <w:rsid w:val="00B36EE5"/>
    <w:rsid w:val="00B45590"/>
    <w:rsid w:val="00B53C92"/>
    <w:rsid w:val="00B53C97"/>
    <w:rsid w:val="00B56E1F"/>
    <w:rsid w:val="00B60BBE"/>
    <w:rsid w:val="00B61AFF"/>
    <w:rsid w:val="00B75CC8"/>
    <w:rsid w:val="00B7668D"/>
    <w:rsid w:val="00B819D1"/>
    <w:rsid w:val="00B90E85"/>
    <w:rsid w:val="00B93BD5"/>
    <w:rsid w:val="00B963A2"/>
    <w:rsid w:val="00BA0991"/>
    <w:rsid w:val="00BA1C8E"/>
    <w:rsid w:val="00BA55FA"/>
    <w:rsid w:val="00BB0849"/>
    <w:rsid w:val="00BB508D"/>
    <w:rsid w:val="00BC049E"/>
    <w:rsid w:val="00BC10CC"/>
    <w:rsid w:val="00BC123D"/>
    <w:rsid w:val="00BC2FCE"/>
    <w:rsid w:val="00BD00EA"/>
    <w:rsid w:val="00BE4AA7"/>
    <w:rsid w:val="00BE55C3"/>
    <w:rsid w:val="00BF5253"/>
    <w:rsid w:val="00C05147"/>
    <w:rsid w:val="00C2092C"/>
    <w:rsid w:val="00C21CE5"/>
    <w:rsid w:val="00C246E2"/>
    <w:rsid w:val="00C37C64"/>
    <w:rsid w:val="00C37E7E"/>
    <w:rsid w:val="00C37EC8"/>
    <w:rsid w:val="00C41D5C"/>
    <w:rsid w:val="00C50FC5"/>
    <w:rsid w:val="00C51164"/>
    <w:rsid w:val="00C52520"/>
    <w:rsid w:val="00C60B4C"/>
    <w:rsid w:val="00C62A85"/>
    <w:rsid w:val="00C65B1B"/>
    <w:rsid w:val="00C67915"/>
    <w:rsid w:val="00C7434E"/>
    <w:rsid w:val="00C7589B"/>
    <w:rsid w:val="00C77A82"/>
    <w:rsid w:val="00CA1F42"/>
    <w:rsid w:val="00CA21C0"/>
    <w:rsid w:val="00CA2F7E"/>
    <w:rsid w:val="00CB012D"/>
    <w:rsid w:val="00CB3328"/>
    <w:rsid w:val="00CC0911"/>
    <w:rsid w:val="00CD11A7"/>
    <w:rsid w:val="00CD1FE8"/>
    <w:rsid w:val="00CD207B"/>
    <w:rsid w:val="00CD63A4"/>
    <w:rsid w:val="00CE2E12"/>
    <w:rsid w:val="00CE34FF"/>
    <w:rsid w:val="00CF2F7D"/>
    <w:rsid w:val="00CF36C5"/>
    <w:rsid w:val="00CF478E"/>
    <w:rsid w:val="00CF6B46"/>
    <w:rsid w:val="00D01132"/>
    <w:rsid w:val="00D02AE4"/>
    <w:rsid w:val="00D0708D"/>
    <w:rsid w:val="00D0769A"/>
    <w:rsid w:val="00D207D6"/>
    <w:rsid w:val="00D2163B"/>
    <w:rsid w:val="00D2298B"/>
    <w:rsid w:val="00D23D39"/>
    <w:rsid w:val="00D26780"/>
    <w:rsid w:val="00D308EC"/>
    <w:rsid w:val="00D311DB"/>
    <w:rsid w:val="00D33928"/>
    <w:rsid w:val="00D34F22"/>
    <w:rsid w:val="00D41F0B"/>
    <w:rsid w:val="00D4205B"/>
    <w:rsid w:val="00D47C27"/>
    <w:rsid w:val="00D60B21"/>
    <w:rsid w:val="00D659D4"/>
    <w:rsid w:val="00D67DBA"/>
    <w:rsid w:val="00D804AA"/>
    <w:rsid w:val="00D84195"/>
    <w:rsid w:val="00D90844"/>
    <w:rsid w:val="00D92189"/>
    <w:rsid w:val="00D922AE"/>
    <w:rsid w:val="00D94E7D"/>
    <w:rsid w:val="00D9633C"/>
    <w:rsid w:val="00D96911"/>
    <w:rsid w:val="00DA2551"/>
    <w:rsid w:val="00DA27C7"/>
    <w:rsid w:val="00DA43CD"/>
    <w:rsid w:val="00DA505B"/>
    <w:rsid w:val="00DA5F3E"/>
    <w:rsid w:val="00DB0D23"/>
    <w:rsid w:val="00DB4673"/>
    <w:rsid w:val="00DB5EBC"/>
    <w:rsid w:val="00DC0D36"/>
    <w:rsid w:val="00DC532D"/>
    <w:rsid w:val="00DD73FC"/>
    <w:rsid w:val="00DE4FF0"/>
    <w:rsid w:val="00DF0334"/>
    <w:rsid w:val="00DF1811"/>
    <w:rsid w:val="00DF1981"/>
    <w:rsid w:val="00E113E2"/>
    <w:rsid w:val="00E122CE"/>
    <w:rsid w:val="00E154BF"/>
    <w:rsid w:val="00E21D3B"/>
    <w:rsid w:val="00E226AF"/>
    <w:rsid w:val="00E347AE"/>
    <w:rsid w:val="00E371FB"/>
    <w:rsid w:val="00E5040E"/>
    <w:rsid w:val="00E505D8"/>
    <w:rsid w:val="00E51121"/>
    <w:rsid w:val="00E51F29"/>
    <w:rsid w:val="00E53727"/>
    <w:rsid w:val="00E53F09"/>
    <w:rsid w:val="00E56B63"/>
    <w:rsid w:val="00E628C6"/>
    <w:rsid w:val="00E639E0"/>
    <w:rsid w:val="00E63BEF"/>
    <w:rsid w:val="00E65AEA"/>
    <w:rsid w:val="00E66054"/>
    <w:rsid w:val="00E66207"/>
    <w:rsid w:val="00E7041A"/>
    <w:rsid w:val="00E740E5"/>
    <w:rsid w:val="00E807BE"/>
    <w:rsid w:val="00E81AA9"/>
    <w:rsid w:val="00E85239"/>
    <w:rsid w:val="00E908D5"/>
    <w:rsid w:val="00E949E4"/>
    <w:rsid w:val="00E95FEA"/>
    <w:rsid w:val="00EA74A2"/>
    <w:rsid w:val="00EC6702"/>
    <w:rsid w:val="00ED2E3C"/>
    <w:rsid w:val="00ED5297"/>
    <w:rsid w:val="00EE3288"/>
    <w:rsid w:val="00EE38B2"/>
    <w:rsid w:val="00EE42BB"/>
    <w:rsid w:val="00EE4A99"/>
    <w:rsid w:val="00EF0FD1"/>
    <w:rsid w:val="00EF3BCE"/>
    <w:rsid w:val="00F044FA"/>
    <w:rsid w:val="00F0610C"/>
    <w:rsid w:val="00F157D4"/>
    <w:rsid w:val="00F21336"/>
    <w:rsid w:val="00F23CF0"/>
    <w:rsid w:val="00F268DA"/>
    <w:rsid w:val="00F41676"/>
    <w:rsid w:val="00F46B7F"/>
    <w:rsid w:val="00F46DF6"/>
    <w:rsid w:val="00F51E20"/>
    <w:rsid w:val="00F53E72"/>
    <w:rsid w:val="00F53ED4"/>
    <w:rsid w:val="00F543AF"/>
    <w:rsid w:val="00F558EA"/>
    <w:rsid w:val="00F6032C"/>
    <w:rsid w:val="00F610DB"/>
    <w:rsid w:val="00F634B8"/>
    <w:rsid w:val="00F6461C"/>
    <w:rsid w:val="00F663D8"/>
    <w:rsid w:val="00F665C5"/>
    <w:rsid w:val="00F70D4B"/>
    <w:rsid w:val="00F7309A"/>
    <w:rsid w:val="00F76C11"/>
    <w:rsid w:val="00F80E42"/>
    <w:rsid w:val="00F81F0B"/>
    <w:rsid w:val="00F917E4"/>
    <w:rsid w:val="00F943C0"/>
    <w:rsid w:val="00FA06EE"/>
    <w:rsid w:val="00FA7D27"/>
    <w:rsid w:val="00FB6552"/>
    <w:rsid w:val="00FC091D"/>
    <w:rsid w:val="00FC3884"/>
    <w:rsid w:val="00FC6C98"/>
    <w:rsid w:val="00FC785F"/>
    <w:rsid w:val="00FD20D6"/>
    <w:rsid w:val="00FE05E9"/>
    <w:rsid w:val="00FE10F6"/>
    <w:rsid w:val="00FE56CF"/>
    <w:rsid w:val="00FF0537"/>
    <w:rsid w:val="00FF2389"/>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5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91D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uiPriority w:val="34"/>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 w:type="paragraph" w:customStyle="1" w:styleId="lneksmlouvynadpisPVL">
    <w:name w:val="Článek smlouvy nadpis (PVL)"/>
    <w:basedOn w:val="Normln"/>
    <w:qFormat/>
    <w:rsid w:val="00421853"/>
    <w:pPr>
      <w:numPr>
        <w:numId w:val="33"/>
      </w:numPr>
      <w:tabs>
        <w:tab w:val="num" w:pos="360"/>
        <w:tab w:val="left" w:pos="426"/>
      </w:tabs>
      <w:spacing w:before="120" w:after="120"/>
      <w:ind w:left="0" w:firstLine="0"/>
      <w:jc w:val="center"/>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421853"/>
    <w:pPr>
      <w:numPr>
        <w:ilvl w:val="1"/>
        <w:numId w:val="33"/>
      </w:numPr>
      <w:tabs>
        <w:tab w:val="left" w:pos="426"/>
      </w:tabs>
      <w:jc w:val="both"/>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421853"/>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21853"/>
    <w:pPr>
      <w:numPr>
        <w:ilvl w:val="2"/>
      </w:numPr>
      <w:tabs>
        <w:tab w:val="clear" w:pos="426"/>
        <w:tab w:val="num" w:pos="363"/>
        <w:tab w:val="left" w:pos="993"/>
      </w:tabs>
      <w:ind w:left="993" w:hanging="567"/>
    </w:pPr>
  </w:style>
  <w:style w:type="paragraph" w:styleId="Zkladntext-prvnodsazen">
    <w:name w:val="Body Text First Indent"/>
    <w:basedOn w:val="Zkladntext"/>
    <w:link w:val="Zkladntext-prvnodsazenChar"/>
    <w:uiPriority w:val="99"/>
    <w:semiHidden/>
    <w:unhideWhenUsed/>
    <w:rsid w:val="008465EC"/>
    <w:pPr>
      <w:widowControl/>
      <w:tabs>
        <w:tab w:val="clear" w:pos="227"/>
        <w:tab w:val="clear" w:pos="340"/>
        <w:tab w:val="clear" w:pos="680"/>
      </w:tabs>
      <w:autoSpaceDE/>
      <w:autoSpaceDN/>
      <w:adjustRightInd/>
      <w:ind w:firstLine="360"/>
      <w:jc w:val="left"/>
    </w:pPr>
    <w:rPr>
      <w:sz w:val="20"/>
    </w:rPr>
  </w:style>
  <w:style w:type="character" w:customStyle="1" w:styleId="ZkladntextChar">
    <w:name w:val="Základní text Char"/>
    <w:basedOn w:val="Standardnpsmoodstavce"/>
    <w:link w:val="Zkladntext"/>
    <w:rsid w:val="008465EC"/>
    <w:rPr>
      <w:sz w:val="24"/>
    </w:rPr>
  </w:style>
  <w:style w:type="character" w:customStyle="1" w:styleId="Zkladntext-prvnodsazenChar">
    <w:name w:val="Základní text - první odsazený Char"/>
    <w:basedOn w:val="ZkladntextChar"/>
    <w:link w:val="Zkladntext-prvnodsazen"/>
    <w:uiPriority w:val="99"/>
    <w:semiHidden/>
    <w:rsid w:val="008465EC"/>
    <w:rPr>
      <w:sz w:val="24"/>
    </w:rPr>
  </w:style>
  <w:style w:type="character" w:styleId="Nevyeenzmnka">
    <w:name w:val="Unresolved Mention"/>
    <w:basedOn w:val="Standardnpsmoodstavce"/>
    <w:uiPriority w:val="99"/>
    <w:semiHidden/>
    <w:unhideWhenUsed/>
    <w:rsid w:val="006B365B"/>
    <w:rPr>
      <w:color w:val="605E5C"/>
      <w:shd w:val="clear" w:color="auto" w:fill="E1DFDD"/>
    </w:rPr>
  </w:style>
  <w:style w:type="character" w:customStyle="1" w:styleId="Nadpis1Char">
    <w:name w:val="Nadpis 1 Char"/>
    <w:basedOn w:val="Standardnpsmoodstavce"/>
    <w:link w:val="Nadpis1"/>
    <w:uiPriority w:val="9"/>
    <w:rsid w:val="00291D8D"/>
    <w:rPr>
      <w:rFonts w:asciiTheme="majorHAnsi" w:eastAsiaTheme="majorEastAsia" w:hAnsiTheme="majorHAnsi" w:cstheme="majorBidi"/>
      <w:color w:val="365F91" w:themeColor="accent1" w:themeShade="BF"/>
      <w:sz w:val="32"/>
      <w:szCs w:val="32"/>
    </w:rPr>
  </w:style>
  <w:style w:type="character" w:customStyle="1" w:styleId="TextnormlnPVLChar">
    <w:name w:val="Text normální (PVL) Char"/>
    <w:link w:val="TextnormlnPVL"/>
    <w:locked/>
    <w:rsid w:val="00B33A99"/>
    <w:rPr>
      <w:rFonts w:ascii="Arial" w:hAnsi="Arial" w:cs="Arial"/>
      <w:lang w:val="x-none"/>
    </w:rPr>
  </w:style>
  <w:style w:type="paragraph" w:customStyle="1" w:styleId="TextnormlnPVL">
    <w:name w:val="Text normální (PVL)"/>
    <w:basedOn w:val="Normln"/>
    <w:link w:val="TextnormlnPVLChar"/>
    <w:qFormat/>
    <w:rsid w:val="00B33A99"/>
    <w:pPr>
      <w:jc w:val="both"/>
      <w:outlineLvl w:val="1"/>
    </w:pPr>
    <w:rPr>
      <w:rFonts w:ascii="Arial" w:hAnsi="Arial" w:cs="Arial"/>
      <w:lang w:val="x-none"/>
    </w:rPr>
  </w:style>
  <w:style w:type="character" w:customStyle="1" w:styleId="SmluvnstrananzevChar">
    <w:name w:val="Smluvní strana název Char"/>
    <w:link w:val="Smluvnstrananzev"/>
    <w:locked/>
    <w:rsid w:val="00B33A99"/>
    <w:rPr>
      <w:rFonts w:ascii="Arial" w:hAnsi="Arial" w:cs="Arial"/>
      <w:b/>
      <w:sz w:val="24"/>
      <w:lang w:val="x-none"/>
    </w:rPr>
  </w:style>
  <w:style w:type="paragraph" w:customStyle="1" w:styleId="Smluvnstrananzev">
    <w:name w:val="Smluvní strana název"/>
    <w:basedOn w:val="TextnormlnPVL"/>
    <w:link w:val="SmluvnstrananzevChar"/>
    <w:qFormat/>
    <w:rsid w:val="00B33A99"/>
    <w:pPr>
      <w:tabs>
        <w:tab w:val="left" w:pos="2835"/>
      </w:tabs>
    </w:pPr>
    <w:rPr>
      <w:b/>
      <w:sz w:val="24"/>
    </w:rPr>
  </w:style>
  <w:style w:type="character" w:customStyle="1" w:styleId="IdentifikacesmluvnstranyChar">
    <w:name w:val="Identifikace smluvní strany Char"/>
    <w:link w:val="Identifikacesmluvnstrany"/>
    <w:locked/>
    <w:rsid w:val="00B33A99"/>
  </w:style>
  <w:style w:type="paragraph" w:customStyle="1" w:styleId="Identifikacesmluvnstrany">
    <w:name w:val="Identifikace smluvní strany"/>
    <w:basedOn w:val="TextnormlnPVL"/>
    <w:link w:val="IdentifikacesmluvnstranyChar"/>
    <w:qFormat/>
    <w:rsid w:val="00B33A99"/>
    <w:pPr>
      <w:tabs>
        <w:tab w:val="left" w:pos="2835"/>
      </w:tabs>
    </w:pPr>
    <w:rPr>
      <w:rFonts w:ascii="Times New Roman" w:hAnsi="Times New Roman" w:cs="Times New Roman"/>
      <w:lang w:val="cs-CZ"/>
    </w:rPr>
  </w:style>
  <w:style w:type="character" w:customStyle="1" w:styleId="OprvnnkjednnapodpisusmlChar">
    <w:name w:val="Oprávnění k jednání a podpisu sml Char"/>
    <w:link w:val="Oprvnnkjednnapodpisusml"/>
    <w:locked/>
    <w:rsid w:val="00B33A99"/>
  </w:style>
  <w:style w:type="paragraph" w:customStyle="1" w:styleId="Oprvnnkjednnapodpisusml">
    <w:name w:val="Oprávnění k jednání a podpisu sml"/>
    <w:basedOn w:val="TextnormlnPVL"/>
    <w:link w:val="OprvnnkjednnapodpisusmlChar"/>
    <w:qFormat/>
    <w:rsid w:val="00B33A99"/>
    <w:pPr>
      <w:tabs>
        <w:tab w:val="left" w:pos="4253"/>
      </w:tabs>
      <w:ind w:left="4253" w:hanging="4253"/>
    </w:pPr>
    <w:rPr>
      <w:rFonts w:ascii="Times New Roman" w:hAnsi="Times New Roman" w:cs="Times New Roman"/>
      <w:lang w:val="cs-CZ"/>
    </w:rPr>
  </w:style>
  <w:style w:type="character" w:customStyle="1" w:styleId="SamostatntextpodlnekPVLChar">
    <w:name w:val="Samostatný text pod článek (PVL) Char"/>
    <w:link w:val="SamostatntextpodlnekPVL"/>
    <w:locked/>
    <w:rsid w:val="00D308EC"/>
    <w:rPr>
      <w:rFonts w:ascii="Arial" w:hAnsi="Arial" w:cs="Arial"/>
      <w:lang w:val="x-none"/>
    </w:rPr>
  </w:style>
  <w:style w:type="paragraph" w:customStyle="1" w:styleId="SamostatntextpodlnekPVL">
    <w:name w:val="Samostatný text pod článek (PVL)"/>
    <w:basedOn w:val="Normln"/>
    <w:link w:val="SamostatntextpodlnekPVLChar"/>
    <w:qFormat/>
    <w:rsid w:val="00D308EC"/>
    <w:pPr>
      <w:ind w:left="425"/>
      <w:jc w:val="both"/>
    </w:pPr>
    <w:rPr>
      <w:rFonts w:ascii="Arial"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641">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22946">
      <w:bodyDiv w:val="1"/>
      <w:marLeft w:val="0"/>
      <w:marRight w:val="0"/>
      <w:marTop w:val="0"/>
      <w:marBottom w:val="0"/>
      <w:divBdr>
        <w:top w:val="none" w:sz="0" w:space="0" w:color="auto"/>
        <w:left w:val="none" w:sz="0" w:space="0" w:color="auto"/>
        <w:bottom w:val="none" w:sz="0" w:space="0" w:color="auto"/>
        <w:right w:val="none" w:sz="0" w:space="0" w:color="auto"/>
      </w:divBdr>
    </w:div>
    <w:div w:id="781803754">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598319951">
      <w:bodyDiv w:val="1"/>
      <w:marLeft w:val="0"/>
      <w:marRight w:val="0"/>
      <w:marTop w:val="0"/>
      <w:marBottom w:val="0"/>
      <w:divBdr>
        <w:top w:val="none" w:sz="0" w:space="0" w:color="auto"/>
        <w:left w:val="none" w:sz="0" w:space="0" w:color="auto"/>
        <w:bottom w:val="none" w:sz="0" w:space="0" w:color="auto"/>
        <w:right w:val="none" w:sz="0" w:space="0" w:color="auto"/>
      </w:divBdr>
    </w:div>
    <w:div w:id="2027173372">
      <w:bodyDiv w:val="1"/>
      <w:marLeft w:val="0"/>
      <w:marRight w:val="0"/>
      <w:marTop w:val="0"/>
      <w:marBottom w:val="0"/>
      <w:divBdr>
        <w:top w:val="none" w:sz="0" w:space="0" w:color="auto"/>
        <w:left w:val="none" w:sz="0" w:space="0" w:color="auto"/>
        <w:bottom w:val="none" w:sz="0" w:space="0" w:color="auto"/>
        <w:right w:val="none" w:sz="0" w:space="0" w:color="auto"/>
      </w:divBdr>
    </w:div>
    <w:div w:id="2123113733">
      <w:bodyDiv w:val="1"/>
      <w:marLeft w:val="0"/>
      <w:marRight w:val="0"/>
      <w:marTop w:val="0"/>
      <w:marBottom w:val="0"/>
      <w:divBdr>
        <w:top w:val="none" w:sz="0" w:space="0" w:color="auto"/>
        <w:left w:val="none" w:sz="0" w:space="0" w:color="auto"/>
        <w:bottom w:val="none" w:sz="0" w:space="0" w:color="auto"/>
        <w:right w:val="none" w:sz="0" w:space="0" w:color="auto"/>
      </w:divBdr>
      <w:divsChild>
        <w:div w:id="1235896845">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2925-3E4C-454F-934D-B93ECA9D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3871</Words>
  <Characters>22841</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2024-04-09T06:45:00Z</dcterms:created>
  <dcterms:modified xsi:type="dcterms:W3CDTF">2024-04-09T06:45:00Z</dcterms:modified>
</cp:coreProperties>
</file>