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- 240083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240083-01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Pluxee Česká republika a.s.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111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150 00  Praha 5 - Smíchov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Plzeňská 3350/18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61860476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CZ61860476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02.04.2024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121/2004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03.04.2024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09.04.2024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14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2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2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4/2024</w:t>
      </w:r>
      <w:r>
        <w:tab/>
      </w:r>
      <w:r>
        <w:rPr>
          <w:rStyle w:val="Text3"/>
        </w:rPr>
        <w:t xml:space="preserve">515.00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25 750.00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Vsetín, </w:t>
      </w:r>
    </w:p>
    <w:p>
      <w:pPr>
        <w:pStyle w:val="Row7"/>
      </w:pP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Smetanova 810, 755 11 Vsetín</w:t>
      </w:r>
    </w:p>
    <w:p>
      <w:pPr>
        <w:pStyle w:val="Row19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551pt;margin-top:15pt;width:0pt;height:2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15pt;width:0pt;height:2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4/2024</w:t>
      </w:r>
      <w:r>
        <w:tab/>
      </w:r>
      <w:r>
        <w:rPr>
          <w:rStyle w:val="Text3"/>
        </w:rPr>
        <w:t xml:space="preserve">322.00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16 100.00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Holešov,</w:t>
      </w:r>
    </w:p>
    <w:p>
      <w:pPr>
        <w:pStyle w:val="Row7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nám. Dr. E. Beneše 49. 769 01 Holešov</w:t>
      </w:r>
    </w:p>
    <w:p>
      <w:pPr>
        <w:pStyle w:val="Row19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551pt;margin-top:15pt;width:0pt;height:2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1pt;margin-top:15pt;width:0pt;height:2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4/2024</w:t>
      </w:r>
      <w:r>
        <w:tab/>
      </w:r>
      <w:r>
        <w:rPr>
          <w:rStyle w:val="Text3"/>
        </w:rPr>
        <w:t xml:space="preserve">555.00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27 750.00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Kroměříž,</w:t>
      </w:r>
    </w:p>
    <w:p>
      <w:pPr>
        <w:pStyle w:val="Row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551pt;margin-top:11pt;width:0pt;height: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1pt;margin-top:11pt;width:0pt;height: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Oskol 3183, 767 01 Kroměříž</w:t>
      </w:r>
    </w:p>
    <w:p>
      <w:pPr>
        <w:pStyle w:val="Row19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551pt;margin-top:15pt;width:0pt;height:24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5pt;width:0pt;height:24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4/2024</w:t>
      </w:r>
      <w:r>
        <w:tab/>
      </w:r>
      <w:r>
        <w:rPr>
          <w:rStyle w:val="Text3"/>
        </w:rPr>
        <w:t xml:space="preserve">283.00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14 150.00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Valašské Klobouky, Čs. armády 259,</w:t>
      </w:r>
    </w:p>
    <w:p>
      <w:pPr>
        <w:pStyle w:val="Row7"/>
      </w:pPr>
      <w:r>
        <w:rPr>
          <w:noProof/>
          <w:lang w:val="cs-CZ" w:eastAsia="cs-CZ"/>
        </w:rPr>
        <w:pict>
          <v:shape id="_x0000_s109" o:connectortype="straight" strokeweight="1pt" strokecolor="#000000" style="position:absolute;left:0;margin-left:551pt;margin-top:11pt;width:0pt;height:14pt;z-index:4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0" o:connectortype="straight" strokeweight="1pt" strokecolor="#000000" style="position:absolute;left:0;margin-left:1pt;margin-top:11pt;width:0pt;height:14pt;z-index:4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766 01 Valašské Klobouky</w:t>
      </w:r>
    </w:p>
    <w:p>
      <w:pPr>
        <w:pStyle w:val="Row19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551pt;margin-top:15pt;width:0pt;height:24pt;z-index:4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1pt;margin-top:15pt;width:0pt;height:24pt;z-index:4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4/2024</w:t>
      </w:r>
      <w:r>
        <w:tab/>
      </w:r>
      <w:r>
        <w:rPr>
          <w:rStyle w:val="Text3"/>
        </w:rPr>
        <w:t xml:space="preserve">492.00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24 600.00</w:t>
      </w:r>
    </w:p>
    <w:p>
      <w:pPr>
        <w:pStyle w:val="Row18"/>
      </w:pPr>
      <w:r>
        <w:tab/>
      </w:r>
      <w:r>
        <w:rPr>
          <w:rStyle w:val="Text3"/>
        </w:rPr>
        <w:t xml:space="preserve">Místo dodání: Katastrální pracoviště Val.Meziříčí,</w:t>
      </w:r>
    </w:p>
    <w:p>
      <w:pPr>
        <w:pStyle w:val="Row7"/>
      </w:pPr>
      <w:r>
        <w:rPr>
          <w:noProof/>
          <w:lang w:val="cs-CZ" w:eastAsia="cs-CZ"/>
        </w:rPr>
        <w:pict>
          <v:shape id="_x0000_s119" o:connectortype="straight" strokeweight="1pt" strokecolor="#000000" style="position:absolute;left:0;margin-left:1pt;margin-top:13pt;width:550pt;height:0pt;z-index:4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0" o:connectortype="straight" strokeweight="1pt" strokecolor="#000000" style="position:absolute;left:0;margin-left:1pt;margin-top:12pt;width:0pt;height:98pt;z-index:4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1" o:connectortype="straight" strokeweight="1pt" strokecolor="#000000" style="position:absolute;left:0;margin-left:551pt;margin-top:12pt;width:0pt;height:98pt;z-index:4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40. pluku 1351, 757 01 Valašské Meziřící</w:t>
      </w:r>
    </w:p>
    <w:p>
      <w:pPr>
        <w:pStyle w:val="Row20"/>
      </w:pPr>
      <w:r>
        <w:rPr>
          <w:noProof/>
          <w:lang w:val="cs-CZ" w:eastAsia="cs-CZ"/>
        </w:rPr>
        <w:pict>
          <v:shape id="_x0000_s123" o:connectortype="straight" strokeweight="1pt" strokecolor="#000000" style="position:absolute;left:0;margin-left:279pt;margin-top:20pt;width:269pt;height:0pt;z-index:4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4" o:connectortype="straight" strokeweight="1pt" strokecolor="#000000" style="position:absolute;left:0;margin-left:279pt;margin-top:23pt;width:269pt;height:0pt;z-index:4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108 350.00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29" o:connectortype="straight" strokeweight="1pt" strokecolor="#000000" style="position:absolute;left:0;margin-left:85pt;margin-top:11pt;width:458pt;height:0pt;z-index:4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0" o:connectortype="straight" strokeweight="1pt" strokecolor="#000000" style="position:absolute;left:0;margin-left:2pt;margin-top:14pt;width:549pt;height:0pt;z-index:5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1" o:connectortype="straight" strokeweight="1pt" strokecolor="#000000" style="position:absolute;left:0;margin-left:1pt;margin-top:13pt;width:0pt;height:114pt;z-index:5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2" o:connectortype="straight" strokeweight="1pt" strokecolor="#000000" style="position:absolute;left:0;margin-left:551pt;margin-top:14pt;width:0pt;height:114pt;z-index:5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45" o:connectortype="straight" strokeweight="1pt" strokecolor="#000000" style="position:absolute;left:0;margin-left:1pt;margin-top:3pt;width:550pt;height:0pt;z-index:53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46" o:connectortype="straight" strokeweight="1pt" strokecolor="#000000" style="position:absolute;left:0;margin-left:1pt;margin-top:-5pt;width:550pt;height:0pt;z-index:-25165818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240083-01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navratilovaj4</dc:creator>
  <cp:keywords/>
  <dc:description/>
  <cp:lastModifiedBy>navratilovaj4</cp:lastModifiedBy>
  <cp:revision>1</cp:revision>
  <dcterms:created xsi:type="dcterms:W3CDTF">2024-04-02T10:47:29Z</dcterms:created>
  <dcterms:modified xsi:type="dcterms:W3CDTF">2024-04-02T10:47:29Z</dcterms:modified>
  <cp:category/>
</cp:coreProperties>
</file>