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9DF10F8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D44065">
                      <w:rPr>
                        <w:rFonts w:eastAsia="Arial Unicode MS"/>
                      </w:rPr>
                      <w:t>103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D653C5">
                      <w:rPr>
                        <w:rFonts w:eastAsia="Arial Unicode MS"/>
                      </w:rPr>
                      <w:t>4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F1B2D8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0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44065">
                  <w:rPr>
                    <w:rFonts w:eastAsia="Arial Unicode MS"/>
                    <w:sz w:val="18"/>
                    <w:szCs w:val="18"/>
                  </w:rPr>
                  <w:t>08.04.2024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8B2C42" w14:textId="77777777" w:rsidR="00AF29B0" w:rsidRPr="00B0472E" w:rsidRDefault="00AF29B0" w:rsidP="00AF29B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632DCCC5" w14:textId="77777777" w:rsidR="00AF29B0" w:rsidRPr="009B4F78" w:rsidRDefault="00AF29B0" w:rsidP="00AF29B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4EEB3D62F7814DD09A504CC52EA5E8B5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402531535"/>
                    <w:placeholder>
                      <w:docPart w:val="7DBE508C7646471AB4987EBC977200CB"/>
                    </w:placeholder>
                    <w15:color w:val="C0C0C0"/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343019117"/>
                        <w:placeholder>
                          <w:docPart w:val="EF4810B936F54079B7346A4CF411AE4F"/>
                        </w:placeholder>
                        <w15:color w:val="C0C0C0"/>
                      </w:sdtPr>
                      <w:sdtEndPr/>
                      <w:sdtContent>
                        <w:r>
                          <w:rPr>
                            <w:bCs/>
                            <w:noProof/>
                            <w:sz w:val="18"/>
                            <w:szCs w:val="18"/>
                          </w:rPr>
                          <w:t>Hypnosis s.r.o.</w:t>
                        </w:r>
                      </w:sdtContent>
                    </w:sdt>
                  </w:sdtContent>
                </w:sdt>
              </w:sdtContent>
            </w:sdt>
          </w:p>
          <w:p w14:paraId="6F1597E0" w14:textId="77777777" w:rsidR="00AF29B0" w:rsidRDefault="00AF29B0" w:rsidP="00AF29B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5487AF5D7DE34A35B04873CBDCF3C8CB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85360903"/>
                    <w:placeholder>
                      <w:docPart w:val="8AC9825E074F4689AD851177E67A6BA7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02272192"/>
                        <w:placeholder>
                          <w:docPart w:val="FA0E7CF5594C4F058C967F9CC1A5FADF"/>
                        </w:placeholder>
                      </w:sdtPr>
                      <w:sdtEndPr/>
                      <w:sdtContent>
                        <w:r>
                          <w:rPr>
                            <w:bCs/>
                            <w:noProof/>
                            <w:sz w:val="18"/>
                            <w:szCs w:val="18"/>
                          </w:rPr>
                          <w:t>28. října 17, Příbram VII; Provozovna: Šrobárova 2076/29, 130 00 Praha 3 - Vinohrady</w:t>
                        </w:r>
                      </w:sdtContent>
                    </w:sdt>
                  </w:sdtContent>
                </w:sdt>
              </w:sdtContent>
            </w:sdt>
          </w:p>
          <w:p w14:paraId="2A706550" w14:textId="77777777" w:rsidR="00AF29B0" w:rsidRPr="006F6467" w:rsidRDefault="00AF29B0" w:rsidP="00AF29B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B3A06C8E5FD4EEAAFD76F532BCF54BE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393157534"/>
                    <w:placeholder>
                      <w:docPart w:val="72EB8BA56EF4408896C8C0E3F2A36DEB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851066185"/>
                        <w:placeholder>
                          <w:docPart w:val="AC89DB5BF7324C2581FBF5A2A81C2CC9"/>
                        </w:placeholder>
                      </w:sdtPr>
                      <w:sdtEndPr/>
                      <w:sdtContent>
                        <w:r>
                          <w:rPr>
                            <w:bCs/>
                            <w:noProof/>
                            <w:sz w:val="18"/>
                            <w:szCs w:val="18"/>
                          </w:rPr>
                          <w:t>27103269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03F72D07BD2442E0A6353A0131FCA476"/>
                </w:placeholder>
              </w:sdtPr>
              <w:sdtEndPr/>
              <w:sdtContent>
                <w:r w:rsidRPr="003441C8">
                  <w:rPr>
                    <w:bCs/>
                    <w:noProof/>
                    <w:sz w:val="18"/>
                    <w:szCs w:val="18"/>
                  </w:rPr>
                  <w:t>CZ</w:t>
                </w:r>
                <w:r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A0C54E47F17449994C4B6B3DE7B6568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27103269</w:t>
                    </w:r>
                  </w:sdtContent>
                </w:sdt>
              </w:sdtContent>
            </w:sdt>
          </w:p>
          <w:p w14:paraId="73231020" w14:textId="18E329B6" w:rsidR="00DF0759" w:rsidRPr="00A17617" w:rsidRDefault="00AF29B0" w:rsidP="00AF29B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565845193"/>
                <w:placeholder>
                  <w:docPart w:val="746F4423DA394A6083182104DE20B97E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94350721"/>
                    <w:placeholder>
                      <w:docPart w:val="D2EEDA8624A847DD8ACA822133B59249"/>
                    </w:placeholder>
                  </w:sdtPr>
                  <w:sdtEndPr/>
                  <w:sdtContent>
                    <w:r w:rsidR="00E63758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Pr="00CD029A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E63758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Pr="00CD029A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E63758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1D3D842D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4767E4">
              <w:rPr>
                <w:bCs/>
                <w:noProof/>
                <w:sz w:val="18"/>
                <w:szCs w:val="18"/>
              </w:rPr>
              <w:t>Výroba a tisk</w:t>
            </w:r>
            <w:r w:rsidR="004767E4" w:rsidRPr="004767E4">
              <w:rPr>
                <w:bCs/>
                <w:noProof/>
                <w:sz w:val="18"/>
                <w:szCs w:val="18"/>
              </w:rPr>
              <w:t xml:space="preserve"> skládacích map Prague Visitor Pass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58178F26" w14:textId="02C51C3E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 xml:space="preserve">Objednáváme u </w:t>
                </w:r>
                <w:r w:rsidR="00CF7C96">
                  <w:rPr>
                    <w:noProof/>
                    <w:sz w:val="18"/>
                    <w:szCs w:val="18"/>
                  </w:rPr>
                  <w:t>v</w:t>
                </w:r>
                <w:r w:rsidRPr="00AF258A">
                  <w:rPr>
                    <w:noProof/>
                    <w:sz w:val="18"/>
                    <w:szCs w:val="18"/>
                  </w:rPr>
                  <w:t xml:space="preserve">ás </w:t>
                </w:r>
                <w:r w:rsidR="00CE5479">
                  <w:rPr>
                    <w:noProof/>
                    <w:sz w:val="18"/>
                    <w:szCs w:val="18"/>
                  </w:rPr>
                  <w:t>10</w:t>
                </w:r>
                <w:r w:rsidRPr="00AF258A">
                  <w:rPr>
                    <w:noProof/>
                    <w:sz w:val="18"/>
                    <w:szCs w:val="18"/>
                  </w:rPr>
                  <w:t xml:space="preserve"> 000 ks map Prague Visitor Pass se skladem a výřezem na kartu.</w:t>
                </w:r>
              </w:p>
              <w:p w14:paraId="1ADB8F0E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740BD54A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Technická specifikace:</w:t>
                </w:r>
              </w:p>
              <w:p w14:paraId="0502637C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•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Mapa:</w:t>
                </w:r>
              </w:p>
              <w:p w14:paraId="47AF393A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rozložitelný formát 520 (výška) x 450 (šířka) mm</w:t>
                </w:r>
              </w:p>
              <w:p w14:paraId="28335437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5 lomů do harmoniky a pak 2 lomy do sebe na výsledný formát cca 87 (výška) x 150 (šířka) mm</w:t>
                </w:r>
              </w:p>
              <w:p w14:paraId="54329C45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potisk 4/4, 90g MK</w:t>
                </w:r>
              </w:p>
              <w:p w14:paraId="34A1D830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3FEF6A1A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•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Desky:</w:t>
                </w:r>
              </w:p>
              <w:p w14:paraId="5EC637EB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formát o 8mm větší než výsledný formát mapy – tj. cca 96 (výška) x 159 (šířka) mm</w:t>
                </w:r>
              </w:p>
              <w:p w14:paraId="755C0F5B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 xml:space="preserve">potisk 4/0, 1/0 lamino lesk </w:t>
                </w:r>
              </w:p>
              <w:p w14:paraId="67C5FFDB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250g MK</w:t>
                </w:r>
              </w:p>
              <w:p w14:paraId="31F560AE" w14:textId="2A879850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</w:r>
                <w:r w:rsidR="00CF7C96">
                  <w:rPr>
                    <w:noProof/>
                    <w:sz w:val="18"/>
                    <w:szCs w:val="18"/>
                  </w:rPr>
                  <w:t xml:space="preserve">výřez, </w:t>
                </w:r>
                <w:r w:rsidRPr="00AF258A">
                  <w:rPr>
                    <w:noProof/>
                    <w:sz w:val="18"/>
                    <w:szCs w:val="18"/>
                  </w:rPr>
                  <w:t>kulacení rohů, kompletace lepíky na přední stranu mapy jako krycí list</w:t>
                </w:r>
              </w:p>
              <w:p w14:paraId="2D8AD12C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41875648" w14:textId="55D3958E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Cena za 1 ks mapy = 2</w:t>
                </w:r>
                <w:r>
                  <w:rPr>
                    <w:noProof/>
                    <w:sz w:val="18"/>
                    <w:szCs w:val="18"/>
                  </w:rPr>
                  <w:t>2</w:t>
                </w:r>
                <w:r w:rsidRPr="00AF258A">
                  <w:rPr>
                    <w:noProof/>
                    <w:sz w:val="18"/>
                    <w:szCs w:val="18"/>
                  </w:rPr>
                  <w:t>,9 Kč</w:t>
                </w:r>
                <w:r w:rsidR="00CE5479">
                  <w:rPr>
                    <w:noProof/>
                    <w:sz w:val="18"/>
                    <w:szCs w:val="18"/>
                  </w:rPr>
                  <w:t xml:space="preserve"> bez DPH</w:t>
                </w:r>
              </w:p>
              <w:p w14:paraId="0005E512" w14:textId="77777777" w:rsid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4CF0183F" w14:textId="2BA86129" w:rsidR="004B63C1" w:rsidRPr="00AF258A" w:rsidRDefault="004B63C1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zaslána e-mailem včetně skladu mapy.</w:t>
                </w:r>
              </w:p>
              <w:p w14:paraId="7D31A001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Adresa doručení: Žatecká 110/2, Praha 1 – Staré Město, 110 00</w:t>
                </w:r>
              </w:p>
              <w:p w14:paraId="73D4369B" w14:textId="7A34F128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 xml:space="preserve">Termín dodání </w:t>
                </w:r>
                <w:r w:rsidR="00763362">
                  <w:rPr>
                    <w:noProof/>
                    <w:sz w:val="18"/>
                    <w:szCs w:val="18"/>
                  </w:rPr>
                  <w:t xml:space="preserve">20 </w:t>
                </w:r>
                <w:r w:rsidR="006E55FA">
                  <w:rPr>
                    <w:noProof/>
                    <w:sz w:val="18"/>
                    <w:szCs w:val="18"/>
                  </w:rPr>
                  <w:t>-30 dní od dodání tiskových dat.</w:t>
                </w:r>
              </w:p>
              <w:p w14:paraId="2B2CBF68" w14:textId="398FB5FA" w:rsidR="00DF0759" w:rsidRPr="00312941" w:rsidRDefault="00E63758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54463E4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4B63C1">
                  <w:rPr>
                    <w:bCs/>
                    <w:noProof/>
                    <w:sz w:val="18"/>
                    <w:szCs w:val="18"/>
                  </w:rPr>
                  <w:t>229 000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3D4B275F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459E12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E6375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0D68544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E6375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67A815A1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E6375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2166BE0B" w:rsidR="00181B17" w:rsidRPr="00181B17" w:rsidRDefault="00E63758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B04437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40DED" w14:textId="77777777" w:rsidR="00B04437" w:rsidRDefault="00B04437" w:rsidP="009953D5">
      <w:r>
        <w:separator/>
      </w:r>
    </w:p>
    <w:p w14:paraId="0CD70CFA" w14:textId="77777777" w:rsidR="00B04437" w:rsidRDefault="00B04437" w:rsidP="009953D5"/>
  </w:endnote>
  <w:endnote w:type="continuationSeparator" w:id="0">
    <w:p w14:paraId="391FBBDB" w14:textId="77777777" w:rsidR="00B04437" w:rsidRDefault="00B04437" w:rsidP="009953D5">
      <w:r>
        <w:continuationSeparator/>
      </w:r>
    </w:p>
    <w:p w14:paraId="11768353" w14:textId="77777777" w:rsidR="00B04437" w:rsidRDefault="00B04437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B965" w14:textId="77777777" w:rsidR="00B04437" w:rsidRDefault="00B04437" w:rsidP="009953D5">
      <w:r>
        <w:separator/>
      </w:r>
    </w:p>
    <w:p w14:paraId="57F6198D" w14:textId="77777777" w:rsidR="00B04437" w:rsidRDefault="00B04437" w:rsidP="009953D5"/>
  </w:footnote>
  <w:footnote w:type="continuationSeparator" w:id="0">
    <w:p w14:paraId="6D267BA4" w14:textId="77777777" w:rsidR="00B04437" w:rsidRDefault="00B04437" w:rsidP="009953D5">
      <w:r>
        <w:continuationSeparator/>
      </w:r>
    </w:p>
    <w:p w14:paraId="7862325E" w14:textId="77777777" w:rsidR="00B04437" w:rsidRDefault="00B04437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DD3"/>
    <w:rsid w:val="000056ED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42102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6E0F"/>
    <w:rsid w:val="003C7FF2"/>
    <w:rsid w:val="003D62D5"/>
    <w:rsid w:val="003E2580"/>
    <w:rsid w:val="00461ADA"/>
    <w:rsid w:val="00467355"/>
    <w:rsid w:val="00470ACE"/>
    <w:rsid w:val="004767E4"/>
    <w:rsid w:val="0049418B"/>
    <w:rsid w:val="00494CC8"/>
    <w:rsid w:val="004A248B"/>
    <w:rsid w:val="004B63C1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E55FA"/>
    <w:rsid w:val="006F6467"/>
    <w:rsid w:val="00710033"/>
    <w:rsid w:val="00735008"/>
    <w:rsid w:val="0075139B"/>
    <w:rsid w:val="00763362"/>
    <w:rsid w:val="007757D6"/>
    <w:rsid w:val="007800BE"/>
    <w:rsid w:val="007C7B21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6B"/>
    <w:rsid w:val="00AC04B3"/>
    <w:rsid w:val="00AE26DC"/>
    <w:rsid w:val="00AE5DB1"/>
    <w:rsid w:val="00AF1172"/>
    <w:rsid w:val="00AF1608"/>
    <w:rsid w:val="00AF258A"/>
    <w:rsid w:val="00AF29B0"/>
    <w:rsid w:val="00AF4195"/>
    <w:rsid w:val="00B04437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4535A"/>
    <w:rsid w:val="00B47F76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E5479"/>
    <w:rsid w:val="00CF2862"/>
    <w:rsid w:val="00CF7C96"/>
    <w:rsid w:val="00D001D5"/>
    <w:rsid w:val="00D174EB"/>
    <w:rsid w:val="00D44065"/>
    <w:rsid w:val="00D47F27"/>
    <w:rsid w:val="00D50509"/>
    <w:rsid w:val="00D653C5"/>
    <w:rsid w:val="00D67E0B"/>
    <w:rsid w:val="00D77169"/>
    <w:rsid w:val="00D773D0"/>
    <w:rsid w:val="00D7788F"/>
    <w:rsid w:val="00D80D4D"/>
    <w:rsid w:val="00D822A3"/>
    <w:rsid w:val="00D95099"/>
    <w:rsid w:val="00DB178C"/>
    <w:rsid w:val="00DC58A6"/>
    <w:rsid w:val="00DE19A5"/>
    <w:rsid w:val="00DF05AC"/>
    <w:rsid w:val="00DF0759"/>
    <w:rsid w:val="00E2032D"/>
    <w:rsid w:val="00E27100"/>
    <w:rsid w:val="00E30F5B"/>
    <w:rsid w:val="00E42C64"/>
    <w:rsid w:val="00E61316"/>
    <w:rsid w:val="00E622CF"/>
    <w:rsid w:val="00E63758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590D4A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EB3D62F7814DD09A504CC52EA5E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2D35E-4070-491E-848A-390CEAFA6AB5}"/>
      </w:docPartPr>
      <w:docPartBody>
        <w:p w:rsidR="00F074D1" w:rsidRDefault="00BC4F4A" w:rsidP="00BC4F4A">
          <w:pPr>
            <w:pStyle w:val="4EEB3D62F7814DD09A504CC52EA5E8B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DBE508C7646471AB4987EBC97720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23477-5086-4000-9CF2-9EDFCBE7766D}"/>
      </w:docPartPr>
      <w:docPartBody>
        <w:p w:rsidR="00F074D1" w:rsidRDefault="00BC4F4A" w:rsidP="00BC4F4A">
          <w:pPr>
            <w:pStyle w:val="7DBE508C7646471AB4987EBC977200C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F4810B936F54079B7346A4CF411A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3A8B8-09B8-47E6-A715-230C9515508C}"/>
      </w:docPartPr>
      <w:docPartBody>
        <w:p w:rsidR="00F074D1" w:rsidRDefault="00BC4F4A" w:rsidP="00BC4F4A">
          <w:pPr>
            <w:pStyle w:val="EF4810B936F54079B7346A4CF411AE4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487AF5D7DE34A35B04873CBDCF3C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6EACE-E221-42DF-A27B-10FF57B6F31E}"/>
      </w:docPartPr>
      <w:docPartBody>
        <w:p w:rsidR="00F074D1" w:rsidRDefault="00BC4F4A" w:rsidP="00BC4F4A">
          <w:pPr>
            <w:pStyle w:val="5487AF5D7DE34A35B04873CBDCF3C8C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AC9825E074F4689AD851177E67A6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3233C-CC70-48B4-8190-EAE42C2E4770}"/>
      </w:docPartPr>
      <w:docPartBody>
        <w:p w:rsidR="00F074D1" w:rsidRDefault="00BC4F4A" w:rsidP="00BC4F4A">
          <w:pPr>
            <w:pStyle w:val="8AC9825E074F4689AD851177E67A6BA7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A0E7CF5594C4F058C967F9CC1A5F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2E93E-C70F-4554-9528-C13A419E97C3}"/>
      </w:docPartPr>
      <w:docPartBody>
        <w:p w:rsidR="00F074D1" w:rsidRDefault="00BC4F4A" w:rsidP="00BC4F4A">
          <w:pPr>
            <w:pStyle w:val="FA0E7CF5594C4F058C967F9CC1A5FAD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B3A06C8E5FD4EEAAFD76F532BCF5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D22CD-7F53-4115-B39F-3A0F2A4377E6}"/>
      </w:docPartPr>
      <w:docPartBody>
        <w:p w:rsidR="00F074D1" w:rsidRDefault="00BC4F4A" w:rsidP="00BC4F4A">
          <w:pPr>
            <w:pStyle w:val="4B3A06C8E5FD4EEAAFD76F532BCF54B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EB8BA56EF4408896C8C0E3F2A36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CBA1B-E740-4C6D-8654-833EAD4A0B5E}"/>
      </w:docPartPr>
      <w:docPartBody>
        <w:p w:rsidR="00F074D1" w:rsidRDefault="00BC4F4A" w:rsidP="00BC4F4A">
          <w:pPr>
            <w:pStyle w:val="72EB8BA56EF4408896C8C0E3F2A36DE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89DB5BF7324C2581FBF5A2A81C2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892E0-FECA-4FF2-9ACC-2CDD27FA3404}"/>
      </w:docPartPr>
      <w:docPartBody>
        <w:p w:rsidR="00F074D1" w:rsidRDefault="00BC4F4A" w:rsidP="00BC4F4A">
          <w:pPr>
            <w:pStyle w:val="AC89DB5BF7324C2581FBF5A2A81C2CC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F72D07BD2442E0A6353A0131FCA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CA3AC-519E-4D65-858A-BEB89369185C}"/>
      </w:docPartPr>
      <w:docPartBody>
        <w:p w:rsidR="00F074D1" w:rsidRDefault="00BC4F4A" w:rsidP="00BC4F4A">
          <w:pPr>
            <w:pStyle w:val="03F72D07BD2442E0A6353A0131FCA47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0C54E47F17449994C4B6B3DE7B6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B74ED-649D-482F-A0B0-5B1E6FED394E}"/>
      </w:docPartPr>
      <w:docPartBody>
        <w:p w:rsidR="00F074D1" w:rsidRDefault="00BC4F4A" w:rsidP="00BC4F4A">
          <w:pPr>
            <w:pStyle w:val="1A0C54E47F17449994C4B6B3DE7B656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6F4423DA394A6083182104DE20B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265C3-437E-4D69-B29F-3FC8E885CEA5}"/>
      </w:docPartPr>
      <w:docPartBody>
        <w:p w:rsidR="00F074D1" w:rsidRDefault="00BC4F4A" w:rsidP="00BC4F4A">
          <w:pPr>
            <w:pStyle w:val="746F4423DA394A6083182104DE20B97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EEDA8624A847DD8ACA822133B59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58E85-D268-4EF4-AFD7-FE47044F1CCB}"/>
      </w:docPartPr>
      <w:docPartBody>
        <w:p w:rsidR="00F074D1" w:rsidRDefault="00BC4F4A" w:rsidP="00BC4F4A">
          <w:pPr>
            <w:pStyle w:val="D2EEDA8624A847DD8ACA822133B5924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1B04"/>
    <w:rsid w:val="001209EE"/>
    <w:rsid w:val="002057BD"/>
    <w:rsid w:val="00320C3C"/>
    <w:rsid w:val="004B0A6A"/>
    <w:rsid w:val="0053685E"/>
    <w:rsid w:val="00590D4A"/>
    <w:rsid w:val="006415B1"/>
    <w:rsid w:val="006657D6"/>
    <w:rsid w:val="006A5FEF"/>
    <w:rsid w:val="006E35D9"/>
    <w:rsid w:val="00711EDF"/>
    <w:rsid w:val="007A363D"/>
    <w:rsid w:val="007C407D"/>
    <w:rsid w:val="00891C65"/>
    <w:rsid w:val="009721DA"/>
    <w:rsid w:val="00B41902"/>
    <w:rsid w:val="00B55AA1"/>
    <w:rsid w:val="00BC4F4A"/>
    <w:rsid w:val="00C84E47"/>
    <w:rsid w:val="00D37ED7"/>
    <w:rsid w:val="00D64E98"/>
    <w:rsid w:val="00DF3870"/>
    <w:rsid w:val="00E0214C"/>
    <w:rsid w:val="00EC5CDA"/>
    <w:rsid w:val="00F074D1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4F4A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4EEB3D62F7814DD09A504CC52EA5E8B5">
    <w:name w:val="4EEB3D62F7814DD09A504CC52EA5E8B5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E508C7646471AB4987EBC977200CB">
    <w:name w:val="7DBE508C7646471AB4987EBC977200CB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810B936F54079B7346A4CF411AE4F">
    <w:name w:val="EF4810B936F54079B7346A4CF411AE4F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87AF5D7DE34A35B04873CBDCF3C8CB">
    <w:name w:val="5487AF5D7DE34A35B04873CBDCF3C8CB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9825E074F4689AD851177E67A6BA7">
    <w:name w:val="8AC9825E074F4689AD851177E67A6BA7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0E7CF5594C4F058C967F9CC1A5FADF">
    <w:name w:val="FA0E7CF5594C4F058C967F9CC1A5FADF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3A06C8E5FD4EEAAFD76F532BCF54BE">
    <w:name w:val="4B3A06C8E5FD4EEAAFD76F532BCF54BE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B8BA56EF4408896C8C0E3F2A36DEB">
    <w:name w:val="72EB8BA56EF4408896C8C0E3F2A36DEB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9DB5BF7324C2581FBF5A2A81C2CC9">
    <w:name w:val="AC89DB5BF7324C2581FBF5A2A81C2CC9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72D07BD2442E0A6353A0131FCA476">
    <w:name w:val="03F72D07BD2442E0A6353A0131FCA476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0C54E47F17449994C4B6B3DE7B6568">
    <w:name w:val="1A0C54E47F17449994C4B6B3DE7B6568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F4423DA394A6083182104DE20B97E">
    <w:name w:val="746F4423DA394A6083182104DE20B97E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EEDA8624A847DD8ACA822133B59249">
    <w:name w:val="D2EEDA8624A847DD8ACA822133B59249"/>
    <w:rsid w:val="00BC4F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406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2024-04-08T16:30:00Z</dcterms:created>
  <dcterms:modified xsi:type="dcterms:W3CDTF">2024-04-08T16:30:00Z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</Properties>
</file>