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8"/>
        <w:gridCol w:w="4082"/>
        <w:gridCol w:w="2779"/>
      </w:tblGrid>
      <w:tr w:rsidR="004218B7" w14:paraId="4AA7575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841644" w14:textId="77777777" w:rsidR="004218B7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572E88" w14:textId="77777777" w:rsidR="004218B7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| Dodavatel: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</w:tcPr>
          <w:p w14:paraId="3AA0ECC0" w14:textId="77777777" w:rsidR="004218B7" w:rsidRDefault="004218B7">
            <w:pPr>
              <w:rPr>
                <w:sz w:val="10"/>
                <w:szCs w:val="10"/>
              </w:rPr>
            </w:pPr>
          </w:p>
        </w:tc>
      </w:tr>
      <w:tr w:rsidR="004218B7" w14:paraId="555FE1F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78" w:type="dxa"/>
            <w:shd w:val="clear" w:color="auto" w:fill="auto"/>
            <w:vAlign w:val="bottom"/>
          </w:tcPr>
          <w:p w14:paraId="10CDA8E7" w14:textId="77777777" w:rsidR="004218B7" w:rsidRDefault="00000000">
            <w:pPr>
              <w:pStyle w:val="Other10"/>
              <w:ind w:firstLine="92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3CD55DAA" w14:textId="77777777" w:rsidR="004218B7" w:rsidRDefault="00000000">
            <w:pPr>
              <w:pStyle w:val="Other10"/>
              <w:tabs>
                <w:tab w:val="left" w:pos="2383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LAB MARK a.s.</w:t>
            </w:r>
          </w:p>
        </w:tc>
        <w:tc>
          <w:tcPr>
            <w:tcW w:w="2779" w:type="dxa"/>
            <w:shd w:val="clear" w:color="auto" w:fill="auto"/>
          </w:tcPr>
          <w:p w14:paraId="607721FD" w14:textId="77777777" w:rsidR="004218B7" w:rsidRDefault="004218B7">
            <w:pPr>
              <w:rPr>
                <w:sz w:val="10"/>
                <w:szCs w:val="10"/>
              </w:rPr>
            </w:pPr>
          </w:p>
        </w:tc>
      </w:tr>
      <w:tr w:rsidR="004218B7" w14:paraId="4A629BF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78" w:type="dxa"/>
            <w:shd w:val="clear" w:color="auto" w:fill="auto"/>
            <w:vAlign w:val="bottom"/>
          </w:tcPr>
          <w:p w14:paraId="5A6BBE21" w14:textId="77777777" w:rsidR="004218B7" w:rsidRDefault="00000000">
            <w:pPr>
              <w:pStyle w:val="Other10"/>
              <w:ind w:firstLine="92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7269E12F" w14:textId="77777777" w:rsidR="004218B7" w:rsidRDefault="00000000">
            <w:pPr>
              <w:pStyle w:val="Other10"/>
              <w:tabs>
                <w:tab w:val="left" w:pos="2383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 Cihelnou 23</w:t>
            </w:r>
          </w:p>
        </w:tc>
        <w:tc>
          <w:tcPr>
            <w:tcW w:w="2779" w:type="dxa"/>
            <w:shd w:val="clear" w:color="auto" w:fill="auto"/>
          </w:tcPr>
          <w:p w14:paraId="62F0C92D" w14:textId="77777777" w:rsidR="004218B7" w:rsidRDefault="004218B7">
            <w:pPr>
              <w:rPr>
                <w:sz w:val="10"/>
                <w:szCs w:val="10"/>
              </w:rPr>
            </w:pPr>
          </w:p>
        </w:tc>
      </w:tr>
      <w:tr w:rsidR="004218B7" w14:paraId="5C077CF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78" w:type="dxa"/>
            <w:shd w:val="clear" w:color="auto" w:fill="auto"/>
          </w:tcPr>
          <w:p w14:paraId="44070E2E" w14:textId="77777777" w:rsidR="004218B7" w:rsidRDefault="00000000">
            <w:pPr>
              <w:pStyle w:val="Other10"/>
              <w:ind w:firstLine="92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4082" w:type="dxa"/>
            <w:shd w:val="clear" w:color="auto" w:fill="auto"/>
          </w:tcPr>
          <w:p w14:paraId="5DB7C94F" w14:textId="77777777" w:rsidR="004218B7" w:rsidRDefault="00000000">
            <w:pPr>
              <w:pStyle w:val="Other10"/>
              <w:tabs>
                <w:tab w:val="left" w:pos="2383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161 00 Praha 6</w:t>
            </w:r>
          </w:p>
        </w:tc>
        <w:tc>
          <w:tcPr>
            <w:tcW w:w="2779" w:type="dxa"/>
            <w:shd w:val="clear" w:color="auto" w:fill="auto"/>
          </w:tcPr>
          <w:p w14:paraId="6EB2CA4A" w14:textId="77777777" w:rsidR="004218B7" w:rsidRDefault="004218B7">
            <w:pPr>
              <w:rPr>
                <w:sz w:val="10"/>
                <w:szCs w:val="10"/>
              </w:rPr>
            </w:pPr>
          </w:p>
        </w:tc>
      </w:tr>
      <w:tr w:rsidR="004218B7" w14:paraId="5DDE130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78" w:type="dxa"/>
            <w:shd w:val="clear" w:color="auto" w:fill="auto"/>
          </w:tcPr>
          <w:p w14:paraId="26528C04" w14:textId="77777777" w:rsidR="004218B7" w:rsidRDefault="00000000">
            <w:pPr>
              <w:pStyle w:val="Other10"/>
              <w:ind w:firstLine="920"/>
            </w:pPr>
            <w:r>
              <w:rPr>
                <w:rStyle w:val="Other1"/>
              </w:rPr>
              <w:t>736 01 Havířov</w:t>
            </w:r>
          </w:p>
        </w:tc>
        <w:tc>
          <w:tcPr>
            <w:tcW w:w="4082" w:type="dxa"/>
            <w:shd w:val="clear" w:color="auto" w:fill="auto"/>
          </w:tcPr>
          <w:p w14:paraId="47D23F55" w14:textId="77777777" w:rsidR="004218B7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14:paraId="67D47D76" w14:textId="77777777" w:rsidR="004218B7" w:rsidRDefault="004218B7">
            <w:pPr>
              <w:rPr>
                <w:sz w:val="10"/>
                <w:szCs w:val="10"/>
              </w:rPr>
            </w:pPr>
          </w:p>
        </w:tc>
      </w:tr>
      <w:tr w:rsidR="004218B7" w14:paraId="1D7CD5B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78" w:type="dxa"/>
            <w:shd w:val="clear" w:color="auto" w:fill="auto"/>
          </w:tcPr>
          <w:p w14:paraId="2B8DA4E1" w14:textId="77777777" w:rsidR="004218B7" w:rsidRDefault="00000000">
            <w:pPr>
              <w:pStyle w:val="Other10"/>
              <w:ind w:firstLine="520"/>
            </w:pPr>
            <w:r>
              <w:rPr>
                <w:rStyle w:val="Other1"/>
              </w:rPr>
              <w:t>IČO: 00844896</w:t>
            </w:r>
          </w:p>
        </w:tc>
        <w:tc>
          <w:tcPr>
            <w:tcW w:w="4082" w:type="dxa"/>
            <w:shd w:val="clear" w:color="auto" w:fill="auto"/>
          </w:tcPr>
          <w:p w14:paraId="73FB0654" w14:textId="77777777" w:rsidR="004218B7" w:rsidRDefault="00000000">
            <w:pPr>
              <w:pStyle w:val="Other10"/>
              <w:tabs>
                <w:tab w:val="left" w:pos="1958"/>
              </w:tabs>
              <w:ind w:firstLine="720"/>
              <w:jc w:val="both"/>
            </w:pPr>
            <w:r>
              <w:rPr>
                <w:rStyle w:val="Other1"/>
              </w:rPr>
              <w:t>1</w:t>
            </w:r>
            <w:r>
              <w:rPr>
                <w:rStyle w:val="Other1"/>
              </w:rPr>
              <w:tab/>
              <w:t>IČO: 25713001</w:t>
            </w:r>
          </w:p>
        </w:tc>
        <w:tc>
          <w:tcPr>
            <w:tcW w:w="2779" w:type="dxa"/>
            <w:shd w:val="clear" w:color="auto" w:fill="auto"/>
          </w:tcPr>
          <w:p w14:paraId="002EC65F" w14:textId="77777777" w:rsidR="004218B7" w:rsidRDefault="004218B7">
            <w:pPr>
              <w:rPr>
                <w:sz w:val="10"/>
                <w:szCs w:val="10"/>
              </w:rPr>
            </w:pPr>
          </w:p>
        </w:tc>
      </w:tr>
      <w:tr w:rsidR="004218B7" w14:paraId="426935A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</w:tcPr>
          <w:p w14:paraId="5920D2CF" w14:textId="77777777" w:rsidR="004218B7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14:paraId="5B442FEE" w14:textId="77777777" w:rsidR="004218B7" w:rsidRDefault="00000000">
            <w:pPr>
              <w:pStyle w:val="Other10"/>
              <w:tabs>
                <w:tab w:val="left" w:pos="1231"/>
              </w:tabs>
              <w:jc w:val="center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CZ25713001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</w:tcPr>
          <w:p w14:paraId="61EFAA68" w14:textId="77777777" w:rsidR="004218B7" w:rsidRDefault="00000000">
            <w:pPr>
              <w:pStyle w:val="Other10"/>
              <w:ind w:firstLine="360"/>
            </w:pPr>
            <w:r>
              <w:rPr>
                <w:rStyle w:val="Other1"/>
              </w:rPr>
              <w:t>email: ebertovaGlabmark.cz</w:t>
            </w:r>
          </w:p>
        </w:tc>
      </w:tr>
    </w:tbl>
    <w:p w14:paraId="593CAB73" w14:textId="77777777" w:rsidR="004218B7" w:rsidRDefault="004218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1289"/>
        <w:gridCol w:w="6523"/>
      </w:tblGrid>
      <w:tr w:rsidR="004218B7" w14:paraId="4C2F5AD5" w14:textId="77777777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A3BD0" w14:textId="77777777" w:rsidR="004218B7" w:rsidRDefault="00000000">
            <w:pPr>
              <w:pStyle w:val="Other10"/>
              <w:tabs>
                <w:tab w:val="right" w:pos="2549"/>
              </w:tabs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5D2556A7" w14:textId="77777777" w:rsidR="004218B7" w:rsidRDefault="00000000">
            <w:pPr>
              <w:pStyle w:val="Other10"/>
              <w:tabs>
                <w:tab w:val="right" w:pos="2549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7C7A386E" w14:textId="77777777" w:rsidR="004218B7" w:rsidRDefault="00000000">
            <w:pPr>
              <w:pStyle w:val="Other10"/>
              <w:tabs>
                <w:tab w:val="right" w:pos="2534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3C626" w14:textId="77777777" w:rsidR="004218B7" w:rsidRDefault="00000000">
            <w:pPr>
              <w:pStyle w:val="Other10"/>
              <w:spacing w:before="160"/>
              <w:ind w:firstLine="200"/>
            </w:pPr>
            <w:r>
              <w:rPr>
                <w:rStyle w:val="Other1"/>
              </w:rPr>
              <w:t>4.4.2024</w:t>
            </w:r>
          </w:p>
          <w:p w14:paraId="1265991E" w14:textId="77777777" w:rsidR="004218B7" w:rsidRDefault="00000000">
            <w:pPr>
              <w:pStyle w:val="Other10"/>
            </w:pPr>
            <w:r>
              <w:rPr>
                <w:rStyle w:val="Other1"/>
              </w:rPr>
              <w:t>12.4.2024</w:t>
            </w: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FCA5F" w14:textId="77777777" w:rsidR="004218B7" w:rsidRDefault="00000000">
            <w:pPr>
              <w:pStyle w:val="Other10"/>
              <w:ind w:firstLine="400"/>
            </w:pPr>
            <w:r>
              <w:rPr>
                <w:rStyle w:val="Other1"/>
              </w:rPr>
              <w:t>| Konečný příjemce:</w:t>
            </w:r>
          </w:p>
          <w:p w14:paraId="18F37A60" w14:textId="77777777" w:rsidR="004218B7" w:rsidRDefault="00000000">
            <w:pPr>
              <w:pStyle w:val="Other10"/>
              <w:tabs>
                <w:tab w:val="left" w:pos="2027"/>
                <w:tab w:val="right" w:pos="4353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4FAA82E0" w14:textId="77777777" w:rsidR="004218B7" w:rsidRDefault="00000000">
            <w:pPr>
              <w:pStyle w:val="Other10"/>
              <w:tabs>
                <w:tab w:val="left" w:pos="2027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5B6BA896" w14:textId="77777777" w:rsidR="004218B7" w:rsidRDefault="00000000">
            <w:pPr>
              <w:pStyle w:val="Other10"/>
              <w:tabs>
                <w:tab w:val="left" w:pos="2027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4218B7" w14:paraId="5BCBA191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C7D23" w14:textId="77777777" w:rsidR="004218B7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14:paraId="0D1986CD" w14:textId="77777777" w:rsidR="004218B7" w:rsidRDefault="004218B7">
            <w:pPr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bottom w:val="single" w:sz="4" w:space="0" w:color="auto"/>
            </w:tcBorders>
            <w:shd w:val="clear" w:color="auto" w:fill="auto"/>
          </w:tcPr>
          <w:p w14:paraId="27552D35" w14:textId="77777777" w:rsidR="004218B7" w:rsidRDefault="00000000">
            <w:pPr>
              <w:pStyle w:val="Other10"/>
              <w:ind w:firstLine="400"/>
            </w:pPr>
            <w:r>
              <w:rPr>
                <w:rStyle w:val="Other1"/>
              </w:rPr>
              <w:t>I</w:t>
            </w:r>
          </w:p>
          <w:p w14:paraId="09B40FB7" w14:textId="77777777" w:rsidR="004218B7" w:rsidRDefault="00000000">
            <w:pPr>
              <w:pStyle w:val="Other10"/>
              <w:spacing w:line="180" w:lineRule="auto"/>
              <w:ind w:firstLine="40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0KB laboratoř NsP HAVÍŘOV 5. Patro!</w:t>
            </w:r>
          </w:p>
        </w:tc>
      </w:tr>
    </w:tbl>
    <w:p w14:paraId="2E021975" w14:textId="77777777" w:rsidR="004218B7" w:rsidRDefault="004218B7">
      <w:pPr>
        <w:spacing w:after="79" w:line="1" w:lineRule="exact"/>
      </w:pPr>
    </w:p>
    <w:p w14:paraId="219778EB" w14:textId="77777777" w:rsidR="004218B7" w:rsidRDefault="004218B7">
      <w:pPr>
        <w:spacing w:line="1" w:lineRule="exact"/>
      </w:pPr>
    </w:p>
    <w:p w14:paraId="4B0699ED" w14:textId="77777777" w:rsidR="004218B7" w:rsidRDefault="00000000">
      <w:pPr>
        <w:pStyle w:val="Tablecaption10"/>
      </w:pPr>
      <w:r>
        <w:rPr>
          <w:rStyle w:val="Tablecaption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3334"/>
        <w:gridCol w:w="2110"/>
        <w:gridCol w:w="598"/>
        <w:gridCol w:w="950"/>
        <w:gridCol w:w="979"/>
        <w:gridCol w:w="1181"/>
      </w:tblGrid>
      <w:tr w:rsidR="004218B7" w14:paraId="2FBFA0A1" w14:textId="77777777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BE8AC" w14:textId="77777777" w:rsidR="004218B7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3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9E494" w14:textId="77777777" w:rsidR="004218B7" w:rsidRDefault="00000000">
            <w:pPr>
              <w:pStyle w:val="Other1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2D04A" w14:textId="77777777" w:rsidR="004218B7" w:rsidRDefault="00000000">
            <w:pPr>
              <w:pStyle w:val="Other10"/>
              <w:ind w:firstLine="48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D8E83" w14:textId="77777777" w:rsidR="004218B7" w:rsidRDefault="00000000">
            <w:pPr>
              <w:pStyle w:val="Other1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00F315" w14:textId="77777777" w:rsidR="004218B7" w:rsidRDefault="00000000">
            <w:pPr>
              <w:pStyle w:val="Other10"/>
              <w:spacing w:line="283" w:lineRule="auto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A4F02" w14:textId="77777777" w:rsidR="004218B7" w:rsidRDefault="00000000">
            <w:pPr>
              <w:pStyle w:val="Other10"/>
              <w:spacing w:line="293" w:lineRule="auto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5EC87" w14:textId="77777777" w:rsidR="004218B7" w:rsidRDefault="00000000">
            <w:pPr>
              <w:pStyle w:val="Other10"/>
              <w:spacing w:line="283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4218B7" w14:paraId="505BDA69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82130F" w14:textId="77777777" w:rsidR="004218B7" w:rsidRDefault="00000000">
            <w:pPr>
              <w:pStyle w:val="Other10"/>
            </w:pPr>
            <w:r>
              <w:rPr>
                <w:rStyle w:val="Other1"/>
              </w:rPr>
              <w:t>N047034</w:t>
            </w:r>
          </w:p>
        </w:tc>
        <w:tc>
          <w:tcPr>
            <w:tcW w:w="3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22151E" w14:textId="77777777" w:rsidR="004218B7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Sample </w:t>
            </w:r>
            <w:proofErr w:type="spellStart"/>
            <w:r>
              <w:rPr>
                <w:rStyle w:val="Other1"/>
              </w:rPr>
              <w:t>Dilution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Vials</w:t>
            </w:r>
            <w:proofErr w:type="spellEnd"/>
            <w:r>
              <w:rPr>
                <w:rStyle w:val="Other1"/>
              </w:rPr>
              <w:t xml:space="preserve"> Universal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91049B" w14:textId="77777777" w:rsidR="004218B7" w:rsidRDefault="00000000">
            <w:pPr>
              <w:pStyle w:val="Other10"/>
              <w:ind w:firstLine="480"/>
            </w:pPr>
            <w:r>
              <w:rPr>
                <w:rStyle w:val="Other1"/>
              </w:rPr>
              <w:t>MST-0019U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6A6695" w14:textId="77777777" w:rsidR="004218B7" w:rsidRDefault="00000000">
            <w:pPr>
              <w:pStyle w:val="Other10"/>
              <w:jc w:val="right"/>
            </w:pPr>
            <w:r>
              <w:rPr>
                <w:rStyle w:val="Other1"/>
              </w:rPr>
              <w:t>BAL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EE256B" w14:textId="77777777" w:rsidR="004218B7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1E31B2" w14:textId="77777777" w:rsidR="004218B7" w:rsidRDefault="00000000">
            <w:pPr>
              <w:pStyle w:val="Other10"/>
              <w:ind w:firstLine="180"/>
            </w:pPr>
            <w:r>
              <w:rPr>
                <w:rStyle w:val="Other1"/>
              </w:rPr>
              <w:t>3 248,00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53982" w14:textId="77777777" w:rsidR="004218B7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3 248,00</w:t>
            </w:r>
          </w:p>
        </w:tc>
      </w:tr>
      <w:tr w:rsidR="004218B7" w14:paraId="70EFCC9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89" w:type="dxa"/>
            <w:shd w:val="clear" w:color="auto" w:fill="auto"/>
          </w:tcPr>
          <w:p w14:paraId="6ED6D219" w14:textId="77777777" w:rsidR="004218B7" w:rsidRDefault="00000000">
            <w:pPr>
              <w:pStyle w:val="Other10"/>
            </w:pPr>
            <w:r>
              <w:rPr>
                <w:rStyle w:val="Other1"/>
              </w:rPr>
              <w:t>N003888</w:t>
            </w:r>
          </w:p>
        </w:tc>
        <w:tc>
          <w:tcPr>
            <w:tcW w:w="3334" w:type="dxa"/>
            <w:shd w:val="clear" w:color="auto" w:fill="auto"/>
          </w:tcPr>
          <w:p w14:paraId="4246EEC3" w14:textId="77777777" w:rsidR="004218B7" w:rsidRDefault="00000000">
            <w:pPr>
              <w:pStyle w:val="Other10"/>
              <w:ind w:firstLine="140"/>
            </w:pPr>
            <w:proofErr w:type="spellStart"/>
            <w:r>
              <w:rPr>
                <w:rStyle w:val="Other1"/>
              </w:rPr>
              <w:t>Microalbumin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multical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14:paraId="3642750C" w14:textId="77777777" w:rsidR="004218B7" w:rsidRDefault="00000000">
            <w:pPr>
              <w:pStyle w:val="Other10"/>
              <w:ind w:firstLine="480"/>
            </w:pPr>
            <w:r>
              <w:rPr>
                <w:rStyle w:val="Other1"/>
              </w:rPr>
              <w:t>KAI-</w:t>
            </w:r>
            <w:proofErr w:type="gramStart"/>
            <w:r>
              <w:rPr>
                <w:rStyle w:val="Other1"/>
              </w:rPr>
              <w:t>020C</w:t>
            </w:r>
            <w:proofErr w:type="gramEnd"/>
          </w:p>
        </w:tc>
        <w:tc>
          <w:tcPr>
            <w:tcW w:w="598" w:type="dxa"/>
            <w:shd w:val="clear" w:color="auto" w:fill="auto"/>
          </w:tcPr>
          <w:p w14:paraId="2E912EC4" w14:textId="77777777" w:rsidR="004218B7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50" w:type="dxa"/>
            <w:shd w:val="clear" w:color="auto" w:fill="auto"/>
          </w:tcPr>
          <w:p w14:paraId="12BBF424" w14:textId="77777777" w:rsidR="004218B7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4F91C1E0" w14:textId="77777777" w:rsidR="004218B7" w:rsidRDefault="00000000">
            <w:pPr>
              <w:pStyle w:val="Other10"/>
              <w:ind w:firstLine="180"/>
            </w:pPr>
            <w:r>
              <w:rPr>
                <w:rStyle w:val="Other1"/>
              </w:rPr>
              <w:t>1 998,00</w:t>
            </w:r>
          </w:p>
        </w:tc>
        <w:tc>
          <w:tcPr>
            <w:tcW w:w="1181" w:type="dxa"/>
            <w:shd w:val="clear" w:color="auto" w:fill="auto"/>
          </w:tcPr>
          <w:p w14:paraId="25C77C14" w14:textId="77777777" w:rsidR="004218B7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1 998,00</w:t>
            </w:r>
          </w:p>
        </w:tc>
      </w:tr>
      <w:tr w:rsidR="004218B7" w14:paraId="2606DAD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89" w:type="dxa"/>
            <w:shd w:val="clear" w:color="auto" w:fill="auto"/>
          </w:tcPr>
          <w:p w14:paraId="3A8918C5" w14:textId="77777777" w:rsidR="004218B7" w:rsidRDefault="00000000">
            <w:pPr>
              <w:pStyle w:val="Other10"/>
            </w:pPr>
            <w:r>
              <w:rPr>
                <w:rStyle w:val="Other1"/>
              </w:rPr>
              <w:t>N000942</w:t>
            </w:r>
          </w:p>
        </w:tc>
        <w:tc>
          <w:tcPr>
            <w:tcW w:w="3334" w:type="dxa"/>
            <w:shd w:val="clear" w:color="auto" w:fill="auto"/>
          </w:tcPr>
          <w:p w14:paraId="38881BE7" w14:textId="77777777" w:rsidR="004218B7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CRP (3) </w:t>
            </w:r>
            <w:proofErr w:type="spellStart"/>
            <w:r>
              <w:rPr>
                <w:rStyle w:val="Other1"/>
              </w:rPr>
              <w:t>High</w:t>
            </w:r>
            <w:proofErr w:type="spellEnd"/>
            <w:r>
              <w:rPr>
                <w:rStyle w:val="Other1"/>
              </w:rPr>
              <w:t xml:space="preserve"> Sensitive</w:t>
            </w:r>
          </w:p>
        </w:tc>
        <w:tc>
          <w:tcPr>
            <w:tcW w:w="2110" w:type="dxa"/>
            <w:shd w:val="clear" w:color="auto" w:fill="auto"/>
          </w:tcPr>
          <w:p w14:paraId="58A33AB1" w14:textId="77777777" w:rsidR="004218B7" w:rsidRDefault="00000000">
            <w:pPr>
              <w:pStyle w:val="Other10"/>
              <w:ind w:firstLine="480"/>
            </w:pPr>
            <w:r>
              <w:rPr>
                <w:rStyle w:val="Other1"/>
              </w:rPr>
              <w:t>KAI-082</w:t>
            </w:r>
          </w:p>
        </w:tc>
        <w:tc>
          <w:tcPr>
            <w:tcW w:w="598" w:type="dxa"/>
            <w:shd w:val="clear" w:color="auto" w:fill="auto"/>
          </w:tcPr>
          <w:p w14:paraId="090F86F9" w14:textId="77777777" w:rsidR="004218B7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50" w:type="dxa"/>
            <w:shd w:val="clear" w:color="auto" w:fill="auto"/>
          </w:tcPr>
          <w:p w14:paraId="33B9BCCC" w14:textId="77777777" w:rsidR="004218B7" w:rsidRDefault="00000000">
            <w:pPr>
              <w:pStyle w:val="Other10"/>
              <w:jc w:val="right"/>
            </w:pPr>
            <w:r>
              <w:rPr>
                <w:rStyle w:val="Other1"/>
              </w:rPr>
              <w:t>10,000</w:t>
            </w:r>
          </w:p>
        </w:tc>
        <w:tc>
          <w:tcPr>
            <w:tcW w:w="979" w:type="dxa"/>
            <w:shd w:val="clear" w:color="auto" w:fill="auto"/>
          </w:tcPr>
          <w:p w14:paraId="778CBCBE" w14:textId="77777777" w:rsidR="004218B7" w:rsidRDefault="00000000">
            <w:pPr>
              <w:pStyle w:val="Other10"/>
              <w:ind w:firstLine="180"/>
            </w:pPr>
            <w:r>
              <w:rPr>
                <w:rStyle w:val="Other1"/>
              </w:rPr>
              <w:t>6 751,80</w:t>
            </w:r>
          </w:p>
        </w:tc>
        <w:tc>
          <w:tcPr>
            <w:tcW w:w="1181" w:type="dxa"/>
            <w:shd w:val="clear" w:color="auto" w:fill="auto"/>
          </w:tcPr>
          <w:p w14:paraId="6D31AEAB" w14:textId="77777777" w:rsidR="004218B7" w:rsidRDefault="00000000">
            <w:pPr>
              <w:pStyle w:val="Other10"/>
              <w:ind w:firstLine="240"/>
            </w:pPr>
            <w:r>
              <w:rPr>
                <w:rStyle w:val="Other1"/>
              </w:rPr>
              <w:t>67 518,00</w:t>
            </w:r>
          </w:p>
        </w:tc>
      </w:tr>
      <w:tr w:rsidR="004218B7" w14:paraId="3EAAA53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70057823" w14:textId="77777777" w:rsidR="004218B7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334" w:type="dxa"/>
            <w:shd w:val="clear" w:color="auto" w:fill="auto"/>
          </w:tcPr>
          <w:p w14:paraId="1CDECC5B" w14:textId="77777777" w:rsidR="004218B7" w:rsidRDefault="004218B7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shd w:val="clear" w:color="auto" w:fill="auto"/>
          </w:tcPr>
          <w:p w14:paraId="2A52796E" w14:textId="77777777" w:rsidR="004218B7" w:rsidRDefault="004218B7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3909378B" w14:textId="77777777" w:rsidR="004218B7" w:rsidRDefault="004218B7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auto"/>
            <w:vAlign w:val="bottom"/>
          </w:tcPr>
          <w:p w14:paraId="31A4AD62" w14:textId="77777777" w:rsidR="004218B7" w:rsidRDefault="00000000">
            <w:pPr>
              <w:pStyle w:val="Other10"/>
              <w:jc w:val="right"/>
            </w:pPr>
            <w:r>
              <w:rPr>
                <w:rStyle w:val="Other1"/>
              </w:rPr>
              <w:t>12,000</w:t>
            </w:r>
          </w:p>
        </w:tc>
        <w:tc>
          <w:tcPr>
            <w:tcW w:w="979" w:type="dxa"/>
            <w:shd w:val="clear" w:color="auto" w:fill="auto"/>
          </w:tcPr>
          <w:p w14:paraId="159C52EF" w14:textId="77777777" w:rsidR="004218B7" w:rsidRDefault="004218B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14:paraId="2926557F" w14:textId="77777777" w:rsidR="004218B7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72 764,00</w:t>
            </w:r>
          </w:p>
        </w:tc>
      </w:tr>
    </w:tbl>
    <w:p w14:paraId="339195D6" w14:textId="77777777" w:rsidR="004218B7" w:rsidRDefault="004218B7">
      <w:pPr>
        <w:spacing w:after="6899" w:line="1" w:lineRule="exact"/>
      </w:pPr>
    </w:p>
    <w:p w14:paraId="732DFE91" w14:textId="77777777" w:rsidR="004218B7" w:rsidRDefault="00000000">
      <w:pPr>
        <w:pStyle w:val="Bodytext10"/>
        <w:pBdr>
          <w:top w:val="single" w:sz="4" w:space="0" w:color="auto"/>
        </w:pBdr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468BF9FC" w14:textId="77777777" w:rsidR="004218B7" w:rsidRDefault="00000000">
      <w:pPr>
        <w:pStyle w:val="Bodytext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3021563" wp14:editId="01FB2C78">
                <wp:simplePos x="0" y="0"/>
                <wp:positionH relativeFrom="page">
                  <wp:posOffset>3757930</wp:posOffset>
                </wp:positionH>
                <wp:positionV relativeFrom="paragraph">
                  <wp:posOffset>12700</wp:posOffset>
                </wp:positionV>
                <wp:extent cx="40259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E8E594" w14:textId="77777777" w:rsidR="004218B7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02156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5.9pt;margin-top:1pt;width:31.7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" filled="f" stroked="f">
                <v:textbox inset="0,0,0,0">
                  <w:txbxContent>
                    <w:p w14:paraId="1EE8E594" w14:textId="77777777" w:rsidR="004218B7" w:rsidRDefault="00000000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4218B7">
      <w:headerReference w:type="default" r:id="rId6"/>
      <w:pgSz w:w="11900" w:h="16840"/>
      <w:pgMar w:top="1522" w:right="784" w:bottom="1522" w:left="676" w:header="0" w:footer="10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332A" w14:textId="77777777" w:rsidR="004A34F7" w:rsidRDefault="004A34F7">
      <w:r>
        <w:separator/>
      </w:r>
    </w:p>
  </w:endnote>
  <w:endnote w:type="continuationSeparator" w:id="0">
    <w:p w14:paraId="4B9C5C6B" w14:textId="77777777" w:rsidR="004A34F7" w:rsidRDefault="004A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16EF" w14:textId="77777777" w:rsidR="004A34F7" w:rsidRDefault="004A34F7"/>
  </w:footnote>
  <w:footnote w:type="continuationSeparator" w:id="0">
    <w:p w14:paraId="2051130F" w14:textId="77777777" w:rsidR="004A34F7" w:rsidRDefault="004A3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2E7F" w14:textId="77777777" w:rsidR="004218B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9D6C960" wp14:editId="7FF84528">
              <wp:simplePos x="0" y="0"/>
              <wp:positionH relativeFrom="page">
                <wp:posOffset>2866390</wp:posOffset>
              </wp:positionH>
              <wp:positionV relativeFrom="page">
                <wp:posOffset>459105</wp:posOffset>
              </wp:positionV>
              <wp:extent cx="4018915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89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8FFA6C" w14:textId="77777777" w:rsidR="004218B7" w:rsidRDefault="00000000">
                          <w:pPr>
                            <w:pStyle w:val="Headerorfooter20"/>
                            <w:tabs>
                              <w:tab w:val="right" w:pos="4889"/>
                              <w:tab w:val="right" w:pos="6329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40022701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6C960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5.7pt;margin-top:36.15pt;width:316.45pt;height:9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" filled="f" stroked="f">
              <v:textbox style="mso-fit-shape-to-text:t" inset="0,0,0,0">
                <w:txbxContent>
                  <w:p w14:paraId="798FFA6C" w14:textId="77777777" w:rsidR="004218B7" w:rsidRDefault="00000000">
                    <w:pPr>
                      <w:pStyle w:val="Headerorfooter20"/>
                      <w:tabs>
                        <w:tab w:val="right" w:pos="4889"/>
                        <w:tab w:val="right" w:pos="6329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40022701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2821533" wp14:editId="03744788">
              <wp:simplePos x="0" y="0"/>
              <wp:positionH relativeFrom="page">
                <wp:posOffset>443230</wp:posOffset>
              </wp:positionH>
              <wp:positionV relativeFrom="page">
                <wp:posOffset>690245</wp:posOffset>
              </wp:positionV>
              <wp:extent cx="659765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76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4.899999999999999pt;margin-top:54.350000000000001pt;width:519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B7"/>
    <w:rsid w:val="003175DF"/>
    <w:rsid w:val="004218B7"/>
    <w:rsid w:val="004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08FE"/>
  <w15:docId w15:val="{548DA1E1-B758-485B-A40E-C52C3177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10">
    <w:name w:val="Body text|1"/>
    <w:basedOn w:val="Normln"/>
    <w:link w:val="Bodytext1"/>
    <w:pPr>
      <w:spacing w:after="220"/>
    </w:pPr>
    <w:rPr>
      <w:sz w:val="17"/>
      <w:szCs w:val="17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pacing w:line="293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2024-04-08T11:03:00Z</dcterms:created>
  <dcterms:modified xsi:type="dcterms:W3CDTF">2024-04-08T11:03:00Z</dcterms:modified>
</cp:coreProperties>
</file>