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9A2C4" w14:textId="77777777" w:rsidR="008A785B" w:rsidRPr="008A785B" w:rsidRDefault="008A785B" w:rsidP="008A785B">
      <w:pPr>
        <w:spacing w:line="276" w:lineRule="auto"/>
        <w:contextualSpacing/>
        <w:jc w:val="center"/>
        <w:rPr>
          <w:rFonts w:ascii="Times New Roman" w:hAnsi="Times New Roman"/>
          <w:b/>
          <w:bCs/>
          <w:sz w:val="36"/>
          <w:szCs w:val="36"/>
        </w:rPr>
      </w:pPr>
      <w:r w:rsidRPr="008A785B">
        <w:rPr>
          <w:rFonts w:ascii="Times New Roman" w:hAnsi="Times New Roman"/>
          <w:b/>
          <w:caps/>
          <w:sz w:val="36"/>
          <w:szCs w:val="36"/>
          <w:u w:val="single"/>
        </w:rPr>
        <w:t>Dodatek</w:t>
      </w:r>
      <w:r w:rsidRPr="008A785B">
        <w:rPr>
          <w:rFonts w:ascii="Times New Roman" w:hAnsi="Times New Roman"/>
          <w:b/>
          <w:sz w:val="36"/>
          <w:szCs w:val="36"/>
          <w:u w:val="single"/>
        </w:rPr>
        <w:t xml:space="preserve"> č.</w:t>
      </w:r>
      <w:r w:rsidR="00821B47">
        <w:rPr>
          <w:rFonts w:ascii="Times New Roman" w:hAnsi="Times New Roman"/>
          <w:b/>
          <w:sz w:val="36"/>
          <w:szCs w:val="36"/>
          <w:u w:val="single"/>
        </w:rPr>
        <w:t xml:space="preserve"> </w:t>
      </w:r>
      <w:r w:rsidR="00C5613A">
        <w:rPr>
          <w:rFonts w:ascii="Times New Roman" w:hAnsi="Times New Roman"/>
          <w:b/>
          <w:sz w:val="36"/>
          <w:szCs w:val="36"/>
          <w:u w:val="single"/>
        </w:rPr>
        <w:t>1</w:t>
      </w:r>
    </w:p>
    <w:p w14:paraId="6EC5F3DF" w14:textId="503332DD" w:rsidR="008A785B" w:rsidRPr="006E76BB" w:rsidRDefault="008A785B" w:rsidP="00446BC7">
      <w:pPr>
        <w:spacing w:after="0"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6E76BB">
        <w:rPr>
          <w:rFonts w:ascii="Times New Roman" w:hAnsi="Times New Roman"/>
          <w:b/>
          <w:sz w:val="36"/>
          <w:szCs w:val="36"/>
        </w:rPr>
        <w:t xml:space="preserve">SMLOUVY O DÍLO č. </w:t>
      </w:r>
      <w:r w:rsidR="00F701F3">
        <w:rPr>
          <w:rFonts w:ascii="Times New Roman" w:hAnsi="Times New Roman"/>
          <w:b/>
          <w:sz w:val="36"/>
          <w:szCs w:val="36"/>
        </w:rPr>
        <w:t>1</w:t>
      </w:r>
      <w:r w:rsidR="00FF46AC">
        <w:rPr>
          <w:rFonts w:ascii="Times New Roman" w:hAnsi="Times New Roman"/>
          <w:b/>
          <w:sz w:val="36"/>
          <w:szCs w:val="36"/>
        </w:rPr>
        <w:t>5</w:t>
      </w:r>
      <w:r w:rsidR="00DD73D6" w:rsidRPr="00DD73D6">
        <w:rPr>
          <w:rFonts w:ascii="Times New Roman" w:hAnsi="Times New Roman"/>
          <w:b/>
          <w:sz w:val="36"/>
          <w:szCs w:val="36"/>
        </w:rPr>
        <w:t>/2023/RR/</w:t>
      </w:r>
      <w:r w:rsidR="00F701F3">
        <w:rPr>
          <w:rFonts w:ascii="Times New Roman" w:hAnsi="Times New Roman"/>
          <w:b/>
          <w:sz w:val="36"/>
          <w:szCs w:val="36"/>
        </w:rPr>
        <w:t>fol</w:t>
      </w:r>
    </w:p>
    <w:p w14:paraId="3B299478" w14:textId="77777777" w:rsidR="008A785B" w:rsidRPr="008A785B" w:rsidRDefault="008A785B" w:rsidP="008A785B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A785B">
        <w:rPr>
          <w:rFonts w:ascii="Times New Roman" w:hAnsi="Times New Roman"/>
          <w:sz w:val="24"/>
          <w:szCs w:val="24"/>
        </w:rPr>
        <w:t>uzavřené podle § 2586 a násl.</w:t>
      </w:r>
      <w:r w:rsidR="00A836E3">
        <w:rPr>
          <w:rFonts w:ascii="Times New Roman" w:hAnsi="Times New Roman"/>
          <w:sz w:val="24"/>
          <w:szCs w:val="24"/>
        </w:rPr>
        <w:t xml:space="preserve"> z. č. 89/2012 Sb.</w:t>
      </w:r>
      <w:r w:rsidRPr="008A785B">
        <w:rPr>
          <w:rFonts w:ascii="Times New Roman" w:hAnsi="Times New Roman"/>
          <w:sz w:val="24"/>
          <w:szCs w:val="24"/>
        </w:rPr>
        <w:t xml:space="preserve"> občanského zákoníku mezi</w:t>
      </w:r>
    </w:p>
    <w:p w14:paraId="45318D25" w14:textId="77777777" w:rsidR="002B4234" w:rsidRDefault="002B4234" w:rsidP="00B47036">
      <w:pPr>
        <w:jc w:val="center"/>
        <w:rPr>
          <w:rFonts w:ascii="Times New Roman" w:hAnsi="Times New Roman"/>
          <w:sz w:val="24"/>
          <w:szCs w:val="24"/>
        </w:rPr>
      </w:pPr>
    </w:p>
    <w:p w14:paraId="0067E886" w14:textId="77777777" w:rsidR="00FF46AC" w:rsidRPr="00FF46AC" w:rsidRDefault="00E71F75" w:rsidP="00FF46AC">
      <w:pPr>
        <w:spacing w:after="0" w:line="240" w:lineRule="auto"/>
        <w:ind w:firstLine="720"/>
        <w:rPr>
          <w:rFonts w:ascii="Times New Roman" w:hAnsi="Times New Roman"/>
          <w:szCs w:val="24"/>
        </w:rPr>
      </w:pPr>
      <w:r w:rsidRPr="00D657BD">
        <w:rPr>
          <w:rFonts w:ascii="Times New Roman" w:hAnsi="Times New Roman"/>
          <w:b/>
          <w:szCs w:val="24"/>
        </w:rPr>
        <w:t>1. Objednatelem:</w:t>
      </w:r>
      <w:r w:rsidRPr="00D657BD">
        <w:rPr>
          <w:rFonts w:ascii="Times New Roman" w:hAnsi="Times New Roman"/>
          <w:szCs w:val="24"/>
        </w:rPr>
        <w:t xml:space="preserve">                     </w:t>
      </w:r>
      <w:r w:rsidR="00F701F3">
        <w:rPr>
          <w:rFonts w:ascii="Times New Roman" w:hAnsi="Times New Roman"/>
          <w:szCs w:val="24"/>
        </w:rPr>
        <w:tab/>
      </w:r>
      <w:r w:rsidR="00FF46AC" w:rsidRPr="00FF46AC">
        <w:rPr>
          <w:rFonts w:ascii="Times New Roman" w:hAnsi="Times New Roman"/>
          <w:b/>
          <w:bCs/>
          <w:szCs w:val="24"/>
        </w:rPr>
        <w:t>Město Bílovec</w:t>
      </w:r>
      <w:r w:rsidR="00FF46AC" w:rsidRPr="00FF46AC">
        <w:rPr>
          <w:rFonts w:ascii="Times New Roman" w:hAnsi="Times New Roman"/>
          <w:szCs w:val="24"/>
        </w:rPr>
        <w:t xml:space="preserve"> </w:t>
      </w:r>
    </w:p>
    <w:p w14:paraId="095FCA8B" w14:textId="77777777" w:rsidR="00FF46AC" w:rsidRDefault="00FF46AC" w:rsidP="00FF46AC">
      <w:pPr>
        <w:spacing w:after="0" w:line="240" w:lineRule="auto"/>
        <w:ind w:firstLine="720"/>
        <w:rPr>
          <w:rFonts w:ascii="Times New Roman" w:hAnsi="Times New Roman"/>
          <w:szCs w:val="24"/>
        </w:rPr>
      </w:pPr>
      <w:r w:rsidRPr="00FF46AC">
        <w:rPr>
          <w:rFonts w:ascii="Times New Roman" w:hAnsi="Times New Roman"/>
          <w:szCs w:val="24"/>
        </w:rPr>
        <w:t>Sídlo:</w:t>
      </w:r>
      <w:r w:rsidRPr="00FF46AC">
        <w:rPr>
          <w:rFonts w:ascii="Times New Roman" w:hAnsi="Times New Roman"/>
          <w:szCs w:val="24"/>
        </w:rPr>
        <w:tab/>
      </w:r>
      <w:r w:rsidRPr="00FF46AC">
        <w:rPr>
          <w:rFonts w:ascii="Times New Roman" w:hAnsi="Times New Roman"/>
          <w:szCs w:val="24"/>
        </w:rPr>
        <w:tab/>
      </w:r>
      <w:r w:rsidRPr="00FF46AC">
        <w:rPr>
          <w:rFonts w:ascii="Times New Roman" w:hAnsi="Times New Roman"/>
          <w:szCs w:val="24"/>
        </w:rPr>
        <w:tab/>
      </w:r>
      <w:r w:rsidRPr="00FF46AC">
        <w:rPr>
          <w:rFonts w:ascii="Times New Roman" w:hAnsi="Times New Roman"/>
          <w:szCs w:val="24"/>
        </w:rPr>
        <w:tab/>
      </w:r>
      <w:r w:rsidRPr="00FF46AC">
        <w:rPr>
          <w:rFonts w:ascii="Times New Roman" w:hAnsi="Times New Roman"/>
          <w:szCs w:val="24"/>
        </w:rPr>
        <w:tab/>
      </w:r>
      <w:r w:rsidRPr="00FF46AC">
        <w:rPr>
          <w:rFonts w:ascii="Times New Roman" w:hAnsi="Times New Roman"/>
          <w:b/>
          <w:bCs/>
          <w:szCs w:val="24"/>
        </w:rPr>
        <w:t>Slezské nám. 1, 743 01 Bílovec</w:t>
      </w:r>
      <w:r w:rsidRPr="00FF46AC">
        <w:rPr>
          <w:rFonts w:ascii="Times New Roman" w:hAnsi="Times New Roman"/>
          <w:szCs w:val="24"/>
        </w:rPr>
        <w:t xml:space="preserve">          </w:t>
      </w:r>
      <w:r w:rsidRPr="00FF46AC">
        <w:rPr>
          <w:rFonts w:ascii="Times New Roman" w:hAnsi="Times New Roman"/>
          <w:szCs w:val="24"/>
        </w:rPr>
        <w:tab/>
      </w:r>
    </w:p>
    <w:p w14:paraId="2D500A76" w14:textId="5D5B0F1E" w:rsidR="00FF46AC" w:rsidRPr="00FF46AC" w:rsidRDefault="00FF46AC" w:rsidP="00FF46AC">
      <w:pPr>
        <w:spacing w:after="0" w:line="240" w:lineRule="auto"/>
        <w:ind w:firstLine="720"/>
        <w:rPr>
          <w:rFonts w:ascii="Times New Roman" w:hAnsi="Times New Roman"/>
          <w:szCs w:val="24"/>
        </w:rPr>
      </w:pPr>
      <w:r w:rsidRPr="00FF46AC">
        <w:rPr>
          <w:rFonts w:ascii="Times New Roman" w:hAnsi="Times New Roman"/>
          <w:szCs w:val="24"/>
        </w:rPr>
        <w:t>Zastoupeno ve věcech smluvních:</w:t>
      </w:r>
      <w:r w:rsidRPr="00FF46AC">
        <w:rPr>
          <w:rFonts w:ascii="Times New Roman" w:hAnsi="Times New Roman"/>
          <w:szCs w:val="24"/>
        </w:rPr>
        <w:tab/>
        <w:t>Martin Holub, starosta města</w:t>
      </w:r>
    </w:p>
    <w:p w14:paraId="72AE2A08" w14:textId="77777777" w:rsidR="00FF46AC" w:rsidRPr="00FF46AC" w:rsidRDefault="00FF46AC" w:rsidP="00FF46AC">
      <w:pPr>
        <w:spacing w:after="0" w:line="240" w:lineRule="auto"/>
        <w:ind w:left="3600" w:firstLine="720"/>
        <w:rPr>
          <w:rFonts w:ascii="Times New Roman" w:hAnsi="Times New Roman"/>
          <w:szCs w:val="24"/>
        </w:rPr>
      </w:pPr>
      <w:r w:rsidRPr="00FF46AC">
        <w:rPr>
          <w:rFonts w:ascii="Times New Roman" w:hAnsi="Times New Roman"/>
          <w:szCs w:val="24"/>
        </w:rPr>
        <w:t>Ing. arch. Tereza Grabcová Hozová, místostarostka města</w:t>
      </w:r>
    </w:p>
    <w:p w14:paraId="7DD4E436" w14:textId="1CC9D809" w:rsidR="00FF46AC" w:rsidRPr="00FF46AC" w:rsidRDefault="00FF46AC" w:rsidP="00FF46AC">
      <w:pPr>
        <w:spacing w:after="0" w:line="240" w:lineRule="auto"/>
        <w:ind w:left="4320" w:hanging="3600"/>
        <w:rPr>
          <w:rFonts w:ascii="Times New Roman" w:hAnsi="Times New Roman"/>
          <w:szCs w:val="24"/>
        </w:rPr>
      </w:pPr>
      <w:r w:rsidRPr="00FF46AC">
        <w:rPr>
          <w:rFonts w:ascii="Times New Roman" w:hAnsi="Times New Roman"/>
          <w:szCs w:val="24"/>
        </w:rPr>
        <w:t>Zastoupeno ve věcech technických:</w:t>
      </w:r>
      <w:r w:rsidRPr="00FF46AC">
        <w:rPr>
          <w:rFonts w:ascii="Times New Roman" w:hAnsi="Times New Roman"/>
          <w:szCs w:val="24"/>
        </w:rPr>
        <w:tab/>
      </w:r>
    </w:p>
    <w:p w14:paraId="6B43F230" w14:textId="0671978E" w:rsidR="00FF46AC" w:rsidRPr="00FF46AC" w:rsidRDefault="00FF46AC" w:rsidP="00FF46AC">
      <w:pPr>
        <w:spacing w:after="0" w:line="240" w:lineRule="auto"/>
        <w:ind w:firstLine="720"/>
        <w:rPr>
          <w:rFonts w:ascii="Times New Roman" w:hAnsi="Times New Roman"/>
          <w:szCs w:val="24"/>
        </w:rPr>
      </w:pPr>
      <w:r w:rsidRPr="00FF46AC">
        <w:rPr>
          <w:rFonts w:ascii="Times New Roman" w:hAnsi="Times New Roman"/>
          <w:szCs w:val="24"/>
        </w:rPr>
        <w:t>Telefon:</w:t>
      </w:r>
      <w:r w:rsidRPr="00FF46AC">
        <w:rPr>
          <w:rFonts w:ascii="Times New Roman" w:hAnsi="Times New Roman"/>
          <w:szCs w:val="24"/>
        </w:rPr>
        <w:tab/>
      </w:r>
      <w:r w:rsidRPr="00FF46AC">
        <w:rPr>
          <w:rFonts w:ascii="Times New Roman" w:hAnsi="Times New Roman"/>
          <w:szCs w:val="24"/>
        </w:rPr>
        <w:tab/>
      </w:r>
      <w:r w:rsidRPr="00FF46AC">
        <w:rPr>
          <w:rFonts w:ascii="Times New Roman" w:hAnsi="Times New Roman"/>
          <w:szCs w:val="24"/>
        </w:rPr>
        <w:tab/>
      </w:r>
      <w:r w:rsidRPr="00FF46AC">
        <w:rPr>
          <w:rFonts w:ascii="Times New Roman" w:hAnsi="Times New Roman"/>
          <w:szCs w:val="24"/>
        </w:rPr>
        <w:tab/>
      </w:r>
    </w:p>
    <w:p w14:paraId="28AEFDF8" w14:textId="77777777" w:rsidR="00FF46AC" w:rsidRPr="00FF46AC" w:rsidRDefault="00FF46AC" w:rsidP="00FF46AC">
      <w:pPr>
        <w:spacing w:after="0" w:line="240" w:lineRule="auto"/>
        <w:ind w:firstLine="720"/>
        <w:rPr>
          <w:rFonts w:ascii="Times New Roman" w:hAnsi="Times New Roman"/>
          <w:szCs w:val="24"/>
        </w:rPr>
      </w:pPr>
      <w:r w:rsidRPr="00FF46AC">
        <w:rPr>
          <w:rFonts w:ascii="Times New Roman" w:hAnsi="Times New Roman"/>
          <w:szCs w:val="24"/>
        </w:rPr>
        <w:t>Bankovní spojení:</w:t>
      </w:r>
      <w:r w:rsidRPr="00FF46AC">
        <w:rPr>
          <w:rFonts w:ascii="Times New Roman" w:hAnsi="Times New Roman"/>
          <w:szCs w:val="24"/>
        </w:rPr>
        <w:tab/>
      </w:r>
      <w:r w:rsidRPr="00FF46AC">
        <w:rPr>
          <w:rFonts w:ascii="Times New Roman" w:hAnsi="Times New Roman"/>
          <w:szCs w:val="24"/>
        </w:rPr>
        <w:tab/>
      </w:r>
      <w:r w:rsidRPr="00FF46AC">
        <w:rPr>
          <w:rFonts w:ascii="Times New Roman" w:hAnsi="Times New Roman"/>
          <w:szCs w:val="24"/>
        </w:rPr>
        <w:tab/>
        <w:t>Česká spořitelna a.s., pobočka Bílovec</w:t>
      </w:r>
    </w:p>
    <w:p w14:paraId="5C51E789" w14:textId="00EC6A46" w:rsidR="00FF46AC" w:rsidRPr="00FF46AC" w:rsidRDefault="00FF46AC" w:rsidP="00FF46AC">
      <w:pPr>
        <w:spacing w:after="0" w:line="240" w:lineRule="auto"/>
        <w:ind w:firstLine="720"/>
        <w:rPr>
          <w:rFonts w:ascii="Times New Roman" w:hAnsi="Times New Roman"/>
          <w:szCs w:val="24"/>
        </w:rPr>
      </w:pPr>
      <w:r w:rsidRPr="00FF46AC">
        <w:rPr>
          <w:rFonts w:ascii="Times New Roman" w:hAnsi="Times New Roman"/>
          <w:szCs w:val="24"/>
        </w:rPr>
        <w:t>Číslo účtu:</w:t>
      </w:r>
      <w:r w:rsidRPr="00FF46AC">
        <w:rPr>
          <w:rFonts w:ascii="Times New Roman" w:hAnsi="Times New Roman"/>
          <w:szCs w:val="24"/>
        </w:rPr>
        <w:tab/>
      </w:r>
      <w:r w:rsidRPr="00FF46AC">
        <w:rPr>
          <w:rFonts w:ascii="Times New Roman" w:hAnsi="Times New Roman"/>
          <w:szCs w:val="24"/>
        </w:rPr>
        <w:tab/>
      </w:r>
      <w:r w:rsidRPr="00FF46AC">
        <w:rPr>
          <w:rFonts w:ascii="Times New Roman" w:hAnsi="Times New Roman"/>
          <w:szCs w:val="24"/>
        </w:rPr>
        <w:tab/>
      </w:r>
      <w:r w:rsidRPr="00FF46AC">
        <w:rPr>
          <w:rFonts w:ascii="Times New Roman" w:hAnsi="Times New Roman"/>
          <w:szCs w:val="24"/>
        </w:rPr>
        <w:tab/>
        <w:t>27-1761833319/0800</w:t>
      </w:r>
    </w:p>
    <w:p w14:paraId="4D2C67CF" w14:textId="77777777" w:rsidR="00FF46AC" w:rsidRPr="00FF46AC" w:rsidRDefault="00FF46AC" w:rsidP="00FF46AC">
      <w:pPr>
        <w:spacing w:after="0" w:line="240" w:lineRule="auto"/>
        <w:ind w:firstLine="720"/>
        <w:rPr>
          <w:rFonts w:ascii="Times New Roman" w:hAnsi="Times New Roman"/>
          <w:szCs w:val="24"/>
        </w:rPr>
      </w:pPr>
      <w:r w:rsidRPr="00FF46AC">
        <w:rPr>
          <w:rFonts w:ascii="Times New Roman" w:hAnsi="Times New Roman"/>
          <w:szCs w:val="24"/>
        </w:rPr>
        <w:t>IČO:</w:t>
      </w:r>
      <w:r w:rsidRPr="00FF46AC">
        <w:rPr>
          <w:rFonts w:ascii="Times New Roman" w:hAnsi="Times New Roman"/>
          <w:szCs w:val="24"/>
        </w:rPr>
        <w:tab/>
      </w:r>
      <w:r w:rsidRPr="00FF46AC">
        <w:rPr>
          <w:rFonts w:ascii="Times New Roman" w:hAnsi="Times New Roman"/>
          <w:szCs w:val="24"/>
        </w:rPr>
        <w:tab/>
      </w:r>
      <w:r w:rsidRPr="00FF46AC">
        <w:rPr>
          <w:rFonts w:ascii="Times New Roman" w:hAnsi="Times New Roman"/>
          <w:szCs w:val="24"/>
        </w:rPr>
        <w:tab/>
        <w:t xml:space="preserve">        </w:t>
      </w:r>
      <w:r w:rsidRPr="00FF46AC">
        <w:rPr>
          <w:rFonts w:ascii="Times New Roman" w:hAnsi="Times New Roman"/>
          <w:szCs w:val="24"/>
        </w:rPr>
        <w:tab/>
      </w:r>
      <w:r w:rsidRPr="00FF46AC">
        <w:rPr>
          <w:rFonts w:ascii="Times New Roman" w:hAnsi="Times New Roman"/>
          <w:szCs w:val="24"/>
        </w:rPr>
        <w:tab/>
        <w:t>00297755</w:t>
      </w:r>
    </w:p>
    <w:p w14:paraId="3B973F66" w14:textId="77777777" w:rsidR="00FF46AC" w:rsidRPr="00FF46AC" w:rsidRDefault="00FF46AC" w:rsidP="00FF46AC">
      <w:pPr>
        <w:spacing w:after="0" w:line="240" w:lineRule="auto"/>
        <w:ind w:firstLine="720"/>
        <w:rPr>
          <w:rFonts w:ascii="Times New Roman" w:hAnsi="Times New Roman"/>
          <w:szCs w:val="24"/>
        </w:rPr>
      </w:pPr>
      <w:r w:rsidRPr="00FF46AC">
        <w:rPr>
          <w:rFonts w:ascii="Times New Roman" w:hAnsi="Times New Roman"/>
          <w:szCs w:val="24"/>
        </w:rPr>
        <w:t>DIČ:</w:t>
      </w:r>
      <w:r w:rsidRPr="00FF46AC">
        <w:rPr>
          <w:rFonts w:ascii="Times New Roman" w:hAnsi="Times New Roman"/>
          <w:szCs w:val="24"/>
        </w:rPr>
        <w:tab/>
      </w:r>
      <w:r w:rsidRPr="00FF46AC">
        <w:rPr>
          <w:rFonts w:ascii="Times New Roman" w:hAnsi="Times New Roman"/>
          <w:szCs w:val="24"/>
        </w:rPr>
        <w:tab/>
      </w:r>
      <w:r w:rsidRPr="00FF46AC">
        <w:rPr>
          <w:rFonts w:ascii="Times New Roman" w:hAnsi="Times New Roman"/>
          <w:szCs w:val="24"/>
        </w:rPr>
        <w:tab/>
      </w:r>
      <w:r w:rsidRPr="00FF46AC">
        <w:rPr>
          <w:rFonts w:ascii="Times New Roman" w:hAnsi="Times New Roman"/>
          <w:szCs w:val="24"/>
        </w:rPr>
        <w:tab/>
      </w:r>
      <w:r w:rsidRPr="00FF46AC">
        <w:rPr>
          <w:rFonts w:ascii="Times New Roman" w:hAnsi="Times New Roman"/>
          <w:szCs w:val="24"/>
        </w:rPr>
        <w:tab/>
        <w:t>CZ00297755</w:t>
      </w:r>
    </w:p>
    <w:p w14:paraId="346805AC" w14:textId="4ECFE499" w:rsidR="00FF46AC" w:rsidRPr="00FF46AC" w:rsidRDefault="00FF46AC" w:rsidP="00FF46AC">
      <w:pPr>
        <w:spacing w:after="0" w:line="240" w:lineRule="auto"/>
        <w:ind w:firstLine="720"/>
        <w:rPr>
          <w:rFonts w:ascii="Times New Roman" w:hAnsi="Times New Roman"/>
          <w:szCs w:val="24"/>
        </w:rPr>
      </w:pPr>
      <w:r w:rsidRPr="00FF46AC">
        <w:rPr>
          <w:rFonts w:ascii="Times New Roman" w:hAnsi="Times New Roman"/>
          <w:szCs w:val="24"/>
        </w:rPr>
        <w:t xml:space="preserve">E-mail: </w:t>
      </w:r>
      <w:r w:rsidRPr="00FF46AC">
        <w:rPr>
          <w:rFonts w:ascii="Times New Roman" w:hAnsi="Times New Roman"/>
          <w:szCs w:val="24"/>
        </w:rPr>
        <w:tab/>
      </w:r>
      <w:r w:rsidRPr="00FF46AC">
        <w:rPr>
          <w:rFonts w:ascii="Times New Roman" w:hAnsi="Times New Roman"/>
          <w:szCs w:val="24"/>
        </w:rPr>
        <w:tab/>
      </w:r>
      <w:r w:rsidRPr="00FF46AC">
        <w:rPr>
          <w:rFonts w:ascii="Times New Roman" w:hAnsi="Times New Roman"/>
          <w:szCs w:val="24"/>
        </w:rPr>
        <w:tab/>
      </w:r>
      <w:r w:rsidRPr="00FF46AC">
        <w:rPr>
          <w:rFonts w:ascii="Times New Roman" w:hAnsi="Times New Roman"/>
          <w:szCs w:val="24"/>
        </w:rPr>
        <w:tab/>
      </w:r>
    </w:p>
    <w:p w14:paraId="15AE5441" w14:textId="77777777" w:rsidR="00FF46AC" w:rsidRPr="00FF46AC" w:rsidRDefault="00FF46AC" w:rsidP="00FF46AC">
      <w:pPr>
        <w:spacing w:after="0" w:line="240" w:lineRule="auto"/>
        <w:ind w:firstLine="720"/>
        <w:rPr>
          <w:rFonts w:ascii="Times New Roman" w:hAnsi="Times New Roman"/>
          <w:szCs w:val="24"/>
        </w:rPr>
      </w:pPr>
      <w:r w:rsidRPr="00FF46AC">
        <w:rPr>
          <w:rFonts w:ascii="Times New Roman" w:hAnsi="Times New Roman"/>
          <w:szCs w:val="24"/>
        </w:rPr>
        <w:t>(dále jen objednatel)</w:t>
      </w:r>
    </w:p>
    <w:p w14:paraId="5BE30100" w14:textId="77777777" w:rsidR="00FF46AC" w:rsidRPr="00FF46AC" w:rsidRDefault="00FF46AC" w:rsidP="00FF46AC">
      <w:pPr>
        <w:spacing w:after="0" w:line="240" w:lineRule="auto"/>
        <w:ind w:firstLine="720"/>
        <w:rPr>
          <w:rFonts w:ascii="Times New Roman" w:hAnsi="Times New Roman"/>
          <w:szCs w:val="24"/>
        </w:rPr>
      </w:pPr>
    </w:p>
    <w:p w14:paraId="2EAA5077" w14:textId="3C0AD20F" w:rsidR="00FF46AC" w:rsidRPr="00FF46AC" w:rsidRDefault="00FF46AC" w:rsidP="00FF46AC">
      <w:pPr>
        <w:spacing w:after="0" w:line="240" w:lineRule="auto"/>
        <w:ind w:firstLine="720"/>
        <w:rPr>
          <w:rFonts w:ascii="Times New Roman" w:hAnsi="Times New Roman"/>
          <w:b/>
          <w:bCs/>
          <w:szCs w:val="24"/>
        </w:rPr>
      </w:pPr>
      <w:r w:rsidRPr="00FF46AC">
        <w:rPr>
          <w:rFonts w:ascii="Times New Roman" w:hAnsi="Times New Roman"/>
          <w:b/>
          <w:bCs/>
          <w:szCs w:val="24"/>
        </w:rPr>
        <w:t xml:space="preserve">2. Zhotovitelem:                     </w:t>
      </w:r>
      <w:r w:rsidRPr="00FF46AC">
        <w:rPr>
          <w:rFonts w:ascii="Times New Roman" w:hAnsi="Times New Roman"/>
          <w:b/>
          <w:bCs/>
          <w:szCs w:val="24"/>
        </w:rPr>
        <w:tab/>
        <w:t>Ing. arch. Martin Materna</w:t>
      </w:r>
    </w:p>
    <w:p w14:paraId="56DDBB8C" w14:textId="77777777" w:rsidR="00FF46AC" w:rsidRPr="00FF46AC" w:rsidRDefault="00FF46AC" w:rsidP="00FF46AC">
      <w:pPr>
        <w:spacing w:after="0" w:line="240" w:lineRule="auto"/>
        <w:ind w:firstLine="720"/>
        <w:rPr>
          <w:rFonts w:ascii="Times New Roman" w:hAnsi="Times New Roman"/>
          <w:szCs w:val="24"/>
        </w:rPr>
      </w:pPr>
      <w:r w:rsidRPr="00FF46AC">
        <w:rPr>
          <w:rFonts w:ascii="Times New Roman" w:hAnsi="Times New Roman"/>
          <w:szCs w:val="24"/>
        </w:rPr>
        <w:t>Sídlo:</w:t>
      </w:r>
      <w:r w:rsidRPr="00FF46AC">
        <w:rPr>
          <w:rFonts w:ascii="Times New Roman" w:hAnsi="Times New Roman"/>
          <w:szCs w:val="24"/>
        </w:rPr>
        <w:tab/>
      </w:r>
      <w:r w:rsidRPr="00FF46AC">
        <w:rPr>
          <w:rFonts w:ascii="Times New Roman" w:hAnsi="Times New Roman"/>
          <w:szCs w:val="24"/>
        </w:rPr>
        <w:tab/>
      </w:r>
      <w:r w:rsidRPr="00FF46AC">
        <w:rPr>
          <w:rFonts w:ascii="Times New Roman" w:hAnsi="Times New Roman"/>
          <w:szCs w:val="24"/>
        </w:rPr>
        <w:tab/>
      </w:r>
      <w:r w:rsidRPr="00FF46AC">
        <w:rPr>
          <w:rFonts w:ascii="Times New Roman" w:hAnsi="Times New Roman"/>
          <w:szCs w:val="24"/>
        </w:rPr>
        <w:tab/>
      </w:r>
      <w:r w:rsidRPr="00FF46AC">
        <w:rPr>
          <w:rFonts w:ascii="Times New Roman" w:hAnsi="Times New Roman"/>
          <w:szCs w:val="24"/>
        </w:rPr>
        <w:tab/>
      </w:r>
      <w:r w:rsidRPr="00FF46AC">
        <w:rPr>
          <w:rFonts w:ascii="Times New Roman" w:hAnsi="Times New Roman"/>
          <w:b/>
          <w:bCs/>
          <w:szCs w:val="24"/>
        </w:rPr>
        <w:t>Na Rybníčku 623/7, 746 01 Opava</w:t>
      </w:r>
      <w:r w:rsidRPr="00FF46AC">
        <w:rPr>
          <w:rFonts w:ascii="Times New Roman" w:hAnsi="Times New Roman"/>
          <w:szCs w:val="24"/>
        </w:rPr>
        <w:t xml:space="preserve">  </w:t>
      </w:r>
    </w:p>
    <w:p w14:paraId="1370CD4B" w14:textId="140331FE" w:rsidR="00FF46AC" w:rsidRPr="00FF46AC" w:rsidRDefault="00FF46AC" w:rsidP="00FF46AC">
      <w:pPr>
        <w:spacing w:after="0" w:line="240" w:lineRule="auto"/>
        <w:ind w:firstLine="720"/>
        <w:rPr>
          <w:rFonts w:ascii="Times New Roman" w:hAnsi="Times New Roman"/>
          <w:szCs w:val="24"/>
        </w:rPr>
      </w:pPr>
      <w:r w:rsidRPr="00FF46AC">
        <w:rPr>
          <w:rFonts w:ascii="Times New Roman" w:hAnsi="Times New Roman"/>
          <w:szCs w:val="24"/>
        </w:rPr>
        <w:t>Zastoupený ve věcech smluvních:</w:t>
      </w:r>
      <w:r w:rsidRPr="00FF46AC">
        <w:rPr>
          <w:rFonts w:ascii="Times New Roman" w:hAnsi="Times New Roman"/>
          <w:szCs w:val="24"/>
        </w:rPr>
        <w:tab/>
        <w:t>Ing. arch. Martin Materna</w:t>
      </w:r>
      <w:r w:rsidRPr="00FF46AC">
        <w:rPr>
          <w:rFonts w:ascii="Times New Roman" w:hAnsi="Times New Roman"/>
          <w:szCs w:val="24"/>
        </w:rPr>
        <w:tab/>
      </w:r>
      <w:r w:rsidRPr="00FF46AC">
        <w:rPr>
          <w:rFonts w:ascii="Times New Roman" w:hAnsi="Times New Roman"/>
          <w:szCs w:val="24"/>
        </w:rPr>
        <w:tab/>
      </w:r>
    </w:p>
    <w:p w14:paraId="69806B25" w14:textId="18819C66" w:rsidR="00FF46AC" w:rsidRPr="00FF46AC" w:rsidRDefault="00FF46AC" w:rsidP="00FF46AC">
      <w:pPr>
        <w:spacing w:after="0" w:line="240" w:lineRule="auto"/>
        <w:ind w:firstLine="720"/>
        <w:rPr>
          <w:rFonts w:ascii="Times New Roman" w:hAnsi="Times New Roman"/>
          <w:szCs w:val="24"/>
        </w:rPr>
      </w:pPr>
      <w:r w:rsidRPr="00FF46AC">
        <w:rPr>
          <w:rFonts w:ascii="Times New Roman" w:hAnsi="Times New Roman"/>
          <w:szCs w:val="24"/>
        </w:rPr>
        <w:t xml:space="preserve">Zastoupen ve věcech technických:   </w:t>
      </w:r>
      <w:r w:rsidRPr="00FF46AC">
        <w:rPr>
          <w:rFonts w:ascii="Times New Roman" w:hAnsi="Times New Roman"/>
          <w:szCs w:val="24"/>
        </w:rPr>
        <w:tab/>
      </w:r>
    </w:p>
    <w:p w14:paraId="7E9B4D6B" w14:textId="77777777" w:rsidR="00FF46AC" w:rsidRPr="00FF46AC" w:rsidRDefault="00FF46AC" w:rsidP="00FF46AC">
      <w:pPr>
        <w:spacing w:after="0" w:line="240" w:lineRule="auto"/>
        <w:ind w:firstLine="720"/>
        <w:rPr>
          <w:rFonts w:ascii="Times New Roman" w:hAnsi="Times New Roman"/>
          <w:szCs w:val="24"/>
        </w:rPr>
      </w:pPr>
      <w:r w:rsidRPr="00FF46AC">
        <w:rPr>
          <w:rFonts w:ascii="Times New Roman" w:hAnsi="Times New Roman"/>
          <w:szCs w:val="24"/>
        </w:rPr>
        <w:t>Bankovní spojení:</w:t>
      </w:r>
      <w:r w:rsidRPr="00FF46AC">
        <w:rPr>
          <w:rFonts w:ascii="Times New Roman" w:hAnsi="Times New Roman"/>
          <w:szCs w:val="24"/>
        </w:rPr>
        <w:tab/>
      </w:r>
      <w:r w:rsidRPr="00FF46AC">
        <w:rPr>
          <w:rFonts w:ascii="Times New Roman" w:hAnsi="Times New Roman"/>
          <w:szCs w:val="24"/>
        </w:rPr>
        <w:tab/>
      </w:r>
      <w:r w:rsidRPr="00FF46AC">
        <w:rPr>
          <w:rFonts w:ascii="Times New Roman" w:hAnsi="Times New Roman"/>
          <w:szCs w:val="24"/>
        </w:rPr>
        <w:tab/>
        <w:t>Raiffeisenbank</w:t>
      </w:r>
    </w:p>
    <w:p w14:paraId="26F6000D" w14:textId="2CBF96BF" w:rsidR="00FF46AC" w:rsidRPr="00FF46AC" w:rsidRDefault="00FF46AC" w:rsidP="00FF46AC">
      <w:pPr>
        <w:spacing w:after="0" w:line="240" w:lineRule="auto"/>
        <w:ind w:firstLine="720"/>
        <w:rPr>
          <w:rFonts w:ascii="Times New Roman" w:hAnsi="Times New Roman"/>
          <w:szCs w:val="24"/>
        </w:rPr>
      </w:pPr>
      <w:r w:rsidRPr="00FF46AC">
        <w:rPr>
          <w:rFonts w:ascii="Times New Roman" w:hAnsi="Times New Roman"/>
          <w:szCs w:val="24"/>
        </w:rPr>
        <w:t>Číslo účtu:</w:t>
      </w:r>
      <w:r w:rsidRPr="00FF46AC">
        <w:rPr>
          <w:rFonts w:ascii="Times New Roman" w:hAnsi="Times New Roman"/>
          <w:szCs w:val="24"/>
        </w:rPr>
        <w:tab/>
      </w:r>
      <w:r w:rsidRPr="00FF46AC">
        <w:rPr>
          <w:rFonts w:ascii="Times New Roman" w:hAnsi="Times New Roman"/>
          <w:szCs w:val="24"/>
        </w:rPr>
        <w:tab/>
      </w:r>
      <w:r w:rsidRPr="00FF46AC">
        <w:rPr>
          <w:rFonts w:ascii="Times New Roman" w:hAnsi="Times New Roman"/>
          <w:szCs w:val="24"/>
        </w:rPr>
        <w:tab/>
      </w:r>
      <w:r w:rsidRPr="00FF46AC">
        <w:rPr>
          <w:rFonts w:ascii="Times New Roman" w:hAnsi="Times New Roman"/>
          <w:szCs w:val="24"/>
        </w:rPr>
        <w:tab/>
        <w:t>2469607052/5500</w:t>
      </w:r>
    </w:p>
    <w:p w14:paraId="466CC811" w14:textId="4D06DF9F" w:rsidR="00FF46AC" w:rsidRPr="00FF46AC" w:rsidRDefault="00FF46AC" w:rsidP="00FF46AC">
      <w:pPr>
        <w:spacing w:after="0" w:line="240" w:lineRule="auto"/>
        <w:ind w:firstLine="720"/>
        <w:rPr>
          <w:rFonts w:ascii="Times New Roman" w:hAnsi="Times New Roman"/>
          <w:szCs w:val="24"/>
        </w:rPr>
      </w:pPr>
      <w:r w:rsidRPr="00FF46AC">
        <w:rPr>
          <w:rFonts w:ascii="Times New Roman" w:hAnsi="Times New Roman"/>
          <w:szCs w:val="24"/>
        </w:rPr>
        <w:t>DIČ:</w:t>
      </w:r>
      <w:r w:rsidRPr="00FF46AC">
        <w:rPr>
          <w:rFonts w:ascii="Times New Roman" w:hAnsi="Times New Roman"/>
          <w:szCs w:val="24"/>
        </w:rPr>
        <w:tab/>
      </w:r>
      <w:r w:rsidRPr="00FF46AC">
        <w:rPr>
          <w:rFonts w:ascii="Times New Roman" w:hAnsi="Times New Roman"/>
          <w:szCs w:val="24"/>
        </w:rPr>
        <w:tab/>
      </w:r>
      <w:r w:rsidRPr="00FF46AC">
        <w:rPr>
          <w:rFonts w:ascii="Times New Roman" w:hAnsi="Times New Roman"/>
          <w:szCs w:val="24"/>
        </w:rPr>
        <w:tab/>
      </w:r>
      <w:r w:rsidRPr="00FF46AC">
        <w:rPr>
          <w:rFonts w:ascii="Times New Roman" w:hAnsi="Times New Roman"/>
          <w:szCs w:val="24"/>
        </w:rPr>
        <w:tab/>
      </w:r>
      <w:r w:rsidRPr="00FF46AC">
        <w:rPr>
          <w:rFonts w:ascii="Times New Roman" w:hAnsi="Times New Roman"/>
          <w:szCs w:val="24"/>
        </w:rPr>
        <w:tab/>
        <w:t>CZ7410305287</w:t>
      </w:r>
    </w:p>
    <w:p w14:paraId="564409BE" w14:textId="1C04DB19" w:rsidR="00FF46AC" w:rsidRPr="00FF46AC" w:rsidRDefault="00FF46AC" w:rsidP="00FF46AC">
      <w:pPr>
        <w:spacing w:after="0" w:line="240" w:lineRule="auto"/>
        <w:ind w:firstLine="720"/>
        <w:rPr>
          <w:rFonts w:ascii="Times New Roman" w:hAnsi="Times New Roman"/>
          <w:szCs w:val="24"/>
        </w:rPr>
      </w:pPr>
      <w:r w:rsidRPr="00FF46AC">
        <w:rPr>
          <w:rFonts w:ascii="Times New Roman" w:hAnsi="Times New Roman"/>
          <w:szCs w:val="24"/>
        </w:rPr>
        <w:t>IČO:</w:t>
      </w:r>
      <w:r w:rsidRPr="00FF46AC">
        <w:rPr>
          <w:rFonts w:ascii="Times New Roman" w:hAnsi="Times New Roman"/>
          <w:szCs w:val="24"/>
        </w:rPr>
        <w:tab/>
      </w:r>
      <w:r w:rsidRPr="00FF46AC">
        <w:rPr>
          <w:rFonts w:ascii="Times New Roman" w:hAnsi="Times New Roman"/>
          <w:szCs w:val="24"/>
        </w:rPr>
        <w:tab/>
      </w:r>
      <w:r w:rsidRPr="00FF46AC">
        <w:rPr>
          <w:rFonts w:ascii="Times New Roman" w:hAnsi="Times New Roman"/>
          <w:szCs w:val="24"/>
        </w:rPr>
        <w:tab/>
        <w:t xml:space="preserve">          </w:t>
      </w:r>
      <w:r w:rsidRPr="00FF46AC">
        <w:rPr>
          <w:rFonts w:ascii="Times New Roman" w:hAnsi="Times New Roman"/>
          <w:szCs w:val="24"/>
        </w:rPr>
        <w:tab/>
        <w:t>72482346</w:t>
      </w:r>
    </w:p>
    <w:p w14:paraId="0B36A880" w14:textId="3F59AE3A" w:rsidR="00FF46AC" w:rsidRPr="00FF46AC" w:rsidRDefault="00FF46AC" w:rsidP="00FF46AC">
      <w:pPr>
        <w:spacing w:after="0" w:line="240" w:lineRule="auto"/>
        <w:ind w:firstLine="720"/>
        <w:rPr>
          <w:rFonts w:ascii="Times New Roman" w:hAnsi="Times New Roman"/>
          <w:szCs w:val="24"/>
        </w:rPr>
      </w:pPr>
      <w:r w:rsidRPr="00FF46AC">
        <w:rPr>
          <w:rFonts w:ascii="Times New Roman" w:hAnsi="Times New Roman"/>
          <w:szCs w:val="24"/>
        </w:rPr>
        <w:t xml:space="preserve">Telefon:                                 </w:t>
      </w:r>
    </w:p>
    <w:p w14:paraId="4AEAEE3F" w14:textId="6E7DB13F" w:rsidR="00FF46AC" w:rsidRPr="00FF46AC" w:rsidRDefault="00FF46AC" w:rsidP="00FF46AC">
      <w:pPr>
        <w:spacing w:after="0" w:line="240" w:lineRule="auto"/>
        <w:ind w:firstLine="720"/>
        <w:rPr>
          <w:rFonts w:ascii="Times New Roman" w:hAnsi="Times New Roman"/>
          <w:szCs w:val="24"/>
        </w:rPr>
      </w:pPr>
      <w:r w:rsidRPr="00FF46AC">
        <w:rPr>
          <w:rFonts w:ascii="Times New Roman" w:hAnsi="Times New Roman"/>
          <w:szCs w:val="24"/>
        </w:rPr>
        <w:t>E-mail:</w:t>
      </w:r>
      <w:r w:rsidRPr="00FF46AC">
        <w:rPr>
          <w:rFonts w:ascii="Times New Roman" w:hAnsi="Times New Roman"/>
          <w:szCs w:val="24"/>
        </w:rPr>
        <w:tab/>
      </w:r>
      <w:r w:rsidRPr="00FF46AC">
        <w:rPr>
          <w:rFonts w:ascii="Times New Roman" w:hAnsi="Times New Roman"/>
          <w:szCs w:val="24"/>
        </w:rPr>
        <w:tab/>
      </w:r>
      <w:r w:rsidRPr="00FF46AC">
        <w:rPr>
          <w:rFonts w:ascii="Times New Roman" w:hAnsi="Times New Roman"/>
          <w:szCs w:val="24"/>
        </w:rPr>
        <w:tab/>
      </w:r>
      <w:r w:rsidRPr="00FF46A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FF46AC">
        <w:rPr>
          <w:rFonts w:ascii="Times New Roman" w:hAnsi="Times New Roman"/>
          <w:szCs w:val="24"/>
        </w:rPr>
        <w:t xml:space="preserve"> </w:t>
      </w:r>
    </w:p>
    <w:p w14:paraId="31C2C61F" w14:textId="39EA8B56" w:rsidR="00FF46AC" w:rsidRPr="00FF46AC" w:rsidRDefault="00FF46AC" w:rsidP="00FF46AC">
      <w:pPr>
        <w:spacing w:after="0" w:line="240" w:lineRule="auto"/>
        <w:ind w:firstLine="720"/>
        <w:rPr>
          <w:rFonts w:ascii="Times New Roman" w:hAnsi="Times New Roman"/>
          <w:szCs w:val="24"/>
        </w:rPr>
      </w:pPr>
      <w:r w:rsidRPr="00FF46AC">
        <w:rPr>
          <w:rFonts w:ascii="Times New Roman" w:hAnsi="Times New Roman"/>
          <w:szCs w:val="24"/>
        </w:rPr>
        <w:t>Zapsán v živnostenském rejstříku vedeném u Magistrátu města Opavy</w:t>
      </w:r>
    </w:p>
    <w:p w14:paraId="183767EF" w14:textId="6A716E34" w:rsidR="00FF46AC" w:rsidRPr="00FF46AC" w:rsidRDefault="00FF46AC" w:rsidP="00FF46AC">
      <w:pPr>
        <w:spacing w:after="0" w:line="240" w:lineRule="auto"/>
        <w:ind w:firstLine="720"/>
        <w:rPr>
          <w:rFonts w:ascii="Times New Roman" w:hAnsi="Times New Roman"/>
          <w:szCs w:val="24"/>
        </w:rPr>
      </w:pPr>
      <w:r w:rsidRPr="00FF46AC">
        <w:rPr>
          <w:rFonts w:ascii="Times New Roman" w:hAnsi="Times New Roman"/>
          <w:szCs w:val="24"/>
        </w:rPr>
        <w:t>(dále jen zhotovitel)</w:t>
      </w:r>
    </w:p>
    <w:p w14:paraId="66653CAC" w14:textId="77777777" w:rsidR="00FF46AC" w:rsidRDefault="00FF46AC" w:rsidP="007F4E02">
      <w:pPr>
        <w:spacing w:after="0" w:line="240" w:lineRule="auto"/>
        <w:ind w:firstLine="720"/>
        <w:rPr>
          <w:rFonts w:ascii="Times New Roman" w:hAnsi="Times New Roman"/>
          <w:b/>
          <w:szCs w:val="24"/>
        </w:rPr>
      </w:pPr>
    </w:p>
    <w:p w14:paraId="71631F37" w14:textId="77777777" w:rsidR="007F4E02" w:rsidRPr="008D0728" w:rsidRDefault="007F4E02" w:rsidP="007F4E02">
      <w:pPr>
        <w:spacing w:after="0"/>
        <w:rPr>
          <w:rFonts w:ascii="Times New Roman" w:hAnsi="Times New Roman"/>
          <w:szCs w:val="24"/>
        </w:rPr>
      </w:pPr>
    </w:p>
    <w:p w14:paraId="3098B633" w14:textId="77777777" w:rsidR="00E71F75" w:rsidRPr="008D0728" w:rsidRDefault="00E71F75" w:rsidP="00E71F75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/>
          <w:szCs w:val="24"/>
        </w:rPr>
      </w:pPr>
      <w:r w:rsidRPr="008D0728">
        <w:rPr>
          <w:rFonts w:ascii="Times New Roman" w:hAnsi="Times New Roman"/>
          <w:szCs w:val="24"/>
        </w:rPr>
        <w:t>společně označováni jako „smluvní strany“</w:t>
      </w:r>
    </w:p>
    <w:p w14:paraId="08A4906C" w14:textId="6D92A129" w:rsidR="0050738C" w:rsidRDefault="0050738C" w:rsidP="00E71F75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99F67F6" w14:textId="77777777" w:rsidR="007F4E02" w:rsidRDefault="007F4E02" w:rsidP="00E71F75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3C619D3" w14:textId="77777777" w:rsidR="007F4E02" w:rsidRPr="00C46AB2" w:rsidRDefault="007F4E02" w:rsidP="00E71F75">
      <w:pPr>
        <w:spacing w:after="0"/>
        <w:rPr>
          <w:rFonts w:ascii="Times New Roman" w:hAnsi="Times New Roman"/>
          <w:b/>
        </w:rPr>
      </w:pPr>
    </w:p>
    <w:p w14:paraId="2C45454B" w14:textId="1375030C" w:rsidR="00C20F5F" w:rsidRPr="00C46AB2" w:rsidRDefault="008A785B" w:rsidP="00263F85">
      <w:pPr>
        <w:jc w:val="both"/>
        <w:rPr>
          <w:rFonts w:ascii="Times New Roman" w:hAnsi="Times New Roman"/>
        </w:rPr>
      </w:pPr>
      <w:r w:rsidRPr="00C46AB2">
        <w:rPr>
          <w:rFonts w:ascii="Times New Roman" w:hAnsi="Times New Roman"/>
          <w:b/>
        </w:rPr>
        <w:t>1)</w:t>
      </w:r>
      <w:r w:rsidRPr="00C46AB2">
        <w:rPr>
          <w:rFonts w:ascii="Times New Roman" w:hAnsi="Times New Roman"/>
        </w:rPr>
        <w:tab/>
        <w:t xml:space="preserve">Smluvní strany se dohodly na následující změně smlouvy o dílo č. </w:t>
      </w:r>
      <w:bookmarkStart w:id="0" w:name="_Hlk140232379"/>
      <w:r w:rsidR="00FC32F1" w:rsidRPr="00C46AB2">
        <w:rPr>
          <w:rFonts w:ascii="Times New Roman" w:hAnsi="Times New Roman"/>
        </w:rPr>
        <w:t>1</w:t>
      </w:r>
      <w:r w:rsidR="00FF46AC" w:rsidRPr="00C46AB2">
        <w:rPr>
          <w:rFonts w:ascii="Times New Roman" w:hAnsi="Times New Roman"/>
        </w:rPr>
        <w:t>5</w:t>
      </w:r>
      <w:r w:rsidR="00DD73D6" w:rsidRPr="00C46AB2">
        <w:rPr>
          <w:rFonts w:ascii="Times New Roman" w:hAnsi="Times New Roman"/>
        </w:rPr>
        <w:t>/2023/RR/</w:t>
      </w:r>
      <w:r w:rsidR="00FC32F1" w:rsidRPr="00C46AB2">
        <w:rPr>
          <w:rFonts w:ascii="Times New Roman" w:hAnsi="Times New Roman"/>
        </w:rPr>
        <w:t>fol</w:t>
      </w:r>
      <w:r w:rsidR="00DD73D6" w:rsidRPr="00C46AB2">
        <w:rPr>
          <w:rFonts w:ascii="Times New Roman" w:hAnsi="Times New Roman"/>
        </w:rPr>
        <w:t xml:space="preserve"> </w:t>
      </w:r>
      <w:bookmarkEnd w:id="0"/>
      <w:r w:rsidRPr="00C46AB2">
        <w:rPr>
          <w:rFonts w:ascii="Times New Roman" w:hAnsi="Times New Roman"/>
        </w:rPr>
        <w:t>ze dne</w:t>
      </w:r>
      <w:r w:rsidR="00263F85" w:rsidRPr="00C46AB2">
        <w:rPr>
          <w:rFonts w:ascii="Times New Roman" w:hAnsi="Times New Roman"/>
        </w:rPr>
        <w:t xml:space="preserve"> </w:t>
      </w:r>
      <w:r w:rsidR="00E71F75" w:rsidRPr="00C46AB2">
        <w:rPr>
          <w:rFonts w:ascii="Times New Roman" w:hAnsi="Times New Roman"/>
        </w:rPr>
        <w:t>2</w:t>
      </w:r>
      <w:r w:rsidR="00C46AB2" w:rsidRPr="00C46AB2">
        <w:rPr>
          <w:rFonts w:ascii="Times New Roman" w:hAnsi="Times New Roman"/>
        </w:rPr>
        <w:t>4</w:t>
      </w:r>
      <w:r w:rsidR="00DD73D6" w:rsidRPr="00C46AB2">
        <w:rPr>
          <w:rFonts w:ascii="Times New Roman" w:hAnsi="Times New Roman"/>
        </w:rPr>
        <w:t>.</w:t>
      </w:r>
      <w:r w:rsidR="003968E2" w:rsidRPr="00C46AB2">
        <w:rPr>
          <w:rFonts w:ascii="Times New Roman" w:hAnsi="Times New Roman"/>
        </w:rPr>
        <w:t>1</w:t>
      </w:r>
      <w:r w:rsidR="00C46AB2" w:rsidRPr="00C46AB2">
        <w:rPr>
          <w:rFonts w:ascii="Times New Roman" w:hAnsi="Times New Roman"/>
        </w:rPr>
        <w:t>0</w:t>
      </w:r>
      <w:r w:rsidR="00DD73D6" w:rsidRPr="00C46AB2">
        <w:rPr>
          <w:rFonts w:ascii="Times New Roman" w:hAnsi="Times New Roman"/>
        </w:rPr>
        <w:t>.2023</w:t>
      </w:r>
      <w:r w:rsidR="002A6597" w:rsidRPr="00C46AB2">
        <w:rPr>
          <w:rFonts w:ascii="Times New Roman" w:hAnsi="Times New Roman"/>
        </w:rPr>
        <w:t xml:space="preserve"> </w:t>
      </w:r>
      <w:r w:rsidRPr="00C46AB2">
        <w:rPr>
          <w:rFonts w:ascii="Times New Roman" w:hAnsi="Times New Roman"/>
        </w:rPr>
        <w:t xml:space="preserve">na </w:t>
      </w:r>
      <w:r w:rsidR="00FC32F1" w:rsidRPr="00C46AB2">
        <w:rPr>
          <w:rFonts w:ascii="Times New Roman" w:hAnsi="Times New Roman"/>
        </w:rPr>
        <w:t xml:space="preserve">zpracování </w:t>
      </w:r>
      <w:r w:rsidR="00C46AB2" w:rsidRPr="00C46AB2">
        <w:rPr>
          <w:rFonts w:ascii="Times New Roman" w:hAnsi="Times New Roman"/>
          <w:lang w:eastAsia="en-US"/>
        </w:rPr>
        <w:t>Architektonické studie pro akci „Rekonstrukce a modernizace Kulturního domu na ul. Ostravské v Bílovci“ (dále jen „Studie“ nebo „dílo“)</w:t>
      </w:r>
      <w:bookmarkStart w:id="1" w:name="_Hlk113009343"/>
      <w:bookmarkStart w:id="2" w:name="_Hlk127799083"/>
      <w:r w:rsidR="00F82947" w:rsidRPr="00C46AB2">
        <w:rPr>
          <w:rFonts w:ascii="Times New Roman" w:hAnsi="Times New Roman"/>
        </w:rPr>
        <w:t>.</w:t>
      </w:r>
      <w:r w:rsidR="00AC08E7" w:rsidRPr="00C46AB2">
        <w:rPr>
          <w:rFonts w:ascii="Times New Roman" w:hAnsi="Times New Roman"/>
        </w:rPr>
        <w:t xml:space="preserve"> </w:t>
      </w:r>
      <w:r w:rsidR="00F82947" w:rsidRPr="00C46AB2">
        <w:rPr>
          <w:rFonts w:ascii="Times New Roman" w:hAnsi="Times New Roman"/>
        </w:rPr>
        <w:t>D</w:t>
      </w:r>
      <w:r w:rsidR="005D047F" w:rsidRPr="00C46AB2">
        <w:rPr>
          <w:rFonts w:ascii="Times New Roman" w:hAnsi="Times New Roman"/>
        </w:rPr>
        <w:t xml:space="preserve">ůvodem je </w:t>
      </w:r>
      <w:r w:rsidR="00206F0A" w:rsidRPr="00C46AB2">
        <w:rPr>
          <w:rFonts w:ascii="Times New Roman" w:hAnsi="Times New Roman"/>
        </w:rPr>
        <w:t>změn</w:t>
      </w:r>
      <w:r w:rsidR="00263F85" w:rsidRPr="00C46AB2">
        <w:rPr>
          <w:rFonts w:ascii="Times New Roman" w:hAnsi="Times New Roman"/>
        </w:rPr>
        <w:t>a</w:t>
      </w:r>
      <w:r w:rsidR="00206F0A" w:rsidRPr="00C46AB2">
        <w:rPr>
          <w:rFonts w:ascii="Times New Roman" w:hAnsi="Times New Roman"/>
        </w:rPr>
        <w:t xml:space="preserve"> </w:t>
      </w:r>
      <w:r w:rsidR="00C46AB2">
        <w:rPr>
          <w:rFonts w:ascii="Times New Roman" w:hAnsi="Times New Roman"/>
        </w:rPr>
        <w:t xml:space="preserve">rozsahu </w:t>
      </w:r>
      <w:r w:rsidR="00FC32F1" w:rsidRPr="00C46AB2">
        <w:rPr>
          <w:rFonts w:ascii="Times New Roman" w:hAnsi="Times New Roman"/>
        </w:rPr>
        <w:t>zadání</w:t>
      </w:r>
      <w:r w:rsidR="002A6597" w:rsidRPr="00C46AB2">
        <w:rPr>
          <w:rFonts w:ascii="Times New Roman" w:hAnsi="Times New Roman"/>
        </w:rPr>
        <w:t xml:space="preserve">, týkající se </w:t>
      </w:r>
      <w:r w:rsidR="00C46AB2">
        <w:rPr>
          <w:rFonts w:ascii="Times New Roman" w:hAnsi="Times New Roman"/>
        </w:rPr>
        <w:t xml:space="preserve">řešení přilehlého prostranství kulturního domu, </w:t>
      </w:r>
      <w:bookmarkEnd w:id="1"/>
      <w:bookmarkEnd w:id="2"/>
      <w:r w:rsidR="00821B47" w:rsidRPr="00C46AB2">
        <w:rPr>
          <w:rFonts w:ascii="Times New Roman" w:hAnsi="Times New Roman"/>
        </w:rPr>
        <w:t xml:space="preserve">takto: </w:t>
      </w:r>
    </w:p>
    <w:p w14:paraId="788021B7" w14:textId="79970CB8" w:rsidR="002B4234" w:rsidRPr="00C46AB2" w:rsidRDefault="002B4234" w:rsidP="00263429">
      <w:pPr>
        <w:jc w:val="both"/>
        <w:rPr>
          <w:rFonts w:ascii="Times New Roman" w:hAnsi="Times New Roman"/>
        </w:rPr>
      </w:pPr>
    </w:p>
    <w:p w14:paraId="669A50A8" w14:textId="529F6DFF" w:rsidR="00263429" w:rsidRPr="00C46AB2" w:rsidRDefault="00263429" w:rsidP="00263429">
      <w:pPr>
        <w:jc w:val="both"/>
        <w:rPr>
          <w:rFonts w:ascii="Times New Roman" w:hAnsi="Times New Roman"/>
          <w:b/>
        </w:rPr>
      </w:pPr>
      <w:r w:rsidRPr="00C46AB2">
        <w:rPr>
          <w:rFonts w:ascii="Times New Roman" w:hAnsi="Times New Roman"/>
          <w:b/>
        </w:rPr>
        <w:t xml:space="preserve">Článek </w:t>
      </w:r>
      <w:r w:rsidR="00D534A4" w:rsidRPr="00C46AB2">
        <w:rPr>
          <w:rFonts w:ascii="Times New Roman" w:hAnsi="Times New Roman"/>
          <w:b/>
        </w:rPr>
        <w:t>I</w:t>
      </w:r>
      <w:r w:rsidRPr="00C46AB2">
        <w:rPr>
          <w:rFonts w:ascii="Times New Roman" w:hAnsi="Times New Roman"/>
          <w:b/>
        </w:rPr>
        <w:t xml:space="preserve"> Předmět</w:t>
      </w:r>
      <w:r w:rsidR="00913D7B" w:rsidRPr="00C46AB2">
        <w:rPr>
          <w:rFonts w:ascii="Times New Roman" w:hAnsi="Times New Roman"/>
          <w:b/>
        </w:rPr>
        <w:t xml:space="preserve"> </w:t>
      </w:r>
      <w:r w:rsidR="00D534A4" w:rsidRPr="00C46AB2">
        <w:rPr>
          <w:rFonts w:ascii="Times New Roman" w:hAnsi="Times New Roman"/>
          <w:b/>
        </w:rPr>
        <w:t>smlouvy</w:t>
      </w:r>
      <w:r w:rsidRPr="00C46AB2">
        <w:rPr>
          <w:rFonts w:ascii="Times New Roman" w:hAnsi="Times New Roman"/>
          <w:b/>
        </w:rPr>
        <w:t xml:space="preserve"> se doplňuje o bod </w:t>
      </w:r>
      <w:r w:rsidR="005353BB" w:rsidRPr="00C46AB2">
        <w:rPr>
          <w:rFonts w:ascii="Times New Roman" w:hAnsi="Times New Roman"/>
          <w:b/>
        </w:rPr>
        <w:t xml:space="preserve">č. </w:t>
      </w:r>
      <w:r w:rsidR="00D534A4" w:rsidRPr="00C46AB2">
        <w:rPr>
          <w:rFonts w:ascii="Times New Roman" w:hAnsi="Times New Roman"/>
          <w:b/>
        </w:rPr>
        <w:t>1</w:t>
      </w:r>
      <w:r w:rsidR="00C46AB2" w:rsidRPr="00C46AB2">
        <w:rPr>
          <w:rFonts w:ascii="Times New Roman" w:hAnsi="Times New Roman"/>
          <w:b/>
        </w:rPr>
        <w:t>1</w:t>
      </w:r>
      <w:r w:rsidR="00D534A4" w:rsidRPr="00C46AB2">
        <w:rPr>
          <w:rFonts w:ascii="Times New Roman" w:hAnsi="Times New Roman"/>
          <w:b/>
        </w:rPr>
        <w:t>.</w:t>
      </w:r>
      <w:r w:rsidR="00913D7B" w:rsidRPr="00C46AB2">
        <w:rPr>
          <w:rFonts w:ascii="Times New Roman" w:hAnsi="Times New Roman"/>
          <w:b/>
        </w:rPr>
        <w:t xml:space="preserve"> takto:</w:t>
      </w:r>
    </w:p>
    <w:p w14:paraId="4244A92A" w14:textId="7B96DA65" w:rsidR="00D13E4B" w:rsidRPr="00C46AB2" w:rsidRDefault="00D534A4" w:rsidP="00D13E4B">
      <w:pPr>
        <w:jc w:val="both"/>
        <w:rPr>
          <w:rFonts w:ascii="Times New Roman" w:hAnsi="Times New Roman"/>
        </w:rPr>
      </w:pPr>
      <w:r w:rsidRPr="00C46AB2">
        <w:rPr>
          <w:rFonts w:ascii="Times New Roman" w:hAnsi="Times New Roman"/>
        </w:rPr>
        <w:t>1</w:t>
      </w:r>
      <w:r w:rsidR="00C46AB2" w:rsidRPr="00C46AB2">
        <w:rPr>
          <w:rFonts w:ascii="Times New Roman" w:hAnsi="Times New Roman"/>
        </w:rPr>
        <w:t>1</w:t>
      </w:r>
      <w:r w:rsidR="00263429" w:rsidRPr="00C46AB2">
        <w:rPr>
          <w:rFonts w:ascii="Times New Roman" w:hAnsi="Times New Roman"/>
        </w:rPr>
        <w:t xml:space="preserve">. </w:t>
      </w:r>
      <w:bookmarkStart w:id="3" w:name="_Hlk113009693"/>
      <w:bookmarkStart w:id="4" w:name="_Hlk127799382"/>
      <w:r w:rsidR="00263429" w:rsidRPr="00C46AB2">
        <w:rPr>
          <w:rFonts w:ascii="Times New Roman" w:hAnsi="Times New Roman"/>
        </w:rPr>
        <w:t xml:space="preserve">V průběhu </w:t>
      </w:r>
      <w:r w:rsidR="003968E2" w:rsidRPr="00C46AB2">
        <w:rPr>
          <w:rFonts w:ascii="Times New Roman" w:hAnsi="Times New Roman"/>
        </w:rPr>
        <w:t>zpracování</w:t>
      </w:r>
      <w:r w:rsidR="00C46AB2">
        <w:rPr>
          <w:rFonts w:ascii="Times New Roman" w:hAnsi="Times New Roman"/>
        </w:rPr>
        <w:t xml:space="preserve"> </w:t>
      </w:r>
      <w:r w:rsidR="00C46AB2">
        <w:rPr>
          <w:rFonts w:ascii="Times New Roman" w:hAnsi="Times New Roman"/>
          <w:lang w:eastAsia="en-US"/>
        </w:rPr>
        <w:t>a</w:t>
      </w:r>
      <w:r w:rsidR="00C46AB2" w:rsidRPr="00C46AB2">
        <w:rPr>
          <w:rFonts w:ascii="Times New Roman" w:hAnsi="Times New Roman"/>
          <w:lang w:eastAsia="en-US"/>
        </w:rPr>
        <w:t>rchitektonické studie</w:t>
      </w:r>
      <w:r w:rsidR="003968E2" w:rsidRPr="00C46AB2">
        <w:rPr>
          <w:rFonts w:ascii="Times New Roman" w:hAnsi="Times New Roman"/>
        </w:rPr>
        <w:t xml:space="preserve"> </w:t>
      </w:r>
      <w:r w:rsidR="007F4E02" w:rsidRPr="00C46AB2">
        <w:rPr>
          <w:rFonts w:ascii="Times New Roman" w:eastAsia="Times New Roman" w:hAnsi="Times New Roman"/>
        </w:rPr>
        <w:t>byl</w:t>
      </w:r>
      <w:r w:rsidR="002A6162">
        <w:rPr>
          <w:rFonts w:ascii="Times New Roman" w:eastAsia="Times New Roman" w:hAnsi="Times New Roman"/>
        </w:rPr>
        <w:t xml:space="preserve">o dohodnuto rozšířit </w:t>
      </w:r>
      <w:r w:rsidR="002A6162">
        <w:rPr>
          <w:rFonts w:ascii="Times New Roman" w:hAnsi="Times New Roman"/>
        </w:rPr>
        <w:t xml:space="preserve">rozsah </w:t>
      </w:r>
      <w:r w:rsidR="002A6162" w:rsidRPr="00C46AB2">
        <w:rPr>
          <w:rFonts w:ascii="Times New Roman" w:hAnsi="Times New Roman"/>
        </w:rPr>
        <w:t>zadání</w:t>
      </w:r>
      <w:r w:rsidR="002A6162">
        <w:rPr>
          <w:rFonts w:ascii="Times New Roman" w:hAnsi="Times New Roman"/>
        </w:rPr>
        <w:t xml:space="preserve"> o návrh řešení části exteriéru-přilehlého prostranství kulturního domu, kde bude navržen prostor pro parkování </w:t>
      </w:r>
      <w:r w:rsidR="00431E09">
        <w:rPr>
          <w:rFonts w:ascii="Times New Roman" w:hAnsi="Times New Roman"/>
        </w:rPr>
        <w:t>(</w:t>
      </w:r>
      <w:r w:rsidR="00431E09" w:rsidRPr="00431E09">
        <w:rPr>
          <w:rFonts w:ascii="Times New Roman" w:hAnsi="Times New Roman"/>
        </w:rPr>
        <w:t>na západní straně</w:t>
      </w:r>
      <w:r w:rsidR="00431E09">
        <w:rPr>
          <w:rFonts w:ascii="Times New Roman" w:hAnsi="Times New Roman"/>
        </w:rPr>
        <w:t xml:space="preserve">) </w:t>
      </w:r>
      <w:r w:rsidR="002A6162">
        <w:rPr>
          <w:rFonts w:ascii="Times New Roman" w:hAnsi="Times New Roman"/>
        </w:rPr>
        <w:t>a dopravní a terénní úpravy</w:t>
      </w:r>
      <w:r w:rsidR="00A22A2B" w:rsidRPr="00C46AB2">
        <w:rPr>
          <w:rFonts w:ascii="Times New Roman" w:eastAsia="Times New Roman" w:hAnsi="Times New Roman"/>
        </w:rPr>
        <w:t xml:space="preserve">. </w:t>
      </w:r>
      <w:r w:rsidR="003968E2" w:rsidRPr="00C46AB2">
        <w:rPr>
          <w:rFonts w:ascii="Times New Roman" w:eastAsia="Times New Roman" w:hAnsi="Times New Roman"/>
        </w:rPr>
        <w:t xml:space="preserve"> </w:t>
      </w:r>
      <w:r w:rsidR="007F4E02" w:rsidRPr="00C46AB2">
        <w:rPr>
          <w:rFonts w:ascii="Times New Roman" w:eastAsia="Times New Roman" w:hAnsi="Times New Roman"/>
        </w:rPr>
        <w:t xml:space="preserve"> </w:t>
      </w:r>
      <w:bookmarkStart w:id="5" w:name="_Hlk127788485"/>
    </w:p>
    <w:bookmarkEnd w:id="3"/>
    <w:bookmarkEnd w:id="4"/>
    <w:bookmarkEnd w:id="5"/>
    <w:p w14:paraId="2F05BFEF" w14:textId="3051CCAC" w:rsidR="00C20F5F" w:rsidRDefault="00431E09" w:rsidP="00F82E3B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446BC7" w:rsidRPr="00821B47">
        <w:rPr>
          <w:rFonts w:ascii="Times New Roman" w:hAnsi="Times New Roman"/>
          <w:b/>
          <w:sz w:val="24"/>
          <w:szCs w:val="24"/>
        </w:rPr>
        <w:t xml:space="preserve">Článek </w:t>
      </w:r>
      <w:r w:rsidR="00BB255E">
        <w:rPr>
          <w:rFonts w:ascii="Times New Roman" w:hAnsi="Times New Roman"/>
          <w:b/>
          <w:sz w:val="24"/>
          <w:szCs w:val="24"/>
        </w:rPr>
        <w:t>II.</w:t>
      </w:r>
      <w:r w:rsidR="00C20F5F">
        <w:rPr>
          <w:rFonts w:ascii="Times New Roman" w:hAnsi="Times New Roman"/>
          <w:b/>
          <w:sz w:val="24"/>
          <w:szCs w:val="24"/>
        </w:rPr>
        <w:t xml:space="preserve"> Cena, bod </w:t>
      </w:r>
      <w:r w:rsidR="00A7777D">
        <w:rPr>
          <w:rFonts w:ascii="Times New Roman" w:hAnsi="Times New Roman"/>
          <w:b/>
          <w:sz w:val="24"/>
          <w:szCs w:val="24"/>
        </w:rPr>
        <w:t>1</w:t>
      </w:r>
      <w:r w:rsidR="00BB255E">
        <w:rPr>
          <w:rFonts w:ascii="Times New Roman" w:hAnsi="Times New Roman"/>
          <w:b/>
          <w:sz w:val="24"/>
          <w:szCs w:val="24"/>
        </w:rPr>
        <w:t>.</w:t>
      </w:r>
      <w:r w:rsidR="00C20F5F">
        <w:rPr>
          <w:rFonts w:ascii="Times New Roman" w:hAnsi="Times New Roman"/>
          <w:b/>
          <w:sz w:val="24"/>
          <w:szCs w:val="24"/>
        </w:rPr>
        <w:t xml:space="preserve"> se mění takto:</w:t>
      </w:r>
    </w:p>
    <w:p w14:paraId="0AA0F624" w14:textId="37112361" w:rsidR="00A7777D" w:rsidRPr="00A7777D" w:rsidRDefault="00A7777D" w:rsidP="00431E09">
      <w:pPr>
        <w:numPr>
          <w:ilvl w:val="0"/>
          <w:numId w:val="27"/>
        </w:numPr>
        <w:ind w:left="426"/>
        <w:rPr>
          <w:rFonts w:ascii="Times New Roman" w:hAnsi="Times New Roman"/>
          <w:sz w:val="24"/>
          <w:szCs w:val="24"/>
        </w:rPr>
      </w:pPr>
      <w:r w:rsidRPr="00A7777D">
        <w:rPr>
          <w:rFonts w:ascii="Times New Roman" w:hAnsi="Times New Roman"/>
          <w:sz w:val="24"/>
          <w:szCs w:val="24"/>
        </w:rPr>
        <w:t xml:space="preserve">Cena za </w:t>
      </w:r>
      <w:r w:rsidR="00CA2ADF" w:rsidRPr="00CA2ADF">
        <w:rPr>
          <w:rFonts w:ascii="Times New Roman" w:hAnsi="Times New Roman"/>
          <w:sz w:val="24"/>
          <w:szCs w:val="24"/>
        </w:rPr>
        <w:t xml:space="preserve">provedení díla dle čl. I. této smlouvy je stanovena podle individuální kalkulace zhotovitele a v souladu s jeho nabídkou a činí </w:t>
      </w:r>
      <w:r w:rsidRPr="00A7777D">
        <w:rPr>
          <w:rFonts w:ascii="Times New Roman" w:hAnsi="Times New Roman"/>
          <w:sz w:val="24"/>
          <w:szCs w:val="24"/>
        </w:rPr>
        <w:t>:</w:t>
      </w:r>
    </w:p>
    <w:p w14:paraId="0D82F041" w14:textId="77777777" w:rsidR="00A7777D" w:rsidRPr="00A7777D" w:rsidRDefault="00A7777D" w:rsidP="004701EB">
      <w:pPr>
        <w:spacing w:after="0" w:line="360" w:lineRule="auto"/>
        <w:ind w:left="3960" w:firstLine="360"/>
        <w:jc w:val="both"/>
        <w:rPr>
          <w:rFonts w:ascii="Times New Roman" w:hAnsi="Times New Roman"/>
          <w:sz w:val="24"/>
          <w:szCs w:val="24"/>
        </w:rPr>
      </w:pPr>
      <w:r w:rsidRPr="00A7777D">
        <w:rPr>
          <w:rFonts w:ascii="Times New Roman" w:hAnsi="Times New Roman"/>
          <w:sz w:val="24"/>
          <w:szCs w:val="24"/>
        </w:rPr>
        <w:t xml:space="preserve">Cena </w:t>
      </w:r>
      <w:r>
        <w:rPr>
          <w:rFonts w:ascii="Times New Roman" w:hAnsi="Times New Roman"/>
          <w:sz w:val="24"/>
          <w:szCs w:val="24"/>
        </w:rPr>
        <w:t xml:space="preserve">bez DPH     </w:t>
      </w:r>
      <w:r w:rsidRPr="00A7777D">
        <w:rPr>
          <w:rFonts w:ascii="Times New Roman" w:hAnsi="Times New Roman"/>
          <w:sz w:val="24"/>
          <w:szCs w:val="24"/>
        </w:rPr>
        <w:t>DPH (21 %)</w:t>
      </w:r>
      <w:r w:rsidRPr="00A7777D">
        <w:rPr>
          <w:rFonts w:ascii="Times New Roman" w:hAnsi="Times New Roman"/>
          <w:sz w:val="24"/>
          <w:szCs w:val="24"/>
        </w:rPr>
        <w:tab/>
        <w:t xml:space="preserve">Cena </w:t>
      </w:r>
      <w:r>
        <w:rPr>
          <w:rFonts w:ascii="Times New Roman" w:hAnsi="Times New Roman"/>
          <w:sz w:val="24"/>
          <w:szCs w:val="24"/>
        </w:rPr>
        <w:t xml:space="preserve">vč. </w:t>
      </w:r>
      <w:r w:rsidRPr="00A7777D">
        <w:rPr>
          <w:rFonts w:ascii="Times New Roman" w:hAnsi="Times New Roman"/>
          <w:sz w:val="24"/>
          <w:szCs w:val="24"/>
        </w:rPr>
        <w:t>DPH</w:t>
      </w:r>
    </w:p>
    <w:p w14:paraId="7347B29F" w14:textId="6B62358E" w:rsidR="00A7777D" w:rsidRDefault="00A7777D" w:rsidP="004701EB">
      <w:pPr>
        <w:tabs>
          <w:tab w:val="left" w:pos="4395"/>
          <w:tab w:val="left" w:pos="6237"/>
        </w:tabs>
        <w:spacing w:after="0" w:line="276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A7777D">
        <w:rPr>
          <w:rFonts w:ascii="Times New Roman" w:hAnsi="Times New Roman"/>
          <w:sz w:val="24"/>
          <w:szCs w:val="24"/>
        </w:rPr>
        <w:t>Cena dle SOD</w:t>
      </w:r>
      <w:r w:rsidRPr="00A7777D">
        <w:rPr>
          <w:rFonts w:ascii="Times New Roman" w:hAnsi="Times New Roman"/>
          <w:sz w:val="24"/>
          <w:szCs w:val="24"/>
        </w:rPr>
        <w:tab/>
      </w:r>
      <w:r w:rsidR="007C5B61">
        <w:rPr>
          <w:rFonts w:ascii="Times New Roman" w:hAnsi="Times New Roman"/>
          <w:sz w:val="24"/>
          <w:szCs w:val="24"/>
        </w:rPr>
        <w:t xml:space="preserve">  </w:t>
      </w:r>
      <w:bookmarkStart w:id="6" w:name="_Hlk160538931"/>
      <w:r w:rsidR="002A6162">
        <w:rPr>
          <w:rFonts w:ascii="Times New Roman" w:hAnsi="Times New Roman"/>
          <w:sz w:val="24"/>
          <w:szCs w:val="24"/>
        </w:rPr>
        <w:t>255</w:t>
      </w:r>
      <w:r w:rsidR="00555A1E">
        <w:rPr>
          <w:rFonts w:ascii="Times New Roman" w:hAnsi="Times New Roman"/>
          <w:sz w:val="24"/>
          <w:szCs w:val="24"/>
        </w:rPr>
        <w:t> 000,00</w:t>
      </w:r>
      <w:r w:rsidRPr="00A7777D">
        <w:rPr>
          <w:rFonts w:ascii="Times New Roman" w:hAnsi="Times New Roman"/>
          <w:sz w:val="24"/>
          <w:szCs w:val="24"/>
        </w:rPr>
        <w:tab/>
      </w:r>
      <w:r w:rsidR="007C5B61">
        <w:rPr>
          <w:rFonts w:ascii="Times New Roman" w:hAnsi="Times New Roman"/>
          <w:sz w:val="24"/>
          <w:szCs w:val="24"/>
        </w:rPr>
        <w:t xml:space="preserve">  </w:t>
      </w:r>
      <w:r w:rsidR="002A6162">
        <w:rPr>
          <w:rFonts w:ascii="Times New Roman" w:hAnsi="Times New Roman"/>
          <w:sz w:val="24"/>
          <w:szCs w:val="24"/>
        </w:rPr>
        <w:t>53 550</w:t>
      </w:r>
      <w:r w:rsidR="00555A1E">
        <w:rPr>
          <w:rFonts w:ascii="Times New Roman" w:hAnsi="Times New Roman"/>
          <w:sz w:val="24"/>
          <w:szCs w:val="24"/>
        </w:rPr>
        <w:t>,00</w:t>
      </w:r>
      <w:r w:rsidR="007C5B61">
        <w:rPr>
          <w:rFonts w:ascii="Times New Roman" w:hAnsi="Times New Roman"/>
          <w:sz w:val="24"/>
          <w:szCs w:val="24"/>
        </w:rPr>
        <w:t xml:space="preserve"> </w:t>
      </w:r>
      <w:r w:rsidRPr="00A7777D">
        <w:rPr>
          <w:rFonts w:ascii="Times New Roman" w:hAnsi="Times New Roman"/>
          <w:sz w:val="24"/>
          <w:szCs w:val="24"/>
        </w:rPr>
        <w:tab/>
      </w:r>
      <w:r w:rsidR="007C5B61">
        <w:rPr>
          <w:rFonts w:ascii="Times New Roman" w:hAnsi="Times New Roman"/>
          <w:sz w:val="24"/>
          <w:szCs w:val="24"/>
        </w:rPr>
        <w:t xml:space="preserve">  </w:t>
      </w:r>
      <w:r w:rsidR="002A6162">
        <w:rPr>
          <w:rFonts w:ascii="Times New Roman" w:hAnsi="Times New Roman"/>
          <w:sz w:val="24"/>
          <w:szCs w:val="24"/>
        </w:rPr>
        <w:t>308 550</w:t>
      </w:r>
      <w:r w:rsidR="00CA2ADF">
        <w:rPr>
          <w:rFonts w:ascii="Times New Roman" w:hAnsi="Times New Roman"/>
          <w:sz w:val="24"/>
          <w:szCs w:val="24"/>
        </w:rPr>
        <w:t>,00</w:t>
      </w:r>
      <w:bookmarkEnd w:id="6"/>
    </w:p>
    <w:p w14:paraId="6A23A87F" w14:textId="22324821" w:rsidR="00A342D6" w:rsidRDefault="00A7777D" w:rsidP="00CA2ADF">
      <w:pPr>
        <w:pBdr>
          <w:bottom w:val="single" w:sz="6" w:space="1" w:color="auto"/>
        </w:pBdr>
        <w:tabs>
          <w:tab w:val="left" w:pos="4395"/>
          <w:tab w:val="left" w:pos="6237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bookmarkStart w:id="7" w:name="_Hlk127276454"/>
      <w:r w:rsidRPr="00A7777D">
        <w:rPr>
          <w:rFonts w:ascii="Times New Roman" w:hAnsi="Times New Roman"/>
          <w:sz w:val="24"/>
          <w:szCs w:val="24"/>
        </w:rPr>
        <w:t>Cena dle Dodatku č. 1</w:t>
      </w:r>
      <w:r w:rsidRPr="00A7777D">
        <w:rPr>
          <w:rFonts w:ascii="Times New Roman" w:hAnsi="Times New Roman"/>
          <w:sz w:val="24"/>
          <w:szCs w:val="24"/>
        </w:rPr>
        <w:tab/>
      </w:r>
      <w:r w:rsidR="005A0422">
        <w:rPr>
          <w:rFonts w:ascii="Times New Roman" w:hAnsi="Times New Roman"/>
          <w:sz w:val="24"/>
          <w:szCs w:val="24"/>
        </w:rPr>
        <w:t xml:space="preserve">   </w:t>
      </w:r>
      <w:r w:rsidR="002A6162">
        <w:rPr>
          <w:rFonts w:ascii="Times New Roman" w:hAnsi="Times New Roman"/>
          <w:sz w:val="24"/>
          <w:szCs w:val="24"/>
        </w:rPr>
        <w:t>95</w:t>
      </w:r>
      <w:r w:rsidR="00CA2ADF">
        <w:rPr>
          <w:rFonts w:ascii="Times New Roman" w:hAnsi="Times New Roman"/>
          <w:sz w:val="24"/>
          <w:szCs w:val="24"/>
        </w:rPr>
        <w:t> 000,00</w:t>
      </w:r>
      <w:r w:rsidR="005A0422">
        <w:rPr>
          <w:rFonts w:ascii="Times New Roman" w:hAnsi="Times New Roman"/>
          <w:sz w:val="24"/>
          <w:szCs w:val="24"/>
        </w:rPr>
        <w:t xml:space="preserve">   </w:t>
      </w:r>
      <w:r w:rsidR="004701EB">
        <w:rPr>
          <w:rFonts w:ascii="Times New Roman" w:hAnsi="Times New Roman"/>
          <w:sz w:val="24"/>
          <w:szCs w:val="24"/>
        </w:rPr>
        <w:t xml:space="preserve"> </w:t>
      </w:r>
      <w:r w:rsidR="00EE76AB">
        <w:rPr>
          <w:rFonts w:ascii="Times New Roman" w:hAnsi="Times New Roman"/>
          <w:sz w:val="24"/>
          <w:szCs w:val="24"/>
        </w:rPr>
        <w:t xml:space="preserve"> </w:t>
      </w:r>
      <w:r w:rsidR="00115937">
        <w:rPr>
          <w:rFonts w:ascii="Times New Roman" w:hAnsi="Times New Roman"/>
          <w:sz w:val="24"/>
          <w:szCs w:val="24"/>
        </w:rPr>
        <w:t xml:space="preserve"> </w:t>
      </w:r>
      <w:r w:rsidR="005A0422">
        <w:rPr>
          <w:rFonts w:ascii="Times New Roman" w:hAnsi="Times New Roman"/>
          <w:sz w:val="24"/>
          <w:szCs w:val="24"/>
        </w:rPr>
        <w:t xml:space="preserve">  </w:t>
      </w:r>
      <w:r w:rsidR="002A6162">
        <w:rPr>
          <w:rFonts w:ascii="Times New Roman" w:hAnsi="Times New Roman"/>
          <w:sz w:val="24"/>
          <w:szCs w:val="24"/>
        </w:rPr>
        <w:t>19 950</w:t>
      </w:r>
      <w:r w:rsidR="00CA2ADF">
        <w:rPr>
          <w:rFonts w:ascii="Times New Roman" w:hAnsi="Times New Roman"/>
          <w:sz w:val="24"/>
          <w:szCs w:val="24"/>
        </w:rPr>
        <w:t>,00</w:t>
      </w:r>
      <w:r w:rsidR="005A0422">
        <w:rPr>
          <w:rFonts w:ascii="Times New Roman" w:hAnsi="Times New Roman"/>
          <w:sz w:val="24"/>
          <w:szCs w:val="24"/>
        </w:rPr>
        <w:t xml:space="preserve"> </w:t>
      </w:r>
      <w:r w:rsidRPr="00A7777D">
        <w:rPr>
          <w:rFonts w:ascii="Times New Roman" w:hAnsi="Times New Roman"/>
          <w:sz w:val="24"/>
          <w:szCs w:val="24"/>
        </w:rPr>
        <w:tab/>
      </w:r>
      <w:bookmarkEnd w:id="7"/>
      <w:r w:rsidR="002A6162">
        <w:rPr>
          <w:rFonts w:ascii="Times New Roman" w:hAnsi="Times New Roman"/>
          <w:sz w:val="24"/>
          <w:szCs w:val="24"/>
        </w:rPr>
        <w:t xml:space="preserve">  114 950</w:t>
      </w:r>
      <w:r w:rsidR="00CA2ADF">
        <w:rPr>
          <w:rFonts w:ascii="Times New Roman" w:hAnsi="Times New Roman"/>
          <w:sz w:val="24"/>
          <w:szCs w:val="24"/>
        </w:rPr>
        <w:t>,00</w:t>
      </w:r>
      <w:bookmarkStart w:id="8" w:name="_Hlk160538867"/>
    </w:p>
    <w:bookmarkEnd w:id="8"/>
    <w:p w14:paraId="7503EFD1" w14:textId="10C7A4D4" w:rsidR="00C20F5F" w:rsidRDefault="00CA2ADF" w:rsidP="00A342D6">
      <w:pPr>
        <w:tabs>
          <w:tab w:val="left" w:pos="4395"/>
          <w:tab w:val="left" w:pos="6237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A7777D" w:rsidRPr="00A7777D">
        <w:rPr>
          <w:rFonts w:ascii="Times New Roman" w:hAnsi="Times New Roman"/>
          <w:sz w:val="24"/>
          <w:szCs w:val="24"/>
        </w:rPr>
        <w:t>ena</w:t>
      </w:r>
      <w:r>
        <w:rPr>
          <w:rFonts w:ascii="Times New Roman" w:hAnsi="Times New Roman"/>
          <w:sz w:val="24"/>
          <w:szCs w:val="24"/>
        </w:rPr>
        <w:t xml:space="preserve"> celkem</w:t>
      </w:r>
      <w:r w:rsidR="00A7777D" w:rsidRPr="00A7777D">
        <w:rPr>
          <w:rFonts w:ascii="Times New Roman" w:hAnsi="Times New Roman"/>
          <w:sz w:val="24"/>
          <w:szCs w:val="24"/>
        </w:rPr>
        <w:tab/>
      </w:r>
      <w:r w:rsidR="007C5B61">
        <w:rPr>
          <w:rFonts w:ascii="Times New Roman" w:hAnsi="Times New Roman"/>
          <w:sz w:val="24"/>
          <w:szCs w:val="24"/>
        </w:rPr>
        <w:t xml:space="preserve">  </w:t>
      </w:r>
      <w:r w:rsidR="002A6162">
        <w:rPr>
          <w:rFonts w:ascii="Times New Roman" w:hAnsi="Times New Roman"/>
          <w:sz w:val="24"/>
          <w:szCs w:val="24"/>
        </w:rPr>
        <w:t>350</w:t>
      </w:r>
      <w:r>
        <w:rPr>
          <w:rFonts w:ascii="Times New Roman" w:hAnsi="Times New Roman"/>
          <w:sz w:val="24"/>
          <w:szCs w:val="24"/>
        </w:rPr>
        <w:t> 000,00</w:t>
      </w:r>
      <w:r w:rsidR="00A7777D" w:rsidRPr="00A7777D">
        <w:rPr>
          <w:rFonts w:ascii="Times New Roman" w:hAnsi="Times New Roman"/>
          <w:sz w:val="24"/>
          <w:szCs w:val="24"/>
        </w:rPr>
        <w:tab/>
      </w:r>
      <w:r w:rsidR="007C5B61">
        <w:rPr>
          <w:rFonts w:ascii="Times New Roman" w:hAnsi="Times New Roman"/>
          <w:sz w:val="24"/>
          <w:szCs w:val="24"/>
        </w:rPr>
        <w:t xml:space="preserve">  </w:t>
      </w:r>
      <w:r w:rsidR="002A6162">
        <w:rPr>
          <w:rFonts w:ascii="Times New Roman" w:hAnsi="Times New Roman"/>
          <w:sz w:val="24"/>
          <w:szCs w:val="24"/>
        </w:rPr>
        <w:t>73</w:t>
      </w:r>
      <w:r>
        <w:rPr>
          <w:rFonts w:ascii="Times New Roman" w:hAnsi="Times New Roman"/>
          <w:sz w:val="24"/>
          <w:szCs w:val="24"/>
        </w:rPr>
        <w:t> 5</w:t>
      </w:r>
      <w:r w:rsidR="002A6162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0,00 </w:t>
      </w:r>
      <w:r w:rsidR="005A0422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2A6162">
        <w:rPr>
          <w:rFonts w:ascii="Times New Roman" w:hAnsi="Times New Roman"/>
          <w:sz w:val="24"/>
          <w:szCs w:val="24"/>
        </w:rPr>
        <w:t xml:space="preserve"> 423 500</w:t>
      </w:r>
      <w:r>
        <w:rPr>
          <w:rFonts w:ascii="Times New Roman" w:hAnsi="Times New Roman"/>
          <w:sz w:val="24"/>
          <w:szCs w:val="24"/>
        </w:rPr>
        <w:t>,00</w:t>
      </w:r>
      <w:r w:rsidR="00A7777D" w:rsidRPr="00A7777D">
        <w:rPr>
          <w:rFonts w:ascii="Times New Roman" w:hAnsi="Times New Roman"/>
          <w:sz w:val="24"/>
          <w:szCs w:val="24"/>
        </w:rPr>
        <w:tab/>
      </w:r>
      <w:r w:rsidR="007C5B61">
        <w:rPr>
          <w:rFonts w:ascii="Times New Roman" w:hAnsi="Times New Roman"/>
          <w:sz w:val="24"/>
          <w:szCs w:val="24"/>
        </w:rPr>
        <w:t xml:space="preserve">  </w:t>
      </w:r>
    </w:p>
    <w:p w14:paraId="65E3603E" w14:textId="77777777" w:rsidR="007C5B61" w:rsidRDefault="007C5B61" w:rsidP="00A342D6">
      <w:pPr>
        <w:tabs>
          <w:tab w:val="left" w:pos="4395"/>
          <w:tab w:val="left" w:pos="6237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405A8D4D" w14:textId="6F1976D9" w:rsidR="00C20F5F" w:rsidRPr="00A7777D" w:rsidRDefault="00BB255E" w:rsidP="00BB255E">
      <w:pPr>
        <w:ind w:left="1418" w:hanging="698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(</w:t>
      </w:r>
      <w:r w:rsidR="00A7777D" w:rsidRPr="00A7777D">
        <w:rPr>
          <w:rFonts w:ascii="Times New Roman" w:hAnsi="Times New Roman"/>
          <w:bCs/>
          <w:iCs/>
          <w:sz w:val="24"/>
          <w:szCs w:val="24"/>
        </w:rPr>
        <w:t>slovy</w:t>
      </w:r>
      <w:r w:rsidR="00C20F5F" w:rsidRPr="00A7777D">
        <w:rPr>
          <w:rFonts w:ascii="Times New Roman" w:hAnsi="Times New Roman"/>
          <w:bCs/>
          <w:iCs/>
          <w:sz w:val="24"/>
          <w:szCs w:val="24"/>
        </w:rPr>
        <w:t xml:space="preserve">: </w:t>
      </w:r>
      <w:r w:rsidR="002A6162">
        <w:rPr>
          <w:rFonts w:ascii="Times New Roman" w:hAnsi="Times New Roman"/>
          <w:bCs/>
          <w:iCs/>
          <w:sz w:val="24"/>
          <w:szCs w:val="24"/>
        </w:rPr>
        <w:t>tři</w:t>
      </w:r>
      <w:r w:rsidR="00CA2ADF">
        <w:rPr>
          <w:rFonts w:ascii="Times New Roman" w:hAnsi="Times New Roman"/>
          <w:bCs/>
          <w:iCs/>
          <w:sz w:val="24"/>
          <w:szCs w:val="24"/>
        </w:rPr>
        <w:t>st</w:t>
      </w:r>
      <w:r w:rsidR="002A6162">
        <w:rPr>
          <w:rFonts w:ascii="Times New Roman" w:hAnsi="Times New Roman"/>
          <w:bCs/>
          <w:iCs/>
          <w:sz w:val="24"/>
          <w:szCs w:val="24"/>
        </w:rPr>
        <w:t>apadesát</w:t>
      </w:r>
      <w:r w:rsidR="00CA2ADF">
        <w:rPr>
          <w:rFonts w:ascii="Times New Roman" w:hAnsi="Times New Roman"/>
          <w:bCs/>
          <w:iCs/>
          <w:sz w:val="24"/>
          <w:szCs w:val="24"/>
        </w:rPr>
        <w:t>tisíc</w:t>
      </w:r>
      <w:r w:rsidR="00C20F5F" w:rsidRPr="00A7777D">
        <w:rPr>
          <w:rFonts w:ascii="Times New Roman" w:hAnsi="Times New Roman"/>
          <w:bCs/>
          <w:iCs/>
          <w:sz w:val="24"/>
          <w:szCs w:val="24"/>
        </w:rPr>
        <w:t xml:space="preserve"> korun českých </w:t>
      </w:r>
      <w:r>
        <w:rPr>
          <w:rFonts w:ascii="Times New Roman" w:hAnsi="Times New Roman"/>
          <w:bCs/>
          <w:iCs/>
          <w:sz w:val="24"/>
          <w:szCs w:val="24"/>
        </w:rPr>
        <w:t>bez</w:t>
      </w:r>
      <w:r w:rsidRPr="00A7777D">
        <w:rPr>
          <w:rFonts w:ascii="Times New Roman" w:hAnsi="Times New Roman"/>
          <w:bCs/>
          <w:iCs/>
          <w:sz w:val="24"/>
          <w:szCs w:val="24"/>
        </w:rPr>
        <w:t xml:space="preserve"> DPH</w:t>
      </w:r>
      <w:r>
        <w:rPr>
          <w:rFonts w:ascii="Times New Roman" w:hAnsi="Times New Roman"/>
          <w:bCs/>
          <w:iCs/>
          <w:sz w:val="24"/>
          <w:szCs w:val="24"/>
        </w:rPr>
        <w:t>)</w:t>
      </w:r>
    </w:p>
    <w:p w14:paraId="6CEB8894" w14:textId="7EBB6EFC" w:rsidR="006E76BB" w:rsidRDefault="00CA2ADF" w:rsidP="00A22A2B">
      <w:pPr>
        <w:widowControl w:val="0"/>
        <w:adjustRightInd w:val="0"/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774EF">
        <w:rPr>
          <w:rFonts w:ascii="Times New Roman" w:hAnsi="Times New Roman"/>
          <w:sz w:val="24"/>
          <w:szCs w:val="24"/>
        </w:rPr>
        <w:t>Zhotovitel jako plátce DPH připočítává k ceně za dílo daň z přidané hodnoty v zákonné výši. Pokud dojde ke změně sazby DPH v době uskutečnění zdanitelného plnění, je zhotovitel oprávněn účtovat DPH v procentní sazbě odpovídající zákonné úpravě účinné k datu uskutečnění zdanitelného plnění. V případě takové změny DPH není třeba uzavírat dodatek ke smlouvě, postačuje písemné oznámení zhotovitele o takové změně.</w:t>
      </w:r>
    </w:p>
    <w:p w14:paraId="123E4DD7" w14:textId="77777777" w:rsidR="00A22A2B" w:rsidRDefault="00A22A2B" w:rsidP="00A22A2B">
      <w:pPr>
        <w:widowControl w:val="0"/>
        <w:adjustRightInd w:val="0"/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45B060C9" w14:textId="06527085" w:rsidR="00A22A2B" w:rsidRPr="00431E09" w:rsidRDefault="00431E09" w:rsidP="00A22A2B">
      <w:pPr>
        <w:spacing w:before="120"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A22A2B" w:rsidRPr="00431E09">
        <w:rPr>
          <w:rFonts w:ascii="Times New Roman" w:hAnsi="Times New Roman"/>
          <w:b/>
        </w:rPr>
        <w:t>Článek III. Doba plnění, bod 1. se mění takto:</w:t>
      </w:r>
    </w:p>
    <w:p w14:paraId="1CA3534D" w14:textId="77777777" w:rsidR="00A22A2B" w:rsidRPr="00431E09" w:rsidRDefault="00A22A2B" w:rsidP="00A22A2B">
      <w:pPr>
        <w:spacing w:before="120" w:after="120"/>
        <w:ind w:left="426" w:hanging="284"/>
        <w:jc w:val="both"/>
        <w:rPr>
          <w:rFonts w:ascii="Times New Roman" w:hAnsi="Times New Roman"/>
          <w:lang w:eastAsia="en-US"/>
        </w:rPr>
      </w:pPr>
      <w:r w:rsidRPr="00431E09">
        <w:rPr>
          <w:rFonts w:ascii="Times New Roman" w:hAnsi="Times New Roman"/>
          <w:lang w:eastAsia="en-US"/>
        </w:rPr>
        <w:t>Zhotovitel se zavazuje provést předmět smlouvy (dílo) v těchto termínech:</w:t>
      </w:r>
    </w:p>
    <w:p w14:paraId="40BF821F" w14:textId="77777777" w:rsidR="00A22A2B" w:rsidRPr="00431E09" w:rsidRDefault="00A22A2B" w:rsidP="00A22A2B">
      <w:pPr>
        <w:spacing w:before="60" w:after="0"/>
        <w:ind w:left="851" w:hanging="284"/>
        <w:jc w:val="both"/>
        <w:rPr>
          <w:rFonts w:ascii="Times New Roman" w:hAnsi="Times New Roman"/>
          <w:bCs/>
          <w:lang w:eastAsia="en-US"/>
        </w:rPr>
      </w:pPr>
      <w:r w:rsidRPr="00431E09">
        <w:rPr>
          <w:rFonts w:ascii="Times New Roman" w:hAnsi="Times New Roman"/>
          <w:bCs/>
          <w:lang w:eastAsia="en-US"/>
        </w:rPr>
        <w:t xml:space="preserve">Zahájení prací zhotovitelem:     </w:t>
      </w:r>
      <w:r w:rsidRPr="00431E09">
        <w:rPr>
          <w:rFonts w:ascii="Times New Roman" w:hAnsi="Times New Roman"/>
          <w:bCs/>
          <w:lang w:eastAsia="en-US"/>
        </w:rPr>
        <w:tab/>
      </w:r>
      <w:r w:rsidRPr="00431E09">
        <w:rPr>
          <w:rFonts w:ascii="Times New Roman" w:hAnsi="Times New Roman"/>
          <w:bCs/>
          <w:lang w:eastAsia="en-US"/>
        </w:rPr>
        <w:tab/>
      </w:r>
      <w:r w:rsidRPr="00431E09">
        <w:rPr>
          <w:rFonts w:ascii="Times New Roman" w:hAnsi="Times New Roman"/>
          <w:bCs/>
          <w:lang w:eastAsia="en-US"/>
        </w:rPr>
        <w:tab/>
        <w:t xml:space="preserve">ihned po podpisu smlouvy          </w:t>
      </w:r>
    </w:p>
    <w:p w14:paraId="2F9E847C" w14:textId="3613D3C6" w:rsidR="002A6162" w:rsidRPr="00431E09" w:rsidRDefault="00A22A2B" w:rsidP="002A6162">
      <w:pPr>
        <w:widowControl w:val="0"/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/>
          <w:lang w:eastAsia="en-US"/>
        </w:rPr>
      </w:pPr>
      <w:r w:rsidRPr="00431E09">
        <w:rPr>
          <w:rFonts w:ascii="Times New Roman" w:hAnsi="Times New Roman"/>
          <w:bCs/>
          <w:lang w:eastAsia="en-US"/>
        </w:rPr>
        <w:t>Předání a převzetí díla bez vad a nedodělků :</w:t>
      </w:r>
      <w:r w:rsidRPr="00431E09">
        <w:rPr>
          <w:rFonts w:ascii="Times New Roman" w:hAnsi="Times New Roman"/>
          <w:b/>
          <w:lang w:eastAsia="en-US"/>
        </w:rPr>
        <w:t xml:space="preserve">   </w:t>
      </w:r>
      <w:r w:rsidRPr="00431E09">
        <w:rPr>
          <w:rFonts w:ascii="Times New Roman" w:hAnsi="Times New Roman"/>
          <w:b/>
          <w:lang w:eastAsia="en-US"/>
        </w:rPr>
        <w:tab/>
      </w:r>
      <w:r w:rsidR="002A6162" w:rsidRPr="00431E09">
        <w:rPr>
          <w:rFonts w:ascii="Times New Roman" w:hAnsi="Times New Roman"/>
          <w:lang w:eastAsia="en-US"/>
        </w:rPr>
        <w:t xml:space="preserve">do </w:t>
      </w:r>
      <w:r w:rsidR="00431E09" w:rsidRPr="00431E09">
        <w:rPr>
          <w:rFonts w:ascii="Times New Roman" w:hAnsi="Times New Roman"/>
          <w:b/>
          <w:bCs/>
          <w:lang w:eastAsia="en-US"/>
        </w:rPr>
        <w:t>19</w:t>
      </w:r>
      <w:r w:rsidR="002A6162" w:rsidRPr="00431E09">
        <w:rPr>
          <w:rFonts w:ascii="Times New Roman" w:hAnsi="Times New Roman"/>
          <w:b/>
          <w:bCs/>
          <w:lang w:eastAsia="en-US"/>
        </w:rPr>
        <w:t>.</w:t>
      </w:r>
      <w:r w:rsidR="00431E09" w:rsidRPr="00431E09">
        <w:rPr>
          <w:rFonts w:ascii="Times New Roman" w:hAnsi="Times New Roman"/>
          <w:b/>
          <w:bCs/>
          <w:lang w:eastAsia="en-US"/>
        </w:rPr>
        <w:t>6</w:t>
      </w:r>
      <w:r w:rsidR="002A6162" w:rsidRPr="00431E09">
        <w:rPr>
          <w:rFonts w:ascii="Times New Roman" w:hAnsi="Times New Roman"/>
          <w:b/>
          <w:bCs/>
          <w:lang w:eastAsia="en-US"/>
        </w:rPr>
        <w:t>.2024</w:t>
      </w:r>
    </w:p>
    <w:p w14:paraId="0DEFAE3D" w14:textId="6F4D62E2" w:rsidR="00A22A2B" w:rsidRPr="00431E09" w:rsidRDefault="00A22A2B" w:rsidP="00A22A2B">
      <w:pPr>
        <w:spacing w:before="60" w:after="0"/>
        <w:ind w:left="851" w:hanging="284"/>
        <w:jc w:val="both"/>
        <w:rPr>
          <w:rFonts w:ascii="Times New Roman" w:hAnsi="Times New Roman"/>
          <w:lang w:eastAsia="en-US"/>
        </w:rPr>
      </w:pPr>
    </w:p>
    <w:p w14:paraId="0B60D5D2" w14:textId="77777777" w:rsidR="00A22A2B" w:rsidRPr="00431E09" w:rsidRDefault="00A22A2B" w:rsidP="00A22A2B">
      <w:pPr>
        <w:widowControl w:val="0"/>
        <w:adjustRightInd w:val="0"/>
        <w:spacing w:after="120" w:line="240" w:lineRule="auto"/>
        <w:ind w:left="426"/>
        <w:jc w:val="both"/>
        <w:rPr>
          <w:rFonts w:ascii="Times New Roman" w:hAnsi="Times New Roman"/>
        </w:rPr>
      </w:pPr>
    </w:p>
    <w:p w14:paraId="61333D9D" w14:textId="77777777" w:rsidR="00A22A2B" w:rsidRPr="00431E09" w:rsidRDefault="00A22A2B" w:rsidP="00A22A2B">
      <w:pPr>
        <w:widowControl w:val="0"/>
        <w:adjustRightInd w:val="0"/>
        <w:spacing w:after="120" w:line="240" w:lineRule="auto"/>
        <w:ind w:left="426"/>
        <w:jc w:val="both"/>
        <w:rPr>
          <w:rFonts w:ascii="Times New Roman" w:hAnsi="Times New Roman"/>
        </w:rPr>
      </w:pPr>
    </w:p>
    <w:p w14:paraId="22E38C28" w14:textId="77777777" w:rsidR="00F10BAE" w:rsidRPr="00431E09" w:rsidRDefault="000418D8" w:rsidP="00F10BAE">
      <w:pPr>
        <w:numPr>
          <w:ilvl w:val="0"/>
          <w:numId w:val="21"/>
        </w:numPr>
        <w:tabs>
          <w:tab w:val="num" w:pos="426"/>
        </w:tabs>
        <w:suppressAutoHyphens/>
        <w:spacing w:line="240" w:lineRule="auto"/>
        <w:ind w:left="419" w:hanging="357"/>
        <w:jc w:val="both"/>
        <w:rPr>
          <w:rFonts w:ascii="Times New Roman" w:hAnsi="Times New Roman"/>
          <w:b/>
          <w:lang w:eastAsia="ar-SA"/>
        </w:rPr>
      </w:pPr>
      <w:r w:rsidRPr="00431E09">
        <w:rPr>
          <w:rFonts w:ascii="Times New Roman" w:hAnsi="Times New Roman"/>
          <w:b/>
          <w:lang w:eastAsia="ar-SA"/>
        </w:rPr>
        <w:t>Ostatní ujednání smlouvy zůstávají beze změny.</w:t>
      </w:r>
    </w:p>
    <w:p w14:paraId="0E848DB6" w14:textId="2EEBA639" w:rsidR="00F10BAE" w:rsidRPr="00431E09" w:rsidRDefault="00F10BAE" w:rsidP="00F10BAE">
      <w:pPr>
        <w:numPr>
          <w:ilvl w:val="0"/>
          <w:numId w:val="21"/>
        </w:numPr>
        <w:tabs>
          <w:tab w:val="num" w:pos="426"/>
        </w:tabs>
        <w:suppressAutoHyphens/>
        <w:spacing w:line="240" w:lineRule="auto"/>
        <w:ind w:left="419" w:hanging="357"/>
        <w:jc w:val="both"/>
        <w:rPr>
          <w:rFonts w:ascii="Times New Roman" w:hAnsi="Times New Roman"/>
          <w:b/>
          <w:lang w:eastAsia="ar-SA"/>
        </w:rPr>
      </w:pPr>
      <w:r w:rsidRPr="00431E09">
        <w:rPr>
          <w:rFonts w:ascii="Times New Roman" w:hAnsi="Times New Roman"/>
          <w:lang w:eastAsia="ar-SA"/>
        </w:rPr>
        <w:t xml:space="preserve">Tento dodatek č. </w:t>
      </w:r>
      <w:r w:rsidR="00281103" w:rsidRPr="00431E09">
        <w:rPr>
          <w:rFonts w:ascii="Times New Roman" w:hAnsi="Times New Roman"/>
          <w:lang w:eastAsia="ar-SA"/>
        </w:rPr>
        <w:t>1</w:t>
      </w:r>
      <w:r w:rsidRPr="00431E09">
        <w:rPr>
          <w:rFonts w:ascii="Times New Roman" w:hAnsi="Times New Roman"/>
          <w:lang w:eastAsia="ar-SA"/>
        </w:rPr>
        <w:t xml:space="preserve"> se stává nedílnou součástí smlouvy o dílo č. </w:t>
      </w:r>
      <w:r w:rsidR="00A22A2B" w:rsidRPr="00431E09">
        <w:rPr>
          <w:rFonts w:ascii="Times New Roman" w:hAnsi="Times New Roman"/>
        </w:rPr>
        <w:t>1</w:t>
      </w:r>
      <w:r w:rsidR="00431E09" w:rsidRPr="00431E09">
        <w:rPr>
          <w:rFonts w:ascii="Times New Roman" w:hAnsi="Times New Roman"/>
        </w:rPr>
        <w:t>5</w:t>
      </w:r>
      <w:r w:rsidR="00A22A2B" w:rsidRPr="00431E09">
        <w:rPr>
          <w:rFonts w:ascii="Times New Roman" w:hAnsi="Times New Roman"/>
        </w:rPr>
        <w:t>/2023/RR/fol</w:t>
      </w:r>
      <w:r w:rsidRPr="00431E09">
        <w:rPr>
          <w:rFonts w:ascii="Times New Roman" w:hAnsi="Times New Roman"/>
          <w:lang w:eastAsia="ar-SA"/>
        </w:rPr>
        <w:t>.</w:t>
      </w:r>
    </w:p>
    <w:p w14:paraId="0E3D34EB" w14:textId="6D1FD49F" w:rsidR="00F45F3A" w:rsidRPr="00431E09" w:rsidRDefault="000418D8" w:rsidP="00386E6E">
      <w:pPr>
        <w:numPr>
          <w:ilvl w:val="0"/>
          <w:numId w:val="21"/>
        </w:numPr>
        <w:tabs>
          <w:tab w:val="num" w:pos="426"/>
        </w:tabs>
        <w:suppressAutoHyphens/>
        <w:spacing w:line="240" w:lineRule="auto"/>
        <w:ind w:left="425" w:hanging="357"/>
        <w:jc w:val="both"/>
        <w:rPr>
          <w:rFonts w:ascii="Times New Roman" w:hAnsi="Times New Roman"/>
          <w:lang w:eastAsia="ar-SA"/>
        </w:rPr>
      </w:pPr>
      <w:r w:rsidRPr="00431E09">
        <w:rPr>
          <w:rFonts w:ascii="Times New Roman" w:hAnsi="Times New Roman"/>
          <w:lang w:eastAsia="ar-SA"/>
        </w:rPr>
        <w:t xml:space="preserve">Tento dodatek </w:t>
      </w:r>
      <w:r w:rsidR="00373E80" w:rsidRPr="00431E09">
        <w:rPr>
          <w:rFonts w:ascii="Times New Roman" w:hAnsi="Times New Roman"/>
          <w:lang w:eastAsia="ar-SA"/>
        </w:rPr>
        <w:t xml:space="preserve">se vyhotovuje </w:t>
      </w:r>
      <w:r w:rsidR="00BB255E" w:rsidRPr="00431E09">
        <w:rPr>
          <w:rFonts w:ascii="Times New Roman" w:hAnsi="Times New Roman"/>
          <w:color w:val="000000"/>
        </w:rPr>
        <w:t xml:space="preserve">ve </w:t>
      </w:r>
      <w:r w:rsidR="00BB255E" w:rsidRPr="00431E09">
        <w:rPr>
          <w:rFonts w:ascii="Times New Roman" w:hAnsi="Times New Roman"/>
          <w:b/>
          <w:color w:val="000000"/>
        </w:rPr>
        <w:t>3</w:t>
      </w:r>
      <w:r w:rsidR="00BB255E" w:rsidRPr="00431E09">
        <w:rPr>
          <w:rFonts w:ascii="Times New Roman" w:hAnsi="Times New Roman"/>
          <w:color w:val="000000"/>
        </w:rPr>
        <w:t xml:space="preserve"> stejnopisech shodného obsahu, z nichž </w:t>
      </w:r>
      <w:r w:rsidR="00BB255E" w:rsidRPr="00431E09">
        <w:rPr>
          <w:rFonts w:ascii="Times New Roman" w:hAnsi="Times New Roman"/>
          <w:b/>
          <w:color w:val="000000"/>
        </w:rPr>
        <w:t>2</w:t>
      </w:r>
      <w:r w:rsidR="00BB255E" w:rsidRPr="00431E09">
        <w:rPr>
          <w:rFonts w:ascii="Times New Roman" w:hAnsi="Times New Roman"/>
          <w:color w:val="000000"/>
        </w:rPr>
        <w:t xml:space="preserve"> vyhotovení obdrží objednatel a </w:t>
      </w:r>
      <w:r w:rsidR="00BB255E" w:rsidRPr="00431E09">
        <w:rPr>
          <w:rFonts w:ascii="Times New Roman" w:hAnsi="Times New Roman"/>
          <w:b/>
          <w:color w:val="000000"/>
        </w:rPr>
        <w:t>1</w:t>
      </w:r>
      <w:r w:rsidR="00BB255E" w:rsidRPr="00431E09">
        <w:rPr>
          <w:rFonts w:ascii="Times New Roman" w:hAnsi="Times New Roman"/>
          <w:color w:val="000000"/>
        </w:rPr>
        <w:t xml:space="preserve"> zhotovitel.</w:t>
      </w:r>
      <w:r w:rsidR="00373E80" w:rsidRPr="00431E09">
        <w:rPr>
          <w:rFonts w:ascii="Times New Roman" w:hAnsi="Times New Roman"/>
          <w:lang w:eastAsia="ar-SA"/>
        </w:rPr>
        <w:t xml:space="preserve"> </w:t>
      </w:r>
      <w:r w:rsidR="00E60A20" w:rsidRPr="00431E09">
        <w:rPr>
          <w:rFonts w:ascii="Times New Roman" w:hAnsi="Times New Roman"/>
          <w:lang w:eastAsia="ar-SA"/>
        </w:rPr>
        <w:t>Tento dodatek nabývá platnosti dnem podpisu oprávněnými zástupci obou smluvních stran a účinnosti dnem zveřejnění v registru smluv</w:t>
      </w:r>
      <w:r w:rsidR="00431E09" w:rsidRPr="00431E09">
        <w:rPr>
          <w:rFonts w:ascii="Times New Roman" w:hAnsi="Times New Roman"/>
          <w:lang w:eastAsia="ar-SA"/>
        </w:rPr>
        <w:t>, které provede objednatel</w:t>
      </w:r>
      <w:r w:rsidR="00E60A20" w:rsidRPr="00431E09">
        <w:rPr>
          <w:rFonts w:ascii="Times New Roman" w:hAnsi="Times New Roman"/>
          <w:lang w:eastAsia="ar-SA"/>
        </w:rPr>
        <w:t>.</w:t>
      </w:r>
    </w:p>
    <w:p w14:paraId="0C1FD93C" w14:textId="77777777" w:rsidR="001D47BE" w:rsidRPr="00431E09" w:rsidRDefault="001D47BE" w:rsidP="000418D8">
      <w:pPr>
        <w:pStyle w:val="Zkladntextodsazen"/>
        <w:spacing w:after="0" w:line="276" w:lineRule="auto"/>
        <w:ind w:left="0"/>
        <w:rPr>
          <w:sz w:val="22"/>
          <w:szCs w:val="22"/>
        </w:rPr>
      </w:pPr>
    </w:p>
    <w:p w14:paraId="073F6B75" w14:textId="77777777" w:rsidR="00BB255E" w:rsidRPr="00431E09" w:rsidRDefault="00BB255E" w:rsidP="000418D8">
      <w:pPr>
        <w:pStyle w:val="Zkladntextodsazen"/>
        <w:spacing w:after="0" w:line="276" w:lineRule="auto"/>
        <w:ind w:left="0"/>
        <w:rPr>
          <w:sz w:val="22"/>
          <w:szCs w:val="22"/>
        </w:rPr>
      </w:pPr>
    </w:p>
    <w:p w14:paraId="3CDD85D3" w14:textId="260EFF03" w:rsidR="006F2D3C" w:rsidRPr="00431E09" w:rsidRDefault="006F2D3C" w:rsidP="000418D8">
      <w:pPr>
        <w:pStyle w:val="Zkladntextodsazen"/>
        <w:spacing w:after="0" w:line="276" w:lineRule="auto"/>
        <w:ind w:left="0"/>
        <w:rPr>
          <w:sz w:val="22"/>
          <w:szCs w:val="22"/>
        </w:rPr>
      </w:pPr>
      <w:r w:rsidRPr="00431E09">
        <w:rPr>
          <w:sz w:val="22"/>
          <w:szCs w:val="22"/>
        </w:rPr>
        <w:t>V Bílovci dne:</w:t>
      </w:r>
      <w:r w:rsidR="003F7051">
        <w:rPr>
          <w:sz w:val="22"/>
          <w:szCs w:val="22"/>
        </w:rPr>
        <w:t xml:space="preserve"> 05.04.2024</w:t>
      </w:r>
      <w:r w:rsidR="00281103" w:rsidRPr="00431E09">
        <w:rPr>
          <w:sz w:val="22"/>
          <w:szCs w:val="22"/>
        </w:rPr>
        <w:tab/>
      </w:r>
      <w:r w:rsidR="00281103" w:rsidRPr="00431E09">
        <w:rPr>
          <w:sz w:val="22"/>
          <w:szCs w:val="22"/>
        </w:rPr>
        <w:tab/>
      </w:r>
      <w:r w:rsidR="00190398" w:rsidRPr="00431E09">
        <w:rPr>
          <w:sz w:val="22"/>
          <w:szCs w:val="22"/>
        </w:rPr>
        <w:tab/>
      </w:r>
      <w:r w:rsidR="00190398" w:rsidRPr="00431E09">
        <w:rPr>
          <w:sz w:val="22"/>
          <w:szCs w:val="22"/>
        </w:rPr>
        <w:tab/>
      </w:r>
      <w:r w:rsidRPr="00431E09">
        <w:rPr>
          <w:sz w:val="22"/>
          <w:szCs w:val="22"/>
        </w:rPr>
        <w:t>V </w:t>
      </w:r>
      <w:r w:rsidR="000418D8" w:rsidRPr="00431E09">
        <w:rPr>
          <w:sz w:val="22"/>
          <w:szCs w:val="22"/>
        </w:rPr>
        <w:t>Bílovci</w:t>
      </w:r>
      <w:r w:rsidRPr="00431E09">
        <w:rPr>
          <w:sz w:val="22"/>
          <w:szCs w:val="22"/>
        </w:rPr>
        <w:t xml:space="preserve"> dne:</w:t>
      </w:r>
      <w:r w:rsidR="003F7051">
        <w:rPr>
          <w:sz w:val="22"/>
          <w:szCs w:val="22"/>
        </w:rPr>
        <w:t xml:space="preserve"> 02.04.2024</w:t>
      </w:r>
      <w:r w:rsidRPr="00431E09">
        <w:rPr>
          <w:sz w:val="22"/>
          <w:szCs w:val="22"/>
        </w:rPr>
        <w:t xml:space="preserve"> </w:t>
      </w:r>
    </w:p>
    <w:p w14:paraId="1963BDE1" w14:textId="29175687" w:rsidR="006F2D3C" w:rsidRPr="00431E09" w:rsidRDefault="006F2D3C" w:rsidP="000418D8">
      <w:pPr>
        <w:pStyle w:val="Nadpis3"/>
        <w:spacing w:before="0"/>
        <w:jc w:val="both"/>
        <w:rPr>
          <w:rFonts w:ascii="Times New Roman" w:hAnsi="Times New Roman"/>
          <w:b w:val="0"/>
          <w:sz w:val="22"/>
          <w:szCs w:val="22"/>
        </w:rPr>
      </w:pPr>
      <w:r w:rsidRPr="00431E09">
        <w:rPr>
          <w:rFonts w:ascii="Times New Roman" w:hAnsi="Times New Roman"/>
          <w:b w:val="0"/>
          <w:sz w:val="22"/>
          <w:szCs w:val="22"/>
        </w:rPr>
        <w:t>Za objednatele:</w:t>
      </w:r>
      <w:r w:rsidR="003F7051">
        <w:rPr>
          <w:rFonts w:ascii="Times New Roman" w:hAnsi="Times New Roman"/>
          <w:b w:val="0"/>
          <w:sz w:val="22"/>
          <w:szCs w:val="22"/>
        </w:rPr>
        <w:t xml:space="preserve"> 05.04.2024</w:t>
      </w:r>
      <w:r w:rsidRPr="00431E09">
        <w:rPr>
          <w:rFonts w:ascii="Times New Roman" w:hAnsi="Times New Roman"/>
          <w:b w:val="0"/>
          <w:sz w:val="22"/>
          <w:szCs w:val="22"/>
        </w:rPr>
        <w:tab/>
      </w:r>
      <w:r w:rsidRPr="00431E09">
        <w:rPr>
          <w:rFonts w:ascii="Times New Roman" w:hAnsi="Times New Roman"/>
          <w:b w:val="0"/>
          <w:sz w:val="22"/>
          <w:szCs w:val="22"/>
        </w:rPr>
        <w:tab/>
      </w:r>
      <w:r w:rsidRPr="00431E09">
        <w:rPr>
          <w:rFonts w:ascii="Times New Roman" w:hAnsi="Times New Roman"/>
          <w:b w:val="0"/>
          <w:sz w:val="22"/>
          <w:szCs w:val="22"/>
        </w:rPr>
        <w:tab/>
      </w:r>
      <w:r w:rsidRPr="00431E09">
        <w:rPr>
          <w:rFonts w:ascii="Times New Roman" w:hAnsi="Times New Roman"/>
          <w:b w:val="0"/>
          <w:sz w:val="22"/>
          <w:szCs w:val="22"/>
        </w:rPr>
        <w:tab/>
        <w:t>Za zhotovitele:</w:t>
      </w:r>
      <w:r w:rsidR="003F7051">
        <w:rPr>
          <w:rFonts w:ascii="Times New Roman" w:hAnsi="Times New Roman"/>
          <w:b w:val="0"/>
          <w:sz w:val="22"/>
          <w:szCs w:val="22"/>
        </w:rPr>
        <w:t xml:space="preserve"> 02.04.2024</w:t>
      </w:r>
    </w:p>
    <w:p w14:paraId="22782C7E" w14:textId="77777777" w:rsidR="00281103" w:rsidRPr="00431E09" w:rsidRDefault="00281103" w:rsidP="006F2D3C">
      <w:pPr>
        <w:pStyle w:val="Zpat"/>
        <w:jc w:val="both"/>
        <w:rPr>
          <w:sz w:val="22"/>
          <w:szCs w:val="22"/>
        </w:rPr>
      </w:pPr>
    </w:p>
    <w:p w14:paraId="774FA9BF" w14:textId="77777777" w:rsidR="0050738C" w:rsidRPr="00431E09" w:rsidRDefault="0050738C" w:rsidP="006F2D3C">
      <w:pPr>
        <w:pStyle w:val="Zpat"/>
        <w:jc w:val="both"/>
        <w:rPr>
          <w:sz w:val="22"/>
          <w:szCs w:val="22"/>
        </w:rPr>
      </w:pPr>
    </w:p>
    <w:p w14:paraId="5AD99C00" w14:textId="77777777" w:rsidR="00CD58EE" w:rsidRPr="00431E09" w:rsidRDefault="00CD58EE" w:rsidP="006F2D3C">
      <w:pPr>
        <w:pStyle w:val="Zpat"/>
        <w:jc w:val="both"/>
        <w:rPr>
          <w:sz w:val="22"/>
          <w:szCs w:val="22"/>
        </w:rPr>
      </w:pPr>
    </w:p>
    <w:p w14:paraId="235AAC9B" w14:textId="77777777" w:rsidR="00A22A2B" w:rsidRPr="00431E09" w:rsidRDefault="00A22A2B" w:rsidP="006F2D3C">
      <w:pPr>
        <w:pStyle w:val="Zpat"/>
        <w:jc w:val="both"/>
        <w:rPr>
          <w:sz w:val="22"/>
          <w:szCs w:val="22"/>
        </w:rPr>
      </w:pPr>
    </w:p>
    <w:p w14:paraId="46300BA2" w14:textId="77777777" w:rsidR="002B4234" w:rsidRPr="00431E09" w:rsidRDefault="002B4234" w:rsidP="006F2D3C">
      <w:pPr>
        <w:pStyle w:val="Zpat"/>
        <w:jc w:val="both"/>
        <w:rPr>
          <w:sz w:val="22"/>
          <w:szCs w:val="22"/>
        </w:rPr>
      </w:pPr>
    </w:p>
    <w:p w14:paraId="3C3B1A72" w14:textId="77777777" w:rsidR="001D47BE" w:rsidRPr="00431E09" w:rsidRDefault="001D47BE" w:rsidP="006F2D3C">
      <w:pPr>
        <w:pStyle w:val="Zpat"/>
        <w:jc w:val="both"/>
        <w:rPr>
          <w:sz w:val="22"/>
          <w:szCs w:val="22"/>
        </w:rPr>
      </w:pPr>
    </w:p>
    <w:p w14:paraId="42726407" w14:textId="3556D8B6" w:rsidR="006F2D3C" w:rsidRPr="00431E09" w:rsidRDefault="00190398" w:rsidP="006F2D3C">
      <w:pPr>
        <w:pStyle w:val="Zpat"/>
        <w:jc w:val="both"/>
        <w:rPr>
          <w:sz w:val="22"/>
          <w:szCs w:val="22"/>
        </w:rPr>
      </w:pPr>
      <w:r w:rsidRPr="00431E09">
        <w:rPr>
          <w:sz w:val="22"/>
          <w:szCs w:val="22"/>
        </w:rPr>
        <w:t>……………………</w:t>
      </w:r>
      <w:r w:rsidR="00431E09">
        <w:rPr>
          <w:sz w:val="22"/>
          <w:szCs w:val="22"/>
        </w:rPr>
        <w:t>……</w:t>
      </w:r>
      <w:r w:rsidRPr="00431E09">
        <w:rPr>
          <w:sz w:val="22"/>
          <w:szCs w:val="22"/>
        </w:rPr>
        <w:t>…                             ……………………………..</w:t>
      </w:r>
    </w:p>
    <w:p w14:paraId="043F3274" w14:textId="77777777" w:rsidR="00431E09" w:rsidRPr="00431E09" w:rsidRDefault="00431E09" w:rsidP="00431E09">
      <w:pPr>
        <w:spacing w:after="0"/>
        <w:jc w:val="both"/>
        <w:rPr>
          <w:rFonts w:ascii="Times New Roman" w:hAnsi="Times New Roman"/>
        </w:rPr>
      </w:pPr>
      <w:r w:rsidRPr="00431E09">
        <w:rPr>
          <w:rFonts w:ascii="Times New Roman" w:hAnsi="Times New Roman"/>
        </w:rPr>
        <w:t>Martin Holub</w:t>
      </w:r>
      <w:r w:rsidRPr="00431E09">
        <w:rPr>
          <w:rFonts w:ascii="Times New Roman" w:hAnsi="Times New Roman"/>
        </w:rPr>
        <w:tab/>
        <w:t xml:space="preserve"> </w:t>
      </w:r>
      <w:r w:rsidRPr="00431E09">
        <w:rPr>
          <w:rFonts w:ascii="Times New Roman" w:hAnsi="Times New Roman"/>
        </w:rPr>
        <w:tab/>
      </w:r>
      <w:r w:rsidRPr="00431E09">
        <w:rPr>
          <w:rFonts w:ascii="Times New Roman" w:hAnsi="Times New Roman"/>
        </w:rPr>
        <w:tab/>
      </w:r>
      <w:r w:rsidRPr="00431E09">
        <w:rPr>
          <w:rFonts w:ascii="Times New Roman" w:hAnsi="Times New Roman"/>
        </w:rPr>
        <w:tab/>
      </w:r>
      <w:r w:rsidRPr="00431E09">
        <w:rPr>
          <w:rFonts w:ascii="Times New Roman" w:hAnsi="Times New Roman"/>
        </w:rPr>
        <w:tab/>
      </w:r>
      <w:r w:rsidRPr="00431E09">
        <w:rPr>
          <w:rFonts w:ascii="Times New Roman" w:hAnsi="Times New Roman"/>
        </w:rPr>
        <w:tab/>
        <w:t>Ing. arch. Martin Materna</w:t>
      </w:r>
    </w:p>
    <w:p w14:paraId="4CDF66E2" w14:textId="6D265E67" w:rsidR="00E71F75" w:rsidRDefault="00431E09" w:rsidP="00F10BAE">
      <w:pPr>
        <w:spacing w:after="0"/>
        <w:jc w:val="both"/>
      </w:pPr>
      <w:r w:rsidRPr="00431E09">
        <w:rPr>
          <w:rFonts w:ascii="Times New Roman" w:hAnsi="Times New Roman"/>
        </w:rPr>
        <w:t>Starosta města</w:t>
      </w:r>
      <w:r w:rsidRPr="00431E09">
        <w:rPr>
          <w:rFonts w:ascii="Times New Roman" w:hAnsi="Times New Roman"/>
        </w:rPr>
        <w:tab/>
      </w:r>
      <w:r w:rsidRPr="00431E09">
        <w:rPr>
          <w:rFonts w:ascii="Times New Roman" w:hAnsi="Times New Roman"/>
        </w:rPr>
        <w:tab/>
      </w:r>
      <w:r w:rsidRPr="00431E09">
        <w:rPr>
          <w:rFonts w:ascii="Times New Roman" w:hAnsi="Times New Roman"/>
        </w:rPr>
        <w:tab/>
      </w:r>
      <w:r w:rsidR="00A22A2B" w:rsidRPr="00431E09">
        <w:rPr>
          <w:rFonts w:ascii="Times New Roman" w:hAnsi="Times New Roman"/>
        </w:rPr>
        <w:tab/>
      </w:r>
      <w:r w:rsidR="00A22A2B" w:rsidRPr="00431E09">
        <w:rPr>
          <w:rFonts w:ascii="Times New Roman" w:hAnsi="Times New Roman"/>
        </w:rPr>
        <w:tab/>
      </w:r>
    </w:p>
    <w:sectPr w:rsidR="00E71F75" w:rsidSect="00431E09">
      <w:footerReference w:type="default" r:id="rId7"/>
      <w:pgSz w:w="12240" w:h="15840"/>
      <w:pgMar w:top="1276" w:right="1041" w:bottom="1418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6F46B" w14:textId="77777777" w:rsidR="00AE2C85" w:rsidRDefault="00AE2C85" w:rsidP="00F82F21">
      <w:pPr>
        <w:spacing w:after="0" w:line="240" w:lineRule="auto"/>
      </w:pPr>
      <w:r>
        <w:separator/>
      </w:r>
    </w:p>
  </w:endnote>
  <w:endnote w:type="continuationSeparator" w:id="0">
    <w:p w14:paraId="0BED13D2" w14:textId="77777777" w:rsidR="00AE2C85" w:rsidRDefault="00AE2C85" w:rsidP="00F82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1689922"/>
      <w:docPartObj>
        <w:docPartGallery w:val="Page Numbers (Bottom of Page)"/>
        <w:docPartUnique/>
      </w:docPartObj>
    </w:sdtPr>
    <w:sdtEndPr/>
    <w:sdtContent>
      <w:p w14:paraId="72655390" w14:textId="083DC8E7" w:rsidR="00A22A2B" w:rsidRDefault="00A22A2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DFB31E" w14:textId="77777777" w:rsidR="00A22A2B" w:rsidRDefault="00A22A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E4F51" w14:textId="77777777" w:rsidR="00AE2C85" w:rsidRDefault="00AE2C85" w:rsidP="00F82F21">
      <w:pPr>
        <w:spacing w:after="0" w:line="240" w:lineRule="auto"/>
      </w:pPr>
      <w:r>
        <w:separator/>
      </w:r>
    </w:p>
  </w:footnote>
  <w:footnote w:type="continuationSeparator" w:id="0">
    <w:p w14:paraId="609B9F91" w14:textId="77777777" w:rsidR="00AE2C85" w:rsidRDefault="00AE2C85" w:rsidP="00F82F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FFFFFFFF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sz w:val="24"/>
        <w:szCs w:val="24"/>
      </w:rPr>
    </w:lvl>
    <w:lvl w:ilvl="2">
      <w:start w:val="8"/>
      <w:numFmt w:val="upperRoman"/>
      <w:lvlText w:val="%3."/>
      <w:lvlJc w:val="left"/>
      <w:pPr>
        <w:tabs>
          <w:tab w:val="num" w:pos="862"/>
        </w:tabs>
        <w:ind w:left="862" w:hanging="720"/>
      </w:pPr>
      <w:rPr>
        <w:rFonts w:cs="Times New Roman"/>
        <w:b/>
        <w:u w:val="no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B"/>
    <w:multiLevelType w:val="singleLevel"/>
    <w:tmpl w:val="FFFFFFFF"/>
    <w:name w:val="WW8Num20"/>
    <w:lvl w:ilvl="0">
      <w:start w:val="3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/>
        <w:u w:val="none"/>
      </w:rPr>
    </w:lvl>
  </w:abstractNum>
  <w:abstractNum w:abstractNumId="2" w15:restartNumberingAfterBreak="0">
    <w:nsid w:val="0000000C"/>
    <w:multiLevelType w:val="multilevel"/>
    <w:tmpl w:val="FFFFFFFF"/>
    <w:name w:val="WW8Num21"/>
    <w:lvl w:ilvl="0">
      <w:start w:val="6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" w15:restartNumberingAfterBreak="0">
    <w:nsid w:val="030510C6"/>
    <w:multiLevelType w:val="hybridMultilevel"/>
    <w:tmpl w:val="FFFFFFFF"/>
    <w:lvl w:ilvl="0" w:tplc="B9E4CFC2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4334873"/>
    <w:multiLevelType w:val="multilevel"/>
    <w:tmpl w:val="FFFFFFFF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cs="Times New Roman" w:hint="default"/>
      </w:rPr>
    </w:lvl>
  </w:abstractNum>
  <w:abstractNum w:abstractNumId="5" w15:restartNumberingAfterBreak="0">
    <w:nsid w:val="144F4246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956052"/>
    <w:multiLevelType w:val="hybridMultilevel"/>
    <w:tmpl w:val="FFFFFFFF"/>
    <w:lvl w:ilvl="0" w:tplc="74E6389E">
      <w:start w:val="10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 w15:restartNumberingAfterBreak="0">
    <w:nsid w:val="1EDE68DC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122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94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66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8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0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2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4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26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84" w:hanging="180"/>
      </w:pPr>
      <w:rPr>
        <w:rFonts w:cs="Times New Roman"/>
      </w:rPr>
    </w:lvl>
  </w:abstractNum>
  <w:abstractNum w:abstractNumId="8" w15:restartNumberingAfterBreak="0">
    <w:nsid w:val="1F7759D1"/>
    <w:multiLevelType w:val="multilevel"/>
    <w:tmpl w:val="FFFFFFFF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cs="Times New Roman" w:hint="default"/>
      </w:rPr>
    </w:lvl>
  </w:abstractNum>
  <w:abstractNum w:abstractNumId="9" w15:restartNumberingAfterBreak="0">
    <w:nsid w:val="1FBC1977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D357F7"/>
    <w:multiLevelType w:val="hybridMultilevel"/>
    <w:tmpl w:val="FFFFFFFF"/>
    <w:lvl w:ilvl="0" w:tplc="22B610F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A210DA68">
      <w:start w:val="1"/>
      <w:numFmt w:val="lowerLetter"/>
      <w:lvlText w:val="%2)"/>
      <w:lvlJc w:val="left"/>
      <w:pPr>
        <w:ind w:left="1222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1" w15:restartNumberingAfterBreak="0">
    <w:nsid w:val="28F87ECF"/>
    <w:multiLevelType w:val="hybridMultilevel"/>
    <w:tmpl w:val="FFFFFFFF"/>
    <w:lvl w:ilvl="0" w:tplc="75AA88B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1" w:tplc="C972B654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3DEC972">
      <w:start w:val="1"/>
      <w:numFmt w:val="upperLetter"/>
      <w:lvlText w:val="%3)"/>
      <w:lvlJc w:val="left"/>
      <w:pPr>
        <w:ind w:left="2340" w:hanging="360"/>
      </w:pPr>
      <w:rPr>
        <w:rFonts w:eastAsia="Times New Roman" w:cs="Times New Roman" w:hint="default"/>
        <w:color w:val="000000"/>
        <w:sz w:val="24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BC609EA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7D51811"/>
    <w:multiLevelType w:val="hybridMultilevel"/>
    <w:tmpl w:val="FFFFFFFF"/>
    <w:lvl w:ilvl="0" w:tplc="DEAC0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1" w:tplc="37A075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  <w:szCs w:val="24"/>
      </w:rPr>
    </w:lvl>
    <w:lvl w:ilvl="2" w:tplc="40D239D4">
      <w:start w:val="7"/>
      <w:numFmt w:val="upperRoman"/>
      <w:lvlText w:val="%3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  <w:u w:val="none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AB91916"/>
    <w:multiLevelType w:val="hybridMultilevel"/>
    <w:tmpl w:val="278ED07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F33773"/>
    <w:multiLevelType w:val="hybridMultilevel"/>
    <w:tmpl w:val="FFFFFFFF"/>
    <w:lvl w:ilvl="0" w:tplc="E4FE892E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6" w15:restartNumberingAfterBreak="0">
    <w:nsid w:val="46CC3E9C"/>
    <w:multiLevelType w:val="hybridMultilevel"/>
    <w:tmpl w:val="FFFFFFFF"/>
    <w:lvl w:ilvl="0" w:tplc="1DE4235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E1AE51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C6E91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9221D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B66BE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7965F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252B8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D2273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3307D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 w15:restartNumberingAfterBreak="0">
    <w:nsid w:val="48262AA8"/>
    <w:multiLevelType w:val="hybridMultilevel"/>
    <w:tmpl w:val="FFFFFFFF"/>
    <w:lvl w:ilvl="0" w:tplc="D4EE258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BB108AF"/>
    <w:multiLevelType w:val="hybridMultilevel"/>
    <w:tmpl w:val="FFFFFFFF"/>
    <w:lvl w:ilvl="0" w:tplc="191ED91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08F4082"/>
    <w:multiLevelType w:val="hybridMultilevel"/>
    <w:tmpl w:val="FFFFFFFF"/>
    <w:lvl w:ilvl="0" w:tplc="37A07558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0" w15:restartNumberingAfterBreak="0">
    <w:nsid w:val="52025E76"/>
    <w:multiLevelType w:val="hybridMultilevel"/>
    <w:tmpl w:val="FFFFFFFF"/>
    <w:lvl w:ilvl="0" w:tplc="556695F4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B1321F0"/>
    <w:multiLevelType w:val="multilevel"/>
    <w:tmpl w:val="FFFFFFFF"/>
    <w:lvl w:ilvl="0">
      <w:start w:val="6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cs="Times New Roman" w:hint="default"/>
      </w:rPr>
    </w:lvl>
  </w:abstractNum>
  <w:abstractNum w:abstractNumId="22" w15:restartNumberingAfterBreak="0">
    <w:nsid w:val="5EC73530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EE011AB"/>
    <w:multiLevelType w:val="hybridMultilevel"/>
    <w:tmpl w:val="FFFFFFFF"/>
    <w:lvl w:ilvl="0" w:tplc="2AEE31D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3587151"/>
    <w:multiLevelType w:val="hybridMultilevel"/>
    <w:tmpl w:val="FFFFFFFF"/>
    <w:lvl w:ilvl="0" w:tplc="E03AD5E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82756D"/>
    <w:multiLevelType w:val="multilevel"/>
    <w:tmpl w:val="FFFFFFFF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6" w15:restartNumberingAfterBreak="0">
    <w:nsid w:val="76F56DA3"/>
    <w:multiLevelType w:val="hybridMultilevel"/>
    <w:tmpl w:val="FFFFFFFF"/>
    <w:lvl w:ilvl="0" w:tplc="45DEA2CC">
      <w:start w:val="3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7" w15:restartNumberingAfterBreak="0">
    <w:nsid w:val="77EA28E2"/>
    <w:multiLevelType w:val="hybridMultilevel"/>
    <w:tmpl w:val="FFFFFFFF"/>
    <w:lvl w:ilvl="0" w:tplc="49D295B6">
      <w:start w:val="6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654C8770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num w:numId="1" w16cid:durableId="1436904397">
    <w:abstractNumId w:val="26"/>
  </w:num>
  <w:num w:numId="2" w16cid:durableId="2031175310">
    <w:abstractNumId w:val="19"/>
  </w:num>
  <w:num w:numId="3" w16cid:durableId="1889564314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320689959">
    <w:abstractNumId w:val="2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1190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61776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6980168">
    <w:abstractNumId w:val="11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0777507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6557772">
    <w:abstractNumId w:val="6"/>
  </w:num>
  <w:num w:numId="10" w16cid:durableId="1933247051">
    <w:abstractNumId w:val="12"/>
  </w:num>
  <w:num w:numId="11" w16cid:durableId="467624628">
    <w:abstractNumId w:val="15"/>
  </w:num>
  <w:num w:numId="12" w16cid:durableId="1477138170">
    <w:abstractNumId w:val="5"/>
  </w:num>
  <w:num w:numId="13" w16cid:durableId="23411138">
    <w:abstractNumId w:val="17"/>
  </w:num>
  <w:num w:numId="14" w16cid:durableId="2086535717">
    <w:abstractNumId w:val="13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22370871">
    <w:abstractNumId w:val="20"/>
  </w:num>
  <w:num w:numId="16" w16cid:durableId="744913240">
    <w:abstractNumId w:val="24"/>
  </w:num>
  <w:num w:numId="17" w16cid:durableId="58554582">
    <w:abstractNumId w:val="0"/>
  </w:num>
  <w:num w:numId="18" w16cid:durableId="1932931166">
    <w:abstractNumId w:val="2"/>
  </w:num>
  <w:num w:numId="19" w16cid:durableId="1055810802">
    <w:abstractNumId w:val="22"/>
  </w:num>
  <w:num w:numId="20" w16cid:durableId="1445953251">
    <w:abstractNumId w:val="25"/>
  </w:num>
  <w:num w:numId="21" w16cid:durableId="575669172">
    <w:abstractNumId w:val="4"/>
  </w:num>
  <w:num w:numId="22" w16cid:durableId="1327705438">
    <w:abstractNumId w:val="1"/>
  </w:num>
  <w:num w:numId="23" w16cid:durableId="573860640">
    <w:abstractNumId w:val="10"/>
  </w:num>
  <w:num w:numId="24" w16cid:durableId="182280193">
    <w:abstractNumId w:val="9"/>
  </w:num>
  <w:num w:numId="25" w16cid:durableId="1654138643">
    <w:abstractNumId w:val="21"/>
  </w:num>
  <w:num w:numId="26" w16cid:durableId="120542650">
    <w:abstractNumId w:val="3"/>
  </w:num>
  <w:num w:numId="27" w16cid:durableId="1909343044">
    <w:abstractNumId w:val="14"/>
  </w:num>
  <w:num w:numId="28" w16cid:durableId="1689718711">
    <w:abstractNumId w:val="8"/>
  </w:num>
  <w:num w:numId="29" w16cid:durableId="5123772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D3C"/>
    <w:rsid w:val="000028E6"/>
    <w:rsid w:val="00040F5C"/>
    <w:rsid w:val="000418D8"/>
    <w:rsid w:val="000A1717"/>
    <w:rsid w:val="000C055C"/>
    <w:rsid w:val="000F426F"/>
    <w:rsid w:val="00100D1F"/>
    <w:rsid w:val="0010723C"/>
    <w:rsid w:val="00115937"/>
    <w:rsid w:val="001259B9"/>
    <w:rsid w:val="00132232"/>
    <w:rsid w:val="00164E38"/>
    <w:rsid w:val="001801E3"/>
    <w:rsid w:val="00190398"/>
    <w:rsid w:val="00191D4B"/>
    <w:rsid w:val="00191EC1"/>
    <w:rsid w:val="001A5FEE"/>
    <w:rsid w:val="001C0B6A"/>
    <w:rsid w:val="001C1EF2"/>
    <w:rsid w:val="001D13C7"/>
    <w:rsid w:val="001D47BE"/>
    <w:rsid w:val="00206F0A"/>
    <w:rsid w:val="00213A5D"/>
    <w:rsid w:val="00263429"/>
    <w:rsid w:val="00263F85"/>
    <w:rsid w:val="00276968"/>
    <w:rsid w:val="00281103"/>
    <w:rsid w:val="002A3609"/>
    <w:rsid w:val="002A6162"/>
    <w:rsid w:val="002A6597"/>
    <w:rsid w:val="002A6A52"/>
    <w:rsid w:val="002B4234"/>
    <w:rsid w:val="002D0573"/>
    <w:rsid w:val="002E6623"/>
    <w:rsid w:val="0030393F"/>
    <w:rsid w:val="00303972"/>
    <w:rsid w:val="00341839"/>
    <w:rsid w:val="00344DC1"/>
    <w:rsid w:val="0036702C"/>
    <w:rsid w:val="00373E80"/>
    <w:rsid w:val="00381D45"/>
    <w:rsid w:val="00386E6E"/>
    <w:rsid w:val="003922AA"/>
    <w:rsid w:val="003968E2"/>
    <w:rsid w:val="003D0152"/>
    <w:rsid w:val="003D2743"/>
    <w:rsid w:val="003E3C79"/>
    <w:rsid w:val="003F3C33"/>
    <w:rsid w:val="003F7051"/>
    <w:rsid w:val="00416AC2"/>
    <w:rsid w:val="00420A01"/>
    <w:rsid w:val="00431E09"/>
    <w:rsid w:val="00446BC7"/>
    <w:rsid w:val="004555A4"/>
    <w:rsid w:val="004701EB"/>
    <w:rsid w:val="0047693A"/>
    <w:rsid w:val="004A43ED"/>
    <w:rsid w:val="004B2AEA"/>
    <w:rsid w:val="004D5F44"/>
    <w:rsid w:val="0050738C"/>
    <w:rsid w:val="00511E09"/>
    <w:rsid w:val="005353BB"/>
    <w:rsid w:val="00555068"/>
    <w:rsid w:val="00555A1E"/>
    <w:rsid w:val="0056704E"/>
    <w:rsid w:val="005832C8"/>
    <w:rsid w:val="005861AD"/>
    <w:rsid w:val="005A0422"/>
    <w:rsid w:val="005A131A"/>
    <w:rsid w:val="005B5393"/>
    <w:rsid w:val="005C61F0"/>
    <w:rsid w:val="005D047F"/>
    <w:rsid w:val="00616526"/>
    <w:rsid w:val="006261F0"/>
    <w:rsid w:val="006468B6"/>
    <w:rsid w:val="00646DB5"/>
    <w:rsid w:val="00647F0E"/>
    <w:rsid w:val="00661E24"/>
    <w:rsid w:val="006A23EE"/>
    <w:rsid w:val="006B7911"/>
    <w:rsid w:val="006C0B5A"/>
    <w:rsid w:val="006C2090"/>
    <w:rsid w:val="006C29E7"/>
    <w:rsid w:val="006E76BB"/>
    <w:rsid w:val="006F2D3C"/>
    <w:rsid w:val="007255CC"/>
    <w:rsid w:val="00742D4F"/>
    <w:rsid w:val="00751440"/>
    <w:rsid w:val="00756035"/>
    <w:rsid w:val="0076085A"/>
    <w:rsid w:val="00773A88"/>
    <w:rsid w:val="007A2681"/>
    <w:rsid w:val="007A4822"/>
    <w:rsid w:val="007B3D59"/>
    <w:rsid w:val="007C5B61"/>
    <w:rsid w:val="007F4E02"/>
    <w:rsid w:val="007F7AE6"/>
    <w:rsid w:val="00816AE8"/>
    <w:rsid w:val="00817926"/>
    <w:rsid w:val="00821B47"/>
    <w:rsid w:val="00825F34"/>
    <w:rsid w:val="0082732B"/>
    <w:rsid w:val="008410BE"/>
    <w:rsid w:val="00885119"/>
    <w:rsid w:val="008A5267"/>
    <w:rsid w:val="008A59F4"/>
    <w:rsid w:val="008A785B"/>
    <w:rsid w:val="008E3C3E"/>
    <w:rsid w:val="00913B27"/>
    <w:rsid w:val="00913D7B"/>
    <w:rsid w:val="009253B7"/>
    <w:rsid w:val="0093418A"/>
    <w:rsid w:val="00935BEE"/>
    <w:rsid w:val="00944B27"/>
    <w:rsid w:val="009520E7"/>
    <w:rsid w:val="00967FCD"/>
    <w:rsid w:val="00997769"/>
    <w:rsid w:val="009A236B"/>
    <w:rsid w:val="009E663E"/>
    <w:rsid w:val="00A22A2B"/>
    <w:rsid w:val="00A342D6"/>
    <w:rsid w:val="00A351B0"/>
    <w:rsid w:val="00A61E50"/>
    <w:rsid w:val="00A7777D"/>
    <w:rsid w:val="00A836E3"/>
    <w:rsid w:val="00A856CA"/>
    <w:rsid w:val="00A9498F"/>
    <w:rsid w:val="00AA28F6"/>
    <w:rsid w:val="00AB20F4"/>
    <w:rsid w:val="00AC08E7"/>
    <w:rsid w:val="00AE057C"/>
    <w:rsid w:val="00AE2C85"/>
    <w:rsid w:val="00AE4084"/>
    <w:rsid w:val="00AF2DF9"/>
    <w:rsid w:val="00B01D50"/>
    <w:rsid w:val="00B23DD9"/>
    <w:rsid w:val="00B257AA"/>
    <w:rsid w:val="00B42D2D"/>
    <w:rsid w:val="00B47036"/>
    <w:rsid w:val="00B55DB4"/>
    <w:rsid w:val="00B62714"/>
    <w:rsid w:val="00B8258A"/>
    <w:rsid w:val="00BB1746"/>
    <w:rsid w:val="00BB255E"/>
    <w:rsid w:val="00BC428F"/>
    <w:rsid w:val="00BF1810"/>
    <w:rsid w:val="00C034C9"/>
    <w:rsid w:val="00C16F29"/>
    <w:rsid w:val="00C20F5F"/>
    <w:rsid w:val="00C27D8D"/>
    <w:rsid w:val="00C31A76"/>
    <w:rsid w:val="00C33015"/>
    <w:rsid w:val="00C36789"/>
    <w:rsid w:val="00C376DA"/>
    <w:rsid w:val="00C46AB2"/>
    <w:rsid w:val="00C5502F"/>
    <w:rsid w:val="00C5613A"/>
    <w:rsid w:val="00C66914"/>
    <w:rsid w:val="00C964E9"/>
    <w:rsid w:val="00CA2ADF"/>
    <w:rsid w:val="00CB46CA"/>
    <w:rsid w:val="00CB570F"/>
    <w:rsid w:val="00CD58EE"/>
    <w:rsid w:val="00CF39E5"/>
    <w:rsid w:val="00D13E4B"/>
    <w:rsid w:val="00D177A6"/>
    <w:rsid w:val="00D31446"/>
    <w:rsid w:val="00D35B5B"/>
    <w:rsid w:val="00D534A4"/>
    <w:rsid w:val="00D61E29"/>
    <w:rsid w:val="00D80F9F"/>
    <w:rsid w:val="00D903E7"/>
    <w:rsid w:val="00DA07B2"/>
    <w:rsid w:val="00DD73D6"/>
    <w:rsid w:val="00DE6F39"/>
    <w:rsid w:val="00DF4F33"/>
    <w:rsid w:val="00E22E77"/>
    <w:rsid w:val="00E502A5"/>
    <w:rsid w:val="00E60A20"/>
    <w:rsid w:val="00E63775"/>
    <w:rsid w:val="00E71F75"/>
    <w:rsid w:val="00E72772"/>
    <w:rsid w:val="00E91DDF"/>
    <w:rsid w:val="00EA099E"/>
    <w:rsid w:val="00EA490B"/>
    <w:rsid w:val="00EB65E4"/>
    <w:rsid w:val="00EE6316"/>
    <w:rsid w:val="00EE76AB"/>
    <w:rsid w:val="00EF0E1A"/>
    <w:rsid w:val="00EF75BA"/>
    <w:rsid w:val="00F00083"/>
    <w:rsid w:val="00F001BE"/>
    <w:rsid w:val="00F0175A"/>
    <w:rsid w:val="00F10BAE"/>
    <w:rsid w:val="00F17121"/>
    <w:rsid w:val="00F2197A"/>
    <w:rsid w:val="00F358A0"/>
    <w:rsid w:val="00F45F3A"/>
    <w:rsid w:val="00F475E7"/>
    <w:rsid w:val="00F57EB7"/>
    <w:rsid w:val="00F60909"/>
    <w:rsid w:val="00F6302D"/>
    <w:rsid w:val="00F701F3"/>
    <w:rsid w:val="00F73CA3"/>
    <w:rsid w:val="00F7769D"/>
    <w:rsid w:val="00F82947"/>
    <w:rsid w:val="00F82E3B"/>
    <w:rsid w:val="00F82F21"/>
    <w:rsid w:val="00FA174B"/>
    <w:rsid w:val="00FA36C3"/>
    <w:rsid w:val="00FA4D06"/>
    <w:rsid w:val="00FC32F1"/>
    <w:rsid w:val="00FC3DEA"/>
    <w:rsid w:val="00FC6A51"/>
    <w:rsid w:val="00FE26B6"/>
    <w:rsid w:val="00FF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22F7D4"/>
  <w14:defaultImageDpi w14:val="0"/>
  <w15:docId w15:val="{E73613C6-A58C-4A07-8BFC-AD76B6348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099E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08E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6F2D3C"/>
    <w:pPr>
      <w:keepNext/>
      <w:keepLines/>
      <w:spacing w:before="360" w:after="0" w:line="240" w:lineRule="auto"/>
      <w:jc w:val="center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AC08E7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6F2D3C"/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Zkladntext">
    <w:name w:val="Body Text"/>
    <w:basedOn w:val="Normln"/>
    <w:link w:val="ZkladntextChar"/>
    <w:uiPriority w:val="99"/>
    <w:rsid w:val="006F2D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6F2D3C"/>
    <w:rPr>
      <w:rFonts w:ascii="Times New Roman" w:hAnsi="Times New Roman" w:cs="Times New Roman"/>
      <w:sz w:val="20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rsid w:val="006F2D3C"/>
    <w:pPr>
      <w:widowControl w:val="0"/>
      <w:tabs>
        <w:tab w:val="center" w:pos="4703"/>
        <w:tab w:val="right" w:pos="9406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locked/>
    <w:rsid w:val="006F2D3C"/>
    <w:rPr>
      <w:rFonts w:ascii="Times New Roman" w:hAnsi="Times New Roman" w:cs="Times New Roman"/>
      <w:sz w:val="20"/>
      <w:szCs w:val="20"/>
      <w:lang w:val="x-none" w:eastAsia="x-none"/>
    </w:rPr>
  </w:style>
  <w:style w:type="paragraph" w:styleId="Zkladntextodsazen">
    <w:name w:val="Body Text Indent"/>
    <w:basedOn w:val="Normln"/>
    <w:link w:val="ZkladntextodsazenChar"/>
    <w:uiPriority w:val="99"/>
    <w:rsid w:val="006F2D3C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6F2D3C"/>
    <w:rPr>
      <w:rFonts w:ascii="Times New Roman" w:hAnsi="Times New Roman" w:cs="Times New Roman"/>
      <w:sz w:val="20"/>
      <w:szCs w:val="20"/>
    </w:rPr>
  </w:style>
  <w:style w:type="paragraph" w:styleId="Seznam2">
    <w:name w:val="List 2"/>
    <w:basedOn w:val="Normln"/>
    <w:uiPriority w:val="99"/>
    <w:rsid w:val="006F2D3C"/>
    <w:pPr>
      <w:spacing w:after="0" w:line="240" w:lineRule="auto"/>
      <w:ind w:left="566" w:hanging="283"/>
      <w:jc w:val="both"/>
    </w:pPr>
    <w:rPr>
      <w:rFonts w:ascii="Arial" w:hAnsi="Arial"/>
      <w:sz w:val="24"/>
      <w:szCs w:val="20"/>
    </w:rPr>
  </w:style>
  <w:style w:type="paragraph" w:styleId="Bezmezer">
    <w:name w:val="No Spacing"/>
    <w:uiPriority w:val="1"/>
    <w:qFormat/>
    <w:rsid w:val="006F2D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B3D59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F82F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82F21"/>
    <w:rPr>
      <w:rFonts w:cs="Times New Roman"/>
    </w:rPr>
  </w:style>
  <w:style w:type="paragraph" w:customStyle="1" w:styleId="ODSTAVEC">
    <w:name w:val="ODSTAVEC"/>
    <w:basedOn w:val="Bezmezer"/>
    <w:rsid w:val="00BC428F"/>
    <w:pPr>
      <w:widowControl/>
      <w:numPr>
        <w:ilvl w:val="1"/>
        <w:numId w:val="20"/>
      </w:numPr>
      <w:autoSpaceDE/>
      <w:autoSpaceDN/>
      <w:adjustRightInd/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BC428F"/>
    <w:pPr>
      <w:widowControl/>
      <w:numPr>
        <w:numId w:val="20"/>
      </w:numPr>
      <w:autoSpaceDE/>
      <w:autoSpaceDN/>
      <w:adjustRightInd/>
      <w:spacing w:before="360"/>
      <w:jc w:val="center"/>
    </w:pPr>
    <w:rPr>
      <w:rFonts w:ascii="Arial" w:hAnsi="Arial" w:cs="Arial"/>
      <w:b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AC08E7"/>
    <w:rPr>
      <w:rFonts w:cs="Times New Roman"/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C16F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A099E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0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479</Words>
  <Characters>3020</Characters>
  <Application>Microsoft Office Word</Application>
  <DocSecurity>4</DocSecurity>
  <Lines>25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Bílovec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Iva Janyšková</dc:creator>
  <cp:keywords/>
  <dc:description/>
  <cp:lastModifiedBy>Bc. Veronika Mrázková</cp:lastModifiedBy>
  <cp:revision>2</cp:revision>
  <cp:lastPrinted>2023-07-20T07:40:00Z</cp:lastPrinted>
  <dcterms:created xsi:type="dcterms:W3CDTF">2024-04-08T08:00:00Z</dcterms:created>
  <dcterms:modified xsi:type="dcterms:W3CDTF">2024-04-08T08:00:00Z</dcterms:modified>
</cp:coreProperties>
</file>