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3"/>
        <w:rPr>
          <w:rFonts w:ascii="Times New Roman" w:hAnsi="Times New Roman" w:cs="Times New Roman" w:eastAsia="Times New Roman"/>
          <w:sz w:val="7"/>
          <w:szCs w:val="7"/>
        </w:rPr>
      </w:pPr>
    </w:p>
    <w:p>
      <w:pPr>
        <w:spacing w:line="20" w:lineRule="atLeast"/>
        <w:ind w:left="569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35.65pt;height:1.45pt;mso-position-horizontal-relative:char;mso-position-vertical-relative:line" coordorigin="0,0" coordsize="713,29">
            <v:group style="position:absolute;left:14;top:14;width:685;height:2" coordorigin="14,14" coordsize="685,2">
              <v:shape style="position:absolute;left:14;top:14;width:685;height:2" coordorigin="14,14" coordsize="685,0" path="m14,14l699,14e" filled="false" stroked="true" strokeweight="1.435601pt" strokecolor="#9c9ca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before="59"/>
        <w:ind w:left="0" w:right="60" w:firstLine="0"/>
        <w:jc w:val="center"/>
        <w:rPr>
          <w:rFonts w:ascii="Arial" w:hAnsi="Arial" w:cs="Arial" w:eastAsia="Arial"/>
          <w:sz w:val="32"/>
          <w:szCs w:val="32"/>
        </w:rPr>
      </w:pPr>
      <w:r>
        <w:rPr>
          <w:rFonts w:ascii="Arial" w:hAnsi="Arial"/>
          <w:b/>
          <w:color w:val="424142"/>
          <w:sz w:val="32"/>
        </w:rPr>
        <w:t>DOPLNĚK</w:t>
      </w:r>
      <w:r>
        <w:rPr>
          <w:rFonts w:ascii="Arial" w:hAnsi="Arial"/>
          <w:b/>
          <w:color w:val="424142"/>
          <w:spacing w:val="58"/>
          <w:sz w:val="32"/>
        </w:rPr>
        <w:t> </w:t>
      </w:r>
      <w:r>
        <w:rPr>
          <w:rFonts w:ascii="Arial" w:hAnsi="Arial"/>
          <w:b/>
          <w:color w:val="424142"/>
          <w:sz w:val="32"/>
        </w:rPr>
        <w:t>SERVISNÍ</w:t>
      </w:r>
      <w:r>
        <w:rPr>
          <w:rFonts w:ascii="Arial" w:hAnsi="Arial"/>
          <w:b/>
          <w:color w:val="424142"/>
          <w:spacing w:val="81"/>
          <w:sz w:val="32"/>
        </w:rPr>
        <w:t> </w:t>
      </w:r>
      <w:r>
        <w:rPr>
          <w:rFonts w:ascii="Arial" w:hAnsi="Arial"/>
          <w:b/>
          <w:color w:val="424142"/>
          <w:sz w:val="32"/>
        </w:rPr>
        <w:t>SMLOUVY</w:t>
      </w:r>
      <w:r>
        <w:rPr>
          <w:rFonts w:ascii="Arial" w:hAnsi="Arial"/>
          <w:sz w:val="32"/>
        </w:rPr>
      </w:r>
    </w:p>
    <w:p>
      <w:pPr>
        <w:pStyle w:val="BodyText"/>
        <w:spacing w:line="245" w:lineRule="auto" w:before="8"/>
        <w:ind w:left="4737" w:right="3879" w:hanging="924"/>
        <w:jc w:val="left"/>
      </w:pPr>
      <w:r>
        <w:rPr>
          <w:color w:val="232123"/>
        </w:rPr>
        <w:t>o</w:t>
      </w:r>
      <w:r>
        <w:rPr>
          <w:color w:val="232123"/>
          <w:spacing w:val="5"/>
        </w:rPr>
        <w:t> </w:t>
      </w:r>
      <w:r>
        <w:rPr>
          <w:color w:val="313133"/>
        </w:rPr>
        <w:t>provádění</w:t>
      </w:r>
      <w:r>
        <w:rPr>
          <w:color w:val="313133"/>
          <w:spacing w:val="7"/>
        </w:rPr>
        <w:t> </w:t>
      </w:r>
      <w:r>
        <w:rPr>
          <w:color w:val="313133"/>
        </w:rPr>
        <w:t>technické</w:t>
      </w:r>
      <w:r>
        <w:rPr>
          <w:color w:val="313133"/>
          <w:spacing w:val="18"/>
        </w:rPr>
        <w:t> </w:t>
      </w:r>
      <w:r>
        <w:rPr>
          <w:color w:val="232123"/>
        </w:rPr>
        <w:t>péče</w:t>
      </w:r>
      <w:r>
        <w:rPr>
          <w:color w:val="232123"/>
          <w:spacing w:val="6"/>
        </w:rPr>
        <w:t> </w:t>
      </w:r>
      <w:r>
        <w:rPr>
          <w:color w:val="313133"/>
        </w:rPr>
        <w:t>na</w:t>
      </w:r>
      <w:r>
        <w:rPr>
          <w:color w:val="313133"/>
          <w:spacing w:val="-11"/>
        </w:rPr>
        <w:t> </w:t>
      </w:r>
      <w:r>
        <w:rPr>
          <w:color w:val="232123"/>
          <w:spacing w:val="1"/>
        </w:rPr>
        <w:t>s</w:t>
      </w:r>
      <w:r>
        <w:rPr>
          <w:color w:val="424142"/>
        </w:rPr>
        <w:t>t</w:t>
      </w:r>
      <w:r>
        <w:rPr>
          <w:color w:val="232123"/>
          <w:spacing w:val="1"/>
        </w:rPr>
        <w:t>roji</w:t>
      </w:r>
      <w:r>
        <w:rPr>
          <w:color w:val="232123"/>
          <w:spacing w:val="-10"/>
        </w:rPr>
        <w:t> </w:t>
      </w:r>
      <w:r>
        <w:rPr>
          <w:color w:val="232123"/>
        </w:rPr>
        <w:t>Xerox</w:t>
      </w:r>
      <w:r>
        <w:rPr>
          <w:color w:val="232123"/>
          <w:spacing w:val="24"/>
          <w:w w:val="98"/>
        </w:rPr>
        <w:t> </w:t>
      </w:r>
      <w:r>
        <w:rPr>
          <w:color w:val="232123"/>
        </w:rPr>
        <w:t>uzavřený</w:t>
      </w:r>
      <w:r>
        <w:rPr>
          <w:color w:val="232123"/>
          <w:spacing w:val="15"/>
        </w:rPr>
        <w:t> </w:t>
      </w:r>
      <w:r>
        <w:rPr>
          <w:color w:val="232123"/>
        </w:rPr>
        <w:t>dne</w:t>
      </w:r>
      <w:r>
        <w:rPr>
          <w:color w:val="232123"/>
          <w:spacing w:val="3"/>
        </w:rPr>
        <w:t> </w:t>
      </w:r>
      <w:r>
        <w:rPr>
          <w:color w:val="232123"/>
        </w:rPr>
        <w:t>3</w:t>
      </w:r>
      <w:r>
        <w:rPr>
          <w:color w:val="424142"/>
        </w:rPr>
        <w:t>1</w:t>
      </w:r>
      <w:r>
        <w:rPr>
          <w:color w:val="232123"/>
        </w:rPr>
        <w:t>.3.2011</w:t>
      </w:r>
      <w:r>
        <w:rPr/>
      </w:r>
    </w:p>
    <w:p>
      <w:pPr>
        <w:pStyle w:val="BodyText"/>
        <w:spacing w:line="240" w:lineRule="auto" w:before="10"/>
        <w:ind w:left="3818" w:right="0" w:firstLine="1449"/>
        <w:jc w:val="left"/>
      </w:pPr>
      <w:r>
        <w:rPr>
          <w:color w:val="313133"/>
        </w:rPr>
        <w:t>mezi firmami:</w:t>
      </w:r>
      <w:r>
        <w:rPr/>
      </w:r>
    </w:p>
    <w:p>
      <w:pPr>
        <w:spacing w:line="240" w:lineRule="auto" w:before="9"/>
        <w:rPr>
          <w:rFonts w:ascii="Arial" w:hAnsi="Arial" w:cs="Arial" w:eastAsia="Arial"/>
          <w:sz w:val="26"/>
          <w:szCs w:val="26"/>
        </w:rPr>
      </w:pPr>
    </w:p>
    <w:p>
      <w:pPr>
        <w:pStyle w:val="BodyText"/>
        <w:spacing w:line="240" w:lineRule="auto"/>
        <w:ind w:left="3818" w:right="0"/>
        <w:jc w:val="left"/>
      </w:pPr>
      <w:r>
        <w:rPr>
          <w:color w:val="424142"/>
        </w:rPr>
        <w:t>XEROX</w:t>
      </w:r>
      <w:r>
        <w:rPr>
          <w:color w:val="424142"/>
          <w:spacing w:val="41"/>
        </w:rPr>
        <w:t> </w:t>
      </w:r>
      <w:r>
        <w:rPr>
          <w:color w:val="424142"/>
        </w:rPr>
        <w:t>CZECH</w:t>
      </w:r>
      <w:r>
        <w:rPr>
          <w:color w:val="424142"/>
          <w:spacing w:val="35"/>
        </w:rPr>
        <w:t> </w:t>
      </w:r>
      <w:r>
        <w:rPr>
          <w:color w:val="424142"/>
        </w:rPr>
        <w:t>REPUBLIC</w:t>
      </w:r>
      <w:r>
        <w:rPr>
          <w:color w:val="424142"/>
          <w:spacing w:val="32"/>
        </w:rPr>
        <w:t> </w:t>
      </w:r>
      <w:r>
        <w:rPr>
          <w:color w:val="424142"/>
          <w:spacing w:val="-1"/>
        </w:rPr>
        <w:t>s.r.o.</w:t>
      </w:r>
      <w:r>
        <w:rPr/>
      </w:r>
    </w:p>
    <w:p>
      <w:pPr>
        <w:pStyle w:val="BodyText"/>
        <w:spacing w:line="245" w:lineRule="auto" w:before="6"/>
        <w:ind w:left="3837" w:right="4822" w:hanging="20"/>
        <w:jc w:val="left"/>
      </w:pPr>
      <w:r>
        <w:rPr>
          <w:color w:val="232123"/>
        </w:rPr>
        <w:t>Vinohradská</w:t>
      </w:r>
      <w:r>
        <w:rPr>
          <w:color w:val="232123"/>
          <w:spacing w:val="45"/>
        </w:rPr>
        <w:t> </w:t>
      </w:r>
      <w:r>
        <w:rPr>
          <w:color w:val="424142"/>
          <w:spacing w:val="-3"/>
        </w:rPr>
        <w:t>1</w:t>
      </w:r>
      <w:r>
        <w:rPr>
          <w:color w:val="232123"/>
          <w:spacing w:val="-3"/>
        </w:rPr>
        <w:t>51/2828</w:t>
      </w:r>
      <w:r>
        <w:rPr>
          <w:color w:val="232123"/>
          <w:spacing w:val="-38"/>
        </w:rPr>
        <w:t> </w:t>
      </w:r>
      <w:r>
        <w:rPr>
          <w:color w:val="424142"/>
        </w:rPr>
        <w:t>,</w:t>
      </w:r>
      <w:r>
        <w:rPr>
          <w:color w:val="424142"/>
          <w:spacing w:val="-11"/>
        </w:rPr>
        <w:t> </w:t>
      </w:r>
      <w:r>
        <w:rPr>
          <w:color w:val="313133"/>
        </w:rPr>
        <w:t>Praha</w:t>
      </w:r>
      <w:r>
        <w:rPr>
          <w:color w:val="313133"/>
          <w:spacing w:val="1"/>
        </w:rPr>
        <w:t> </w:t>
      </w:r>
      <w:r>
        <w:rPr>
          <w:color w:val="232123"/>
        </w:rPr>
        <w:t>3</w:t>
      </w:r>
      <w:r>
        <w:rPr>
          <w:color w:val="232123"/>
          <w:spacing w:val="25"/>
          <w:w w:val="105"/>
        </w:rPr>
        <w:t> </w:t>
      </w:r>
      <w:r>
        <w:rPr>
          <w:color w:val="313133"/>
        </w:rPr>
        <w:t>IČ:</w:t>
      </w:r>
      <w:r>
        <w:rPr>
          <w:color w:val="313133"/>
          <w:spacing w:val="-22"/>
        </w:rPr>
        <w:t> </w:t>
      </w:r>
      <w:r>
        <w:rPr>
          <w:color w:val="313133"/>
        </w:rPr>
        <w:t>48109193,</w:t>
      </w:r>
      <w:r>
        <w:rPr>
          <w:color w:val="313133"/>
          <w:spacing w:val="25"/>
        </w:rPr>
        <w:t> </w:t>
      </w:r>
      <w:r>
        <w:rPr>
          <w:color w:val="313133"/>
        </w:rPr>
        <w:t>DIČ:</w:t>
      </w:r>
      <w:r>
        <w:rPr>
          <w:color w:val="313133"/>
          <w:spacing w:val="-7"/>
        </w:rPr>
        <w:t> </w:t>
      </w:r>
      <w:r>
        <w:rPr>
          <w:color w:val="313133"/>
        </w:rPr>
        <w:t>CZ48109193</w:t>
      </w:r>
      <w:r>
        <w:rPr/>
      </w:r>
    </w:p>
    <w:p>
      <w:pPr>
        <w:pStyle w:val="BodyText"/>
        <w:spacing w:line="240" w:lineRule="auto"/>
        <w:ind w:right="0" w:firstLine="2009"/>
        <w:jc w:val="left"/>
      </w:pPr>
      <w:r>
        <w:rPr>
          <w:color w:val="232123"/>
        </w:rPr>
        <w:t>Zastoupená:</w:t>
      </w:r>
      <w:r>
        <w:rPr>
          <w:color w:val="232123"/>
          <w:spacing w:val="27"/>
        </w:rPr>
        <w:t> </w:t>
      </w:r>
      <w:r>
        <w:rPr>
          <w:color w:val="313133"/>
        </w:rPr>
        <w:t>Luboš</w:t>
      </w:r>
      <w:r>
        <w:rPr>
          <w:color w:val="313133"/>
          <w:spacing w:val="3"/>
        </w:rPr>
        <w:t> </w:t>
      </w:r>
      <w:r>
        <w:rPr>
          <w:color w:val="232123"/>
        </w:rPr>
        <w:t>Novotný,</w:t>
      </w:r>
      <w:r>
        <w:rPr>
          <w:color w:val="232123"/>
          <w:spacing w:val="2"/>
        </w:rPr>
        <w:t> </w:t>
      </w:r>
      <w:r>
        <w:rPr>
          <w:color w:val="232123"/>
        </w:rPr>
        <w:t>CSO</w:t>
      </w:r>
      <w:r>
        <w:rPr>
          <w:color w:val="232123"/>
          <w:spacing w:val="5"/>
        </w:rPr>
        <w:t> </w:t>
      </w:r>
      <w:r>
        <w:rPr>
          <w:color w:val="313133"/>
        </w:rPr>
        <w:t>Manager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3"/>
          <w:szCs w:val="23"/>
        </w:rPr>
      </w:pPr>
    </w:p>
    <w:p>
      <w:pPr>
        <w:pStyle w:val="BodyText"/>
        <w:tabs>
          <w:tab w:pos="3823" w:val="left" w:leader="none"/>
        </w:tabs>
        <w:spacing w:line="240" w:lineRule="auto"/>
        <w:ind w:right="0"/>
        <w:jc w:val="both"/>
      </w:pPr>
      <w:r>
        <w:rPr>
          <w:color w:val="424142"/>
        </w:rPr>
        <w:t>Zákazník:</w:t>
        <w:tab/>
      </w:r>
      <w:r>
        <w:rPr>
          <w:color w:val="424142"/>
          <w:w w:val="105"/>
        </w:rPr>
        <w:t>Vysoké</w:t>
      </w:r>
      <w:r>
        <w:rPr>
          <w:color w:val="424142"/>
          <w:spacing w:val="44"/>
          <w:w w:val="105"/>
        </w:rPr>
        <w:t> </w:t>
      </w:r>
      <w:r>
        <w:rPr>
          <w:color w:val="424142"/>
          <w:w w:val="105"/>
        </w:rPr>
        <w:t>učení</w:t>
      </w:r>
      <w:r>
        <w:rPr>
          <w:color w:val="424142"/>
          <w:spacing w:val="14"/>
          <w:w w:val="105"/>
        </w:rPr>
        <w:t> </w:t>
      </w:r>
      <w:r>
        <w:rPr>
          <w:color w:val="424142"/>
          <w:w w:val="105"/>
        </w:rPr>
        <w:t>technické</w:t>
      </w:r>
      <w:r>
        <w:rPr>
          <w:color w:val="424142"/>
          <w:spacing w:val="10"/>
          <w:w w:val="105"/>
        </w:rPr>
        <w:t> </w:t>
      </w:r>
      <w:r>
        <w:rPr>
          <w:color w:val="424142"/>
          <w:w w:val="105"/>
        </w:rPr>
        <w:t>v</w:t>
      </w:r>
      <w:r>
        <w:rPr>
          <w:color w:val="424142"/>
          <w:spacing w:val="37"/>
          <w:w w:val="105"/>
        </w:rPr>
        <w:t> </w:t>
      </w:r>
      <w:r>
        <w:rPr>
          <w:color w:val="424142"/>
          <w:w w:val="105"/>
        </w:rPr>
        <w:t>Brně</w:t>
      </w:r>
      <w:r>
        <w:rPr/>
      </w:r>
    </w:p>
    <w:p>
      <w:pPr>
        <w:pStyle w:val="BodyText"/>
        <w:spacing w:line="240" w:lineRule="auto" w:before="6"/>
        <w:ind w:left="3818" w:right="0"/>
        <w:jc w:val="left"/>
      </w:pPr>
      <w:r>
        <w:rPr>
          <w:color w:val="232123"/>
          <w:spacing w:val="1"/>
        </w:rPr>
        <w:t>A</w:t>
      </w:r>
      <w:r>
        <w:rPr>
          <w:color w:val="424142"/>
          <w:spacing w:val="1"/>
        </w:rPr>
        <w:t>nt</w:t>
      </w:r>
      <w:r>
        <w:rPr>
          <w:color w:val="232123"/>
          <w:spacing w:val="1"/>
        </w:rPr>
        <w:t>onínská</w:t>
      </w:r>
      <w:r>
        <w:rPr>
          <w:color w:val="232123"/>
          <w:spacing w:val="34"/>
        </w:rPr>
        <w:t> </w:t>
      </w:r>
      <w:r>
        <w:rPr>
          <w:color w:val="232123"/>
          <w:spacing w:val="2"/>
        </w:rPr>
        <w:t>548/</w:t>
      </w:r>
      <w:r>
        <w:rPr>
          <w:color w:val="424142"/>
          <w:spacing w:val="1"/>
        </w:rPr>
        <w:t>1„</w:t>
      </w:r>
      <w:r>
        <w:rPr>
          <w:color w:val="424142"/>
          <w:spacing w:val="-2"/>
        </w:rPr>
        <w:t> </w:t>
      </w:r>
      <w:r>
        <w:rPr>
          <w:color w:val="232123"/>
          <w:spacing w:val="5"/>
        </w:rPr>
        <w:t>60</w:t>
      </w:r>
      <w:r>
        <w:rPr>
          <w:color w:val="424142"/>
          <w:spacing w:val="5"/>
        </w:rPr>
        <w:t>1</w:t>
      </w:r>
      <w:r>
        <w:rPr>
          <w:color w:val="424142"/>
          <w:spacing w:val="-7"/>
        </w:rPr>
        <w:t> </w:t>
      </w:r>
      <w:r>
        <w:rPr>
          <w:color w:val="232123"/>
        </w:rPr>
        <w:t>90</w:t>
      </w:r>
      <w:r>
        <w:rPr>
          <w:color w:val="232123"/>
          <w:spacing w:val="22"/>
        </w:rPr>
        <w:t> </w:t>
      </w:r>
      <w:r>
        <w:rPr>
          <w:color w:val="313133"/>
        </w:rPr>
        <w:t>Brno</w:t>
      </w:r>
      <w:r>
        <w:rPr/>
      </w:r>
    </w:p>
    <w:p>
      <w:pPr>
        <w:pStyle w:val="BodyText"/>
        <w:spacing w:line="240" w:lineRule="auto" w:before="1"/>
        <w:ind w:left="3837" w:right="0"/>
        <w:jc w:val="left"/>
      </w:pPr>
      <w:r>
        <w:rPr>
          <w:color w:val="424142"/>
          <w:spacing w:val="-4"/>
        </w:rPr>
        <w:t>I</w:t>
      </w:r>
      <w:r>
        <w:rPr>
          <w:color w:val="232123"/>
          <w:spacing w:val="-5"/>
        </w:rPr>
        <w:t>Č:</w:t>
      </w:r>
      <w:r>
        <w:rPr>
          <w:color w:val="232123"/>
          <w:spacing w:val="7"/>
        </w:rPr>
        <w:t> </w:t>
      </w:r>
      <w:r>
        <w:rPr>
          <w:color w:val="232123"/>
        </w:rPr>
        <w:t>00216305</w:t>
      </w:r>
      <w:r>
        <w:rPr/>
      </w:r>
    </w:p>
    <w:p>
      <w:pPr>
        <w:pStyle w:val="BodyText"/>
        <w:spacing w:line="240" w:lineRule="auto" w:before="1"/>
        <w:ind w:left="1818" w:right="0" w:firstLine="2005"/>
        <w:jc w:val="left"/>
      </w:pPr>
      <w:r>
        <w:rPr>
          <w:color w:val="232123"/>
        </w:rPr>
        <w:t>Zastoupený:</w:t>
      </w:r>
      <w:r>
        <w:rPr>
          <w:color w:val="232123"/>
          <w:spacing w:val="25"/>
        </w:rPr>
        <w:t> </w:t>
      </w:r>
      <w:r>
        <w:rPr>
          <w:color w:val="313133"/>
        </w:rPr>
        <w:t>Ing.</w:t>
      </w:r>
      <w:r>
        <w:rPr>
          <w:color w:val="313133"/>
          <w:spacing w:val="-15"/>
        </w:rPr>
        <w:t> </w:t>
      </w:r>
      <w:r>
        <w:rPr>
          <w:color w:val="232123"/>
        </w:rPr>
        <w:t>Vladimír</w:t>
      </w:r>
      <w:r>
        <w:rPr>
          <w:color w:val="232123"/>
          <w:spacing w:val="24"/>
        </w:rPr>
        <w:t> </w:t>
      </w:r>
      <w:r>
        <w:rPr>
          <w:color w:val="232123"/>
        </w:rPr>
        <w:t>Kotek,</w:t>
      </w:r>
      <w:r>
        <w:rPr>
          <w:color w:val="232123"/>
          <w:spacing w:val="-1"/>
        </w:rPr>
        <w:t> </w:t>
      </w:r>
      <w:r>
        <w:rPr>
          <w:color w:val="232123"/>
        </w:rPr>
        <w:t>MBA, kvestor</w:t>
      </w:r>
      <w:r>
        <w:rPr/>
      </w:r>
    </w:p>
    <w:p>
      <w:pPr>
        <w:spacing w:line="240" w:lineRule="auto" w:before="7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left="1818" w:right="0"/>
        <w:jc w:val="both"/>
      </w:pPr>
      <w:r>
        <w:rPr>
          <w:color w:val="424142"/>
          <w:spacing w:val="-1"/>
          <w:w w:val="110"/>
        </w:rPr>
        <w:t>Servisní</w:t>
      </w:r>
      <w:r>
        <w:rPr>
          <w:color w:val="424142"/>
          <w:spacing w:val="-17"/>
          <w:w w:val="110"/>
        </w:rPr>
        <w:t> </w:t>
      </w:r>
      <w:r>
        <w:rPr>
          <w:color w:val="424142"/>
          <w:w w:val="110"/>
        </w:rPr>
        <w:t>partner: </w:t>
      </w:r>
      <w:r>
        <w:rPr>
          <w:color w:val="424142"/>
          <w:spacing w:val="35"/>
          <w:w w:val="110"/>
        </w:rPr>
        <w:t> </w:t>
      </w:r>
      <w:r>
        <w:rPr>
          <w:color w:val="424142"/>
          <w:w w:val="110"/>
        </w:rPr>
        <w:t>SPIN</w:t>
      </w:r>
      <w:r>
        <w:rPr>
          <w:color w:val="424142"/>
          <w:spacing w:val="-31"/>
          <w:w w:val="110"/>
        </w:rPr>
        <w:t> </w:t>
      </w:r>
      <w:r>
        <w:rPr>
          <w:color w:val="424142"/>
          <w:w w:val="110"/>
        </w:rPr>
        <w:t>SERVIS</w:t>
      </w:r>
      <w:r>
        <w:rPr>
          <w:color w:val="424142"/>
          <w:spacing w:val="-23"/>
          <w:w w:val="110"/>
        </w:rPr>
        <w:t> </w:t>
      </w:r>
      <w:r>
        <w:rPr>
          <w:color w:val="313133"/>
          <w:spacing w:val="-2"/>
          <w:w w:val="110"/>
        </w:rPr>
        <w:t>s.r.o.,</w:t>
      </w:r>
      <w:r>
        <w:rPr/>
      </w:r>
    </w:p>
    <w:p>
      <w:pPr>
        <w:pStyle w:val="BodyText"/>
        <w:spacing w:line="240" w:lineRule="auto" w:before="1"/>
        <w:ind w:left="3837" w:right="4818" w:hanging="10"/>
        <w:jc w:val="left"/>
      </w:pPr>
      <w:r>
        <w:rPr>
          <w:color w:val="232123"/>
        </w:rPr>
        <w:t>Škroupova</w:t>
      </w:r>
      <w:r>
        <w:rPr>
          <w:color w:val="232123"/>
          <w:spacing w:val="20"/>
        </w:rPr>
        <w:t> </w:t>
      </w:r>
      <w:r>
        <w:rPr>
          <w:color w:val="232123"/>
        </w:rPr>
        <w:t>62,</w:t>
      </w:r>
      <w:r>
        <w:rPr>
          <w:color w:val="232123"/>
          <w:spacing w:val="1"/>
        </w:rPr>
        <w:t> </w:t>
      </w:r>
      <w:r>
        <w:rPr>
          <w:color w:val="232123"/>
        </w:rPr>
        <w:t>636</w:t>
      </w:r>
      <w:r>
        <w:rPr>
          <w:color w:val="232123"/>
          <w:spacing w:val="4"/>
        </w:rPr>
        <w:t> </w:t>
      </w:r>
      <w:r>
        <w:rPr>
          <w:color w:val="232123"/>
        </w:rPr>
        <w:t>00 </w:t>
      </w:r>
      <w:r>
        <w:rPr>
          <w:color w:val="232123"/>
          <w:spacing w:val="15"/>
        </w:rPr>
        <w:t> </w:t>
      </w:r>
      <w:r>
        <w:rPr>
          <w:color w:val="232123"/>
          <w:spacing w:val="2"/>
        </w:rPr>
        <w:t>BRNO</w:t>
      </w:r>
      <w:r>
        <w:rPr>
          <w:color w:val="424142"/>
          <w:spacing w:val="1"/>
        </w:rPr>
        <w:t>,</w:t>
      </w:r>
      <w:r>
        <w:rPr>
          <w:color w:val="424142"/>
          <w:spacing w:val="22"/>
          <w:w w:val="120"/>
        </w:rPr>
        <w:t> </w:t>
      </w:r>
      <w:r>
        <w:rPr>
          <w:color w:val="424142"/>
          <w:spacing w:val="-7"/>
        </w:rPr>
        <w:t>I</w:t>
      </w:r>
      <w:r>
        <w:rPr>
          <w:color w:val="232123"/>
          <w:spacing w:val="-10"/>
        </w:rPr>
        <w:t>Č:</w:t>
      </w:r>
      <w:r>
        <w:rPr>
          <w:color w:val="232123"/>
          <w:spacing w:val="-4"/>
        </w:rPr>
        <w:t> </w:t>
      </w:r>
      <w:r>
        <w:rPr>
          <w:color w:val="232123"/>
        </w:rPr>
        <w:t>25583735,</w:t>
      </w:r>
      <w:r>
        <w:rPr>
          <w:color w:val="232123"/>
          <w:spacing w:val="30"/>
        </w:rPr>
        <w:t> </w:t>
      </w:r>
      <w:r>
        <w:rPr>
          <w:color w:val="232123"/>
        </w:rPr>
        <w:t>DIČ: CZ25583735</w:t>
      </w:r>
      <w:r>
        <w:rPr/>
      </w:r>
    </w:p>
    <w:p>
      <w:pPr>
        <w:pStyle w:val="BodyText"/>
        <w:spacing w:line="240" w:lineRule="auto" w:before="1"/>
        <w:ind w:left="1823" w:right="0" w:firstLine="2000"/>
        <w:jc w:val="left"/>
      </w:pPr>
      <w:r>
        <w:rPr>
          <w:color w:val="232123"/>
        </w:rPr>
        <w:t>Zastoupený:</w:t>
      </w:r>
      <w:r>
        <w:rPr>
          <w:color w:val="232123"/>
          <w:spacing w:val="24"/>
        </w:rPr>
        <w:t> </w:t>
      </w:r>
      <w:r>
        <w:rPr>
          <w:color w:val="313133"/>
        </w:rPr>
        <w:t>ing.Kamil</w:t>
      </w:r>
      <w:r>
        <w:rPr>
          <w:color w:val="313133"/>
          <w:spacing w:val="8"/>
        </w:rPr>
        <w:t> </w:t>
      </w:r>
      <w:r>
        <w:rPr>
          <w:color w:val="232123"/>
        </w:rPr>
        <w:t>Bednář,</w:t>
      </w:r>
      <w:r>
        <w:rPr>
          <w:color w:val="232123"/>
          <w:spacing w:val="-5"/>
        </w:rPr>
        <w:t> </w:t>
      </w:r>
      <w:r>
        <w:rPr>
          <w:color w:val="313133"/>
        </w:rPr>
        <w:t>Tomáš</w:t>
      </w:r>
      <w:r>
        <w:rPr>
          <w:color w:val="313133"/>
          <w:spacing w:val="19"/>
        </w:rPr>
        <w:t> </w:t>
      </w:r>
      <w:r>
        <w:rPr>
          <w:color w:val="232123"/>
        </w:rPr>
        <w:t>Krahula,</w:t>
      </w:r>
      <w:r>
        <w:rPr>
          <w:color w:val="232123"/>
          <w:spacing w:val="-16"/>
        </w:rPr>
        <w:t> </w:t>
      </w:r>
      <w:r>
        <w:rPr>
          <w:color w:val="424142"/>
        </w:rPr>
        <w:t>j</w:t>
      </w:r>
      <w:r>
        <w:rPr>
          <w:color w:val="232123"/>
          <w:spacing w:val="1"/>
        </w:rPr>
        <w:t>ednatelé</w:t>
      </w:r>
      <w:r>
        <w:rPr/>
      </w:r>
    </w:p>
    <w:p>
      <w:pPr>
        <w:spacing w:line="240" w:lineRule="auto" w:before="7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3" w:lineRule="auto"/>
        <w:ind w:left="1818" w:right="1841" w:firstLine="4"/>
        <w:jc w:val="both"/>
      </w:pPr>
      <w:r>
        <w:rPr>
          <w:color w:val="232123"/>
        </w:rPr>
        <w:t>Smluvní</w:t>
      </w:r>
      <w:r>
        <w:rPr>
          <w:color w:val="232123"/>
          <w:spacing w:val="36"/>
        </w:rPr>
        <w:t> </w:t>
      </w:r>
      <w:r>
        <w:rPr>
          <w:color w:val="232123"/>
        </w:rPr>
        <w:t>strany</w:t>
      </w:r>
      <w:r>
        <w:rPr>
          <w:color w:val="232123"/>
          <w:spacing w:val="40"/>
        </w:rPr>
        <w:t> </w:t>
      </w:r>
      <w:r>
        <w:rPr>
          <w:color w:val="232123"/>
        </w:rPr>
        <w:t>se</w:t>
      </w:r>
      <w:r>
        <w:rPr>
          <w:color w:val="232123"/>
          <w:spacing w:val="25"/>
        </w:rPr>
        <w:t> </w:t>
      </w:r>
      <w:r>
        <w:rPr>
          <w:color w:val="232123"/>
        </w:rPr>
        <w:t>dohodly</w:t>
      </w:r>
      <w:r>
        <w:rPr>
          <w:color w:val="232123"/>
          <w:spacing w:val="49"/>
        </w:rPr>
        <w:t> </w:t>
      </w:r>
      <w:r>
        <w:rPr>
          <w:color w:val="313133"/>
        </w:rPr>
        <w:t>na</w:t>
      </w:r>
      <w:r>
        <w:rPr>
          <w:color w:val="313133"/>
          <w:spacing w:val="31"/>
        </w:rPr>
        <w:t> </w:t>
      </w:r>
      <w:r>
        <w:rPr>
          <w:color w:val="232123"/>
        </w:rPr>
        <w:t>následující</w:t>
      </w:r>
      <w:r>
        <w:rPr>
          <w:color w:val="232123"/>
          <w:spacing w:val="41"/>
        </w:rPr>
        <w:t> </w:t>
      </w:r>
      <w:r>
        <w:rPr>
          <w:color w:val="232123"/>
        </w:rPr>
        <w:t>změně</w:t>
      </w:r>
      <w:r>
        <w:rPr>
          <w:color w:val="232123"/>
          <w:spacing w:val="45"/>
        </w:rPr>
        <w:t> </w:t>
      </w:r>
      <w:r>
        <w:rPr>
          <w:color w:val="232123"/>
        </w:rPr>
        <w:t>původní</w:t>
      </w:r>
      <w:r>
        <w:rPr>
          <w:color w:val="232123"/>
          <w:spacing w:val="31"/>
        </w:rPr>
        <w:t> </w:t>
      </w:r>
      <w:r>
        <w:rPr>
          <w:color w:val="313133"/>
        </w:rPr>
        <w:t>„Smlouvy</w:t>
      </w:r>
      <w:r>
        <w:rPr>
          <w:color w:val="313133"/>
          <w:spacing w:val="50"/>
        </w:rPr>
        <w:t> </w:t>
      </w:r>
      <w:r>
        <w:rPr>
          <w:color w:val="232123"/>
        </w:rPr>
        <w:t>o</w:t>
      </w:r>
      <w:r>
        <w:rPr>
          <w:color w:val="232123"/>
          <w:spacing w:val="32"/>
        </w:rPr>
        <w:t> </w:t>
      </w:r>
      <w:r>
        <w:rPr>
          <w:color w:val="232123"/>
        </w:rPr>
        <w:t>plném</w:t>
      </w:r>
      <w:r>
        <w:rPr>
          <w:color w:val="232123"/>
          <w:w w:val="102"/>
        </w:rPr>
        <w:t> </w:t>
      </w:r>
      <w:r>
        <w:rPr>
          <w:color w:val="232123"/>
        </w:rPr>
        <w:t>servisu</w:t>
      </w:r>
      <w:r>
        <w:rPr>
          <w:color w:val="232123"/>
          <w:spacing w:val="5"/>
        </w:rPr>
        <w:t> </w:t>
      </w:r>
      <w:r>
        <w:rPr>
          <w:color w:val="232123"/>
        </w:rPr>
        <w:t>a</w:t>
      </w:r>
      <w:r>
        <w:rPr>
          <w:color w:val="232123"/>
          <w:spacing w:val="9"/>
        </w:rPr>
        <w:t> </w:t>
      </w:r>
      <w:r>
        <w:rPr>
          <w:color w:val="313133"/>
        </w:rPr>
        <w:t>údržbě"</w:t>
      </w:r>
      <w:r>
        <w:rPr>
          <w:color w:val="313133"/>
          <w:spacing w:val="17"/>
        </w:rPr>
        <w:t> </w:t>
      </w:r>
      <w:r>
        <w:rPr>
          <w:color w:val="313133"/>
        </w:rPr>
        <w:t>10-FSMA-306,</w:t>
      </w:r>
      <w:r>
        <w:rPr>
          <w:color w:val="313133"/>
          <w:spacing w:val="1"/>
        </w:rPr>
        <w:t> </w:t>
      </w:r>
      <w:r>
        <w:rPr>
          <w:color w:val="232123"/>
        </w:rPr>
        <w:t>vztahující</w:t>
      </w:r>
      <w:r>
        <w:rPr>
          <w:color w:val="232123"/>
          <w:spacing w:val="17"/>
        </w:rPr>
        <w:t> </w:t>
      </w:r>
      <w:r>
        <w:rPr>
          <w:color w:val="232123"/>
        </w:rPr>
        <w:t>se</w:t>
      </w:r>
      <w:r>
        <w:rPr>
          <w:color w:val="232123"/>
          <w:spacing w:val="6"/>
        </w:rPr>
        <w:t> </w:t>
      </w:r>
      <w:r>
        <w:rPr>
          <w:color w:val="232123"/>
        </w:rPr>
        <w:t>na</w:t>
      </w:r>
      <w:r>
        <w:rPr>
          <w:color w:val="232123"/>
          <w:spacing w:val="51"/>
        </w:rPr>
        <w:t> </w:t>
      </w:r>
      <w:r>
        <w:rPr>
          <w:color w:val="232123"/>
        </w:rPr>
        <w:t>zařízení</w:t>
      </w:r>
      <w:r>
        <w:rPr>
          <w:color w:val="232123"/>
          <w:spacing w:val="17"/>
        </w:rPr>
        <w:t> </w:t>
      </w:r>
      <w:r>
        <w:rPr>
          <w:color w:val="232123"/>
        </w:rPr>
        <w:t>XEROX</w:t>
      </w:r>
      <w:r>
        <w:rPr>
          <w:color w:val="232123"/>
          <w:spacing w:val="3"/>
        </w:rPr>
        <w:t> </w:t>
      </w:r>
      <w:r>
        <w:rPr>
          <w:color w:val="232123"/>
        </w:rPr>
        <w:t>WC7435,</w:t>
      </w:r>
      <w:r>
        <w:rPr>
          <w:color w:val="232123"/>
          <w:w w:val="101"/>
        </w:rPr>
        <w:t> </w:t>
      </w:r>
      <w:r>
        <w:rPr>
          <w:color w:val="232123"/>
        </w:rPr>
        <w:t>výrobní</w:t>
      </w:r>
      <w:r>
        <w:rPr>
          <w:color w:val="232123"/>
          <w:spacing w:val="21"/>
        </w:rPr>
        <w:t> </w:t>
      </w:r>
      <w:r>
        <w:rPr>
          <w:color w:val="232123"/>
        </w:rPr>
        <w:t>číslo:</w:t>
      </w:r>
      <w:r>
        <w:rPr>
          <w:color w:val="232123"/>
          <w:spacing w:val="6"/>
        </w:rPr>
        <w:t> </w:t>
      </w:r>
      <w:r>
        <w:rPr>
          <w:color w:val="232123"/>
        </w:rPr>
        <w:t>3900703316</w:t>
      </w:r>
      <w:r>
        <w:rPr>
          <w:color w:val="232123"/>
          <w:spacing w:val="-37"/>
        </w:rPr>
        <w:t> </w:t>
      </w:r>
      <w:r>
        <w:rPr>
          <w:color w:val="424142"/>
        </w:rPr>
        <w:t>,</w:t>
      </w:r>
      <w:r>
        <w:rPr>
          <w:color w:val="424142"/>
          <w:spacing w:val="-12"/>
        </w:rPr>
        <w:t> </w:t>
      </w:r>
      <w:r>
        <w:rPr>
          <w:color w:val="313133"/>
        </w:rPr>
        <w:t>uzavřené</w:t>
      </w:r>
      <w:r>
        <w:rPr>
          <w:color w:val="313133"/>
          <w:spacing w:val="11"/>
        </w:rPr>
        <w:t> </w:t>
      </w:r>
      <w:r>
        <w:rPr>
          <w:color w:val="313133"/>
        </w:rPr>
        <w:t>ke</w:t>
      </w:r>
      <w:r>
        <w:rPr>
          <w:color w:val="313133"/>
          <w:spacing w:val="-6"/>
        </w:rPr>
        <w:t> </w:t>
      </w:r>
      <w:r>
        <w:rPr>
          <w:color w:val="232123"/>
        </w:rPr>
        <w:t>dni</w:t>
      </w:r>
      <w:r>
        <w:rPr>
          <w:color w:val="232123"/>
          <w:spacing w:val="20"/>
        </w:rPr>
        <w:t> </w:t>
      </w:r>
      <w:r>
        <w:rPr>
          <w:color w:val="313133"/>
        </w:rPr>
        <w:t>14.10.2010.</w:t>
      </w:r>
      <w:r>
        <w:rPr/>
      </w:r>
    </w:p>
    <w:p>
      <w:pPr>
        <w:spacing w:line="240" w:lineRule="auto" w:before="8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2" w:lineRule="auto"/>
        <w:ind w:right="1834" w:firstLine="19"/>
        <w:jc w:val="both"/>
      </w:pPr>
      <w:r>
        <w:rPr>
          <w:color w:val="313133"/>
        </w:rPr>
        <w:t>Uvedené</w:t>
      </w:r>
      <w:r>
        <w:rPr>
          <w:color w:val="313133"/>
          <w:spacing w:val="2"/>
        </w:rPr>
        <w:t> </w:t>
      </w:r>
      <w:r>
        <w:rPr>
          <w:color w:val="232123"/>
          <w:spacing w:val="-1"/>
        </w:rPr>
        <w:t>společnosti</w:t>
      </w:r>
      <w:r>
        <w:rPr>
          <w:color w:val="232123"/>
          <w:spacing w:val="60"/>
        </w:rPr>
        <w:t> </w:t>
      </w:r>
      <w:r>
        <w:rPr>
          <w:color w:val="232123"/>
        </w:rPr>
        <w:t>se</w:t>
      </w:r>
      <w:r>
        <w:rPr>
          <w:color w:val="232123"/>
          <w:spacing w:val="56"/>
        </w:rPr>
        <w:t> </w:t>
      </w:r>
      <w:r>
        <w:rPr>
          <w:color w:val="232123"/>
        </w:rPr>
        <w:t>dohodly</w:t>
      </w:r>
      <w:r>
        <w:rPr>
          <w:color w:val="232123"/>
          <w:spacing w:val="4"/>
        </w:rPr>
        <w:t> </w:t>
      </w:r>
      <w:r>
        <w:rPr>
          <w:color w:val="232123"/>
        </w:rPr>
        <w:t>s</w:t>
      </w:r>
      <w:r>
        <w:rPr>
          <w:color w:val="232123"/>
          <w:spacing w:val="17"/>
        </w:rPr>
        <w:t> </w:t>
      </w:r>
      <w:r>
        <w:rPr>
          <w:color w:val="313133"/>
          <w:spacing w:val="-1"/>
        </w:rPr>
        <w:t>účinností</w:t>
      </w:r>
      <w:r>
        <w:rPr>
          <w:color w:val="313133"/>
          <w:spacing w:val="58"/>
        </w:rPr>
        <w:t> </w:t>
      </w:r>
      <w:r>
        <w:rPr>
          <w:color w:val="232123"/>
        </w:rPr>
        <w:t>od</w:t>
      </w:r>
      <w:r>
        <w:rPr>
          <w:color w:val="232123"/>
          <w:spacing w:val="7"/>
        </w:rPr>
        <w:t> </w:t>
      </w:r>
      <w:r>
        <w:rPr>
          <w:color w:val="313133"/>
        </w:rPr>
        <w:t>14.4.2011</w:t>
      </w:r>
      <w:r>
        <w:rPr>
          <w:color w:val="313133"/>
          <w:spacing w:val="58"/>
        </w:rPr>
        <w:t> </w:t>
      </w:r>
      <w:r>
        <w:rPr>
          <w:color w:val="313133"/>
        </w:rPr>
        <w:t>na</w:t>
      </w:r>
      <w:r>
        <w:rPr>
          <w:color w:val="313133"/>
          <w:spacing w:val="59"/>
        </w:rPr>
        <w:t> </w:t>
      </w:r>
      <w:r>
        <w:rPr>
          <w:color w:val="232123"/>
        </w:rPr>
        <w:t>přechodu</w:t>
      </w:r>
      <w:r>
        <w:rPr>
          <w:color w:val="232123"/>
          <w:spacing w:val="5"/>
        </w:rPr>
        <w:t> </w:t>
      </w:r>
      <w:r>
        <w:rPr>
          <w:color w:val="232123"/>
        </w:rPr>
        <w:t>práv</w:t>
      </w:r>
      <w:r>
        <w:rPr>
          <w:color w:val="232123"/>
          <w:spacing w:val="59"/>
        </w:rPr>
        <w:t> </w:t>
      </w:r>
      <w:r>
        <w:rPr>
          <w:color w:val="313133"/>
        </w:rPr>
        <w:t>a</w:t>
      </w:r>
      <w:r>
        <w:rPr>
          <w:color w:val="313133"/>
          <w:spacing w:val="28"/>
          <w:w w:val="98"/>
        </w:rPr>
        <w:t> </w:t>
      </w:r>
      <w:r>
        <w:rPr>
          <w:color w:val="232123"/>
        </w:rPr>
        <w:t>závazků</w:t>
      </w:r>
      <w:r>
        <w:rPr>
          <w:color w:val="232123"/>
          <w:spacing w:val="16"/>
        </w:rPr>
        <w:t> </w:t>
      </w:r>
      <w:r>
        <w:rPr>
          <w:color w:val="424142"/>
          <w:spacing w:val="-2"/>
        </w:rPr>
        <w:t>„</w:t>
      </w:r>
      <w:r>
        <w:rPr>
          <w:color w:val="232123"/>
          <w:spacing w:val="-1"/>
        </w:rPr>
        <w:t>Xeroxu"</w:t>
      </w:r>
      <w:r>
        <w:rPr>
          <w:color w:val="232123"/>
          <w:spacing w:val="22"/>
        </w:rPr>
        <w:t> </w:t>
      </w:r>
      <w:r>
        <w:rPr>
          <w:color w:val="232123"/>
        </w:rPr>
        <w:t>vyplývajících</w:t>
      </w:r>
      <w:r>
        <w:rPr>
          <w:color w:val="232123"/>
          <w:spacing w:val="15"/>
        </w:rPr>
        <w:t> </w:t>
      </w:r>
      <w:r>
        <w:rPr>
          <w:color w:val="232123"/>
        </w:rPr>
        <w:t>z</w:t>
      </w:r>
      <w:r>
        <w:rPr>
          <w:color w:val="232123"/>
          <w:spacing w:val="-3"/>
        </w:rPr>
        <w:t> </w:t>
      </w:r>
      <w:r>
        <w:rPr>
          <w:color w:val="232123"/>
        </w:rPr>
        <w:t>výše</w:t>
      </w:r>
      <w:r>
        <w:rPr>
          <w:color w:val="232123"/>
          <w:spacing w:val="21"/>
        </w:rPr>
        <w:t> </w:t>
      </w:r>
      <w:r>
        <w:rPr>
          <w:color w:val="232123"/>
        </w:rPr>
        <w:t>uvedených</w:t>
      </w:r>
      <w:r>
        <w:rPr>
          <w:color w:val="232123"/>
          <w:spacing w:val="20"/>
        </w:rPr>
        <w:t> </w:t>
      </w:r>
      <w:r>
        <w:rPr>
          <w:color w:val="232123"/>
        </w:rPr>
        <w:t>smluvních</w:t>
      </w:r>
      <w:r>
        <w:rPr>
          <w:color w:val="232123"/>
          <w:spacing w:val="15"/>
        </w:rPr>
        <w:t> </w:t>
      </w:r>
      <w:r>
        <w:rPr>
          <w:color w:val="232123"/>
          <w:spacing w:val="-1"/>
        </w:rPr>
        <w:t>vz</w:t>
      </w:r>
      <w:r>
        <w:rPr>
          <w:color w:val="424142"/>
          <w:spacing w:val="-1"/>
        </w:rPr>
        <w:t>t</w:t>
      </w:r>
      <w:r>
        <w:rPr>
          <w:color w:val="232123"/>
          <w:spacing w:val="-1"/>
        </w:rPr>
        <w:t>ahů</w:t>
      </w:r>
      <w:r>
        <w:rPr>
          <w:color w:val="232123"/>
          <w:spacing w:val="17"/>
        </w:rPr>
        <w:t> </w:t>
      </w:r>
      <w:r>
        <w:rPr>
          <w:color w:val="313133"/>
        </w:rPr>
        <w:t>uzavřených</w:t>
      </w:r>
      <w:r>
        <w:rPr>
          <w:color w:val="313133"/>
          <w:spacing w:val="27"/>
        </w:rPr>
        <w:t> </w:t>
      </w:r>
      <w:r>
        <w:rPr>
          <w:color w:val="313133"/>
        </w:rPr>
        <w:t>mezi</w:t>
      </w:r>
      <w:r>
        <w:rPr>
          <w:color w:val="313133"/>
          <w:spacing w:val="54"/>
        </w:rPr>
        <w:t> </w:t>
      </w:r>
      <w:r>
        <w:rPr>
          <w:color w:val="232123"/>
        </w:rPr>
        <w:t>XEROX</w:t>
      </w:r>
      <w:r>
        <w:rPr>
          <w:color w:val="232123"/>
          <w:spacing w:val="28"/>
        </w:rPr>
        <w:t> </w:t>
      </w:r>
      <w:r>
        <w:rPr>
          <w:color w:val="232123"/>
          <w:spacing w:val="4"/>
        </w:rPr>
        <w:t>CZEC</w:t>
      </w:r>
      <w:r>
        <w:rPr>
          <w:color w:val="424142"/>
          <w:spacing w:val="3"/>
        </w:rPr>
        <w:t>H</w:t>
      </w:r>
      <w:r>
        <w:rPr>
          <w:color w:val="424142"/>
          <w:spacing w:val="57"/>
        </w:rPr>
        <w:t> </w:t>
      </w:r>
      <w:r>
        <w:rPr>
          <w:color w:val="232123"/>
        </w:rPr>
        <w:t>REPUBLIC</w:t>
      </w:r>
      <w:r>
        <w:rPr>
          <w:color w:val="232123"/>
          <w:spacing w:val="8"/>
        </w:rPr>
        <w:t> </w:t>
      </w:r>
      <w:r>
        <w:rPr>
          <w:color w:val="232123"/>
          <w:spacing w:val="1"/>
        </w:rPr>
        <w:t>s.</w:t>
      </w:r>
      <w:r>
        <w:rPr>
          <w:color w:val="424142"/>
          <w:spacing w:val="1"/>
        </w:rPr>
        <w:t>r.</w:t>
      </w:r>
      <w:r>
        <w:rPr>
          <w:color w:val="232123"/>
          <w:spacing w:val="1"/>
        </w:rPr>
        <w:t>o</w:t>
      </w:r>
      <w:r>
        <w:rPr>
          <w:color w:val="232123"/>
          <w:spacing w:val="60"/>
        </w:rPr>
        <w:t> </w:t>
      </w:r>
      <w:r>
        <w:rPr>
          <w:color w:val="232123"/>
        </w:rPr>
        <w:t>a</w:t>
      </w:r>
      <w:r>
        <w:rPr>
          <w:color w:val="232123"/>
          <w:spacing w:val="59"/>
        </w:rPr>
        <w:t> </w:t>
      </w:r>
      <w:r>
        <w:rPr>
          <w:color w:val="232123"/>
        </w:rPr>
        <w:t>Vysoké</w:t>
      </w:r>
      <w:r>
        <w:rPr>
          <w:color w:val="232123"/>
          <w:spacing w:val="18"/>
        </w:rPr>
        <w:t> </w:t>
      </w:r>
      <w:r>
        <w:rPr>
          <w:color w:val="232123"/>
        </w:rPr>
        <w:t>učení</w:t>
      </w:r>
      <w:r>
        <w:rPr>
          <w:color w:val="232123"/>
          <w:spacing w:val="2"/>
        </w:rPr>
        <w:t> </w:t>
      </w:r>
      <w:r>
        <w:rPr>
          <w:color w:val="232123"/>
        </w:rPr>
        <w:t>technické</w:t>
      </w:r>
      <w:r>
        <w:rPr>
          <w:color w:val="232123"/>
          <w:spacing w:val="52"/>
        </w:rPr>
        <w:t> </w:t>
      </w:r>
      <w:r>
        <w:rPr>
          <w:color w:val="232123"/>
        </w:rPr>
        <w:t>v</w:t>
      </w:r>
      <w:r>
        <w:rPr>
          <w:color w:val="232123"/>
          <w:spacing w:val="4"/>
        </w:rPr>
        <w:t> </w:t>
      </w:r>
      <w:r>
        <w:rPr>
          <w:color w:val="313133"/>
        </w:rPr>
        <w:t>Brně</w:t>
      </w:r>
      <w:r>
        <w:rPr>
          <w:color w:val="313133"/>
          <w:spacing w:val="2"/>
        </w:rPr>
        <w:t> </w:t>
      </w:r>
      <w:r>
        <w:rPr>
          <w:color w:val="313133"/>
        </w:rPr>
        <w:t>na</w:t>
      </w:r>
      <w:r>
        <w:rPr>
          <w:color w:val="313133"/>
          <w:spacing w:val="29"/>
          <w:w w:val="102"/>
        </w:rPr>
        <w:t> </w:t>
      </w:r>
      <w:r>
        <w:rPr>
          <w:color w:val="232123"/>
        </w:rPr>
        <w:t>společnost</w:t>
      </w:r>
      <w:r>
        <w:rPr>
          <w:color w:val="232123"/>
          <w:spacing w:val="20"/>
        </w:rPr>
        <w:t> </w:t>
      </w:r>
      <w:r>
        <w:rPr>
          <w:color w:val="232123"/>
        </w:rPr>
        <w:t>SPIN</w:t>
      </w:r>
      <w:r>
        <w:rPr>
          <w:color w:val="232123"/>
          <w:spacing w:val="1"/>
        </w:rPr>
        <w:t> </w:t>
      </w:r>
      <w:r>
        <w:rPr>
          <w:color w:val="232123"/>
        </w:rPr>
        <w:t>SER</w:t>
      </w:r>
      <w:r>
        <w:rPr>
          <w:color w:val="232123"/>
          <w:spacing w:val="18"/>
        </w:rPr>
        <w:t>V</w:t>
      </w:r>
      <w:r>
        <w:rPr>
          <w:color w:val="424142"/>
          <w:spacing w:val="-19"/>
        </w:rPr>
        <w:t>I</w:t>
      </w:r>
      <w:r>
        <w:rPr>
          <w:color w:val="232123"/>
        </w:rPr>
        <w:t>S</w:t>
      </w:r>
      <w:r>
        <w:rPr>
          <w:color w:val="232123"/>
          <w:spacing w:val="-6"/>
        </w:rPr>
        <w:t> </w:t>
      </w:r>
      <w:r>
        <w:rPr>
          <w:color w:val="232123"/>
        </w:rPr>
        <w:t>s.r.o.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8"/>
        <w:rPr>
          <w:rFonts w:ascii="Arial" w:hAnsi="Arial" w:cs="Arial" w:eastAsia="Arial"/>
          <w:sz w:val="18"/>
          <w:szCs w:val="18"/>
        </w:rPr>
      </w:pPr>
    </w:p>
    <w:p>
      <w:pPr>
        <w:pStyle w:val="BodyText"/>
        <w:spacing w:line="240" w:lineRule="auto"/>
        <w:ind w:right="0"/>
        <w:jc w:val="both"/>
      </w:pPr>
      <w:r>
        <w:rPr/>
        <w:pict>
          <v:shape style="position:absolute;margin-left:395.519989pt;margin-top:9.971986pt;width:181.44pt;height:179.52pt;mso-position-horizontal-relative:page;mso-position-vertical-relative:paragraph;z-index:1072" type="#_x0000_t75" stroked="false">
            <v:imagedata r:id="rId5" o:title=""/>
          </v:shape>
        </w:pict>
      </w:r>
      <w:r>
        <w:rPr>
          <w:color w:val="232123"/>
        </w:rPr>
        <w:t>Všechna</w:t>
      </w:r>
      <w:r>
        <w:rPr>
          <w:color w:val="232123"/>
          <w:spacing w:val="8"/>
        </w:rPr>
        <w:t> </w:t>
      </w:r>
      <w:r>
        <w:rPr>
          <w:color w:val="232123"/>
        </w:rPr>
        <w:t>další</w:t>
      </w:r>
      <w:r>
        <w:rPr>
          <w:color w:val="232123"/>
          <w:spacing w:val="12"/>
        </w:rPr>
        <w:t> </w:t>
      </w:r>
      <w:r>
        <w:rPr>
          <w:color w:val="232123"/>
        </w:rPr>
        <w:t>ujednání</w:t>
      </w:r>
      <w:r>
        <w:rPr>
          <w:color w:val="232123"/>
          <w:spacing w:val="2"/>
        </w:rPr>
        <w:t> </w:t>
      </w:r>
      <w:r>
        <w:rPr>
          <w:color w:val="232123"/>
        </w:rPr>
        <w:t>smlouvy</w:t>
      </w:r>
      <w:r>
        <w:rPr>
          <w:color w:val="232123"/>
          <w:spacing w:val="9"/>
        </w:rPr>
        <w:t> </w:t>
      </w:r>
      <w:r>
        <w:rPr>
          <w:color w:val="232123"/>
        </w:rPr>
        <w:t>z</w:t>
      </w:r>
      <w:r>
        <w:rPr>
          <w:color w:val="424142"/>
        </w:rPr>
        <w:t>ů</w:t>
      </w:r>
      <w:r>
        <w:rPr>
          <w:color w:val="232123"/>
        </w:rPr>
        <w:t>stávají</w:t>
      </w:r>
      <w:r>
        <w:rPr>
          <w:color w:val="232123"/>
          <w:spacing w:val="5"/>
        </w:rPr>
        <w:t> </w:t>
      </w:r>
      <w:r>
        <w:rPr>
          <w:color w:val="232123"/>
        </w:rPr>
        <w:t>zachována.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5"/>
        <w:rPr>
          <w:rFonts w:ascii="Arial" w:hAnsi="Arial" w:cs="Arial" w:eastAsia="Arial"/>
          <w:sz w:val="21"/>
          <w:szCs w:val="21"/>
        </w:rPr>
      </w:pPr>
    </w:p>
    <w:p>
      <w:pPr>
        <w:spacing w:before="0"/>
        <w:ind w:left="1818" w:right="0" w:hanging="5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313133"/>
          <w:sz w:val="20"/>
        </w:rPr>
        <w:t>za</w:t>
      </w:r>
      <w:r>
        <w:rPr>
          <w:rFonts w:ascii="Arial" w:hAnsi="Arial"/>
          <w:color w:val="313133"/>
          <w:spacing w:val="2"/>
          <w:sz w:val="20"/>
        </w:rPr>
        <w:t> </w:t>
      </w:r>
      <w:r>
        <w:rPr>
          <w:rFonts w:ascii="Arial" w:hAnsi="Arial"/>
          <w:color w:val="232123"/>
          <w:sz w:val="20"/>
        </w:rPr>
        <w:t>Vysoké</w:t>
      </w:r>
      <w:r>
        <w:rPr>
          <w:rFonts w:ascii="Arial" w:hAnsi="Arial"/>
          <w:color w:val="232123"/>
          <w:spacing w:val="23"/>
          <w:sz w:val="20"/>
        </w:rPr>
        <w:t> </w:t>
      </w:r>
      <w:r>
        <w:rPr>
          <w:rFonts w:ascii="Arial" w:hAnsi="Arial"/>
          <w:color w:val="313133"/>
          <w:sz w:val="20"/>
        </w:rPr>
        <w:t>učení</w:t>
      </w:r>
      <w:r>
        <w:rPr>
          <w:rFonts w:ascii="Arial" w:hAnsi="Arial"/>
          <w:color w:val="313133"/>
          <w:spacing w:val="-1"/>
          <w:sz w:val="20"/>
        </w:rPr>
        <w:t> </w:t>
      </w:r>
      <w:r>
        <w:rPr>
          <w:rFonts w:ascii="Arial" w:hAnsi="Arial"/>
          <w:color w:val="232123"/>
          <w:sz w:val="20"/>
        </w:rPr>
        <w:t>technické</w:t>
      </w:r>
      <w:r>
        <w:rPr>
          <w:rFonts w:ascii="Arial" w:hAnsi="Arial"/>
          <w:color w:val="232123"/>
          <w:spacing w:val="14"/>
          <w:sz w:val="20"/>
        </w:rPr>
        <w:t> </w:t>
      </w:r>
      <w:r>
        <w:rPr>
          <w:rFonts w:ascii="Arial" w:hAnsi="Arial"/>
          <w:color w:val="232123"/>
          <w:sz w:val="20"/>
        </w:rPr>
        <w:t>v</w:t>
      </w:r>
      <w:r>
        <w:rPr>
          <w:rFonts w:ascii="Arial" w:hAnsi="Arial"/>
          <w:color w:val="232123"/>
          <w:spacing w:val="23"/>
          <w:sz w:val="20"/>
        </w:rPr>
        <w:t> </w:t>
      </w:r>
      <w:r>
        <w:rPr>
          <w:rFonts w:ascii="Arial" w:hAnsi="Arial"/>
          <w:color w:val="232123"/>
          <w:sz w:val="20"/>
        </w:rPr>
        <w:t>Brně</w:t>
      </w:r>
      <w:r>
        <w:rPr>
          <w:rFonts w:ascii="Arial" w:hAnsi="Arial"/>
          <w:sz w:val="20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sz w:val="22"/>
          <w:szCs w:val="22"/>
        </w:rPr>
      </w:pPr>
    </w:p>
    <w:p>
      <w:pPr>
        <w:spacing w:before="0"/>
        <w:ind w:left="1818" w:right="0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/>
          <w:color w:val="232123"/>
          <w:sz w:val="20"/>
        </w:rPr>
        <w:t>za</w:t>
      </w:r>
      <w:r>
        <w:rPr>
          <w:rFonts w:ascii="Arial"/>
          <w:color w:val="232123"/>
          <w:spacing w:val="13"/>
          <w:sz w:val="20"/>
        </w:rPr>
        <w:t> </w:t>
      </w:r>
      <w:r>
        <w:rPr>
          <w:rFonts w:ascii="Arial"/>
          <w:color w:val="232123"/>
          <w:sz w:val="20"/>
        </w:rPr>
        <w:t>SPIN</w:t>
      </w:r>
      <w:r>
        <w:rPr>
          <w:rFonts w:ascii="Arial"/>
          <w:color w:val="232123"/>
          <w:spacing w:val="5"/>
          <w:sz w:val="20"/>
        </w:rPr>
        <w:t> </w:t>
      </w:r>
      <w:r>
        <w:rPr>
          <w:rFonts w:ascii="Arial"/>
          <w:color w:val="232123"/>
          <w:sz w:val="20"/>
        </w:rPr>
        <w:t>SERVIS</w:t>
      </w:r>
      <w:r>
        <w:rPr>
          <w:rFonts w:ascii="Arial"/>
          <w:color w:val="232123"/>
          <w:spacing w:val="15"/>
          <w:sz w:val="20"/>
        </w:rPr>
        <w:t> </w:t>
      </w:r>
      <w:r>
        <w:rPr>
          <w:rFonts w:ascii="Arial"/>
          <w:color w:val="232123"/>
          <w:spacing w:val="3"/>
          <w:sz w:val="20"/>
        </w:rPr>
        <w:t>s.r</w:t>
      </w:r>
      <w:r>
        <w:rPr>
          <w:rFonts w:ascii="Arial"/>
          <w:color w:val="424142"/>
          <w:spacing w:val="3"/>
          <w:sz w:val="20"/>
        </w:rPr>
        <w:t>.</w:t>
      </w:r>
      <w:r>
        <w:rPr>
          <w:rFonts w:ascii="Arial"/>
          <w:color w:val="232123"/>
          <w:spacing w:val="3"/>
          <w:sz w:val="20"/>
        </w:rPr>
        <w:t>o</w:t>
      </w:r>
      <w:r>
        <w:rPr>
          <w:rFonts w:ascii="Arial"/>
          <w:color w:val="424142"/>
          <w:spacing w:val="2"/>
          <w:sz w:val="20"/>
        </w:rPr>
        <w:t>.</w:t>
      </w:r>
      <w:r>
        <w:rPr>
          <w:rFonts w:ascii="Arial"/>
          <w:sz w:val="20"/>
        </w:rPr>
      </w:r>
    </w:p>
    <w:p>
      <w:pPr>
        <w:spacing w:before="5"/>
        <w:ind w:left="1818" w:right="0" w:firstLine="9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424142"/>
          <w:spacing w:val="-1"/>
          <w:sz w:val="20"/>
        </w:rPr>
        <w:t>i</w:t>
      </w:r>
      <w:r>
        <w:rPr>
          <w:rFonts w:ascii="Arial" w:hAnsi="Arial"/>
          <w:color w:val="232123"/>
          <w:spacing w:val="-1"/>
          <w:sz w:val="20"/>
        </w:rPr>
        <w:t>ng</w:t>
      </w:r>
      <w:r>
        <w:rPr>
          <w:rFonts w:ascii="Arial" w:hAnsi="Arial"/>
          <w:color w:val="424142"/>
          <w:spacing w:val="-2"/>
          <w:sz w:val="20"/>
        </w:rPr>
        <w:t>.</w:t>
      </w:r>
      <w:r>
        <w:rPr>
          <w:rFonts w:ascii="Arial" w:hAnsi="Arial"/>
          <w:color w:val="232123"/>
          <w:spacing w:val="-1"/>
          <w:sz w:val="20"/>
        </w:rPr>
        <w:t>Kamil</w:t>
      </w:r>
      <w:r>
        <w:rPr>
          <w:rFonts w:ascii="Arial" w:hAnsi="Arial"/>
          <w:color w:val="232123"/>
          <w:spacing w:val="9"/>
          <w:sz w:val="20"/>
        </w:rPr>
        <w:t> </w:t>
      </w:r>
      <w:r>
        <w:rPr>
          <w:rFonts w:ascii="Arial" w:hAnsi="Arial"/>
          <w:color w:val="232123"/>
          <w:sz w:val="20"/>
        </w:rPr>
        <w:t>Bednář,</w:t>
      </w:r>
      <w:r>
        <w:rPr>
          <w:rFonts w:ascii="Arial" w:hAnsi="Arial"/>
          <w:color w:val="232123"/>
          <w:spacing w:val="10"/>
          <w:sz w:val="20"/>
        </w:rPr>
        <w:t> </w:t>
      </w:r>
      <w:r>
        <w:rPr>
          <w:rFonts w:ascii="Arial" w:hAnsi="Arial"/>
          <w:color w:val="313133"/>
          <w:sz w:val="20"/>
        </w:rPr>
        <w:t>Tomáš</w:t>
      </w:r>
      <w:r>
        <w:rPr>
          <w:rFonts w:ascii="Arial" w:hAnsi="Arial"/>
          <w:color w:val="313133"/>
          <w:spacing w:val="27"/>
          <w:sz w:val="20"/>
        </w:rPr>
        <w:t> </w:t>
      </w:r>
      <w:r>
        <w:rPr>
          <w:rFonts w:ascii="Arial" w:hAnsi="Arial"/>
          <w:color w:val="232123"/>
          <w:sz w:val="20"/>
        </w:rPr>
        <w:t>Krahula,</w:t>
      </w:r>
      <w:r>
        <w:rPr>
          <w:rFonts w:ascii="Arial" w:hAnsi="Arial"/>
          <w:color w:val="232123"/>
          <w:spacing w:val="-5"/>
          <w:sz w:val="20"/>
        </w:rPr>
        <w:t> </w:t>
      </w:r>
      <w:r>
        <w:rPr>
          <w:rFonts w:ascii="Arial" w:hAnsi="Arial"/>
          <w:color w:val="232123"/>
          <w:sz w:val="20"/>
        </w:rPr>
        <w:t>jednatelé</w:t>
      </w:r>
      <w:r>
        <w:rPr>
          <w:rFonts w:ascii="Arial" w:hAnsi="Arial"/>
          <w:sz w:val="20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21"/>
          <w:szCs w:val="21"/>
        </w:rPr>
      </w:pPr>
    </w:p>
    <w:p>
      <w:pPr>
        <w:spacing w:before="0"/>
        <w:ind w:left="1818" w:right="0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/>
          <w:color w:val="313133"/>
          <w:sz w:val="20"/>
        </w:rPr>
        <w:t>za</w:t>
      </w:r>
      <w:r>
        <w:rPr>
          <w:rFonts w:ascii="Arial"/>
          <w:color w:val="313133"/>
          <w:spacing w:val="6"/>
          <w:sz w:val="20"/>
        </w:rPr>
        <w:t> </w:t>
      </w:r>
      <w:r>
        <w:rPr>
          <w:rFonts w:ascii="Arial"/>
          <w:color w:val="232123"/>
          <w:sz w:val="20"/>
        </w:rPr>
        <w:t>XEROX</w:t>
      </w:r>
      <w:r>
        <w:rPr>
          <w:rFonts w:ascii="Arial"/>
          <w:color w:val="232123"/>
          <w:spacing w:val="24"/>
          <w:sz w:val="20"/>
        </w:rPr>
        <w:t> </w:t>
      </w:r>
      <w:r>
        <w:rPr>
          <w:rFonts w:ascii="Arial"/>
          <w:color w:val="232123"/>
          <w:sz w:val="20"/>
        </w:rPr>
        <w:t>CZECH</w:t>
      </w:r>
      <w:r>
        <w:rPr>
          <w:rFonts w:ascii="Arial"/>
          <w:color w:val="232123"/>
          <w:spacing w:val="13"/>
          <w:sz w:val="20"/>
        </w:rPr>
        <w:t> </w:t>
      </w:r>
      <w:r>
        <w:rPr>
          <w:rFonts w:ascii="Arial"/>
          <w:color w:val="232123"/>
          <w:sz w:val="20"/>
        </w:rPr>
        <w:t>REPUBLIC</w:t>
      </w:r>
      <w:r>
        <w:rPr>
          <w:rFonts w:ascii="Arial"/>
          <w:color w:val="232123"/>
          <w:spacing w:val="10"/>
          <w:sz w:val="20"/>
        </w:rPr>
        <w:t> </w:t>
      </w:r>
      <w:r>
        <w:rPr>
          <w:rFonts w:ascii="Arial"/>
          <w:color w:val="232123"/>
          <w:sz w:val="20"/>
        </w:rPr>
        <w:t>s.r.o</w:t>
      </w:r>
      <w:r>
        <w:rPr>
          <w:rFonts w:ascii="Arial"/>
          <w:sz w:val="20"/>
        </w:rPr>
      </w:r>
    </w:p>
    <w:p>
      <w:pPr>
        <w:spacing w:before="5"/>
        <w:ind w:left="1832" w:right="0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313133"/>
          <w:sz w:val="20"/>
        </w:rPr>
        <w:t>Luboš</w:t>
      </w:r>
      <w:r>
        <w:rPr>
          <w:rFonts w:ascii="Arial" w:hAnsi="Arial"/>
          <w:color w:val="313133"/>
          <w:spacing w:val="17"/>
          <w:sz w:val="20"/>
        </w:rPr>
        <w:t> </w:t>
      </w:r>
      <w:r>
        <w:rPr>
          <w:rFonts w:ascii="Arial" w:hAnsi="Arial"/>
          <w:color w:val="313133"/>
          <w:sz w:val="20"/>
        </w:rPr>
        <w:t>Novotný,</w:t>
      </w:r>
      <w:r>
        <w:rPr>
          <w:rFonts w:ascii="Arial" w:hAnsi="Arial"/>
          <w:color w:val="313133"/>
          <w:spacing w:val="9"/>
          <w:sz w:val="20"/>
        </w:rPr>
        <w:t> </w:t>
      </w:r>
      <w:r>
        <w:rPr>
          <w:rFonts w:ascii="Arial" w:hAnsi="Arial"/>
          <w:color w:val="232123"/>
          <w:sz w:val="20"/>
        </w:rPr>
        <w:t>CSO</w:t>
      </w:r>
      <w:r>
        <w:rPr>
          <w:rFonts w:ascii="Arial" w:hAnsi="Arial"/>
          <w:color w:val="232123"/>
          <w:spacing w:val="11"/>
          <w:sz w:val="20"/>
        </w:rPr>
        <w:t> </w:t>
      </w:r>
      <w:r>
        <w:rPr>
          <w:rFonts w:ascii="Arial" w:hAnsi="Arial"/>
          <w:color w:val="313133"/>
          <w:sz w:val="20"/>
        </w:rPr>
        <w:t>Manager</w:t>
      </w:r>
      <w:r>
        <w:rPr>
          <w:rFonts w:ascii="Arial" w:hAnsi="Arial"/>
          <w:sz w:val="20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sz w:val="10"/>
          <w:szCs w:val="10"/>
        </w:rPr>
      </w:pPr>
    </w:p>
    <w:p>
      <w:pPr>
        <w:spacing w:line="20" w:lineRule="atLeast"/>
        <w:ind w:left="9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593.15pt;height:.5pt;mso-position-horizontal-relative:char;mso-position-vertical-relative:line" coordorigin="0,0" coordsize="11863,10">
            <v:group style="position:absolute;left:5;top:5;width:11854;height:2" coordorigin="5,5" coordsize="11854,2">
              <v:shape style="position:absolute;left:5;top:5;width:11854;height:2" coordorigin="5,5" coordsize="11854,0" path="m5,5l11858,5e" filled="false" stroked="true" strokeweight=".478534pt" strokecolor="#74807c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sectPr>
      <w:type w:val="continuous"/>
      <w:pgSz w:w="11910" w:h="16840"/>
      <w:pgMar w:top="68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813"/>
    </w:pPr>
    <w:rPr>
      <w:rFonts w:ascii="Arial" w:hAnsi="Arial" w:eastAsia="Arial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2017-06-30T06:30:11Z</dcterms:created>
  <dcterms:modified xsi:type="dcterms:W3CDTF">2017-06-30T06:30:11Z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2017-06-30T00:00:00Z</vt:filetime>
  </property>
  <property fmtid="{D5CDD505-2E9C-101B-9397-08002B2CF9AE}" pid="3" name="LastSaved">
    <vt:filetime>2017-06-30T00:00:00Z</vt:filetime>
  </property>
</Properties>
</file>