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84091" w14:textId="1F2E9EA3" w:rsidR="00851FA9" w:rsidRPr="00851FA9" w:rsidRDefault="00851FA9" w:rsidP="00851FA9">
      <w:pPr>
        <w:pStyle w:val="Normlnweb"/>
        <w:jc w:val="center"/>
        <w:rPr>
          <w:color w:val="000000"/>
          <w:sz w:val="40"/>
          <w:szCs w:val="40"/>
          <w:u w:val="single"/>
        </w:rPr>
      </w:pPr>
      <w:r w:rsidRPr="00851FA9">
        <w:rPr>
          <w:b/>
          <w:bCs/>
          <w:color w:val="000000"/>
          <w:sz w:val="40"/>
          <w:szCs w:val="40"/>
          <w:u w:val="single"/>
        </w:rPr>
        <w:t>Marpo &amp; Troublegang</w:t>
      </w:r>
    </w:p>
    <w:p w14:paraId="6EBB03FE" w14:textId="2C23C20D" w:rsidR="00851FA9" w:rsidRPr="00851FA9" w:rsidRDefault="00851FA9" w:rsidP="00851FA9">
      <w:pPr>
        <w:pStyle w:val="Normlnweb"/>
        <w:rPr>
          <w:color w:val="000000"/>
        </w:rPr>
      </w:pPr>
      <w:r w:rsidRPr="00851FA9">
        <w:rPr>
          <w:color w:val="000000"/>
        </w:rPr>
        <w:t>Vjezd vozidel Počet vjezdových karet / povolení: 4</w:t>
      </w:r>
    </w:p>
    <w:p w14:paraId="3C80E3DA" w14:textId="77777777" w:rsidR="00851FA9" w:rsidRPr="00851FA9" w:rsidRDefault="00851FA9" w:rsidP="00851FA9">
      <w:pPr>
        <w:pStyle w:val="Normlnweb"/>
        <w:rPr>
          <w:b/>
          <w:bCs/>
          <w:color w:val="000000"/>
          <w:u w:val="single"/>
        </w:rPr>
      </w:pPr>
      <w:r w:rsidRPr="00851FA9">
        <w:rPr>
          <w:b/>
          <w:bCs/>
          <w:color w:val="000000"/>
          <w:u w:val="single"/>
        </w:rPr>
        <w:t>Parkování</w:t>
      </w:r>
    </w:p>
    <w:p w14:paraId="4FCD886E" w14:textId="739F2CA6" w:rsidR="00851FA9" w:rsidRPr="00851FA9" w:rsidRDefault="00851FA9" w:rsidP="00851FA9">
      <w:pPr>
        <w:pStyle w:val="Normlnweb"/>
        <w:rPr>
          <w:color w:val="000000"/>
        </w:rPr>
      </w:pPr>
      <w:r w:rsidRPr="00851FA9">
        <w:rPr>
          <w:color w:val="000000"/>
        </w:rPr>
        <w:t>Požadujeme bezpečné a dostatečně velké místo v areálu nebo v bezprostřední blízkosti pro parkování následujícího počtu vozidel: 1 x dodávka (do 3,5 tuny) 3 x osobní vůz</w:t>
      </w:r>
    </w:p>
    <w:p w14:paraId="3FC3121A" w14:textId="1F2DA181" w:rsidR="00851FA9" w:rsidRPr="00851FA9" w:rsidRDefault="00851FA9">
      <w:pPr>
        <w:rPr>
          <w:rFonts w:cs="Times New Roman"/>
          <w:szCs w:val="24"/>
        </w:rPr>
      </w:pPr>
      <w:r w:rsidRPr="00851FA9">
        <w:rPr>
          <w:rFonts w:cs="Times New Roman"/>
          <w:szCs w:val="24"/>
        </w:rPr>
        <w:t>Zvuk:</w:t>
      </w:r>
    </w:p>
    <w:p w14:paraId="0143A934" w14:textId="77777777" w:rsidR="00851FA9" w:rsidRPr="00851FA9" w:rsidRDefault="00851FA9">
      <w:pPr>
        <w:rPr>
          <w:rFonts w:cs="Times New Roman"/>
          <w:b/>
          <w:bCs/>
          <w:color w:val="000000"/>
          <w:szCs w:val="24"/>
          <w:u w:val="single"/>
        </w:rPr>
      </w:pPr>
      <w:r w:rsidRPr="00851FA9">
        <w:rPr>
          <w:rFonts w:cs="Times New Roman"/>
          <w:b/>
          <w:bCs/>
          <w:color w:val="000000"/>
          <w:szCs w:val="24"/>
          <w:u w:val="single"/>
        </w:rPr>
        <w:t>Stage hands</w:t>
      </w:r>
    </w:p>
    <w:p w14:paraId="225EEC9D" w14:textId="1BBEDB34" w:rsidR="00851FA9" w:rsidRPr="00851FA9" w:rsidRDefault="00851FA9">
      <w:pPr>
        <w:rPr>
          <w:rFonts w:cs="Times New Roman"/>
          <w:color w:val="000000"/>
          <w:szCs w:val="24"/>
        </w:rPr>
      </w:pPr>
      <w:r w:rsidRPr="00851FA9">
        <w:rPr>
          <w:rFonts w:cs="Times New Roman"/>
          <w:color w:val="000000"/>
          <w:szCs w:val="24"/>
        </w:rPr>
        <w:t>Pro vykládání, nakládání a manipulaci s aparaturou a hudebními nástroji zajistí Pořadatel na vlastní náklady 4 pomocníky.</w:t>
      </w:r>
    </w:p>
    <w:p w14:paraId="7A1A05D0" w14:textId="77777777" w:rsidR="00851FA9" w:rsidRPr="00851FA9" w:rsidRDefault="00851FA9">
      <w:pPr>
        <w:rPr>
          <w:rFonts w:cs="Times New Roman"/>
          <w:b/>
          <w:bCs/>
          <w:color w:val="000000"/>
          <w:szCs w:val="24"/>
          <w:u w:val="single"/>
        </w:rPr>
      </w:pPr>
      <w:r w:rsidRPr="00851FA9">
        <w:rPr>
          <w:rFonts w:cs="Times New Roman"/>
          <w:b/>
          <w:bCs/>
          <w:color w:val="000000"/>
          <w:szCs w:val="24"/>
          <w:u w:val="single"/>
        </w:rPr>
        <w:t>Prodej Merchandise</w:t>
      </w:r>
    </w:p>
    <w:p w14:paraId="11B86D1A" w14:textId="5455C958" w:rsidR="00851FA9" w:rsidRPr="00851FA9" w:rsidRDefault="00851FA9">
      <w:pPr>
        <w:rPr>
          <w:rFonts w:cs="Times New Roman"/>
          <w:color w:val="000000"/>
          <w:szCs w:val="24"/>
        </w:rPr>
      </w:pPr>
      <w:r w:rsidRPr="00851FA9">
        <w:rPr>
          <w:rFonts w:cs="Times New Roman"/>
          <w:color w:val="000000"/>
          <w:szCs w:val="24"/>
        </w:rPr>
        <w:t>Pořadatel zajistí Agentuře kryté místo určené k prodeji propagačních předmětů, jako jsou například trička, CD a suvenýry ve svém prodejním místě, pokud je zřízeno. Pokud prodejní místo není zřízeno, Pořadatel zajistí Agentuře stan 3x3m a stůl s osvětlením v blízkosti podia. Pořadatel zajistí možnost prodeje merchandise Umělce v čase po celou dobu konání akce.</w:t>
      </w:r>
    </w:p>
    <w:p w14:paraId="5F98AB9A" w14:textId="77777777" w:rsidR="00851FA9" w:rsidRPr="00851FA9" w:rsidRDefault="00851FA9">
      <w:pPr>
        <w:rPr>
          <w:rFonts w:cs="Times New Roman"/>
          <w:b/>
          <w:bCs/>
          <w:color w:val="000000"/>
          <w:szCs w:val="24"/>
          <w:u w:val="single"/>
        </w:rPr>
      </w:pPr>
      <w:r w:rsidRPr="00851FA9">
        <w:rPr>
          <w:rFonts w:cs="Times New Roman"/>
          <w:b/>
          <w:bCs/>
          <w:color w:val="000000"/>
          <w:szCs w:val="24"/>
          <w:u w:val="single"/>
        </w:rPr>
        <w:t>Vizuály</w:t>
      </w:r>
    </w:p>
    <w:p w14:paraId="57A85DAC" w14:textId="7EFC2DF9" w:rsidR="00851FA9" w:rsidRPr="00851FA9" w:rsidRDefault="00851FA9">
      <w:pPr>
        <w:rPr>
          <w:rFonts w:cs="Times New Roman"/>
          <w:szCs w:val="24"/>
        </w:rPr>
      </w:pPr>
      <w:r w:rsidRPr="00851FA9">
        <w:rPr>
          <w:rFonts w:cs="Times New Roman"/>
          <w:color w:val="000000"/>
          <w:szCs w:val="24"/>
        </w:rPr>
        <w:t>Pořadatel se zavazuje propagovat Umělce na veškerých propagačních materiálech souvisejících s akcí pod názvem „</w:t>
      </w:r>
      <w:r w:rsidRPr="00851FA9">
        <w:rPr>
          <w:rFonts w:cs="Times New Roman"/>
          <w:b/>
          <w:bCs/>
          <w:color w:val="000000"/>
          <w:szCs w:val="24"/>
        </w:rPr>
        <w:t>MARPO &amp; TroubleGang</w:t>
      </w:r>
      <w:r w:rsidRPr="00851FA9">
        <w:rPr>
          <w:rFonts w:cs="Times New Roman"/>
          <w:color w:val="000000"/>
          <w:szCs w:val="24"/>
        </w:rPr>
        <w:t>“.</w:t>
      </w:r>
    </w:p>
    <w:sectPr w:rsidR="00851FA9" w:rsidRPr="00851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FA9"/>
    <w:rsid w:val="0002696F"/>
    <w:rsid w:val="000A04D0"/>
    <w:rsid w:val="006A068E"/>
    <w:rsid w:val="006D5C45"/>
    <w:rsid w:val="00851FA9"/>
    <w:rsid w:val="00872462"/>
    <w:rsid w:val="00CF2FD5"/>
    <w:rsid w:val="00D2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543D"/>
  <w15:chartTrackingRefBased/>
  <w15:docId w15:val="{D4ECEDD9-901D-40C9-9628-867DBF2D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5C45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D5C45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D5C45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D5C45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6D5C45"/>
    <w:rPr>
      <w:rFonts w:ascii="Times New Roman" w:eastAsiaTheme="majorEastAsia" w:hAnsi="Times New Roman" w:cstheme="majorBidi"/>
      <w:b/>
      <w:sz w:val="32"/>
      <w:szCs w:val="32"/>
      <w:u w:val="single"/>
    </w:rPr>
  </w:style>
  <w:style w:type="paragraph" w:styleId="Normlnweb">
    <w:name w:val="Normal (Web)"/>
    <w:basedOn w:val="Normln"/>
    <w:uiPriority w:val="99"/>
    <w:semiHidden/>
    <w:unhideWhenUsed/>
    <w:rsid w:val="00851FA9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851FA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1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780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Justová</dc:creator>
  <cp:keywords/>
  <dc:description/>
  <cp:lastModifiedBy>Jiří Sýkora</cp:lastModifiedBy>
  <cp:revision>3</cp:revision>
  <dcterms:created xsi:type="dcterms:W3CDTF">2024-02-14T18:46:00Z</dcterms:created>
  <dcterms:modified xsi:type="dcterms:W3CDTF">2024-04-08T10:24:00Z</dcterms:modified>
</cp:coreProperties>
</file>