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7844" w14:textId="77777777" w:rsidR="00656ACD" w:rsidRDefault="00656ACD" w:rsidP="003D68D8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93F1B" w14:textId="1DA468EA" w:rsidR="00F17D07" w:rsidRPr="00F95E0B" w:rsidRDefault="00F17D07" w:rsidP="003D68D8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F77CEA">
        <w:rPr>
          <w:rFonts w:asciiTheme="minorHAnsi" w:hAnsiTheme="minorHAnsi" w:cstheme="minorHAnsi"/>
          <w:b/>
          <w:sz w:val="24"/>
          <w:szCs w:val="24"/>
        </w:rPr>
        <w:t>4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F77CEA" w:rsidRPr="00F77CEA">
        <w:rPr>
          <w:rFonts w:asciiTheme="minorHAnsi" w:hAnsiTheme="minorHAnsi" w:cstheme="minorHAnsi"/>
          <w:b/>
          <w:sz w:val="24"/>
          <w:szCs w:val="24"/>
        </w:rPr>
        <w:t>21-14095S</w:t>
      </w:r>
      <w:proofErr w:type="gramEnd"/>
      <w:r w:rsidR="00F77C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</w:t>
      </w:r>
      <w:r w:rsidR="00F77CEA">
        <w:rPr>
          <w:rFonts w:asciiTheme="minorHAnsi" w:hAnsiTheme="minorHAnsi" w:cstheme="minorHAnsi"/>
          <w:b/>
          <w:sz w:val="24"/>
          <w:szCs w:val="24"/>
        </w:rPr>
        <w:t>10</w:t>
      </w:r>
    </w:p>
    <w:p w14:paraId="2FD65175" w14:textId="6B914E1E" w:rsidR="00F17D07" w:rsidRPr="00F95E0B" w:rsidRDefault="00F95E0B" w:rsidP="003D68D8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584BD4F0" w:rsidR="00F95E0B" w:rsidRPr="001E3387" w:rsidRDefault="00F95E0B" w:rsidP="003D68D8">
      <w:pPr>
        <w:spacing w:after="240"/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4D264D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3D68D8">
      <w:pPr>
        <w:spacing w:after="240"/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12D81491" w:rsidR="00F95E0B" w:rsidRPr="001E3387" w:rsidRDefault="00F95E0B" w:rsidP="00222797">
      <w:pPr>
        <w:spacing w:after="240"/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003620" w:rsidRPr="00003620">
        <w:rPr>
          <w:rFonts w:asciiTheme="majorHAnsi" w:hAnsiTheme="majorHAnsi" w:cstheme="majorHAnsi"/>
          <w:b/>
        </w:rPr>
        <w:t>Univerzita Karlova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="009B732C" w:rsidRPr="009B732C">
        <w:rPr>
          <w:rFonts w:asciiTheme="majorHAnsi" w:hAnsiTheme="majorHAnsi" w:cstheme="majorHAnsi"/>
          <w:b/>
          <w:bCs/>
        </w:rPr>
        <w:t xml:space="preserve"> </w:t>
      </w:r>
      <w:r w:rsidR="00003620" w:rsidRPr="00003620">
        <w:rPr>
          <w:rFonts w:asciiTheme="majorHAnsi" w:hAnsiTheme="majorHAnsi" w:cstheme="majorHAnsi"/>
          <w:b/>
          <w:bCs/>
        </w:rPr>
        <w:t xml:space="preserve">Ovocný trh 5, 116 </w:t>
      </w:r>
      <w:proofErr w:type="gramStart"/>
      <w:r w:rsidR="00003620" w:rsidRPr="00003620">
        <w:rPr>
          <w:rFonts w:asciiTheme="majorHAnsi" w:hAnsiTheme="majorHAnsi" w:cstheme="majorHAnsi"/>
          <w:b/>
          <w:bCs/>
        </w:rPr>
        <w:t xml:space="preserve">36 </w:t>
      </w:r>
      <w:r w:rsidR="00003620">
        <w:rPr>
          <w:rFonts w:asciiTheme="majorHAnsi" w:hAnsiTheme="majorHAnsi" w:cstheme="majorHAnsi"/>
          <w:b/>
          <w:bCs/>
        </w:rPr>
        <w:t xml:space="preserve"> </w:t>
      </w:r>
      <w:r w:rsidR="00003620" w:rsidRPr="00003620">
        <w:rPr>
          <w:rFonts w:asciiTheme="majorHAnsi" w:hAnsiTheme="majorHAnsi" w:cstheme="majorHAnsi"/>
          <w:b/>
          <w:bCs/>
        </w:rPr>
        <w:t>Praha</w:t>
      </w:r>
      <w:proofErr w:type="gramEnd"/>
      <w:r w:rsidR="00003620">
        <w:rPr>
          <w:rFonts w:asciiTheme="majorHAnsi" w:hAnsiTheme="majorHAnsi" w:cstheme="majorHAnsi"/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003620" w:rsidRPr="00003620">
        <w:rPr>
          <w:rFonts w:asciiTheme="majorHAnsi" w:hAnsiTheme="majorHAnsi" w:cstheme="majorHAnsi"/>
          <w:b/>
        </w:rPr>
        <w:t>00216208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495B66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 xml:space="preserve">: </w:t>
      </w:r>
      <w:r w:rsidR="00003620" w:rsidRPr="00003620">
        <w:rPr>
          <w:rFonts w:asciiTheme="majorHAnsi" w:hAnsiTheme="majorHAnsi" w:cstheme="majorHAnsi"/>
          <w:b/>
          <w:bCs/>
        </w:rPr>
        <w:t>prof.</w:t>
      </w:r>
      <w:r w:rsidR="00003620">
        <w:rPr>
          <w:rFonts w:asciiTheme="majorHAnsi" w:hAnsiTheme="majorHAnsi" w:cstheme="majorHAnsi"/>
        </w:rPr>
        <w:t xml:space="preserve"> </w:t>
      </w:r>
      <w:r w:rsidR="00003620" w:rsidRPr="00003620">
        <w:rPr>
          <w:rFonts w:asciiTheme="majorHAnsi" w:hAnsiTheme="majorHAnsi" w:cstheme="majorHAnsi"/>
          <w:b/>
          <w:bCs/>
        </w:rPr>
        <w:t>MUDr. Milena Králíčková, Ph.D.</w:t>
      </w:r>
      <w:r w:rsidR="00222797">
        <w:rPr>
          <w:rFonts w:asciiTheme="majorHAnsi" w:hAnsiTheme="majorHAnsi" w:cstheme="majorHAnsi"/>
        </w:rPr>
        <w:t xml:space="preserve">, </w:t>
      </w:r>
      <w:r w:rsidR="00495B66">
        <w:rPr>
          <w:rFonts w:asciiTheme="majorHAnsi" w:hAnsiTheme="majorHAnsi" w:cstheme="majorHAnsi"/>
        </w:rPr>
        <w:t>rektor</w:t>
      </w:r>
      <w:r w:rsidR="00003620">
        <w:rPr>
          <w:rFonts w:asciiTheme="majorHAnsi" w:hAnsiTheme="majorHAnsi" w:cstheme="majorHAnsi"/>
        </w:rPr>
        <w:t>ka Univerzity Karlovy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495B66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003620" w:rsidRPr="00003620">
        <w:rPr>
          <w:b/>
          <w:bCs/>
        </w:rPr>
        <w:t>94-61023011/0710</w:t>
      </w:r>
      <w:r w:rsidR="00003620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3D68D8">
      <w:pPr>
        <w:spacing w:after="240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3D68D8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3D68D8">
      <w:pPr>
        <w:spacing w:after="240"/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3D68D8">
      <w:pPr>
        <w:spacing w:after="240"/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3D68D8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55CC6F5B" w:rsidR="00F17D07" w:rsidRPr="00F95E0B" w:rsidRDefault="00F17D07" w:rsidP="003D68D8">
      <w:pPr>
        <w:numPr>
          <w:ilvl w:val="0"/>
          <w:numId w:val="9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F77CEA" w:rsidRPr="00F77CEA">
        <w:rPr>
          <w:rFonts w:asciiTheme="majorHAnsi" w:hAnsiTheme="majorHAnsi" w:cstheme="majorHAnsi"/>
        </w:rPr>
        <w:t>21-14095S</w:t>
      </w:r>
      <w:proofErr w:type="gramEnd"/>
      <w:r w:rsidR="00F77CEA" w:rsidRPr="00F77CEA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153319EE" w:rsidR="00F17D07" w:rsidRPr="00F95E0B" w:rsidRDefault="00F17D07" w:rsidP="003D68D8">
      <w:pPr>
        <w:spacing w:after="24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F77CEA" w:rsidRPr="00F77CEA">
        <w:rPr>
          <w:rFonts w:asciiTheme="majorHAnsi" w:hAnsiTheme="majorHAnsi" w:cstheme="majorHAnsi"/>
          <w:b/>
        </w:rPr>
        <w:t>21-14095S</w:t>
      </w:r>
      <w:proofErr w:type="gramEnd"/>
      <w:r w:rsidR="00F77CEA" w:rsidRPr="00F77CEA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4063C114" w14:textId="1555E0A0" w:rsidR="004F334B" w:rsidRDefault="00F17D07" w:rsidP="003D68D8">
      <w:pPr>
        <w:spacing w:after="240" w:line="240" w:lineRule="auto"/>
        <w:ind w:left="2832" w:hanging="2124"/>
        <w:jc w:val="both"/>
        <w:rPr>
          <w:rFonts w:asciiTheme="majorHAnsi" w:hAnsiTheme="majorHAnsi" w:cstheme="majorHAnsi"/>
          <w:b/>
          <w:bCs/>
          <w:i/>
          <w:i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F77CEA" w:rsidRPr="00F77CEA">
        <w:rPr>
          <w:rFonts w:asciiTheme="majorHAnsi" w:hAnsiTheme="majorHAnsi" w:cstheme="majorHAnsi"/>
          <w:b/>
          <w:bCs/>
          <w:i/>
          <w:iCs/>
        </w:rPr>
        <w:t xml:space="preserve">Krize – reforma – (ne)stabilita. Jugoslávský socialistický systém </w:t>
      </w:r>
      <w:r w:rsidR="00003620">
        <w:rPr>
          <w:rFonts w:asciiTheme="majorHAnsi" w:hAnsiTheme="majorHAnsi" w:cstheme="majorHAnsi"/>
          <w:b/>
          <w:bCs/>
          <w:i/>
          <w:iCs/>
        </w:rPr>
        <w:br/>
      </w:r>
      <w:r w:rsidR="00F77CEA" w:rsidRPr="00F77CEA">
        <w:rPr>
          <w:rFonts w:asciiTheme="majorHAnsi" w:hAnsiTheme="majorHAnsi" w:cstheme="majorHAnsi"/>
          <w:b/>
          <w:bCs/>
          <w:i/>
          <w:iCs/>
        </w:rPr>
        <w:t>v aktérské perspektivě (1980–1986/1987)</w:t>
      </w:r>
    </w:p>
    <w:p w14:paraId="43F71C3C" w14:textId="20DC76AC" w:rsidR="00BA7FDC" w:rsidRPr="00F95E0B" w:rsidRDefault="00F17D07" w:rsidP="003D68D8">
      <w:pPr>
        <w:spacing w:after="240"/>
        <w:ind w:left="2832" w:hanging="2124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F77CEA" w:rsidRPr="00F77CEA">
        <w:rPr>
          <w:rFonts w:asciiTheme="majorHAnsi" w:hAnsiTheme="majorHAnsi" w:cstheme="majorHAnsi"/>
          <w:b/>
        </w:rPr>
        <w:t>prof. PhDr. Jan Pelikán, CSc.</w:t>
      </w:r>
    </w:p>
    <w:p w14:paraId="7218B5D4" w14:textId="77777777" w:rsidR="009B732C" w:rsidRPr="00F95E0B" w:rsidRDefault="009B732C" w:rsidP="009B732C">
      <w:pPr>
        <w:numPr>
          <w:ilvl w:val="0"/>
          <w:numId w:val="9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39048AF0" w14:textId="77777777" w:rsidR="009B732C" w:rsidRPr="00F95E0B" w:rsidRDefault="009B732C" w:rsidP="009B732C">
      <w:pPr>
        <w:tabs>
          <w:tab w:val="left" w:pos="709"/>
          <w:tab w:val="left" w:pos="7020"/>
        </w:tabs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7E52FC04" w14:textId="0708725D" w:rsidR="009B732C" w:rsidRPr="00F95E0B" w:rsidRDefault="009B732C" w:rsidP="009B732C">
      <w:pPr>
        <w:numPr>
          <w:ilvl w:val="0"/>
          <w:numId w:val="8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</w:t>
      </w:r>
      <w:r w:rsidR="0096212C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>. 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 30. </w:t>
      </w:r>
      <w:r w:rsidR="0096212C">
        <w:rPr>
          <w:rFonts w:asciiTheme="majorHAnsi" w:hAnsiTheme="majorHAnsi" w:cstheme="majorHAnsi"/>
        </w:rPr>
        <w:t>9</w:t>
      </w:r>
      <w:r w:rsidRPr="000115F5">
        <w:rPr>
          <w:rFonts w:asciiTheme="majorHAnsi" w:hAnsiTheme="majorHAnsi" w:cstheme="majorHAnsi"/>
        </w:rPr>
        <w:t>. 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>.</w:t>
      </w:r>
    </w:p>
    <w:p w14:paraId="509B15B2" w14:textId="77777777" w:rsidR="009B732C" w:rsidRPr="00F95E0B" w:rsidRDefault="009B732C" w:rsidP="009B732C">
      <w:pPr>
        <w:numPr>
          <w:ilvl w:val="0"/>
          <w:numId w:val="8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689C2B66" w14:textId="3BABAE3E" w:rsidR="009B732C" w:rsidRDefault="009B732C" w:rsidP="009B732C">
      <w:pPr>
        <w:numPr>
          <w:ilvl w:val="0"/>
          <w:numId w:val="8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</w:t>
      </w:r>
      <w:r w:rsidR="0096212C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>. 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do 30. </w:t>
      </w:r>
      <w:r w:rsidR="0096212C">
        <w:rPr>
          <w:rFonts w:asciiTheme="majorHAnsi" w:hAnsiTheme="majorHAnsi" w:cstheme="majorHAnsi"/>
        </w:rPr>
        <w:t>9</w:t>
      </w:r>
      <w:r w:rsidRPr="000115F5">
        <w:rPr>
          <w:rFonts w:asciiTheme="majorHAnsi" w:hAnsiTheme="majorHAnsi" w:cstheme="majorHAnsi"/>
        </w:rPr>
        <w:t>. 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8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4A39CACF" w14:textId="77777777" w:rsidR="009B732C" w:rsidRPr="00F95E0B" w:rsidRDefault="009B732C" w:rsidP="009B732C">
      <w:pPr>
        <w:spacing w:after="240"/>
        <w:ind w:left="709"/>
        <w:jc w:val="both"/>
        <w:rPr>
          <w:rFonts w:asciiTheme="majorHAnsi" w:hAnsiTheme="majorHAnsi" w:cstheme="majorHAnsi"/>
        </w:rPr>
      </w:pPr>
    </w:p>
    <w:p w14:paraId="2626507A" w14:textId="77777777" w:rsidR="009B732C" w:rsidRPr="00F95E0B" w:rsidRDefault="009B732C" w:rsidP="009B732C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26EA13AA" w14:textId="77777777" w:rsidR="009B732C" w:rsidRPr="000115F5" w:rsidRDefault="009B732C" w:rsidP="009B732C">
      <w:pPr>
        <w:numPr>
          <w:ilvl w:val="0"/>
          <w:numId w:val="10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7D013533" w14:textId="5232F214" w:rsidR="009B732C" w:rsidRDefault="009B732C" w:rsidP="009B732C">
      <w:pPr>
        <w:spacing w:after="240"/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Pr="000115F5">
        <w:rPr>
          <w:rFonts w:asciiTheme="majorHAnsi" w:hAnsiTheme="majorHAnsi" w:cstheme="majorHAnsi"/>
        </w:rPr>
        <w:t xml:space="preserve">31. </w:t>
      </w:r>
      <w:r w:rsidR="0096212C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 202</w:t>
      </w:r>
      <w:r w:rsidR="0096212C"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 xml:space="preserve"> mění na 30. </w:t>
      </w:r>
      <w:r w:rsidR="0096212C">
        <w:rPr>
          <w:rFonts w:asciiTheme="majorHAnsi" w:hAnsiTheme="majorHAnsi" w:cstheme="majorHAnsi"/>
        </w:rPr>
        <w:t>9</w:t>
      </w:r>
      <w:r w:rsidRPr="000115F5">
        <w:rPr>
          <w:rFonts w:asciiTheme="majorHAnsi" w:hAnsiTheme="majorHAnsi" w:cstheme="majorHAnsi"/>
        </w:rPr>
        <w:t>. 202</w:t>
      </w:r>
      <w:r>
        <w:rPr>
          <w:rFonts w:asciiTheme="majorHAnsi" w:hAnsiTheme="majorHAnsi" w:cstheme="majorHAnsi"/>
        </w:rPr>
        <w:t>4</w:t>
      </w:r>
      <w:r w:rsidRPr="000115F5">
        <w:rPr>
          <w:rFonts w:asciiTheme="majorHAnsi" w:hAnsiTheme="majorHAnsi" w:cstheme="majorHAnsi"/>
        </w:rPr>
        <w:t>.</w:t>
      </w:r>
    </w:p>
    <w:p w14:paraId="3262DA91" w14:textId="77777777" w:rsidR="009B732C" w:rsidRPr="00F95E0B" w:rsidRDefault="009B732C" w:rsidP="009B732C">
      <w:pPr>
        <w:spacing w:after="240"/>
        <w:ind w:firstLine="708"/>
        <w:jc w:val="both"/>
        <w:rPr>
          <w:rFonts w:asciiTheme="majorHAnsi" w:hAnsiTheme="majorHAnsi" w:cstheme="majorHAnsi"/>
        </w:rPr>
      </w:pPr>
    </w:p>
    <w:p w14:paraId="1567BC07" w14:textId="77777777" w:rsidR="009B732C" w:rsidRPr="00F95E0B" w:rsidRDefault="009B732C" w:rsidP="009B732C">
      <w:pPr>
        <w:spacing w:after="24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47A519BB" w14:textId="77777777" w:rsidR="009B732C" w:rsidRPr="00F95E0B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3D8F5D3" w14:textId="77777777" w:rsidR="009B732C" w:rsidRPr="00F95E0B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555B5FCA" w14:textId="77777777" w:rsidR="009B732C" w:rsidRPr="00F95E0B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2D76B4CE" w14:textId="77777777" w:rsidR="009B732C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3E03164E" w14:textId="77777777" w:rsidR="009B732C" w:rsidRDefault="009B732C" w:rsidP="009B732C">
      <w:pPr>
        <w:spacing w:after="24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77B9584" w14:textId="77777777" w:rsidR="009B732C" w:rsidRDefault="009B732C" w:rsidP="009B732C">
      <w:pPr>
        <w:numPr>
          <w:ilvl w:val="0"/>
          <w:numId w:val="11"/>
        </w:numPr>
        <w:spacing w:after="24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7B23A0FF" w14:textId="77777777" w:rsidR="009B732C" w:rsidRDefault="009B732C" w:rsidP="009B732C">
      <w:pPr>
        <w:spacing w:after="240"/>
        <w:jc w:val="both"/>
        <w:rPr>
          <w:rFonts w:asciiTheme="majorHAnsi" w:hAnsiTheme="majorHAnsi" w:cstheme="majorHAnsi"/>
        </w:rPr>
      </w:pPr>
    </w:p>
    <w:p w14:paraId="20E451BF" w14:textId="77777777" w:rsidR="009B732C" w:rsidRPr="00F95E0B" w:rsidRDefault="009B732C" w:rsidP="009B732C">
      <w:pPr>
        <w:spacing w:after="240"/>
        <w:jc w:val="both"/>
        <w:rPr>
          <w:rFonts w:asciiTheme="majorHAnsi" w:hAnsiTheme="majorHAnsi" w:cstheme="majorHAnsi"/>
        </w:rPr>
      </w:pPr>
    </w:p>
    <w:p w14:paraId="7220D0A5" w14:textId="77777777" w:rsidR="009B732C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FF135FC" w14:textId="77777777" w:rsidR="009B732C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</w:p>
    <w:p w14:paraId="13B1020E" w14:textId="77777777" w:rsidR="009B732C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</w:p>
    <w:p w14:paraId="08A89028" w14:textId="77777777" w:rsidR="009B732C" w:rsidRPr="00137831" w:rsidRDefault="009B732C" w:rsidP="009B732C">
      <w:pPr>
        <w:tabs>
          <w:tab w:val="left" w:pos="5739"/>
        </w:tabs>
        <w:spacing w:after="240"/>
        <w:rPr>
          <w:rFonts w:asciiTheme="majorHAnsi" w:hAnsiTheme="majorHAnsi" w:cstheme="majorHAnsi"/>
        </w:rPr>
      </w:pPr>
    </w:p>
    <w:p w14:paraId="45AF036E" w14:textId="77777777" w:rsidR="009B732C" w:rsidRDefault="009B732C" w:rsidP="009B732C">
      <w:pPr>
        <w:tabs>
          <w:tab w:val="right" w:leader="dot" w:pos="4253"/>
          <w:tab w:val="left" w:pos="5670"/>
          <w:tab w:val="right" w:leader="dot" w:pos="9072"/>
        </w:tabs>
        <w:spacing w:after="24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62375F0" w14:textId="77777777" w:rsidR="009B732C" w:rsidRDefault="009B732C" w:rsidP="009B732C">
      <w:pPr>
        <w:tabs>
          <w:tab w:val="right" w:leader="dot" w:pos="4253"/>
          <w:tab w:val="left" w:pos="5670"/>
          <w:tab w:val="right" w:leader="dot" w:pos="9072"/>
        </w:tabs>
        <w:spacing w:after="240"/>
        <w:contextualSpacing/>
        <w:rPr>
          <w:rFonts w:asciiTheme="majorHAnsi" w:hAnsiTheme="majorHAnsi" w:cstheme="majorHAnsi"/>
        </w:rPr>
      </w:pPr>
    </w:p>
    <w:p w14:paraId="7970765D" w14:textId="77777777" w:rsidR="009B732C" w:rsidRDefault="009B732C" w:rsidP="009B732C">
      <w:pPr>
        <w:tabs>
          <w:tab w:val="center" w:pos="2127"/>
          <w:tab w:val="center" w:pos="7461"/>
        </w:tabs>
        <w:spacing w:after="60" w:line="240" w:lineRule="auto"/>
        <w:contextualSpacing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637DFD">
        <w:rPr>
          <w:rFonts w:asciiTheme="majorHAnsi" w:hAnsiTheme="majorHAnsi" w:cstheme="majorHAnsi"/>
        </w:rPr>
        <w:t>za Příjemce</w:t>
      </w:r>
      <w:r w:rsidRPr="00637DFD">
        <w:rPr>
          <w:rFonts w:asciiTheme="majorHAnsi" w:hAnsiTheme="majorHAnsi" w:cstheme="majorHAnsi"/>
          <w:vertAlign w:val="superscript"/>
        </w:rPr>
        <w:t>1</w:t>
      </w:r>
    </w:p>
    <w:p w14:paraId="6A79C97D" w14:textId="558DDDF6" w:rsidR="009B732C" w:rsidRPr="00D608AD" w:rsidRDefault="009B732C" w:rsidP="009B732C">
      <w:pPr>
        <w:tabs>
          <w:tab w:val="center" w:pos="2127"/>
          <w:tab w:val="center" w:pos="7461"/>
        </w:tabs>
        <w:spacing w:after="0" w:line="240" w:lineRule="auto"/>
        <w:contextualSpacing/>
        <w:rPr>
          <w:rFonts w:asciiTheme="majorHAnsi" w:hAnsiTheme="majorHAnsi" w:cstheme="majorHAnsi"/>
          <w:vertAlign w:val="superscript"/>
        </w:rPr>
      </w:pPr>
      <w:r w:rsidRPr="005542E0">
        <w:rPr>
          <w:rFonts w:asciiTheme="majorHAnsi" w:hAnsiTheme="majorHAnsi" w:cstheme="majorHAnsi"/>
          <w:sz w:val="6"/>
          <w:szCs w:val="6"/>
        </w:rPr>
        <w:br/>
      </w:r>
      <w:r w:rsidRPr="008B26C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prof</w:t>
      </w:r>
      <w:r w:rsidRPr="00737DB4">
        <w:rPr>
          <w:rFonts w:asciiTheme="majorHAnsi" w:hAnsiTheme="majorHAnsi" w:cstheme="majorHAnsi"/>
        </w:rPr>
        <w:t>. RNDr. Petr Baldrian, Ph.D.</w:t>
      </w:r>
      <w:r>
        <w:rPr>
          <w:rFonts w:asciiTheme="majorHAnsi" w:hAnsiTheme="majorHAnsi" w:cstheme="majorHAnsi"/>
        </w:rPr>
        <w:tab/>
      </w:r>
      <w:r w:rsidR="00003620">
        <w:rPr>
          <w:rFonts w:asciiTheme="majorHAnsi" w:hAnsiTheme="majorHAnsi" w:cstheme="majorHAnsi"/>
        </w:rPr>
        <w:t xml:space="preserve">prof. </w:t>
      </w:r>
      <w:r w:rsidR="00003620" w:rsidRPr="00003620">
        <w:rPr>
          <w:rFonts w:asciiTheme="majorHAnsi" w:hAnsiTheme="majorHAnsi" w:cstheme="majorHAnsi"/>
        </w:rPr>
        <w:t>MUDr. Milena Králíčková, Ph.D.</w:t>
      </w:r>
    </w:p>
    <w:p w14:paraId="5D33BC6A" w14:textId="0EE57AFF" w:rsidR="009B732C" w:rsidRPr="00222797" w:rsidRDefault="00675AB7" w:rsidP="00222797">
      <w:pPr>
        <w:tabs>
          <w:tab w:val="center" w:pos="2127"/>
          <w:tab w:val="center" w:pos="7461"/>
        </w:tabs>
        <w:spacing w:after="0" w:line="240" w:lineRule="auto"/>
        <w:contextualSpacing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</w:t>
      </w:r>
      <w:r w:rsidR="009B732C">
        <w:rPr>
          <w:rFonts w:asciiTheme="majorHAnsi" w:hAnsiTheme="majorHAnsi" w:cstheme="majorHAnsi"/>
        </w:rPr>
        <w:t>p</w:t>
      </w:r>
      <w:r w:rsidR="009B732C" w:rsidRPr="00737DB4">
        <w:rPr>
          <w:rFonts w:asciiTheme="majorHAnsi" w:hAnsiTheme="majorHAnsi" w:cstheme="majorHAnsi"/>
        </w:rPr>
        <w:t>ředseda</w:t>
      </w:r>
      <w:r w:rsidR="009B732C" w:rsidRPr="00137831">
        <w:rPr>
          <w:rFonts w:asciiTheme="majorHAnsi" w:hAnsiTheme="majorHAnsi" w:cstheme="majorHAnsi"/>
        </w:rPr>
        <w:t xml:space="preserve"> Grantové agentury České republiky</w:t>
      </w:r>
      <w:r w:rsidR="009B732C">
        <w:rPr>
          <w:rFonts w:asciiTheme="majorHAnsi" w:hAnsiTheme="majorHAnsi" w:cstheme="majorHAnsi"/>
        </w:rPr>
        <w:tab/>
        <w:t xml:space="preserve"> </w:t>
      </w:r>
      <w:r w:rsidR="00003620">
        <w:rPr>
          <w:rFonts w:asciiTheme="majorHAnsi" w:hAnsiTheme="majorHAnsi" w:cstheme="majorHAnsi"/>
        </w:rPr>
        <w:t>rektorka Univerzity Karlovy</w:t>
      </w:r>
    </w:p>
    <w:p w14:paraId="24D01FF4" w14:textId="77777777" w:rsidR="009B732C" w:rsidRDefault="009B732C" w:rsidP="009B732C">
      <w:pPr>
        <w:tabs>
          <w:tab w:val="center" w:pos="2127"/>
          <w:tab w:val="center" w:pos="7461"/>
        </w:tabs>
        <w:spacing w:after="240"/>
        <w:rPr>
          <w:rFonts w:asciiTheme="majorHAnsi" w:hAnsiTheme="majorHAnsi" w:cstheme="majorHAnsi"/>
        </w:rPr>
      </w:pPr>
    </w:p>
    <w:p w14:paraId="5F668744" w14:textId="77777777" w:rsidR="009B732C" w:rsidRDefault="009B732C" w:rsidP="009B732C">
      <w:pPr>
        <w:tabs>
          <w:tab w:val="center" w:pos="2127"/>
          <w:tab w:val="center" w:pos="7461"/>
        </w:tabs>
        <w:spacing w:after="240"/>
        <w:rPr>
          <w:rFonts w:asciiTheme="majorHAnsi" w:hAnsiTheme="majorHAnsi" w:cstheme="majorHAnsi"/>
        </w:rPr>
      </w:pPr>
    </w:p>
    <w:p w14:paraId="7B601B4F" w14:textId="77777777" w:rsidR="009B732C" w:rsidRPr="00137831" w:rsidRDefault="009B732C" w:rsidP="009B732C">
      <w:pPr>
        <w:tabs>
          <w:tab w:val="center" w:pos="2127"/>
          <w:tab w:val="center" w:pos="7461"/>
        </w:tabs>
        <w:spacing w:after="240"/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Pr="008B26C3">
        <w:rPr>
          <w:rFonts w:asciiTheme="majorHAnsi" w:hAnsiTheme="majorHAnsi" w:cstheme="majorHAnsi"/>
        </w:rPr>
        <w:br/>
      </w:r>
    </w:p>
    <w:p w14:paraId="31049D36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190FEFAB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136A3ECD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6DF8037B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5EAA6AAF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4ACBB615" w14:textId="77777777" w:rsidR="009B732C" w:rsidRDefault="009B732C" w:rsidP="009B732C">
      <w:pPr>
        <w:pBdr>
          <w:bottom w:val="single" w:sz="4" w:space="1" w:color="auto"/>
        </w:pBdr>
        <w:spacing w:after="240"/>
        <w:rPr>
          <w:rFonts w:asciiTheme="majorHAnsi" w:hAnsiTheme="majorHAnsi" w:cstheme="majorHAnsi"/>
        </w:rPr>
      </w:pPr>
    </w:p>
    <w:p w14:paraId="04151CCC" w14:textId="77777777" w:rsidR="009B732C" w:rsidRDefault="009B732C" w:rsidP="009B732C">
      <w:pPr>
        <w:pBdr>
          <w:bottom w:val="single" w:sz="4" w:space="1" w:color="auto"/>
        </w:pBdr>
        <w:tabs>
          <w:tab w:val="left" w:pos="7472"/>
        </w:tabs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8FE776E" w14:textId="77777777" w:rsidR="009B732C" w:rsidRDefault="009B732C" w:rsidP="009B732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</w:p>
    <w:p w14:paraId="15388F14" w14:textId="77777777" w:rsidR="009B732C" w:rsidRDefault="009B732C" w:rsidP="009B732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</w:p>
    <w:p w14:paraId="35D5BD1F" w14:textId="77777777" w:rsidR="009B732C" w:rsidRDefault="009B732C" w:rsidP="009B732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</w:p>
    <w:p w14:paraId="63C51358" w14:textId="77777777" w:rsidR="009B732C" w:rsidRDefault="009B732C" w:rsidP="009B732C">
      <w:pPr>
        <w:pBdr>
          <w:bottom w:val="single" w:sz="4" w:space="1" w:color="auto"/>
        </w:pBdr>
        <w:spacing w:after="60"/>
        <w:rPr>
          <w:rFonts w:asciiTheme="majorHAnsi" w:hAnsiTheme="majorHAnsi" w:cstheme="majorHAnsi"/>
        </w:rPr>
      </w:pPr>
    </w:p>
    <w:p w14:paraId="6FDB1CB8" w14:textId="421196ED" w:rsidR="001A2522" w:rsidRPr="00F95E0B" w:rsidRDefault="009B732C" w:rsidP="009B732C">
      <w:pPr>
        <w:spacing w:after="60"/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656AC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0EE6762C" w:rsidR="0031270F" w:rsidRDefault="00EC7E7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73095253">
              <wp:simplePos x="0" y="0"/>
              <wp:positionH relativeFrom="rightMargin">
                <wp:posOffset>176530</wp:posOffset>
              </wp:positionH>
              <wp:positionV relativeFrom="paragraph">
                <wp:posOffset>286404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.9pt;margin-top:22.5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C+wPET3gAAAAgBAAAPAAAAZHJz&#10;L2Rvd25yZXYueG1sTI/BTsMwEETvSPyDtUjcqNMU0hLiVBVqyxFoI85usiQR8dqy3TT8PcsJjjsz&#10;mnlbrCcziBF96C0pmM8SEEi1bXpqFVTH3d0KRIiaGj1YQgXfGGBdXl8VOm/shd5xPMRWcAmFXCvo&#10;YnS5lKHu0Ogwsw6JvU/rjY58+lY2Xl+43AwyTZJMGt0TL3Ta4XOH9dfhbBS46PbLF//6ttnuxqT6&#10;2Fdp326Vur2ZNk8gIk7xLwy/+IwOJTOd7JmaIAYF6ZLJo4L7hzkI9h8XKYgT61m2AFkW8v8D5Q8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vsDxE9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53BF2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77356AD2">
          <wp:simplePos x="0" y="0"/>
          <wp:positionH relativeFrom="margin">
            <wp:align>center</wp:align>
          </wp:positionH>
          <wp:positionV relativeFrom="paragraph">
            <wp:posOffset>311474</wp:posOffset>
          </wp:positionV>
          <wp:extent cx="5043170" cy="145415"/>
          <wp:effectExtent l="0" t="0" r="5080" b="6985"/>
          <wp:wrapNone/>
          <wp:docPr id="1201151210" name="Obrázek 120115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152"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26F1B4F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22541690" name="Obrázek 222541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051" w14:textId="4D22E1F0" w:rsidR="00656ACD" w:rsidRDefault="00656ACD" w:rsidP="00656ACD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D4BCE3" wp14:editId="5A628F29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2952497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156027804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606AE6C9" w14:textId="77777777" w:rsidR="00656ACD" w:rsidRPr="00DD7152" w:rsidRDefault="00656ACD" w:rsidP="00656ACD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024945A" w14:textId="77777777" w:rsidR="00656ACD" w:rsidRPr="00D654C2" w:rsidRDefault="00656ACD" w:rsidP="00656ACD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4BC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6pt;margin-top:17.05pt;width:32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8s+wEAANQ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pbFarnGDMdUUebl1TJNJWPV023rfPgkQJMY1NThUBM6Oz74ELth1dMvsZiBnVQqDVYZMtR0&#10;vVqu0oWLjJYBfaekrul1Hr/JCZHkR9Omy4FJNcVYQJmZdSQ6UQ5jMxLZzpJEERpoTyiDg8lm+Cww&#10;6MH9oWRAi9XU/z4wJyhRnw1KuS7KMnoybcrVeyRO3GWmucwwwxGqpoGSKbwLyceRsre3KPlOJjWe&#10;O5lbRuskkWabR29e7tNfz49x+xcAAP//AwBQSwMEFAAGAAgAAAAhAHUBTxjeAAAACAEAAA8AAABk&#10;cnMvZG93bnJldi54bWxMj81OwzAQhO9IvIO1SNyo0/SHNsSpKtSWI1Cint14SSLitRW7aXh7lhMc&#10;Z2c0822+GW0nBuxD60jBdJKAQKqcaalWUH7sH1YgQtRkdOcIFXxjgE1xe5PrzLgrveNwjLXgEgqZ&#10;VtDE6DMpQ9Wg1WHiPBJ7n663OrLsa2l6feVy28k0SZbS6pZ4odEenxusvo4Xq8BHf3h86V/ftrv9&#10;kJSnQ5m29U6p+7tx+wQi4hj/wvCLz+hQMNPZXcgE0SlI1yknFczmUxDsr+dLEGe+LxYzkEUu/z9Q&#10;/AAAAP//AwBQSwECLQAUAAYACAAAACEAtoM4kv4AAADhAQAAEwAAAAAAAAAAAAAAAAAAAAAAW0Nv&#10;bnRlbnRfVHlwZXNdLnhtbFBLAQItABQABgAIAAAAIQA4/SH/1gAAAJQBAAALAAAAAAAAAAAAAAAA&#10;AC8BAABfcmVscy8ucmVsc1BLAQItABQABgAIAAAAIQB3I/8s+wEAANQDAAAOAAAAAAAAAAAAAAAA&#10;AC4CAABkcnMvZTJvRG9jLnhtbFBLAQItABQABgAIAAAAIQB1AU8Y3gAAAAgBAAAPAAAAAAAAAAAA&#10;AAAAAFUEAABkcnMvZG93bnJldi54bWxQSwUGAAAAAAQABADzAAAAYA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156027804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606AE6C9" w14:textId="77777777" w:rsidR="00656ACD" w:rsidRPr="00DD7152" w:rsidRDefault="00656ACD" w:rsidP="00656ACD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0024945A" w14:textId="77777777" w:rsidR="00656ACD" w:rsidRPr="00D654C2" w:rsidRDefault="00656ACD" w:rsidP="00656ACD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03623DA" w14:textId="4E42A002" w:rsidR="00656ACD" w:rsidRPr="00656ACD" w:rsidRDefault="00656ACD" w:rsidP="00656ACD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5DB94FED" wp14:editId="6D01552D">
          <wp:simplePos x="0" y="0"/>
          <wp:positionH relativeFrom="margin">
            <wp:align>center</wp:align>
          </wp:positionH>
          <wp:positionV relativeFrom="paragraph">
            <wp:posOffset>304743</wp:posOffset>
          </wp:positionV>
          <wp:extent cx="5043170" cy="145415"/>
          <wp:effectExtent l="0" t="0" r="5080" b="6985"/>
          <wp:wrapNone/>
          <wp:docPr id="123018217" name="Obrázek 123018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2650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52789F3" wp14:editId="5CF6C9C9">
          <wp:simplePos x="0" y="0"/>
          <wp:positionH relativeFrom="margin">
            <wp:posOffset>-1163320</wp:posOffset>
          </wp:positionH>
          <wp:positionV relativeFrom="paragraph">
            <wp:posOffset>182880</wp:posOffset>
          </wp:positionV>
          <wp:extent cx="7865745" cy="1182370"/>
          <wp:effectExtent l="0" t="0" r="0" b="0"/>
          <wp:wrapNone/>
          <wp:docPr id="1187826577" name="Obrázek 1187826577" descr="Obsah obrázku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826577" name="Obrázek 1187826577" descr="Obsah obrázku snímek obrazovky, černá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574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AAE" w14:textId="001EBCCC" w:rsidR="00656ACD" w:rsidRDefault="00656ACD">
    <w:pPr>
      <w:pStyle w:val="Zhlav"/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363D84B3" wp14:editId="79D91B11">
          <wp:simplePos x="0" y="0"/>
          <wp:positionH relativeFrom="margin">
            <wp:align>left</wp:align>
          </wp:positionH>
          <wp:positionV relativeFrom="paragraph">
            <wp:posOffset>-609600</wp:posOffset>
          </wp:positionV>
          <wp:extent cx="2814859" cy="648000"/>
          <wp:effectExtent l="0" t="0" r="5080" b="0"/>
          <wp:wrapNone/>
          <wp:docPr id="434281830" name="Obrázek 434281830" descr="Obsah obrázku Grafika, Písmo, černá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81830" name="Obrázek 434281830" descr="Obsah obrázku Grafika, Písmo, černá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485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5171701">
    <w:abstractNumId w:val="0"/>
  </w:num>
  <w:num w:numId="2" w16cid:durableId="1644844633">
    <w:abstractNumId w:val="8"/>
  </w:num>
  <w:num w:numId="3" w16cid:durableId="1168251039">
    <w:abstractNumId w:val="2"/>
  </w:num>
  <w:num w:numId="4" w16cid:durableId="237836376">
    <w:abstractNumId w:val="0"/>
  </w:num>
  <w:num w:numId="5" w16cid:durableId="778522992">
    <w:abstractNumId w:val="7"/>
  </w:num>
  <w:num w:numId="6" w16cid:durableId="1436897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100514">
    <w:abstractNumId w:val="6"/>
  </w:num>
  <w:num w:numId="8" w16cid:durableId="801386921">
    <w:abstractNumId w:val="4"/>
  </w:num>
  <w:num w:numId="9" w16cid:durableId="1771047764">
    <w:abstractNumId w:val="1"/>
  </w:num>
  <w:num w:numId="10" w16cid:durableId="27991448">
    <w:abstractNumId w:val="5"/>
  </w:num>
  <w:num w:numId="11" w16cid:durableId="1584409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03620"/>
    <w:rsid w:val="000115F5"/>
    <w:rsid w:val="00044148"/>
    <w:rsid w:val="00053BF2"/>
    <w:rsid w:val="00075A20"/>
    <w:rsid w:val="00084960"/>
    <w:rsid w:val="000C1267"/>
    <w:rsid w:val="000C359D"/>
    <w:rsid w:val="000D1D99"/>
    <w:rsid w:val="00110881"/>
    <w:rsid w:val="00115589"/>
    <w:rsid w:val="0012492D"/>
    <w:rsid w:val="00156390"/>
    <w:rsid w:val="00164A15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22797"/>
    <w:rsid w:val="002415B5"/>
    <w:rsid w:val="002D3BF2"/>
    <w:rsid w:val="002D63F0"/>
    <w:rsid w:val="002E0BB0"/>
    <w:rsid w:val="002E1C1C"/>
    <w:rsid w:val="0031270F"/>
    <w:rsid w:val="0033562F"/>
    <w:rsid w:val="003536C5"/>
    <w:rsid w:val="0038733F"/>
    <w:rsid w:val="003D68D8"/>
    <w:rsid w:val="003E326C"/>
    <w:rsid w:val="00402951"/>
    <w:rsid w:val="00406D60"/>
    <w:rsid w:val="0041070A"/>
    <w:rsid w:val="0041585E"/>
    <w:rsid w:val="00447873"/>
    <w:rsid w:val="00462802"/>
    <w:rsid w:val="00470911"/>
    <w:rsid w:val="00486F14"/>
    <w:rsid w:val="00495B66"/>
    <w:rsid w:val="004B2AB3"/>
    <w:rsid w:val="004B5119"/>
    <w:rsid w:val="004C4B9D"/>
    <w:rsid w:val="004D264D"/>
    <w:rsid w:val="004F334B"/>
    <w:rsid w:val="00504DE5"/>
    <w:rsid w:val="00520FEF"/>
    <w:rsid w:val="005542E0"/>
    <w:rsid w:val="00571823"/>
    <w:rsid w:val="005720A2"/>
    <w:rsid w:val="005C06B9"/>
    <w:rsid w:val="005C6015"/>
    <w:rsid w:val="005E1CB0"/>
    <w:rsid w:val="00600C99"/>
    <w:rsid w:val="00622822"/>
    <w:rsid w:val="00622A69"/>
    <w:rsid w:val="00623E21"/>
    <w:rsid w:val="00650EB4"/>
    <w:rsid w:val="00656ACD"/>
    <w:rsid w:val="00675AB7"/>
    <w:rsid w:val="006954C6"/>
    <w:rsid w:val="006A4E3F"/>
    <w:rsid w:val="006B2B64"/>
    <w:rsid w:val="006C3F82"/>
    <w:rsid w:val="006E33A3"/>
    <w:rsid w:val="00715376"/>
    <w:rsid w:val="00720018"/>
    <w:rsid w:val="00733138"/>
    <w:rsid w:val="0074111E"/>
    <w:rsid w:val="00742856"/>
    <w:rsid w:val="00751038"/>
    <w:rsid w:val="00751682"/>
    <w:rsid w:val="007863C6"/>
    <w:rsid w:val="007A0A51"/>
    <w:rsid w:val="007B00D7"/>
    <w:rsid w:val="007B41CE"/>
    <w:rsid w:val="007B57CF"/>
    <w:rsid w:val="007F5836"/>
    <w:rsid w:val="0084202F"/>
    <w:rsid w:val="00856AD0"/>
    <w:rsid w:val="00882E88"/>
    <w:rsid w:val="00885CB7"/>
    <w:rsid w:val="008B26C3"/>
    <w:rsid w:val="008B4F4A"/>
    <w:rsid w:val="008B522C"/>
    <w:rsid w:val="008F568D"/>
    <w:rsid w:val="00902169"/>
    <w:rsid w:val="00931B54"/>
    <w:rsid w:val="00951EF6"/>
    <w:rsid w:val="0096212C"/>
    <w:rsid w:val="009675FD"/>
    <w:rsid w:val="009B603D"/>
    <w:rsid w:val="009B732C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42CB0"/>
    <w:rsid w:val="00A7062B"/>
    <w:rsid w:val="00A95052"/>
    <w:rsid w:val="00AA101E"/>
    <w:rsid w:val="00AA4CD9"/>
    <w:rsid w:val="00AE147A"/>
    <w:rsid w:val="00AF0B65"/>
    <w:rsid w:val="00B01E54"/>
    <w:rsid w:val="00B310DC"/>
    <w:rsid w:val="00B44C81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3FA6"/>
    <w:rsid w:val="00D359FA"/>
    <w:rsid w:val="00D542A3"/>
    <w:rsid w:val="00D608AD"/>
    <w:rsid w:val="00D7377D"/>
    <w:rsid w:val="00D906DB"/>
    <w:rsid w:val="00D909D4"/>
    <w:rsid w:val="00DC4244"/>
    <w:rsid w:val="00DC68B4"/>
    <w:rsid w:val="00DD2976"/>
    <w:rsid w:val="00DD7152"/>
    <w:rsid w:val="00DF694E"/>
    <w:rsid w:val="00E11821"/>
    <w:rsid w:val="00E438C9"/>
    <w:rsid w:val="00E70DB4"/>
    <w:rsid w:val="00EA3016"/>
    <w:rsid w:val="00EA61FF"/>
    <w:rsid w:val="00EC7E75"/>
    <w:rsid w:val="00EF2D9B"/>
    <w:rsid w:val="00EF47F2"/>
    <w:rsid w:val="00F02132"/>
    <w:rsid w:val="00F17D07"/>
    <w:rsid w:val="00F37F02"/>
    <w:rsid w:val="00F623BE"/>
    <w:rsid w:val="00F643BB"/>
    <w:rsid w:val="00F77CEA"/>
    <w:rsid w:val="00F92A96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2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279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ppo\AppData\Local\Microsoft\Windows\INetCache\Content.Outlook\XA1YIKP5\www.ga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2024-04-08T08:55:00Z</dcterms:created>
  <dcterms:modified xsi:type="dcterms:W3CDTF">2024-04-08T08:55:00Z</dcterms:modified>
</cp:coreProperties>
</file>