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E33E" w14:textId="77777777" w:rsidR="00936ACA" w:rsidRDefault="00FE3FE9">
      <w:pPr>
        <w:spacing w:line="1" w:lineRule="exact"/>
      </w:pPr>
      <w:r>
        <w:rPr>
          <w:noProof/>
        </w:rPr>
        <w:drawing>
          <wp:anchor distT="0" distB="36830" distL="114300" distR="1269365" simplePos="0" relativeHeight="125829378" behindDoc="0" locked="0" layoutInCell="1" allowOverlap="1" wp14:anchorId="05421FE3" wp14:editId="54CE0C8C">
            <wp:simplePos x="0" y="0"/>
            <wp:positionH relativeFrom="page">
              <wp:posOffset>506095</wp:posOffset>
            </wp:positionH>
            <wp:positionV relativeFrom="paragraph">
              <wp:posOffset>12700</wp:posOffset>
            </wp:positionV>
            <wp:extent cx="389890" cy="3657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898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FC442D4" wp14:editId="2744B567">
                <wp:simplePos x="0" y="0"/>
                <wp:positionH relativeFrom="page">
                  <wp:posOffset>956945</wp:posOffset>
                </wp:positionH>
                <wp:positionV relativeFrom="paragraph">
                  <wp:posOffset>122555</wp:posOffset>
                </wp:positionV>
                <wp:extent cx="1090930" cy="29273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A5882F" w14:textId="77777777" w:rsidR="00936ACA" w:rsidRDefault="00FE3FE9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smallCaps/>
                              </w:rPr>
                              <w:t>Domov pro seniory Holásecká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FC442D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5.35pt;margin-top:9.65pt;width:85.9pt;height:23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" filled="f" stroked="f">
                <v:textbox inset="0,0,0,0">
                  <w:txbxContent>
                    <w:p w14:paraId="58A5882F" w14:textId="77777777" w:rsidR="00936ACA" w:rsidRDefault="00FE3FE9">
                      <w:pPr>
                        <w:pStyle w:val="Titulekobrzku0"/>
                      </w:pPr>
                      <w:r>
                        <w:rPr>
                          <w:rStyle w:val="Titulekobrzku"/>
                          <w:smallCaps/>
                        </w:rPr>
                        <w:t>Domov pro seniory Holásecká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788B7A" w14:textId="77777777" w:rsidR="00936ACA" w:rsidRDefault="00FE3FE9">
      <w:pPr>
        <w:pStyle w:val="Zkladntext1"/>
        <w:spacing w:after="0"/>
        <w:sectPr w:rsidR="00936ACA">
          <w:pgSz w:w="11900" w:h="16840"/>
          <w:pgMar w:top="1134" w:right="4882" w:bottom="4097" w:left="4239" w:header="706" w:footer="3669" w:gutter="0"/>
          <w:pgNumType w:start="1"/>
          <w:cols w:space="720"/>
          <w:noEndnote/>
          <w:docGrid w:linePitch="360"/>
        </w:sectPr>
      </w:pPr>
      <w:r>
        <w:rPr>
          <w:rStyle w:val="Zkladntext"/>
          <w:b/>
          <w:bCs/>
        </w:rPr>
        <w:t>OBJEDNÁVKA č. OBJD20240105</w:t>
      </w:r>
    </w:p>
    <w:p w14:paraId="3C8BABE0" w14:textId="77777777" w:rsidR="00936ACA" w:rsidRDefault="00936ACA">
      <w:pPr>
        <w:spacing w:line="208" w:lineRule="exact"/>
        <w:rPr>
          <w:sz w:val="17"/>
          <w:szCs w:val="17"/>
        </w:rPr>
      </w:pPr>
    </w:p>
    <w:p w14:paraId="554D8112" w14:textId="77777777" w:rsidR="00936ACA" w:rsidRDefault="00936ACA">
      <w:pPr>
        <w:spacing w:line="1" w:lineRule="exact"/>
        <w:sectPr w:rsidR="00936ACA">
          <w:type w:val="continuous"/>
          <w:pgSz w:w="11900" w:h="16840"/>
          <w:pgMar w:top="1134" w:right="0" w:bottom="4097" w:left="0" w:header="0" w:footer="3" w:gutter="0"/>
          <w:cols w:space="720"/>
          <w:noEndnote/>
          <w:docGrid w:linePitch="360"/>
        </w:sectPr>
      </w:pPr>
    </w:p>
    <w:p w14:paraId="195D816F" w14:textId="77777777" w:rsidR="00936ACA" w:rsidRDefault="00FE3FE9">
      <w:pPr>
        <w:pStyle w:val="Zkladntext1"/>
        <w:spacing w:after="0"/>
        <w:jc w:val="right"/>
      </w:pPr>
      <w:r>
        <w:rPr>
          <w:rStyle w:val="Zkladntext"/>
          <w:b/>
          <w:bCs/>
        </w:rPr>
        <w:t>Datum: 5. 4. 2024</w:t>
      </w:r>
    </w:p>
    <w:p w14:paraId="333B3666" w14:textId="77777777" w:rsidR="00936ACA" w:rsidRDefault="00FE3FE9">
      <w:pPr>
        <w:spacing w:line="1" w:lineRule="exact"/>
        <w:sectPr w:rsidR="00936ACA">
          <w:type w:val="continuous"/>
          <w:pgSz w:w="11900" w:h="16840"/>
          <w:pgMar w:top="1134" w:right="691" w:bottom="4097" w:left="69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77800" distB="0" distL="0" distR="0" simplePos="0" relativeHeight="125829379" behindDoc="0" locked="0" layoutInCell="1" allowOverlap="1" wp14:anchorId="11F009F6" wp14:editId="40BAD82A">
                <wp:simplePos x="0" y="0"/>
                <wp:positionH relativeFrom="page">
                  <wp:posOffset>548640</wp:posOffset>
                </wp:positionH>
                <wp:positionV relativeFrom="paragraph">
                  <wp:posOffset>177800</wp:posOffset>
                </wp:positionV>
                <wp:extent cx="2514600" cy="14020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402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FF2D7" w14:textId="77777777" w:rsidR="00936ACA" w:rsidRDefault="00FE3FE9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Odběratel:</w:t>
                            </w:r>
                          </w:p>
                          <w:p w14:paraId="51C3EB89" w14:textId="77777777" w:rsidR="00936ACA" w:rsidRDefault="00FE3FE9">
                            <w:pPr>
                              <w:pStyle w:val="Zkladntext1"/>
                              <w:ind w:left="148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Domov pro seniory Holásecká, příspěvková organizace</w:t>
                            </w:r>
                          </w:p>
                          <w:p w14:paraId="642FC0E8" w14:textId="77777777" w:rsidR="00936ACA" w:rsidRDefault="00FE3FE9">
                            <w:pPr>
                              <w:pStyle w:val="Zkladntext1"/>
                              <w:ind w:left="1480"/>
                            </w:pPr>
                            <w:r>
                              <w:rPr>
                                <w:rStyle w:val="Zkladntext"/>
                              </w:rPr>
                              <w:t>Holásecká 33</w:t>
                            </w:r>
                          </w:p>
                          <w:p w14:paraId="170871D4" w14:textId="77777777" w:rsidR="00936ACA" w:rsidRDefault="00FE3FE9">
                            <w:pPr>
                              <w:pStyle w:val="Zkladntext1"/>
                              <w:spacing w:after="340"/>
                              <w:ind w:firstLine="760"/>
                            </w:pPr>
                            <w:r>
                              <w:rPr>
                                <w:rStyle w:val="Zkladntext"/>
                              </w:rPr>
                              <w:t xml:space="preserve">62000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 xml:space="preserve">Brno - </w:t>
                            </w:r>
                            <w:r>
                              <w:rPr>
                                <w:rStyle w:val="Zkladntext"/>
                              </w:rPr>
                              <w:t>Tuřany</w:t>
                            </w:r>
                            <w:proofErr w:type="gramEnd"/>
                          </w:p>
                          <w:p w14:paraId="3A039AEC" w14:textId="77777777" w:rsidR="00936ACA" w:rsidRDefault="00FE3FE9">
                            <w:pPr>
                              <w:pStyle w:val="Zkladntext1"/>
                              <w:ind w:firstLine="1000"/>
                            </w:pPr>
                            <w:r>
                              <w:rPr>
                                <w:rStyle w:val="Zkladntext"/>
                              </w:rPr>
                              <w:t>IČO: 75145189</w:t>
                            </w:r>
                          </w:p>
                          <w:p w14:paraId="375B1F75" w14:textId="77777777" w:rsidR="00936ACA" w:rsidRDefault="00FE3FE9">
                            <w:pPr>
                              <w:pStyle w:val="Zkladntext1"/>
                              <w:ind w:firstLine="100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F009F6" id="Shape 5" o:spid="_x0000_s1027" type="#_x0000_t202" style="position:absolute;margin-left:43.2pt;margin-top:14pt;width:198pt;height:110.4pt;z-index:125829379;visibility:visible;mso-wrap-style:square;mso-wrap-distance-left:0;mso-wrap-distance-top:1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" filled="f" stroked="f">
                <v:textbox inset="0,0,0,0">
                  <w:txbxContent>
                    <w:p w14:paraId="306FF2D7" w14:textId="77777777" w:rsidR="00936ACA" w:rsidRDefault="00FE3FE9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Odběratel:</w:t>
                      </w:r>
                    </w:p>
                    <w:p w14:paraId="51C3EB89" w14:textId="77777777" w:rsidR="00936ACA" w:rsidRDefault="00FE3FE9">
                      <w:pPr>
                        <w:pStyle w:val="Zkladntext1"/>
                        <w:ind w:left="1480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Domov pro seniory Holásecká, příspěvková organizace</w:t>
                      </w:r>
                    </w:p>
                    <w:p w14:paraId="642FC0E8" w14:textId="77777777" w:rsidR="00936ACA" w:rsidRDefault="00FE3FE9">
                      <w:pPr>
                        <w:pStyle w:val="Zkladntext1"/>
                        <w:ind w:left="1480"/>
                      </w:pPr>
                      <w:r>
                        <w:rPr>
                          <w:rStyle w:val="Zkladntext"/>
                        </w:rPr>
                        <w:t>Holásecká 33</w:t>
                      </w:r>
                    </w:p>
                    <w:p w14:paraId="170871D4" w14:textId="77777777" w:rsidR="00936ACA" w:rsidRDefault="00FE3FE9">
                      <w:pPr>
                        <w:pStyle w:val="Zkladntext1"/>
                        <w:spacing w:after="340"/>
                        <w:ind w:firstLine="760"/>
                      </w:pPr>
                      <w:r>
                        <w:rPr>
                          <w:rStyle w:val="Zkladntext"/>
                        </w:rPr>
                        <w:t xml:space="preserve">62000 </w:t>
                      </w:r>
                      <w:proofErr w:type="gramStart"/>
                      <w:r>
                        <w:rPr>
                          <w:rStyle w:val="Zkladntext"/>
                        </w:rPr>
                        <w:t xml:space="preserve">Brno - </w:t>
                      </w:r>
                      <w:r>
                        <w:rPr>
                          <w:rStyle w:val="Zkladntext"/>
                        </w:rPr>
                        <w:t>Tuřany</w:t>
                      </w:r>
                      <w:proofErr w:type="gramEnd"/>
                    </w:p>
                    <w:p w14:paraId="3A039AEC" w14:textId="77777777" w:rsidR="00936ACA" w:rsidRDefault="00FE3FE9">
                      <w:pPr>
                        <w:pStyle w:val="Zkladntext1"/>
                        <w:ind w:firstLine="1000"/>
                      </w:pPr>
                      <w:r>
                        <w:rPr>
                          <w:rStyle w:val="Zkladntext"/>
                        </w:rPr>
                        <w:t>IČO: 75145189</w:t>
                      </w:r>
                    </w:p>
                    <w:p w14:paraId="375B1F75" w14:textId="77777777" w:rsidR="00936ACA" w:rsidRDefault="00FE3FE9">
                      <w:pPr>
                        <w:pStyle w:val="Zkladntext1"/>
                        <w:ind w:firstLine="1000"/>
                      </w:pPr>
                      <w:r>
                        <w:rPr>
                          <w:rStyle w:val="Zkladntext"/>
                        </w:rPr>
                        <w:t>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7650" distB="67310" distL="0" distR="0" simplePos="0" relativeHeight="125829381" behindDoc="0" locked="0" layoutInCell="1" allowOverlap="1" wp14:anchorId="5B03AD21" wp14:editId="3715BE14">
                <wp:simplePos x="0" y="0"/>
                <wp:positionH relativeFrom="page">
                  <wp:posOffset>4029710</wp:posOffset>
                </wp:positionH>
                <wp:positionV relativeFrom="paragraph">
                  <wp:posOffset>247650</wp:posOffset>
                </wp:positionV>
                <wp:extent cx="2371090" cy="12649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1264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A4E10D" w14:textId="77777777" w:rsidR="00936ACA" w:rsidRDefault="00FE3FE9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Dodavatel:</w:t>
                            </w:r>
                          </w:p>
                          <w:p w14:paraId="0E5A981A" w14:textId="77777777" w:rsidR="00936ACA" w:rsidRDefault="00FE3FE9">
                            <w:pPr>
                              <w:pStyle w:val="Zkladntext1"/>
                              <w:ind w:left="148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Milan Šmahel Milan Šmahel</w:t>
                            </w:r>
                          </w:p>
                          <w:p w14:paraId="4489D1E5" w14:textId="77777777" w:rsidR="00936ACA" w:rsidRDefault="00FE3FE9">
                            <w:pPr>
                              <w:pStyle w:val="Zkladntext1"/>
                              <w:ind w:left="1480"/>
                            </w:pPr>
                            <w:r>
                              <w:rPr>
                                <w:rStyle w:val="Zkladntext"/>
                              </w:rPr>
                              <w:t>Valchařská 22/17</w:t>
                            </w:r>
                          </w:p>
                          <w:p w14:paraId="76461DB9" w14:textId="77777777" w:rsidR="00936ACA" w:rsidRDefault="00FE3FE9">
                            <w:pPr>
                              <w:pStyle w:val="Zkladntext1"/>
                              <w:spacing w:after="360"/>
                              <w:ind w:firstLine="760"/>
                            </w:pPr>
                            <w:r>
                              <w:rPr>
                                <w:rStyle w:val="Zkladntext"/>
                              </w:rPr>
                              <w:t>61400 Brno</w:t>
                            </w:r>
                          </w:p>
                          <w:p w14:paraId="7AEF32BF" w14:textId="77777777" w:rsidR="00936ACA" w:rsidRDefault="00FE3FE9">
                            <w:pPr>
                              <w:pStyle w:val="Zkladntext1"/>
                              <w:ind w:firstLine="980"/>
                            </w:pPr>
                            <w:r>
                              <w:rPr>
                                <w:rStyle w:val="Zkladntext"/>
                              </w:rPr>
                              <w:t>IČO: 40378845</w:t>
                            </w:r>
                          </w:p>
                          <w:p w14:paraId="457AC2FF" w14:textId="77777777" w:rsidR="00936ACA" w:rsidRDefault="00FE3FE9">
                            <w:pPr>
                              <w:pStyle w:val="Zkladntext1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DIČ: CZ5811211648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03AD21" id="Shape 7" o:spid="_x0000_s1028" type="#_x0000_t202" style="position:absolute;margin-left:317.3pt;margin-top:19.5pt;width:186.7pt;height:99.6pt;z-index:125829381;visibility:visible;mso-wrap-style:square;mso-wrap-distance-left:0;mso-wrap-distance-top:19.5pt;mso-wrap-distance-right:0;mso-wrap-distance-bottom: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" filled="f" stroked="f">
                <v:textbox inset="0,0,0,0">
                  <w:txbxContent>
                    <w:p w14:paraId="56A4E10D" w14:textId="77777777" w:rsidR="00936ACA" w:rsidRDefault="00FE3FE9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Dodavatel:</w:t>
                      </w:r>
                    </w:p>
                    <w:p w14:paraId="0E5A981A" w14:textId="77777777" w:rsidR="00936ACA" w:rsidRDefault="00FE3FE9">
                      <w:pPr>
                        <w:pStyle w:val="Zkladntext1"/>
                        <w:ind w:left="1480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Milan Šmahel Milan Šmahel</w:t>
                      </w:r>
                    </w:p>
                    <w:p w14:paraId="4489D1E5" w14:textId="77777777" w:rsidR="00936ACA" w:rsidRDefault="00FE3FE9">
                      <w:pPr>
                        <w:pStyle w:val="Zkladntext1"/>
                        <w:ind w:left="1480"/>
                      </w:pPr>
                      <w:r>
                        <w:rPr>
                          <w:rStyle w:val="Zkladntext"/>
                        </w:rPr>
                        <w:t>Valchařská 22/17</w:t>
                      </w:r>
                    </w:p>
                    <w:p w14:paraId="76461DB9" w14:textId="77777777" w:rsidR="00936ACA" w:rsidRDefault="00FE3FE9">
                      <w:pPr>
                        <w:pStyle w:val="Zkladntext1"/>
                        <w:spacing w:after="360"/>
                        <w:ind w:firstLine="760"/>
                      </w:pPr>
                      <w:r>
                        <w:rPr>
                          <w:rStyle w:val="Zkladntext"/>
                        </w:rPr>
                        <w:t>61400 Brno</w:t>
                      </w:r>
                    </w:p>
                    <w:p w14:paraId="7AEF32BF" w14:textId="77777777" w:rsidR="00936ACA" w:rsidRDefault="00FE3FE9">
                      <w:pPr>
                        <w:pStyle w:val="Zkladntext1"/>
                        <w:ind w:firstLine="980"/>
                      </w:pPr>
                      <w:r>
                        <w:rPr>
                          <w:rStyle w:val="Zkladntext"/>
                        </w:rPr>
                        <w:t>IČO: 40378845</w:t>
                      </w:r>
                    </w:p>
                    <w:p w14:paraId="457AC2FF" w14:textId="77777777" w:rsidR="00936ACA" w:rsidRDefault="00FE3FE9">
                      <w:pPr>
                        <w:pStyle w:val="Zkladntext1"/>
                        <w:jc w:val="center"/>
                      </w:pPr>
                      <w:r>
                        <w:rPr>
                          <w:rStyle w:val="Zkladntext"/>
                        </w:rPr>
                        <w:t>DIČ: CZ5811211648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2ADF1" w14:textId="77777777" w:rsidR="00936ACA" w:rsidRDefault="00936ACA">
      <w:pPr>
        <w:spacing w:before="41" w:after="41" w:line="240" w:lineRule="exact"/>
        <w:rPr>
          <w:sz w:val="19"/>
          <w:szCs w:val="19"/>
        </w:rPr>
      </w:pPr>
    </w:p>
    <w:p w14:paraId="58F7A395" w14:textId="77777777" w:rsidR="00936ACA" w:rsidRDefault="00936ACA">
      <w:pPr>
        <w:spacing w:line="1" w:lineRule="exact"/>
        <w:sectPr w:rsidR="00936ACA">
          <w:type w:val="continuous"/>
          <w:pgSz w:w="11900" w:h="16840"/>
          <w:pgMar w:top="1134" w:right="0" w:bottom="1134" w:left="0" w:header="0" w:footer="3" w:gutter="0"/>
          <w:cols w:space="720"/>
          <w:noEndnote/>
          <w:docGrid w:linePitch="360"/>
        </w:sectPr>
      </w:pPr>
    </w:p>
    <w:p w14:paraId="2F4B6B57" w14:textId="77777777" w:rsidR="00936ACA" w:rsidRDefault="00FE3FE9">
      <w:pPr>
        <w:pStyle w:val="Titulektabulky0"/>
      </w:pPr>
      <w:r>
        <w:rPr>
          <w:rStyle w:val="Titulektabulky"/>
        </w:rPr>
        <w:t>Objednáváme u Vás: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522"/>
        <w:gridCol w:w="965"/>
        <w:gridCol w:w="1147"/>
        <w:gridCol w:w="1522"/>
        <w:gridCol w:w="1522"/>
        <w:gridCol w:w="1526"/>
      </w:tblGrid>
      <w:tr w:rsidR="00936ACA" w14:paraId="6C8D4126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1B03C" w14:textId="77777777" w:rsidR="00936ACA" w:rsidRDefault="00FE3FE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Označení položky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2E082" w14:textId="77777777" w:rsidR="00936ACA" w:rsidRDefault="00FE3FE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Jednotková cena bez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BDF08" w14:textId="77777777" w:rsidR="00936ACA" w:rsidRDefault="00FE3FE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Množství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7D681" w14:textId="77777777" w:rsidR="00936ACA" w:rsidRDefault="00FE3FE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Sazba DPH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CC6DF" w14:textId="77777777" w:rsidR="00936ACA" w:rsidRDefault="00FE3FE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Cena bez DPH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5FF60" w14:textId="77777777" w:rsidR="00936ACA" w:rsidRDefault="00FE3FE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DFB7" w14:textId="77777777" w:rsidR="00936ACA" w:rsidRDefault="00FE3FE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Cena s DPH celkem</w:t>
            </w:r>
          </w:p>
        </w:tc>
      </w:tr>
      <w:tr w:rsidR="00936ACA" w14:paraId="62AE3F77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94E90" w14:textId="77777777" w:rsidR="00936ACA" w:rsidRDefault="00FE3FE9">
            <w:pPr>
              <w:pStyle w:val="Jin0"/>
              <w:spacing w:after="0"/>
            </w:pPr>
            <w:r>
              <w:rPr>
                <w:rStyle w:val="Jin"/>
              </w:rPr>
              <w:t xml:space="preserve">nouzová </w:t>
            </w:r>
            <w:proofErr w:type="gramStart"/>
            <w:r>
              <w:rPr>
                <w:rStyle w:val="Jin"/>
              </w:rPr>
              <w:t>signalizace - osvětlení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79240" w14:textId="77777777" w:rsidR="00936ACA" w:rsidRDefault="00FE3FE9">
            <w:pPr>
              <w:pStyle w:val="Jin0"/>
              <w:spacing w:after="0"/>
              <w:ind w:firstLine="400"/>
            </w:pPr>
            <w:r>
              <w:rPr>
                <w:rStyle w:val="Jin"/>
              </w:rPr>
              <w:t>62 132,00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273F9" w14:textId="77777777" w:rsidR="00936ACA" w:rsidRDefault="00FE3FE9">
            <w:pPr>
              <w:pStyle w:val="Jin0"/>
              <w:spacing w:after="0"/>
              <w:ind w:firstLine="540"/>
            </w:pPr>
            <w:r>
              <w:rPr>
                <w:rStyle w:val="Jin"/>
              </w:rPr>
              <w:t>1,00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7F651" w14:textId="77777777" w:rsidR="00936ACA" w:rsidRDefault="00FE3FE9">
            <w:pPr>
              <w:pStyle w:val="Jin0"/>
              <w:spacing w:after="0"/>
              <w:ind w:firstLine="720"/>
            </w:pPr>
            <w:proofErr w:type="gramStart"/>
            <w:r>
              <w:rPr>
                <w:rStyle w:val="Jin"/>
              </w:rPr>
              <w:t>21%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1599D" w14:textId="77777777" w:rsidR="00936ACA" w:rsidRDefault="00FE3FE9">
            <w:pPr>
              <w:pStyle w:val="Jin0"/>
              <w:spacing w:after="0"/>
              <w:ind w:firstLine="400"/>
            </w:pPr>
            <w:r>
              <w:rPr>
                <w:rStyle w:val="Jin"/>
              </w:rPr>
              <w:t>62 132,00 Kč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7D438" w14:textId="77777777" w:rsidR="00936ACA" w:rsidRDefault="00FE3FE9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13 047,72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FAB" w14:textId="77777777" w:rsidR="00936ACA" w:rsidRDefault="00FE3FE9">
            <w:pPr>
              <w:pStyle w:val="Jin0"/>
              <w:spacing w:after="0"/>
              <w:ind w:firstLine="400"/>
              <w:jc w:val="both"/>
            </w:pPr>
            <w:r>
              <w:rPr>
                <w:rStyle w:val="Jin"/>
              </w:rPr>
              <w:t>75 179,72 Kč</w:t>
            </w:r>
          </w:p>
        </w:tc>
      </w:tr>
    </w:tbl>
    <w:p w14:paraId="51C5AB3F" w14:textId="77777777" w:rsidR="00936ACA" w:rsidRDefault="00FE3FE9">
      <w:pPr>
        <w:pStyle w:val="Titulektabulky0"/>
        <w:ind w:left="7896"/>
      </w:pPr>
      <w:r>
        <w:rPr>
          <w:rStyle w:val="Titulektabulky"/>
        </w:rPr>
        <w:t>Cena celkem s DPH: 75 179,72 Kč</w:t>
      </w:r>
    </w:p>
    <w:p w14:paraId="274762C2" w14:textId="77777777" w:rsidR="00936ACA" w:rsidRDefault="00936ACA">
      <w:pPr>
        <w:spacing w:after="739" w:line="1" w:lineRule="exact"/>
      </w:pPr>
    </w:p>
    <w:p w14:paraId="78A48244" w14:textId="77777777" w:rsidR="00936ACA" w:rsidRDefault="00FE3FE9">
      <w:pPr>
        <w:pStyle w:val="Titulektabulky0"/>
      </w:pPr>
      <w:r>
        <w:rPr>
          <w:rStyle w:val="Titulektabulky"/>
        </w:rPr>
        <w:t>Zpráva: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2"/>
        <w:gridCol w:w="7166"/>
      </w:tblGrid>
      <w:tr w:rsidR="00936ACA" w14:paraId="08FD383D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66A14" w14:textId="77777777" w:rsidR="00936ACA" w:rsidRDefault="00FE3FE9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Objednávku schválil:</w:t>
            </w:r>
          </w:p>
        </w:tc>
        <w:tc>
          <w:tcPr>
            <w:tcW w:w="71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C07961" w14:textId="77777777" w:rsidR="00936ACA" w:rsidRDefault="00FE3FE9">
            <w:pPr>
              <w:pStyle w:val="Jin0"/>
              <w:spacing w:after="0"/>
              <w:ind w:firstLine="760"/>
            </w:pPr>
            <w:r>
              <w:rPr>
                <w:rStyle w:val="Jin"/>
                <w:b/>
                <w:bCs/>
              </w:rPr>
              <w:t>Akceptace objednávky dodavatelem:</w:t>
            </w:r>
          </w:p>
        </w:tc>
      </w:tr>
      <w:tr w:rsidR="00936ACA" w14:paraId="7EBA6DD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631FE6" w14:textId="6D234AAC" w:rsidR="00936ACA" w:rsidRDefault="00936ACA">
            <w:pPr>
              <w:pStyle w:val="Jin0"/>
              <w:spacing w:after="0"/>
            </w:pPr>
          </w:p>
        </w:tc>
        <w:tc>
          <w:tcPr>
            <w:tcW w:w="7166" w:type="dxa"/>
            <w:tcBorders>
              <w:right w:val="single" w:sz="4" w:space="0" w:color="auto"/>
            </w:tcBorders>
            <w:shd w:val="clear" w:color="auto" w:fill="auto"/>
          </w:tcPr>
          <w:p w14:paraId="76CBAD0B" w14:textId="7A14057B" w:rsidR="00936ACA" w:rsidRDefault="00FE3FE9">
            <w:pPr>
              <w:pStyle w:val="Jin0"/>
              <w:spacing w:after="0"/>
              <w:ind w:firstLine="760"/>
            </w:pPr>
            <w:r>
              <w:rPr>
                <w:rStyle w:val="Jin"/>
                <w:b/>
                <w:bCs/>
              </w:rPr>
              <w:t>Datum:</w:t>
            </w:r>
            <w:r w:rsidR="00E54AD5">
              <w:rPr>
                <w:rStyle w:val="Jin"/>
                <w:b/>
                <w:bCs/>
              </w:rPr>
              <w:t xml:space="preserve"> 5. 4. 2024</w:t>
            </w:r>
          </w:p>
        </w:tc>
      </w:tr>
      <w:tr w:rsidR="00936ACA" w14:paraId="2F5B2A5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auto"/>
          </w:tcPr>
          <w:p w14:paraId="5113B747" w14:textId="77777777" w:rsidR="00936ACA" w:rsidRDefault="00936ACA">
            <w:pPr>
              <w:rPr>
                <w:sz w:val="10"/>
                <w:szCs w:val="10"/>
              </w:rPr>
            </w:pPr>
          </w:p>
        </w:tc>
        <w:tc>
          <w:tcPr>
            <w:tcW w:w="71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6AFC3A" w14:textId="77777777" w:rsidR="00936ACA" w:rsidRDefault="00FE3FE9">
            <w:pPr>
              <w:pStyle w:val="Jin0"/>
              <w:spacing w:after="0"/>
              <w:ind w:firstLine="760"/>
            </w:pPr>
            <w:r>
              <w:rPr>
                <w:rStyle w:val="Jin"/>
                <w:b/>
                <w:bCs/>
              </w:rPr>
              <w:t>Jméno:</w:t>
            </w:r>
          </w:p>
        </w:tc>
      </w:tr>
      <w:tr w:rsidR="00936ACA" w14:paraId="6DA7AE7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7338F8" w14:textId="7DF4A696" w:rsidR="00936ACA" w:rsidRDefault="00936ACA">
            <w:pPr>
              <w:pStyle w:val="Jin0"/>
              <w:spacing w:after="0"/>
            </w:pPr>
          </w:p>
        </w:tc>
        <w:tc>
          <w:tcPr>
            <w:tcW w:w="71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5D703C" w14:textId="77777777" w:rsidR="00936ACA" w:rsidRDefault="00FE3FE9">
            <w:pPr>
              <w:pStyle w:val="Jin0"/>
              <w:spacing w:after="0"/>
              <w:ind w:firstLine="760"/>
            </w:pPr>
            <w:r>
              <w:rPr>
                <w:rStyle w:val="Jin"/>
              </w:rPr>
              <w:t>Akceptací této objednávky potvrzuji, že jsem osobou</w:t>
            </w:r>
          </w:p>
        </w:tc>
      </w:tr>
      <w:tr w:rsidR="00936ACA" w14:paraId="6676CC9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C46F8" w14:textId="2DA7BD4F" w:rsidR="00936ACA" w:rsidRDefault="00936ACA">
            <w:pPr>
              <w:pStyle w:val="Jin0"/>
              <w:spacing w:after="0"/>
            </w:pPr>
          </w:p>
        </w:tc>
        <w:tc>
          <w:tcPr>
            <w:tcW w:w="71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862A" w14:textId="77777777" w:rsidR="00936ACA" w:rsidRDefault="00FE3FE9">
            <w:pPr>
              <w:pStyle w:val="Jin0"/>
              <w:spacing w:after="0"/>
              <w:ind w:firstLine="760"/>
            </w:pPr>
            <w:r>
              <w:rPr>
                <w:rStyle w:val="Jin"/>
              </w:rPr>
              <w:t>k tomuto právnímu jednání oprávněnou.</w:t>
            </w:r>
          </w:p>
        </w:tc>
      </w:tr>
    </w:tbl>
    <w:p w14:paraId="76932301" w14:textId="77777777" w:rsidR="00936ACA" w:rsidRDefault="00936ACA">
      <w:pPr>
        <w:spacing w:after="559" w:line="1" w:lineRule="exact"/>
      </w:pPr>
    </w:p>
    <w:p w14:paraId="05B2C405" w14:textId="77777777" w:rsidR="00936ACA" w:rsidRDefault="00FE3FE9">
      <w:pPr>
        <w:pStyle w:val="Zkladntext1"/>
        <w:spacing w:after="0"/>
      </w:pPr>
      <w:r>
        <w:rPr>
          <w:rStyle w:val="Zkladntext"/>
          <w:b/>
          <w:bCs/>
        </w:rPr>
        <w:t>Další obchodní podmínky:</w:t>
      </w:r>
    </w:p>
    <w:p w14:paraId="3616A199" w14:textId="77777777" w:rsidR="00936ACA" w:rsidRDefault="00FE3FE9">
      <w:pPr>
        <w:pStyle w:val="Zkladntext1"/>
        <w:numPr>
          <w:ilvl w:val="0"/>
          <w:numId w:val="1"/>
        </w:numPr>
        <w:tabs>
          <w:tab w:val="left" w:pos="315"/>
        </w:tabs>
        <w:spacing w:after="0"/>
      </w:pPr>
      <w:r>
        <w:rPr>
          <w:rStyle w:val="Zkladntext"/>
        </w:rPr>
        <w:t>Na faktuře uvádějte číslo naší objednávky</w:t>
      </w:r>
    </w:p>
    <w:p w14:paraId="1D4243C0" w14:textId="77777777" w:rsidR="00936ACA" w:rsidRDefault="00FE3FE9">
      <w:pPr>
        <w:pStyle w:val="Zkladntext1"/>
        <w:numPr>
          <w:ilvl w:val="0"/>
          <w:numId w:val="1"/>
        </w:numPr>
        <w:tabs>
          <w:tab w:val="left" w:pos="330"/>
        </w:tabs>
        <w:spacing w:after="0"/>
      </w:pPr>
      <w:r>
        <w:rPr>
          <w:rStyle w:val="Zkladntext"/>
        </w:rPr>
        <w:t xml:space="preserve">V případě splnění požadavků zákona č. 340/2015 Sb. o </w:t>
      </w:r>
      <w:r>
        <w:rPr>
          <w:rStyle w:val="Zkladntext"/>
        </w:rPr>
        <w:t>Registru smluv, bude tato objednávka uveřejněna v celém rozsahu (smlouvy.gov.cz).</w:t>
      </w:r>
    </w:p>
    <w:p w14:paraId="122DD613" w14:textId="77777777" w:rsidR="00936ACA" w:rsidRDefault="00FE3FE9">
      <w:pPr>
        <w:pStyle w:val="Zkladntext1"/>
        <w:numPr>
          <w:ilvl w:val="0"/>
          <w:numId w:val="1"/>
        </w:numPr>
        <w:tabs>
          <w:tab w:val="left" w:pos="325"/>
        </w:tabs>
        <w:spacing w:after="0"/>
      </w:pPr>
      <w:r>
        <w:rPr>
          <w:rStyle w:val="Zkladntext"/>
        </w:rPr>
        <w:t>Cena je splatná na základě faktury ve lhůtě 30 dní od dodání zboží (služeb) nebo doručení faktury, a to ten den, který nastane nejpozději.</w:t>
      </w:r>
    </w:p>
    <w:p w14:paraId="037A48A9" w14:textId="77777777" w:rsidR="00936ACA" w:rsidRDefault="00FE3FE9">
      <w:pPr>
        <w:pStyle w:val="Zkladntext1"/>
        <w:numPr>
          <w:ilvl w:val="0"/>
          <w:numId w:val="1"/>
        </w:numPr>
        <w:tabs>
          <w:tab w:val="left" w:pos="330"/>
        </w:tabs>
        <w:spacing w:after="0"/>
      </w:pPr>
      <w:r>
        <w:rPr>
          <w:rStyle w:val="Zkladntext"/>
        </w:rPr>
        <w:t xml:space="preserve">Preferujeme elektronickou formu faktury ve formátu </w:t>
      </w:r>
      <w:proofErr w:type="spellStart"/>
      <w:r>
        <w:rPr>
          <w:rStyle w:val="Zkladntext"/>
        </w:rPr>
        <w:t>ISDOCx</w:t>
      </w:r>
      <w:proofErr w:type="spellEnd"/>
      <w:r>
        <w:rPr>
          <w:rStyle w:val="Zkladntext"/>
        </w:rPr>
        <w:t xml:space="preserve"> (</w:t>
      </w:r>
      <w:hyperlink r:id="rId8" w:history="1">
        <w:r>
          <w:rPr>
            <w:rStyle w:val="Zkladntext"/>
          </w:rPr>
          <w:t>www.isdoc.cz</w:t>
        </w:r>
      </w:hyperlink>
      <w:r>
        <w:rPr>
          <w:rStyle w:val="Zkladntext"/>
        </w:rPr>
        <w:t>)</w:t>
      </w:r>
    </w:p>
    <w:sectPr w:rsidR="00936ACA">
      <w:type w:val="continuous"/>
      <w:pgSz w:w="11900" w:h="16840"/>
      <w:pgMar w:top="1134" w:right="691" w:bottom="1134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514" w14:textId="77777777" w:rsidR="00FE3FE9" w:rsidRDefault="00FE3FE9">
      <w:r>
        <w:separator/>
      </w:r>
    </w:p>
  </w:endnote>
  <w:endnote w:type="continuationSeparator" w:id="0">
    <w:p w14:paraId="50021962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E07B" w14:textId="77777777" w:rsidR="00936ACA" w:rsidRDefault="00936ACA"/>
  </w:footnote>
  <w:footnote w:type="continuationSeparator" w:id="0">
    <w:p w14:paraId="6C8CAF20" w14:textId="77777777" w:rsidR="00936ACA" w:rsidRDefault="00936A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40A40"/>
    <w:multiLevelType w:val="multilevel"/>
    <w:tmpl w:val="C944B7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064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CA"/>
    <w:rsid w:val="00936ACA"/>
    <w:rsid w:val="00E54AD5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EBC9"/>
  <w15:docId w15:val="{8C23E500-6804-439A-BDFC-A51B4D7B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/>
      <w:strike w:val="0"/>
      <w:color w:val="413D37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pacing w:line="271" w:lineRule="auto"/>
    </w:pPr>
    <w:rPr>
      <w:rFonts w:ascii="Arial" w:eastAsia="Arial" w:hAnsi="Arial" w:cs="Arial"/>
      <w:smallCaps/>
      <w:color w:val="413D37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pacing w:after="6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o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2024-04-08T07:54:00Z</dcterms:created>
  <dcterms:modified xsi:type="dcterms:W3CDTF">2024-04-08T07:54:00Z</dcterms:modified>
</cp:coreProperties>
</file>