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D3A8" w14:textId="77777777" w:rsidR="006D596F" w:rsidRPr="00226AE1" w:rsidRDefault="006D596F" w:rsidP="00F549AD">
      <w:pPr>
        <w:jc w:val="both"/>
        <w:outlineLvl w:val="0"/>
        <w:rPr>
          <w:rFonts w:ascii="Palatino Linotype" w:hAnsi="Palatino Linotype"/>
          <w:b/>
          <w:bCs/>
          <w:sz w:val="32"/>
          <w:szCs w:val="32"/>
        </w:rPr>
      </w:pPr>
    </w:p>
    <w:p w14:paraId="1D68DD87" w14:textId="77777777" w:rsidR="00FD0A62" w:rsidRPr="00A24444" w:rsidRDefault="006D596F" w:rsidP="006D596F">
      <w:pPr>
        <w:jc w:val="center"/>
        <w:rPr>
          <w:rFonts w:ascii="Palatino Linotype" w:hAnsi="Palatino Linotype"/>
          <w:b/>
          <w:bCs/>
          <w:sz w:val="32"/>
          <w:szCs w:val="32"/>
        </w:rPr>
      </w:pPr>
      <w:r w:rsidRPr="00A24444">
        <w:rPr>
          <w:rFonts w:ascii="Palatino Linotype" w:hAnsi="Palatino Linotype"/>
          <w:b/>
          <w:bCs/>
          <w:sz w:val="32"/>
          <w:szCs w:val="32"/>
        </w:rPr>
        <w:t>Smlouva o nájmu movité věci</w:t>
      </w:r>
    </w:p>
    <w:p w14:paraId="5B074382" w14:textId="77777777" w:rsidR="006D596F" w:rsidRPr="00A24444" w:rsidRDefault="006D596F">
      <w:pPr>
        <w:rPr>
          <w:rFonts w:ascii="Palatino Linotype" w:hAnsi="Palatino Linotype"/>
        </w:rPr>
      </w:pPr>
    </w:p>
    <w:p w14:paraId="40B5A64C" w14:textId="77777777" w:rsidR="006D596F" w:rsidRPr="00A24444" w:rsidRDefault="006D596F" w:rsidP="006D596F">
      <w:pPr>
        <w:spacing w:line="300" w:lineRule="exact"/>
        <w:jc w:val="both"/>
        <w:rPr>
          <w:rFonts w:ascii="Palatino Linotype" w:hAnsi="Palatino Linotype"/>
          <w:b/>
        </w:rPr>
      </w:pPr>
      <w:proofErr w:type="spellStart"/>
      <w:r w:rsidRPr="00A24444">
        <w:rPr>
          <w:rFonts w:ascii="Palatino Linotype" w:hAnsi="Palatino Linotype"/>
          <w:b/>
        </w:rPr>
        <w:t>Medtronic</w:t>
      </w:r>
      <w:proofErr w:type="spellEnd"/>
      <w:r w:rsidRPr="00A24444">
        <w:rPr>
          <w:rFonts w:ascii="Palatino Linotype" w:hAnsi="Palatino Linotype"/>
          <w:b/>
        </w:rPr>
        <w:t xml:space="preserve"> </w:t>
      </w:r>
      <w:proofErr w:type="spellStart"/>
      <w:r w:rsidRPr="00A24444">
        <w:rPr>
          <w:rFonts w:ascii="Palatino Linotype" w:hAnsi="Palatino Linotype"/>
          <w:b/>
        </w:rPr>
        <w:t>Czechia</w:t>
      </w:r>
      <w:proofErr w:type="spellEnd"/>
      <w:r w:rsidRPr="00A24444">
        <w:rPr>
          <w:rFonts w:ascii="Palatino Linotype" w:hAnsi="Palatino Linotype"/>
          <w:b/>
        </w:rPr>
        <w:t xml:space="preserve"> s.r.o. </w:t>
      </w:r>
    </w:p>
    <w:p w14:paraId="13B983CF" w14:textId="77777777" w:rsidR="00503678" w:rsidRPr="00A24444" w:rsidRDefault="00503678" w:rsidP="006D596F">
      <w:pPr>
        <w:spacing w:line="300" w:lineRule="exact"/>
        <w:jc w:val="both"/>
        <w:rPr>
          <w:rFonts w:ascii="Palatino Linotype" w:hAnsi="Palatino Linotype"/>
        </w:rPr>
      </w:pPr>
    </w:p>
    <w:p w14:paraId="4F0259A4" w14:textId="18F06E58" w:rsidR="006D596F" w:rsidRPr="00A24444" w:rsidRDefault="006D596F" w:rsidP="00E007D2">
      <w:pPr>
        <w:tabs>
          <w:tab w:val="left" w:pos="1418"/>
        </w:tabs>
        <w:spacing w:line="300" w:lineRule="exact"/>
        <w:jc w:val="both"/>
        <w:rPr>
          <w:rFonts w:ascii="Palatino Linotype" w:hAnsi="Palatino Linotype"/>
        </w:rPr>
      </w:pPr>
      <w:r w:rsidRPr="00A24444">
        <w:rPr>
          <w:rFonts w:ascii="Palatino Linotype" w:hAnsi="Palatino Linotype"/>
        </w:rPr>
        <w:t>se sídlem</w:t>
      </w:r>
      <w:r w:rsidR="00636F34" w:rsidRPr="00A24444">
        <w:rPr>
          <w:rFonts w:ascii="Palatino Linotype" w:hAnsi="Palatino Linotype"/>
        </w:rPr>
        <w:t>:</w:t>
      </w:r>
      <w:r w:rsidR="00E007D2">
        <w:rPr>
          <w:rFonts w:ascii="Palatino Linotype" w:hAnsi="Palatino Linotype"/>
        </w:rPr>
        <w:tab/>
      </w:r>
      <w:r w:rsidR="00E007D2" w:rsidRPr="00E007D2">
        <w:rPr>
          <w:rFonts w:ascii="Palatino Linotype" w:hAnsi="Palatino Linotype"/>
        </w:rPr>
        <w:t>Prosek Point, Budova B, Prosecká 852/66</w:t>
      </w:r>
      <w:r w:rsidR="00E007D2">
        <w:rPr>
          <w:rFonts w:ascii="Palatino Linotype" w:hAnsi="Palatino Linotype"/>
        </w:rPr>
        <w:t>,</w:t>
      </w:r>
      <w:r w:rsidR="00E007D2" w:rsidRPr="00E007D2">
        <w:rPr>
          <w:rFonts w:ascii="Palatino Linotype" w:hAnsi="Palatino Linotype"/>
        </w:rPr>
        <w:t xml:space="preserve"> Praha 9, 190 00</w:t>
      </w:r>
    </w:p>
    <w:p w14:paraId="2835C052" w14:textId="345C6263" w:rsidR="005D4EF7" w:rsidRPr="00A24444" w:rsidRDefault="005D4EF7" w:rsidP="00E007D2">
      <w:pPr>
        <w:tabs>
          <w:tab w:val="left" w:pos="1418"/>
        </w:tabs>
        <w:spacing w:line="300" w:lineRule="exact"/>
        <w:jc w:val="both"/>
        <w:rPr>
          <w:rFonts w:ascii="Palatino Linotype" w:hAnsi="Palatino Linotype"/>
        </w:rPr>
      </w:pPr>
      <w:r w:rsidRPr="00A24444">
        <w:rPr>
          <w:rFonts w:ascii="Palatino Linotype" w:hAnsi="Palatino Linotype"/>
        </w:rPr>
        <w:t>IČ:</w:t>
      </w:r>
      <w:r w:rsidR="00E007D2">
        <w:rPr>
          <w:rFonts w:ascii="Palatino Linotype" w:hAnsi="Palatino Linotype"/>
        </w:rPr>
        <w:tab/>
      </w:r>
      <w:r w:rsidRPr="00A24444">
        <w:rPr>
          <w:rFonts w:ascii="Palatino Linotype" w:hAnsi="Palatino Linotype"/>
        </w:rPr>
        <w:t>64583562</w:t>
      </w:r>
    </w:p>
    <w:p w14:paraId="311FD82A" w14:textId="6BF0AE17" w:rsidR="006D596F" w:rsidRPr="00A24444" w:rsidRDefault="006D596F" w:rsidP="00E007D2">
      <w:pPr>
        <w:tabs>
          <w:tab w:val="left" w:pos="1418"/>
        </w:tabs>
        <w:spacing w:line="300" w:lineRule="exact"/>
        <w:jc w:val="both"/>
        <w:rPr>
          <w:rFonts w:ascii="Palatino Linotype" w:hAnsi="Palatino Linotype"/>
        </w:rPr>
      </w:pPr>
      <w:r w:rsidRPr="00A24444">
        <w:rPr>
          <w:rFonts w:ascii="Palatino Linotype" w:hAnsi="Palatino Linotype"/>
        </w:rPr>
        <w:t>Jednající</w:t>
      </w:r>
      <w:r w:rsidR="00636F34" w:rsidRPr="00A24444">
        <w:rPr>
          <w:rFonts w:ascii="Palatino Linotype" w:hAnsi="Palatino Linotype"/>
        </w:rPr>
        <w:t>:</w:t>
      </w:r>
      <w:r w:rsidR="00E007D2">
        <w:rPr>
          <w:rFonts w:ascii="Palatino Linotype" w:hAnsi="Palatino Linotype"/>
        </w:rPr>
        <w:tab/>
      </w:r>
      <w:r w:rsidRPr="00A24444">
        <w:rPr>
          <w:rFonts w:ascii="Palatino Linotype" w:hAnsi="Palatino Linotype"/>
        </w:rPr>
        <w:t xml:space="preserve">Mgr. </w:t>
      </w:r>
      <w:r w:rsidR="005D4EF7" w:rsidRPr="00A24444">
        <w:rPr>
          <w:rFonts w:ascii="Palatino Linotype" w:hAnsi="Palatino Linotype"/>
        </w:rPr>
        <w:t xml:space="preserve">Michal </w:t>
      </w:r>
      <w:proofErr w:type="spellStart"/>
      <w:r w:rsidR="005D4EF7" w:rsidRPr="00A24444">
        <w:rPr>
          <w:rFonts w:ascii="Palatino Linotype" w:hAnsi="Palatino Linotype"/>
        </w:rPr>
        <w:t>Vondraš</w:t>
      </w:r>
      <w:proofErr w:type="spellEnd"/>
      <w:r w:rsidRPr="00A24444">
        <w:rPr>
          <w:rFonts w:ascii="Palatino Linotype" w:hAnsi="Palatino Linotype"/>
        </w:rPr>
        <w:t>, jednatel</w:t>
      </w:r>
    </w:p>
    <w:p w14:paraId="4CDD8842" w14:textId="77777777" w:rsidR="00E007D2" w:rsidRDefault="005D4EF7" w:rsidP="00E007D2">
      <w:pPr>
        <w:tabs>
          <w:tab w:val="left" w:pos="1418"/>
        </w:tabs>
        <w:spacing w:line="300" w:lineRule="exact"/>
        <w:rPr>
          <w:rFonts w:ascii="Palatino Linotype" w:hAnsi="Palatino Linotype"/>
        </w:rPr>
      </w:pPr>
      <w:r w:rsidRPr="00A24444">
        <w:rPr>
          <w:rFonts w:ascii="Palatino Linotype" w:hAnsi="Palatino Linotype"/>
        </w:rPr>
        <w:t>Zápis v OR:</w:t>
      </w:r>
      <w:r w:rsidR="00E007D2">
        <w:rPr>
          <w:rFonts w:ascii="Palatino Linotype" w:hAnsi="Palatino Linotype"/>
        </w:rPr>
        <w:tab/>
      </w:r>
      <w:r w:rsidR="006D596F" w:rsidRPr="00A24444">
        <w:rPr>
          <w:rFonts w:ascii="Palatino Linotype" w:hAnsi="Palatino Linotype"/>
        </w:rPr>
        <w:t>zapsaná v obchodním rejstříku vedeném Městským soudem v</w:t>
      </w:r>
      <w:r w:rsidR="00E007D2">
        <w:rPr>
          <w:rFonts w:ascii="Palatino Linotype" w:hAnsi="Palatino Linotype"/>
        </w:rPr>
        <w:t> </w:t>
      </w:r>
      <w:r w:rsidR="006D596F" w:rsidRPr="00A24444">
        <w:rPr>
          <w:rFonts w:ascii="Palatino Linotype" w:hAnsi="Palatino Linotype"/>
        </w:rPr>
        <w:t>Praze</w:t>
      </w:r>
      <w:r w:rsidR="00E007D2">
        <w:rPr>
          <w:rFonts w:ascii="Palatino Linotype" w:hAnsi="Palatino Linotype"/>
        </w:rPr>
        <w:t xml:space="preserve"> </w:t>
      </w:r>
    </w:p>
    <w:p w14:paraId="2FFD29CF" w14:textId="55D98306" w:rsidR="00E007D2" w:rsidRDefault="00E007D2" w:rsidP="00E007D2">
      <w:pPr>
        <w:tabs>
          <w:tab w:val="left" w:pos="1418"/>
        </w:tabs>
        <w:spacing w:line="300" w:lineRule="exact"/>
        <w:rPr>
          <w:rFonts w:ascii="Palatino Linotype" w:hAnsi="Palatino Linotype"/>
        </w:rPr>
      </w:pPr>
      <w:r>
        <w:rPr>
          <w:rFonts w:ascii="Palatino Linotype" w:hAnsi="Palatino Linotype"/>
        </w:rPr>
        <w:tab/>
        <w:t>Oddíl C, vložka 41171</w:t>
      </w:r>
    </w:p>
    <w:p w14:paraId="04F5DA04" w14:textId="3B064DBE" w:rsidR="006D596F" w:rsidRPr="00A24444" w:rsidRDefault="00636F34" w:rsidP="00E007D2">
      <w:pPr>
        <w:tabs>
          <w:tab w:val="left" w:pos="1418"/>
        </w:tabs>
        <w:spacing w:line="300" w:lineRule="exact"/>
        <w:rPr>
          <w:rFonts w:ascii="Palatino Linotype" w:hAnsi="Palatino Linotype"/>
        </w:rPr>
      </w:pPr>
      <w:proofErr w:type="spellStart"/>
      <w:r w:rsidRPr="00A24444">
        <w:rPr>
          <w:rFonts w:ascii="Palatino Linotype" w:hAnsi="Palatino Linotype"/>
        </w:rPr>
        <w:t>Č</w:t>
      </w:r>
      <w:r w:rsidR="006D596F" w:rsidRPr="00A24444">
        <w:rPr>
          <w:rFonts w:ascii="Palatino Linotype" w:hAnsi="Palatino Linotype"/>
        </w:rPr>
        <w:t>.ú</w:t>
      </w:r>
      <w:proofErr w:type="spellEnd"/>
      <w:r w:rsidR="006D596F" w:rsidRPr="00A24444">
        <w:rPr>
          <w:rFonts w:ascii="Palatino Linotype" w:hAnsi="Palatino Linotype"/>
        </w:rPr>
        <w:t>.:</w:t>
      </w:r>
      <w:r w:rsidR="00E007D2">
        <w:rPr>
          <w:rFonts w:ascii="Palatino Linotype" w:hAnsi="Palatino Linotype"/>
        </w:rPr>
        <w:tab/>
      </w:r>
      <w:r w:rsidR="00BE4B78" w:rsidRPr="00BE4B78">
        <w:rPr>
          <w:rFonts w:ascii="Palatino Linotype" w:hAnsi="Palatino Linotype"/>
        </w:rPr>
        <w:t>81880264/2700</w:t>
      </w:r>
    </w:p>
    <w:p w14:paraId="767234AE" w14:textId="77777777" w:rsidR="006D596F" w:rsidRPr="00A24444" w:rsidRDefault="006D596F" w:rsidP="006D596F">
      <w:pPr>
        <w:spacing w:line="300" w:lineRule="exact"/>
        <w:jc w:val="both"/>
        <w:rPr>
          <w:rFonts w:ascii="Palatino Linotype" w:hAnsi="Palatino Linotype"/>
          <w:b/>
        </w:rPr>
      </w:pPr>
      <w:r w:rsidRPr="00A24444">
        <w:rPr>
          <w:rFonts w:ascii="Palatino Linotype" w:hAnsi="Palatino Linotype"/>
        </w:rPr>
        <w:t xml:space="preserve">(dále jen </w:t>
      </w:r>
      <w:r w:rsidR="00D86B55" w:rsidRPr="00A24444">
        <w:rPr>
          <w:rFonts w:ascii="Palatino Linotype" w:hAnsi="Palatino Linotype"/>
          <w:b/>
        </w:rPr>
        <w:t>Pronajímatel</w:t>
      </w:r>
      <w:r w:rsidRPr="00A24444">
        <w:rPr>
          <w:rFonts w:ascii="Palatino Linotype" w:hAnsi="Palatino Linotype"/>
          <w:b/>
        </w:rPr>
        <w:t>)</w:t>
      </w:r>
    </w:p>
    <w:p w14:paraId="165BF05F" w14:textId="77777777" w:rsidR="00146268" w:rsidRPr="00A24444" w:rsidRDefault="00146268" w:rsidP="00146268">
      <w:pPr>
        <w:jc w:val="both"/>
        <w:rPr>
          <w:rFonts w:ascii="Palatino Linotype" w:hAnsi="Palatino Linotype"/>
          <w:b/>
        </w:rPr>
      </w:pPr>
    </w:p>
    <w:p w14:paraId="60213B69" w14:textId="77777777" w:rsidR="00146268" w:rsidRPr="00A24444" w:rsidRDefault="00146268" w:rsidP="00146268">
      <w:pPr>
        <w:jc w:val="both"/>
        <w:rPr>
          <w:rFonts w:ascii="Palatino Linotype" w:hAnsi="Palatino Linotype"/>
        </w:rPr>
      </w:pPr>
      <w:r w:rsidRPr="00A24444">
        <w:rPr>
          <w:rFonts w:ascii="Palatino Linotype" w:hAnsi="Palatino Linotype"/>
        </w:rPr>
        <w:t>a</w:t>
      </w:r>
    </w:p>
    <w:p w14:paraId="75F10F3F" w14:textId="77777777" w:rsidR="00146268" w:rsidRPr="00A24444" w:rsidRDefault="00146268" w:rsidP="00146268">
      <w:pPr>
        <w:jc w:val="both"/>
        <w:rPr>
          <w:rFonts w:ascii="Palatino Linotype" w:hAnsi="Palatino Linotype"/>
        </w:rPr>
      </w:pPr>
    </w:p>
    <w:p w14:paraId="3BE2D780" w14:textId="453EE6B6" w:rsidR="00710C30" w:rsidRDefault="00BE4B78" w:rsidP="00710C30">
      <w:pPr>
        <w:spacing w:line="276" w:lineRule="auto"/>
        <w:rPr>
          <w:rFonts w:ascii="Palatino Linotype" w:hAnsi="Palatino Linotype"/>
          <w:b/>
        </w:rPr>
      </w:pPr>
      <w:bookmarkStart w:id="0" w:name="_Hlk115252756"/>
      <w:r w:rsidRPr="00BE4B78">
        <w:rPr>
          <w:rFonts w:ascii="Palatino Linotype" w:hAnsi="Palatino Linotype"/>
          <w:b/>
        </w:rPr>
        <w:t>Oblastní nemocnice Mladá Boleslav, a.s.</w:t>
      </w:r>
      <w:r w:rsidR="006D69EF">
        <w:rPr>
          <w:rFonts w:ascii="Palatino Linotype" w:hAnsi="Palatino Linotype"/>
          <w:b/>
        </w:rPr>
        <w:t>, nemocnice Středočeského kraje</w:t>
      </w:r>
    </w:p>
    <w:bookmarkEnd w:id="0"/>
    <w:p w14:paraId="635EB5BD" w14:textId="77777777" w:rsidR="00BE4B78" w:rsidRPr="00710C30" w:rsidRDefault="00BE4B78" w:rsidP="00710C30">
      <w:pPr>
        <w:spacing w:line="276" w:lineRule="auto"/>
        <w:rPr>
          <w:rFonts w:ascii="Palatino Linotype" w:hAnsi="Palatino Linotype"/>
          <w:b/>
        </w:rPr>
      </w:pPr>
    </w:p>
    <w:p w14:paraId="08722DD5" w14:textId="2AEB3EF7" w:rsidR="005D4EF7" w:rsidRPr="00710C30" w:rsidRDefault="005D4EF7" w:rsidP="00BE4B78">
      <w:pPr>
        <w:tabs>
          <w:tab w:val="left" w:pos="1418"/>
        </w:tabs>
        <w:spacing w:line="300" w:lineRule="exact"/>
        <w:rPr>
          <w:rFonts w:ascii="Palatino Linotype" w:hAnsi="Palatino Linotype"/>
        </w:rPr>
      </w:pPr>
      <w:r w:rsidRPr="00710C30">
        <w:rPr>
          <w:rFonts w:ascii="Palatino Linotype" w:hAnsi="Palatino Linotype"/>
        </w:rPr>
        <w:t>se sídlem:</w:t>
      </w:r>
      <w:r w:rsidR="00E007D2">
        <w:rPr>
          <w:rFonts w:ascii="Palatino Linotype" w:hAnsi="Palatino Linotype"/>
        </w:rPr>
        <w:tab/>
      </w:r>
      <w:r w:rsidR="00BE4B78" w:rsidRPr="00BE4B78">
        <w:rPr>
          <w:rFonts w:ascii="Palatino Linotype" w:hAnsi="Palatino Linotype"/>
        </w:rPr>
        <w:t>třída Václava Klementa 147</w:t>
      </w:r>
      <w:r w:rsidR="00BE4B78">
        <w:rPr>
          <w:rFonts w:ascii="Palatino Linotype" w:hAnsi="Palatino Linotype"/>
        </w:rPr>
        <w:t xml:space="preserve">, </w:t>
      </w:r>
      <w:r w:rsidR="00BE4B78" w:rsidRPr="00BE4B78">
        <w:rPr>
          <w:rFonts w:ascii="Palatino Linotype" w:hAnsi="Palatino Linotype"/>
        </w:rPr>
        <w:t xml:space="preserve">293 01 Mladá </w:t>
      </w:r>
      <w:r w:rsidR="00BE4B78">
        <w:rPr>
          <w:rFonts w:ascii="Palatino Linotype" w:hAnsi="Palatino Linotype"/>
        </w:rPr>
        <w:t>B</w:t>
      </w:r>
      <w:r w:rsidR="00BE4B78" w:rsidRPr="00BE4B78">
        <w:rPr>
          <w:rFonts w:ascii="Palatino Linotype" w:hAnsi="Palatino Linotype"/>
        </w:rPr>
        <w:t>oleslav</w:t>
      </w:r>
    </w:p>
    <w:p w14:paraId="13B687A3" w14:textId="1FD4F98B" w:rsidR="00E007D2" w:rsidRDefault="005D4EF7" w:rsidP="00E007D2">
      <w:pPr>
        <w:tabs>
          <w:tab w:val="left" w:pos="1418"/>
        </w:tabs>
        <w:spacing w:line="276" w:lineRule="auto"/>
        <w:rPr>
          <w:rFonts w:ascii="Palatino Linotype" w:hAnsi="Palatino Linotype"/>
        </w:rPr>
      </w:pPr>
      <w:r w:rsidRPr="00710C30">
        <w:rPr>
          <w:rFonts w:ascii="Palatino Linotype" w:hAnsi="Palatino Linotype"/>
        </w:rPr>
        <w:t>IČ:</w:t>
      </w:r>
      <w:r w:rsidR="00E007D2">
        <w:rPr>
          <w:rFonts w:ascii="Palatino Linotype" w:hAnsi="Palatino Linotype"/>
        </w:rPr>
        <w:tab/>
      </w:r>
      <w:r w:rsidR="00BE4B78" w:rsidRPr="00BE4B78">
        <w:rPr>
          <w:rFonts w:ascii="Palatino Linotype" w:hAnsi="Palatino Linotype"/>
        </w:rPr>
        <w:t>27256456</w:t>
      </w:r>
      <w:r w:rsidR="00BE4B78">
        <w:rPr>
          <w:rFonts w:ascii="Palatino Linotype" w:hAnsi="Palatino Linotype"/>
        </w:rPr>
        <w:t xml:space="preserve"> </w:t>
      </w:r>
    </w:p>
    <w:p w14:paraId="1F55002D" w14:textId="2E542136" w:rsidR="00710C30" w:rsidRPr="00710C30" w:rsidRDefault="00710C30" w:rsidP="00E007D2">
      <w:pPr>
        <w:tabs>
          <w:tab w:val="left" w:pos="1418"/>
        </w:tabs>
        <w:spacing w:line="276" w:lineRule="auto"/>
        <w:rPr>
          <w:rFonts w:ascii="Palatino Linotype" w:hAnsi="Palatino Linotype"/>
        </w:rPr>
      </w:pPr>
      <w:r w:rsidRPr="00710C30">
        <w:rPr>
          <w:rFonts w:ascii="Palatino Linotype" w:hAnsi="Palatino Linotype"/>
        </w:rPr>
        <w:t>DIČ:</w:t>
      </w:r>
      <w:r w:rsidR="00E007D2">
        <w:rPr>
          <w:rFonts w:ascii="Palatino Linotype" w:hAnsi="Palatino Linotype"/>
        </w:rPr>
        <w:tab/>
      </w:r>
      <w:r w:rsidR="00BE4B78" w:rsidRPr="00BE4B78">
        <w:rPr>
          <w:rFonts w:ascii="Palatino Linotype" w:hAnsi="Palatino Linotype"/>
        </w:rPr>
        <w:t>CZ27256456</w:t>
      </w:r>
    </w:p>
    <w:p w14:paraId="2E74C0B0" w14:textId="0F60B359" w:rsidR="00710C30" w:rsidRPr="00EE5D66" w:rsidRDefault="005D4EF7" w:rsidP="00995086">
      <w:pPr>
        <w:pStyle w:val="Firma"/>
        <w:tabs>
          <w:tab w:val="clear" w:pos="0"/>
          <w:tab w:val="clear" w:pos="1701"/>
          <w:tab w:val="left" w:pos="1418"/>
        </w:tabs>
        <w:spacing w:line="276" w:lineRule="auto"/>
        <w:rPr>
          <w:rFonts w:ascii="Palatino Linotype" w:hAnsi="Palatino Linotype"/>
          <w:b w:val="0"/>
          <w:bCs/>
          <w:szCs w:val="24"/>
        </w:rPr>
      </w:pPr>
      <w:r w:rsidRPr="00EE5D66">
        <w:rPr>
          <w:rFonts w:ascii="Palatino Linotype" w:hAnsi="Palatino Linotype"/>
          <w:b w:val="0"/>
          <w:bCs/>
          <w:szCs w:val="24"/>
        </w:rPr>
        <w:t>Jednající:</w:t>
      </w:r>
      <w:r w:rsidRPr="00EE5D66">
        <w:rPr>
          <w:rFonts w:ascii="Palatino Linotype" w:hAnsi="Palatino Linotype"/>
          <w:szCs w:val="24"/>
        </w:rPr>
        <w:tab/>
      </w:r>
      <w:r w:rsidR="00BE4B78" w:rsidRPr="00EE5D66">
        <w:rPr>
          <w:rFonts w:ascii="Palatino Linotype" w:hAnsi="Palatino Linotype"/>
          <w:b w:val="0"/>
          <w:bCs/>
          <w:szCs w:val="24"/>
        </w:rPr>
        <w:t>JUDr. Ladislav Řípa, předseda představenstva</w:t>
      </w:r>
    </w:p>
    <w:p w14:paraId="0BCD1F59" w14:textId="710C5AFD" w:rsidR="006D69EF" w:rsidRPr="00EE5D66" w:rsidRDefault="006D69EF" w:rsidP="006D69EF">
      <w:pPr>
        <w:tabs>
          <w:tab w:val="left" w:pos="1418"/>
        </w:tabs>
        <w:spacing w:line="300" w:lineRule="exact"/>
        <w:rPr>
          <w:rFonts w:ascii="Palatino Linotype" w:hAnsi="Palatino Linotype"/>
        </w:rPr>
      </w:pPr>
      <w:r w:rsidRPr="00EE5D66">
        <w:rPr>
          <w:rFonts w:ascii="Palatino Linotype" w:hAnsi="Palatino Linotype"/>
        </w:rPr>
        <w:tab/>
        <w:t>Mgr. Daniel Marek, místopředseda představenstva</w:t>
      </w:r>
    </w:p>
    <w:p w14:paraId="3667977C" w14:textId="77777777" w:rsidR="007675D0" w:rsidRPr="00EE5D66" w:rsidRDefault="007675D0" w:rsidP="007675D0">
      <w:pPr>
        <w:tabs>
          <w:tab w:val="left" w:pos="1418"/>
        </w:tabs>
        <w:spacing w:line="300" w:lineRule="exact"/>
        <w:rPr>
          <w:rFonts w:ascii="Palatino Linotype" w:hAnsi="Palatino Linotype"/>
          <w:bCs/>
        </w:rPr>
      </w:pPr>
      <w:r w:rsidRPr="00EE5D66">
        <w:rPr>
          <w:rFonts w:ascii="Palatino Linotype" w:hAnsi="Palatino Linotype"/>
          <w:bCs/>
        </w:rPr>
        <w:t>Zápis v OR:</w:t>
      </w:r>
      <w:r w:rsidRPr="00EE5D66">
        <w:rPr>
          <w:rFonts w:ascii="Palatino Linotype" w:hAnsi="Palatino Linotype"/>
          <w:bCs/>
        </w:rPr>
        <w:tab/>
        <w:t xml:space="preserve">zapsaná v obchodním rejstříku vedeném Městským soudem v Praze </w:t>
      </w:r>
    </w:p>
    <w:p w14:paraId="3F2B3CEC" w14:textId="7403CEB7" w:rsidR="007675D0" w:rsidRPr="00EE5D66" w:rsidRDefault="007675D0" w:rsidP="007675D0">
      <w:pPr>
        <w:tabs>
          <w:tab w:val="left" w:pos="1418"/>
        </w:tabs>
        <w:spacing w:line="300" w:lineRule="exact"/>
        <w:rPr>
          <w:rFonts w:ascii="Palatino Linotype" w:hAnsi="Palatino Linotype"/>
          <w:bCs/>
        </w:rPr>
      </w:pPr>
      <w:r w:rsidRPr="00EE5D66">
        <w:rPr>
          <w:rFonts w:ascii="Palatino Linotype" w:hAnsi="Palatino Linotype"/>
          <w:bCs/>
        </w:rPr>
        <w:tab/>
        <w:t>Oddíl B, vložka 10019</w:t>
      </w:r>
    </w:p>
    <w:p w14:paraId="6F20426E" w14:textId="5F3B4CE7" w:rsidR="007675D0" w:rsidRPr="00EE5D66" w:rsidRDefault="007675D0" w:rsidP="007675D0">
      <w:pPr>
        <w:tabs>
          <w:tab w:val="left" w:pos="1418"/>
        </w:tabs>
        <w:spacing w:line="300" w:lineRule="exact"/>
        <w:rPr>
          <w:rFonts w:ascii="Palatino Linotype" w:hAnsi="Palatino Linotype"/>
          <w:bCs/>
        </w:rPr>
      </w:pPr>
      <w:proofErr w:type="spellStart"/>
      <w:r w:rsidRPr="00EE5D66">
        <w:rPr>
          <w:rFonts w:ascii="Palatino Linotype" w:hAnsi="Palatino Linotype"/>
          <w:bCs/>
        </w:rPr>
        <w:t>Č.ú</w:t>
      </w:r>
      <w:proofErr w:type="spellEnd"/>
      <w:r w:rsidRPr="00EE5D66">
        <w:rPr>
          <w:rFonts w:ascii="Palatino Linotype" w:hAnsi="Palatino Linotype"/>
          <w:bCs/>
        </w:rPr>
        <w:t>.:</w:t>
      </w:r>
      <w:r w:rsidRPr="00EE5D66">
        <w:rPr>
          <w:rFonts w:ascii="Palatino Linotype" w:hAnsi="Palatino Linotype"/>
          <w:bCs/>
        </w:rPr>
        <w:tab/>
        <w:t>35-3525450227/0100</w:t>
      </w:r>
    </w:p>
    <w:p w14:paraId="3B3B415E" w14:textId="77777777" w:rsidR="006D596F" w:rsidRPr="00A24444" w:rsidRDefault="006D596F" w:rsidP="006D596F">
      <w:pPr>
        <w:spacing w:line="300" w:lineRule="exact"/>
        <w:jc w:val="both"/>
        <w:rPr>
          <w:rFonts w:ascii="Palatino Linotype" w:hAnsi="Palatino Linotype"/>
          <w:b/>
        </w:rPr>
      </w:pPr>
      <w:r w:rsidRPr="00EE5D66">
        <w:rPr>
          <w:rFonts w:ascii="Palatino Linotype" w:hAnsi="Palatino Linotype"/>
        </w:rPr>
        <w:t xml:space="preserve">(dále jen </w:t>
      </w:r>
      <w:r w:rsidRPr="00EE5D66">
        <w:rPr>
          <w:rFonts w:ascii="Palatino Linotype" w:hAnsi="Palatino Linotype"/>
          <w:b/>
        </w:rPr>
        <w:t>Nájemce)</w:t>
      </w:r>
    </w:p>
    <w:p w14:paraId="30B111D6" w14:textId="77777777" w:rsidR="00146268" w:rsidRDefault="00146268" w:rsidP="00A24444">
      <w:pPr>
        <w:ind w:firstLine="360"/>
        <w:jc w:val="both"/>
        <w:rPr>
          <w:rFonts w:ascii="Palatino Linotype" w:hAnsi="Palatino Linotype"/>
        </w:rPr>
      </w:pPr>
    </w:p>
    <w:p w14:paraId="097372C3" w14:textId="77777777" w:rsidR="005B36BF" w:rsidRPr="00A24444" w:rsidRDefault="005B36BF" w:rsidP="00A24444">
      <w:pPr>
        <w:ind w:firstLine="360"/>
        <w:jc w:val="both"/>
        <w:rPr>
          <w:rFonts w:ascii="Palatino Linotype" w:hAnsi="Palatino Linotype"/>
        </w:rPr>
      </w:pPr>
    </w:p>
    <w:p w14:paraId="140610CB" w14:textId="77777777" w:rsidR="00832DFD" w:rsidRPr="00A24444" w:rsidRDefault="00832DFD" w:rsidP="00E007D2">
      <w:pPr>
        <w:numPr>
          <w:ilvl w:val="0"/>
          <w:numId w:val="30"/>
        </w:numPr>
        <w:ind w:left="284" w:hanging="284"/>
        <w:jc w:val="center"/>
        <w:rPr>
          <w:rFonts w:ascii="Palatino Linotype" w:hAnsi="Palatino Linotype"/>
          <w:b/>
          <w:bCs/>
        </w:rPr>
      </w:pPr>
      <w:r w:rsidRPr="00A24444">
        <w:rPr>
          <w:rFonts w:ascii="Palatino Linotype" w:hAnsi="Palatino Linotype"/>
          <w:b/>
          <w:bCs/>
        </w:rPr>
        <w:t>Zařízení</w:t>
      </w:r>
    </w:p>
    <w:p w14:paraId="47BEEB40" w14:textId="77777777" w:rsidR="00832DFD" w:rsidRPr="00A24444" w:rsidRDefault="00832DFD" w:rsidP="00832DFD">
      <w:pPr>
        <w:tabs>
          <w:tab w:val="left" w:pos="1418"/>
        </w:tabs>
        <w:jc w:val="both"/>
        <w:rPr>
          <w:rFonts w:ascii="Palatino Linotype" w:hAnsi="Palatino Linotype"/>
        </w:rPr>
      </w:pPr>
    </w:p>
    <w:p w14:paraId="0253D63D" w14:textId="29133F4F" w:rsidR="00832DFD" w:rsidRPr="00A24444" w:rsidRDefault="00D86B55" w:rsidP="00226AE1">
      <w:pPr>
        <w:tabs>
          <w:tab w:val="left" w:pos="7200"/>
        </w:tabs>
        <w:jc w:val="both"/>
        <w:rPr>
          <w:rFonts w:ascii="Palatino Linotype" w:hAnsi="Palatino Linotype"/>
        </w:rPr>
      </w:pPr>
      <w:r w:rsidRPr="00A24444">
        <w:rPr>
          <w:rFonts w:ascii="Palatino Linotype" w:hAnsi="Palatino Linotype"/>
        </w:rPr>
        <w:t xml:space="preserve">Pronajímatel </w:t>
      </w:r>
      <w:r w:rsidR="00832DFD" w:rsidRPr="00A24444">
        <w:rPr>
          <w:rFonts w:ascii="Palatino Linotype" w:hAnsi="Palatino Linotype"/>
        </w:rPr>
        <w:t xml:space="preserve">se tímto zavazuje </w:t>
      </w:r>
      <w:r w:rsidR="006D596F" w:rsidRPr="00A24444">
        <w:rPr>
          <w:rFonts w:ascii="Palatino Linotype" w:hAnsi="Palatino Linotype"/>
        </w:rPr>
        <w:t>přenechat k dočasnému a úplatnému</w:t>
      </w:r>
      <w:r w:rsidR="00832DFD" w:rsidRPr="00A24444">
        <w:rPr>
          <w:rFonts w:ascii="Palatino Linotype" w:hAnsi="Palatino Linotype"/>
        </w:rPr>
        <w:t xml:space="preserve"> užívání</w:t>
      </w:r>
      <w:r w:rsidR="006D596F" w:rsidRPr="00A24444">
        <w:rPr>
          <w:rFonts w:ascii="Palatino Linotype" w:hAnsi="Palatino Linotype"/>
        </w:rPr>
        <w:t>,</w:t>
      </w:r>
      <w:r w:rsidR="00832DFD" w:rsidRPr="00A24444">
        <w:rPr>
          <w:rFonts w:ascii="Palatino Linotype" w:hAnsi="Palatino Linotype"/>
        </w:rPr>
        <w:t xml:space="preserve"> </w:t>
      </w:r>
      <w:r w:rsidR="00360E51" w:rsidRPr="00A24444">
        <w:rPr>
          <w:rFonts w:ascii="Palatino Linotype" w:hAnsi="Palatino Linotype"/>
        </w:rPr>
        <w:t xml:space="preserve">a to </w:t>
      </w:r>
      <w:r w:rsidR="00832DFD" w:rsidRPr="00A24444">
        <w:rPr>
          <w:rFonts w:ascii="Palatino Linotype" w:hAnsi="Palatino Linotype"/>
        </w:rPr>
        <w:t>za podmínek stanovených v této smlou</w:t>
      </w:r>
      <w:r w:rsidR="00191A55" w:rsidRPr="00A24444">
        <w:rPr>
          <w:rFonts w:ascii="Palatino Linotype" w:hAnsi="Palatino Linotype"/>
        </w:rPr>
        <w:t xml:space="preserve">vě, </w:t>
      </w:r>
      <w:r w:rsidR="00DA293D">
        <w:rPr>
          <w:rFonts w:ascii="Palatino Linotype" w:hAnsi="Palatino Linotype"/>
        </w:rPr>
        <w:t xml:space="preserve">zdravotnické </w:t>
      </w:r>
      <w:r w:rsidR="00191A55" w:rsidRPr="00A24444">
        <w:rPr>
          <w:rFonts w:ascii="Palatino Linotype" w:hAnsi="Palatino Linotype"/>
        </w:rPr>
        <w:t xml:space="preserve">zařízení </w:t>
      </w:r>
      <w:r w:rsidR="00DA293D">
        <w:rPr>
          <w:rFonts w:ascii="Palatino Linotype" w:hAnsi="Palatino Linotype"/>
        </w:rPr>
        <w:t xml:space="preserve">– přístroj pro IONM NIM </w:t>
      </w:r>
      <w:proofErr w:type="spellStart"/>
      <w:r w:rsidR="00DA293D">
        <w:rPr>
          <w:rFonts w:ascii="Palatino Linotype" w:hAnsi="Palatino Linotype"/>
        </w:rPr>
        <w:t>Vital</w:t>
      </w:r>
      <w:proofErr w:type="spellEnd"/>
      <w:r w:rsidR="00DA293D">
        <w:rPr>
          <w:rFonts w:ascii="Palatino Linotype" w:hAnsi="Palatino Linotype"/>
        </w:rPr>
        <w:t xml:space="preserve"> </w:t>
      </w:r>
      <w:r w:rsidR="00832DFD" w:rsidRPr="00A24444">
        <w:rPr>
          <w:rFonts w:ascii="Palatino Linotype" w:hAnsi="Palatino Linotype"/>
        </w:rPr>
        <w:t>(</w:t>
      </w:r>
      <w:r w:rsidR="00A16F1E" w:rsidRPr="00A24444">
        <w:rPr>
          <w:rFonts w:ascii="Palatino Linotype" w:hAnsi="Palatino Linotype"/>
        </w:rPr>
        <w:t xml:space="preserve">dále jen </w:t>
      </w:r>
      <w:r w:rsidR="00832DFD" w:rsidRPr="00A24444">
        <w:rPr>
          <w:rFonts w:ascii="Palatino Linotype" w:hAnsi="Palatino Linotype"/>
        </w:rPr>
        <w:t>„Zařízení“)</w:t>
      </w:r>
      <w:r w:rsidR="00A75ADB">
        <w:rPr>
          <w:rFonts w:ascii="Palatino Linotype" w:hAnsi="Palatino Linotype"/>
        </w:rPr>
        <w:t>, jehož bližší specifikace je uvedena v příloze č. 1 této smlouvy</w:t>
      </w:r>
      <w:r w:rsidR="006D596F" w:rsidRPr="00A24444">
        <w:rPr>
          <w:rFonts w:ascii="Palatino Linotype" w:hAnsi="Palatino Linotype"/>
        </w:rPr>
        <w:t>. Nájemce se zavazuje užívat Zařízení v souladu s touto smlouvou a dále se zavazuje hradit za toto užívání nájemné stanovené dále v této smlouvě.</w:t>
      </w:r>
    </w:p>
    <w:p w14:paraId="654E896C" w14:textId="27DD738B" w:rsidR="006D596F" w:rsidRPr="00D96E22" w:rsidRDefault="006D596F" w:rsidP="006D596F">
      <w:pPr>
        <w:tabs>
          <w:tab w:val="left" w:pos="567"/>
          <w:tab w:val="left" w:pos="7200"/>
        </w:tabs>
        <w:spacing w:before="120" w:line="300" w:lineRule="exact"/>
        <w:jc w:val="both"/>
        <w:rPr>
          <w:rFonts w:ascii="Palatino Linotype" w:hAnsi="Palatino Linotype"/>
          <w:b/>
          <w:bCs/>
        </w:rPr>
      </w:pPr>
      <w:r w:rsidRPr="00D96E22">
        <w:rPr>
          <w:rFonts w:ascii="Palatino Linotype" w:hAnsi="Palatino Linotype"/>
          <w:b/>
          <w:bCs/>
        </w:rPr>
        <w:t xml:space="preserve">Zařízení </w:t>
      </w:r>
      <w:r w:rsidR="00DA293D">
        <w:rPr>
          <w:rFonts w:ascii="Palatino Linotype" w:hAnsi="Palatino Linotype"/>
          <w:b/>
          <w:bCs/>
        </w:rPr>
        <w:t xml:space="preserve">je určeno </w:t>
      </w:r>
      <w:r w:rsidR="00A24444" w:rsidRPr="00D96E22">
        <w:rPr>
          <w:rFonts w:ascii="Palatino Linotype" w:hAnsi="Palatino Linotype"/>
          <w:b/>
          <w:bCs/>
        </w:rPr>
        <w:t xml:space="preserve">pro účely </w:t>
      </w:r>
      <w:r w:rsidR="00DA293D">
        <w:rPr>
          <w:rFonts w:ascii="Palatino Linotype" w:hAnsi="Palatino Linotype"/>
          <w:b/>
          <w:bCs/>
        </w:rPr>
        <w:t>operativy na ORL oddělení a Chirurgickém oddělení Nájemce.</w:t>
      </w:r>
    </w:p>
    <w:p w14:paraId="10FAD4F9" w14:textId="0A6067FD" w:rsidR="006D596F" w:rsidRPr="00A24444" w:rsidRDefault="00D86B55" w:rsidP="006D596F">
      <w:pPr>
        <w:tabs>
          <w:tab w:val="left" w:pos="567"/>
          <w:tab w:val="left" w:pos="7200"/>
        </w:tabs>
        <w:spacing w:before="120" w:line="300" w:lineRule="exact"/>
        <w:jc w:val="both"/>
        <w:rPr>
          <w:rFonts w:ascii="Palatino Linotype" w:hAnsi="Palatino Linotype"/>
        </w:rPr>
      </w:pPr>
      <w:r w:rsidRPr="00A24444">
        <w:rPr>
          <w:rFonts w:ascii="Palatino Linotype" w:hAnsi="Palatino Linotype"/>
        </w:rPr>
        <w:t xml:space="preserve">Pronajímatel </w:t>
      </w:r>
      <w:r w:rsidR="006D596F" w:rsidRPr="00A24444">
        <w:rPr>
          <w:rFonts w:ascii="Palatino Linotype" w:hAnsi="Palatino Linotype"/>
        </w:rPr>
        <w:t>provede kompletaci a instalaci Zařízení, vyškolení odpovědných osob v souvislosti s používáním a údržbou</w:t>
      </w:r>
      <w:r w:rsidR="00636F34" w:rsidRPr="00A24444">
        <w:rPr>
          <w:rFonts w:ascii="Palatino Linotype" w:hAnsi="Palatino Linotype"/>
        </w:rPr>
        <w:t xml:space="preserve"> </w:t>
      </w:r>
      <w:r w:rsidR="006D596F" w:rsidRPr="00A24444">
        <w:rPr>
          <w:rFonts w:ascii="Palatino Linotype" w:hAnsi="Palatino Linotype"/>
        </w:rPr>
        <w:t>včetně servisu Zařízení</w:t>
      </w:r>
      <w:r w:rsidR="008673F1" w:rsidRPr="00A24444">
        <w:rPr>
          <w:rFonts w:ascii="Palatino Linotype" w:hAnsi="Palatino Linotype"/>
        </w:rPr>
        <w:t xml:space="preserve">, a to </w:t>
      </w:r>
      <w:r w:rsidR="00A24444">
        <w:rPr>
          <w:rFonts w:ascii="Palatino Linotype" w:hAnsi="Palatino Linotype"/>
        </w:rPr>
        <w:t>nejpozději při předání a instalaci Zařízení</w:t>
      </w:r>
      <w:r w:rsidR="006D596F" w:rsidRPr="00A24444">
        <w:rPr>
          <w:rFonts w:ascii="Palatino Linotype" w:hAnsi="Palatino Linotype"/>
        </w:rPr>
        <w:t>.</w:t>
      </w:r>
      <w:r w:rsidR="008673F1" w:rsidRPr="00A24444">
        <w:rPr>
          <w:rFonts w:ascii="Palatino Linotype" w:hAnsi="Palatino Linotype"/>
        </w:rPr>
        <w:t xml:space="preserve"> O těchto s</w:t>
      </w:r>
      <w:r w:rsidR="00611A8C">
        <w:rPr>
          <w:rFonts w:ascii="Palatino Linotype" w:hAnsi="Palatino Linotype"/>
        </w:rPr>
        <w:t>k</w:t>
      </w:r>
      <w:r w:rsidR="008673F1" w:rsidRPr="00A24444">
        <w:rPr>
          <w:rFonts w:ascii="Palatino Linotype" w:hAnsi="Palatino Linotype"/>
        </w:rPr>
        <w:t>utečnostech sepíší obě smluvní strany předávací protokol</w:t>
      </w:r>
      <w:r w:rsidR="00A24444">
        <w:rPr>
          <w:rFonts w:ascii="Palatino Linotype" w:hAnsi="Palatino Linotype"/>
        </w:rPr>
        <w:t xml:space="preserve"> a záznam o školení</w:t>
      </w:r>
      <w:r w:rsidR="008673F1" w:rsidRPr="00A24444">
        <w:rPr>
          <w:rFonts w:ascii="Palatino Linotype" w:hAnsi="Palatino Linotype"/>
        </w:rPr>
        <w:t>.</w:t>
      </w:r>
    </w:p>
    <w:p w14:paraId="18D1E708" w14:textId="3384D979" w:rsidR="00226AE1" w:rsidRDefault="006D596F" w:rsidP="00BE4B78">
      <w:pPr>
        <w:tabs>
          <w:tab w:val="left" w:pos="567"/>
          <w:tab w:val="left" w:pos="7200"/>
        </w:tabs>
        <w:spacing w:before="120" w:line="300" w:lineRule="exact"/>
        <w:jc w:val="both"/>
        <w:rPr>
          <w:rFonts w:ascii="Palatino Linotype" w:hAnsi="Palatino Linotype"/>
        </w:rPr>
      </w:pPr>
      <w:r w:rsidRPr="00A24444">
        <w:rPr>
          <w:rFonts w:ascii="Palatino Linotype" w:hAnsi="Palatino Linotype"/>
        </w:rPr>
        <w:t xml:space="preserve">Nájemce je povinen užívat Zařízení v souladu s pokyny </w:t>
      </w:r>
      <w:r w:rsidR="00D86B55" w:rsidRPr="00A24444">
        <w:rPr>
          <w:rFonts w:ascii="Palatino Linotype" w:hAnsi="Palatino Linotype"/>
        </w:rPr>
        <w:t xml:space="preserve">Pronajímatele </w:t>
      </w:r>
      <w:r w:rsidRPr="00A24444">
        <w:rPr>
          <w:rFonts w:ascii="Palatino Linotype" w:hAnsi="Palatino Linotype"/>
        </w:rPr>
        <w:t xml:space="preserve">a dále v souladu s dokumentací k Zařízení. Nájemce nesmí Zařízení zpřístupnit v jakémkoliv rozsahu a </w:t>
      </w:r>
      <w:r w:rsidRPr="00A24444">
        <w:rPr>
          <w:rFonts w:ascii="Palatino Linotype" w:hAnsi="Palatino Linotype"/>
        </w:rPr>
        <w:lastRenderedPageBreak/>
        <w:t>za jakýchkoliv podmínek, z jakéhokoliv právního důvodu, žádné třetí osobě k jakémukoliv užívání či nakládáním se Zařízením.</w:t>
      </w:r>
      <w:r w:rsidR="00A24444">
        <w:rPr>
          <w:rFonts w:ascii="Palatino Linotype" w:hAnsi="Palatino Linotype"/>
        </w:rPr>
        <w:t xml:space="preserve"> </w:t>
      </w:r>
    </w:p>
    <w:p w14:paraId="4798E910" w14:textId="77777777" w:rsidR="00226AE1" w:rsidRDefault="00226AE1" w:rsidP="00490764">
      <w:pPr>
        <w:tabs>
          <w:tab w:val="left" w:pos="720"/>
        </w:tabs>
        <w:jc w:val="both"/>
        <w:rPr>
          <w:rFonts w:ascii="Palatino Linotype" w:hAnsi="Palatino Linotype"/>
        </w:rPr>
      </w:pPr>
    </w:p>
    <w:p w14:paraId="6524CA60" w14:textId="77777777" w:rsidR="005B36BF" w:rsidRPr="00A24444" w:rsidRDefault="005B36BF" w:rsidP="00490764">
      <w:pPr>
        <w:tabs>
          <w:tab w:val="left" w:pos="720"/>
        </w:tabs>
        <w:jc w:val="both"/>
        <w:rPr>
          <w:rFonts w:ascii="Palatino Linotype" w:hAnsi="Palatino Linotype"/>
        </w:rPr>
      </w:pPr>
    </w:p>
    <w:p w14:paraId="23E17A91" w14:textId="3324F177" w:rsidR="00892367" w:rsidRPr="00BE4B78" w:rsidRDefault="00B74697" w:rsidP="003970CD">
      <w:pPr>
        <w:numPr>
          <w:ilvl w:val="0"/>
          <w:numId w:val="30"/>
        </w:numPr>
        <w:ind w:left="0" w:firstLine="0"/>
        <w:jc w:val="center"/>
        <w:rPr>
          <w:rFonts w:ascii="Palatino Linotype" w:hAnsi="Palatino Linotype"/>
          <w:b/>
          <w:bCs/>
        </w:rPr>
      </w:pPr>
      <w:r w:rsidRPr="00BE4B78">
        <w:rPr>
          <w:rFonts w:ascii="Palatino Linotype" w:hAnsi="Palatino Linotype"/>
          <w:b/>
          <w:bCs/>
        </w:rPr>
        <w:t>Dodání a instalace</w:t>
      </w:r>
    </w:p>
    <w:p w14:paraId="1C27DF06" w14:textId="53237B7C" w:rsidR="006D596F" w:rsidRPr="00A24444" w:rsidRDefault="00D86B55" w:rsidP="006D596F">
      <w:pPr>
        <w:spacing w:before="120" w:line="300" w:lineRule="exact"/>
        <w:jc w:val="both"/>
        <w:rPr>
          <w:rFonts w:ascii="Palatino Linotype" w:hAnsi="Palatino Linotype"/>
        </w:rPr>
      </w:pPr>
      <w:r w:rsidRPr="00A24444">
        <w:rPr>
          <w:rFonts w:ascii="Palatino Linotype" w:hAnsi="Palatino Linotype"/>
        </w:rPr>
        <w:t xml:space="preserve">Pronajímatel </w:t>
      </w:r>
      <w:r w:rsidR="006D596F" w:rsidRPr="00A24444">
        <w:rPr>
          <w:rFonts w:ascii="Palatino Linotype" w:hAnsi="Palatino Linotype"/>
        </w:rPr>
        <w:t xml:space="preserve">dodá Zařízení do </w:t>
      </w:r>
      <w:r w:rsidR="006D596F" w:rsidRPr="00A24444">
        <w:rPr>
          <w:rFonts w:ascii="Palatino Linotype" w:hAnsi="Palatino Linotype"/>
          <w:bCs/>
        </w:rPr>
        <w:t xml:space="preserve">místa sídla </w:t>
      </w:r>
      <w:r w:rsidR="006D596F" w:rsidRPr="00A24444">
        <w:rPr>
          <w:rFonts w:ascii="Palatino Linotype" w:hAnsi="Palatino Linotype"/>
        </w:rPr>
        <w:t>Nájemce</w:t>
      </w:r>
      <w:r w:rsidR="008673F1" w:rsidRPr="00A24444">
        <w:rPr>
          <w:rFonts w:ascii="Palatino Linotype" w:hAnsi="Palatino Linotype"/>
        </w:rPr>
        <w:t xml:space="preserve"> č</w:t>
      </w:r>
      <w:r w:rsidR="00A24444">
        <w:rPr>
          <w:rFonts w:ascii="Palatino Linotype" w:hAnsi="Palatino Linotype"/>
        </w:rPr>
        <w:t>i</w:t>
      </w:r>
      <w:r w:rsidR="008673F1" w:rsidRPr="00A24444">
        <w:rPr>
          <w:rFonts w:ascii="Palatino Linotype" w:hAnsi="Palatino Linotype"/>
        </w:rPr>
        <w:t xml:space="preserve"> na místo </w:t>
      </w:r>
      <w:r w:rsidR="00A24444">
        <w:rPr>
          <w:rFonts w:ascii="Palatino Linotype" w:hAnsi="Palatino Linotype"/>
        </w:rPr>
        <w:t xml:space="preserve">(kliniku) plnění </w:t>
      </w:r>
      <w:r w:rsidR="008673F1" w:rsidRPr="00A24444">
        <w:rPr>
          <w:rFonts w:ascii="Palatino Linotype" w:hAnsi="Palatino Linotype"/>
        </w:rPr>
        <w:t xml:space="preserve">určené </w:t>
      </w:r>
      <w:r w:rsidR="008673F1" w:rsidRPr="00D96E22">
        <w:rPr>
          <w:rFonts w:ascii="Palatino Linotype" w:hAnsi="Palatino Linotype"/>
          <w:b/>
          <w:bCs/>
        </w:rPr>
        <w:t xml:space="preserve">Nájemcem </w:t>
      </w:r>
      <w:r w:rsidR="006D596F" w:rsidRPr="00D96E22">
        <w:rPr>
          <w:rFonts w:ascii="Palatino Linotype" w:hAnsi="Palatino Linotype"/>
          <w:b/>
          <w:bCs/>
        </w:rPr>
        <w:t xml:space="preserve">nejpozději do </w:t>
      </w:r>
      <w:r w:rsidR="00D96E22" w:rsidRPr="00D96E22">
        <w:rPr>
          <w:rFonts w:ascii="Palatino Linotype" w:hAnsi="Palatino Linotype"/>
          <w:b/>
          <w:bCs/>
        </w:rPr>
        <w:t>14 dnů</w:t>
      </w:r>
      <w:r w:rsidR="00A84651">
        <w:rPr>
          <w:rFonts w:ascii="Palatino Linotype" w:hAnsi="Palatino Linotype"/>
          <w:bCs/>
        </w:rPr>
        <w:t xml:space="preserve"> </w:t>
      </w:r>
      <w:r w:rsidR="00710C30" w:rsidRPr="00611A8C">
        <w:rPr>
          <w:rFonts w:ascii="Palatino Linotype" w:hAnsi="Palatino Linotype"/>
          <w:bCs/>
        </w:rPr>
        <w:t>po podpisu a doručení Smlouvy</w:t>
      </w:r>
      <w:r w:rsidR="00636F34" w:rsidRPr="00A24444">
        <w:rPr>
          <w:rFonts w:ascii="Palatino Linotype" w:hAnsi="Palatino Linotype"/>
          <w:bCs/>
        </w:rPr>
        <w:t xml:space="preserve"> </w:t>
      </w:r>
      <w:r w:rsidR="006D596F" w:rsidRPr="00A24444">
        <w:rPr>
          <w:rFonts w:ascii="Palatino Linotype" w:hAnsi="Palatino Linotype"/>
          <w:bCs/>
        </w:rPr>
        <w:t xml:space="preserve">a </w:t>
      </w:r>
      <w:r w:rsidR="006D596F" w:rsidRPr="00A24444">
        <w:rPr>
          <w:rFonts w:ascii="Palatino Linotype" w:hAnsi="Palatino Linotype"/>
        </w:rPr>
        <w:t xml:space="preserve">Nájemce </w:t>
      </w:r>
      <w:r w:rsidR="006D596F" w:rsidRPr="00A24444">
        <w:rPr>
          <w:rFonts w:ascii="Palatino Linotype" w:hAnsi="Palatino Linotype"/>
          <w:bCs/>
        </w:rPr>
        <w:t xml:space="preserve">toto dodání potvrdí na dodacím listě.  Dodáním Zařízení do místa dodání přechází na </w:t>
      </w:r>
      <w:r w:rsidR="006D596F" w:rsidRPr="00A24444">
        <w:rPr>
          <w:rFonts w:ascii="Palatino Linotype" w:hAnsi="Palatino Linotype"/>
        </w:rPr>
        <w:t xml:space="preserve">Nájemce </w:t>
      </w:r>
      <w:r w:rsidR="006D596F" w:rsidRPr="00A24444">
        <w:rPr>
          <w:rFonts w:ascii="Palatino Linotype" w:hAnsi="Palatino Linotype"/>
          <w:bCs/>
        </w:rPr>
        <w:t>nebezpečí škody na věci, tedy jakékoliv škody vzniklé v souvislosti se ztrátou, zničením, poškozením nebo znehodnocením Zařízení bez ohledu na to, z jakých příčin k nim došlo.</w:t>
      </w:r>
      <w:r w:rsidR="006D596F" w:rsidRPr="00A24444">
        <w:rPr>
          <w:rFonts w:ascii="Palatino Linotype" w:hAnsi="Palatino Linotype"/>
        </w:rPr>
        <w:t xml:space="preserve"> </w:t>
      </w:r>
    </w:p>
    <w:p w14:paraId="40A3B48F" w14:textId="0954B5AC" w:rsidR="00D86B55" w:rsidRPr="00A24444" w:rsidRDefault="00D86B55" w:rsidP="00D86B55">
      <w:pPr>
        <w:spacing w:before="120" w:line="300" w:lineRule="exact"/>
        <w:jc w:val="both"/>
        <w:rPr>
          <w:rFonts w:ascii="Palatino Linotype" w:hAnsi="Palatino Linotype"/>
        </w:rPr>
      </w:pPr>
      <w:r w:rsidRPr="00A24444">
        <w:rPr>
          <w:rFonts w:ascii="Palatino Linotype" w:hAnsi="Palatino Linotype"/>
        </w:rPr>
        <w:t xml:space="preserve">Nájemce se zavazuje na vlastní náklady připravit místo plnění pro instalaci Zařízení v souladu s technickými požadavky, které Pronajímatel </w:t>
      </w:r>
      <w:r w:rsidR="006D69EF">
        <w:rPr>
          <w:rFonts w:ascii="Palatino Linotype" w:hAnsi="Palatino Linotype"/>
        </w:rPr>
        <w:t>sdělil</w:t>
      </w:r>
      <w:r w:rsidRPr="00A24444">
        <w:rPr>
          <w:rFonts w:ascii="Palatino Linotype" w:hAnsi="Palatino Linotype"/>
        </w:rPr>
        <w:t xml:space="preserve"> Nájemci.</w:t>
      </w:r>
    </w:p>
    <w:p w14:paraId="6352A172" w14:textId="77777777" w:rsidR="00360E51" w:rsidRPr="00A24444" w:rsidRDefault="00360E51" w:rsidP="00D86B55">
      <w:pPr>
        <w:jc w:val="both"/>
        <w:rPr>
          <w:rFonts w:ascii="Palatino Linotype" w:hAnsi="Palatino Linotype"/>
        </w:rPr>
      </w:pPr>
    </w:p>
    <w:p w14:paraId="740887E6" w14:textId="77777777" w:rsidR="00F76A67" w:rsidRPr="00A24444" w:rsidRDefault="00F76A67" w:rsidP="00D86B55">
      <w:pPr>
        <w:jc w:val="both"/>
        <w:rPr>
          <w:rFonts w:ascii="Palatino Linotype" w:hAnsi="Palatino Linotype"/>
        </w:rPr>
      </w:pPr>
      <w:r w:rsidRPr="00A24444">
        <w:rPr>
          <w:rFonts w:ascii="Palatino Linotype" w:hAnsi="Palatino Linotype"/>
        </w:rPr>
        <w:t xml:space="preserve">Pro bezpečné užívání </w:t>
      </w:r>
      <w:r w:rsidR="004B6836" w:rsidRPr="00A24444">
        <w:rPr>
          <w:rFonts w:ascii="Palatino Linotype" w:hAnsi="Palatino Linotype"/>
        </w:rPr>
        <w:t>Zařízení</w:t>
      </w:r>
      <w:r w:rsidRPr="00A24444">
        <w:rPr>
          <w:rFonts w:ascii="Palatino Linotype" w:hAnsi="Palatino Linotype"/>
        </w:rPr>
        <w:t xml:space="preserve"> je nezbytné, aby </w:t>
      </w:r>
      <w:r w:rsidR="004B6836" w:rsidRPr="00A24444">
        <w:rPr>
          <w:rFonts w:ascii="Palatino Linotype" w:hAnsi="Palatino Linotype"/>
        </w:rPr>
        <w:t>Zařízení bylo</w:t>
      </w:r>
      <w:r w:rsidRPr="00A24444">
        <w:rPr>
          <w:rFonts w:ascii="Palatino Linotype" w:hAnsi="Palatino Linotype"/>
        </w:rPr>
        <w:t xml:space="preserve"> provozován</w:t>
      </w:r>
      <w:r w:rsidR="004B6836" w:rsidRPr="00A24444">
        <w:rPr>
          <w:rFonts w:ascii="Palatino Linotype" w:hAnsi="Palatino Linotype"/>
        </w:rPr>
        <w:t>o</w:t>
      </w:r>
      <w:r w:rsidRPr="00A24444">
        <w:rPr>
          <w:rFonts w:ascii="Palatino Linotype" w:hAnsi="Palatino Linotype"/>
        </w:rPr>
        <w:t>, udržován</w:t>
      </w:r>
      <w:r w:rsidR="004B6836" w:rsidRPr="00A24444">
        <w:rPr>
          <w:rFonts w:ascii="Palatino Linotype" w:hAnsi="Palatino Linotype"/>
        </w:rPr>
        <w:t>o</w:t>
      </w:r>
      <w:r w:rsidRPr="00A24444">
        <w:rPr>
          <w:rFonts w:ascii="Palatino Linotype" w:hAnsi="Palatino Linotype"/>
        </w:rPr>
        <w:t>, čištěn</w:t>
      </w:r>
      <w:r w:rsidR="004B6836" w:rsidRPr="00A24444">
        <w:rPr>
          <w:rFonts w:ascii="Palatino Linotype" w:hAnsi="Palatino Linotype"/>
        </w:rPr>
        <w:t>o</w:t>
      </w:r>
      <w:r w:rsidRPr="00A24444">
        <w:rPr>
          <w:rFonts w:ascii="Palatino Linotype" w:hAnsi="Palatino Linotype"/>
        </w:rPr>
        <w:t xml:space="preserve"> a opravován</w:t>
      </w:r>
      <w:r w:rsidR="004B6836" w:rsidRPr="00A24444">
        <w:rPr>
          <w:rFonts w:ascii="Palatino Linotype" w:hAnsi="Palatino Linotype"/>
        </w:rPr>
        <w:t>o</w:t>
      </w:r>
      <w:r w:rsidRPr="00A24444">
        <w:rPr>
          <w:rFonts w:ascii="Palatino Linotype" w:hAnsi="Palatino Linotype"/>
        </w:rPr>
        <w:t xml:space="preserve"> pouze řádně vyškoleným a kvalifikovaným personálem. </w:t>
      </w:r>
      <w:r w:rsidR="00D86B55" w:rsidRPr="00A24444">
        <w:rPr>
          <w:rFonts w:ascii="Palatino Linotype" w:hAnsi="Palatino Linotype"/>
        </w:rPr>
        <w:t xml:space="preserve">Pronajímatel </w:t>
      </w:r>
      <w:r w:rsidRPr="00A24444">
        <w:rPr>
          <w:rFonts w:ascii="Palatino Linotype" w:hAnsi="Palatino Linotype"/>
        </w:rPr>
        <w:t xml:space="preserve">poučí personál </w:t>
      </w:r>
      <w:r w:rsidR="00D86B55" w:rsidRPr="00A24444">
        <w:rPr>
          <w:rFonts w:ascii="Palatino Linotype" w:hAnsi="Palatino Linotype"/>
        </w:rPr>
        <w:t xml:space="preserve">Nájemce </w:t>
      </w:r>
      <w:r w:rsidRPr="00A24444">
        <w:rPr>
          <w:rFonts w:ascii="Palatino Linotype" w:hAnsi="Palatino Linotype"/>
        </w:rPr>
        <w:t xml:space="preserve">o provozu, údržbě, čištění a opravách Zařízení („Školení“) </w:t>
      </w:r>
      <w:r w:rsidR="00EE231B" w:rsidRPr="00A24444">
        <w:rPr>
          <w:rFonts w:ascii="Palatino Linotype" w:hAnsi="Palatino Linotype"/>
        </w:rPr>
        <w:t xml:space="preserve">a </w:t>
      </w:r>
      <w:r w:rsidR="00D86B55" w:rsidRPr="00A24444">
        <w:rPr>
          <w:rFonts w:ascii="Palatino Linotype" w:hAnsi="Palatino Linotype"/>
        </w:rPr>
        <w:t xml:space="preserve">Nájemce </w:t>
      </w:r>
      <w:r w:rsidRPr="00A24444">
        <w:rPr>
          <w:rFonts w:ascii="Palatino Linotype" w:hAnsi="Palatino Linotype"/>
        </w:rPr>
        <w:t>zajistí vyslání dostatečného počtu svých zaměstnanců na toto Školení.</w:t>
      </w:r>
    </w:p>
    <w:p w14:paraId="255B2AA4" w14:textId="77777777" w:rsidR="002730CA" w:rsidRDefault="002730CA" w:rsidP="00F76A67">
      <w:pPr>
        <w:tabs>
          <w:tab w:val="left" w:pos="1418"/>
        </w:tabs>
        <w:jc w:val="both"/>
        <w:rPr>
          <w:rFonts w:ascii="Palatino Linotype" w:hAnsi="Palatino Linotype"/>
        </w:rPr>
      </w:pPr>
    </w:p>
    <w:p w14:paraId="49D6CEAF" w14:textId="77777777" w:rsidR="005B36BF" w:rsidRPr="00A24444" w:rsidRDefault="005B36BF" w:rsidP="00F76A67">
      <w:pPr>
        <w:tabs>
          <w:tab w:val="left" w:pos="1418"/>
        </w:tabs>
        <w:jc w:val="both"/>
        <w:rPr>
          <w:rFonts w:ascii="Palatino Linotype" w:hAnsi="Palatino Linotype"/>
        </w:rPr>
      </w:pPr>
    </w:p>
    <w:p w14:paraId="357F9B90" w14:textId="77777777" w:rsidR="001460EF" w:rsidRPr="00A24444" w:rsidRDefault="001460EF" w:rsidP="000D5754">
      <w:pPr>
        <w:numPr>
          <w:ilvl w:val="0"/>
          <w:numId w:val="30"/>
        </w:numPr>
        <w:ind w:left="0" w:firstLine="0"/>
        <w:jc w:val="center"/>
        <w:rPr>
          <w:rFonts w:ascii="Palatino Linotype" w:hAnsi="Palatino Linotype"/>
          <w:b/>
          <w:bCs/>
        </w:rPr>
      </w:pPr>
      <w:r w:rsidRPr="00A24444">
        <w:rPr>
          <w:rFonts w:ascii="Palatino Linotype" w:hAnsi="Palatino Linotype"/>
          <w:b/>
          <w:bCs/>
        </w:rPr>
        <w:t>Nabytí účinnosti a doba trvání</w:t>
      </w:r>
    </w:p>
    <w:p w14:paraId="7B7FAFD0" w14:textId="77777777" w:rsidR="004E0805" w:rsidRPr="00A24444" w:rsidRDefault="004E0805" w:rsidP="004E0805">
      <w:pPr>
        <w:pStyle w:val="Zhlav"/>
        <w:tabs>
          <w:tab w:val="clear" w:pos="4153"/>
          <w:tab w:val="clear" w:pos="8306"/>
        </w:tabs>
        <w:rPr>
          <w:rFonts w:ascii="Palatino Linotype" w:hAnsi="Palatino Linotype"/>
          <w:b/>
          <w:bCs/>
          <w:sz w:val="24"/>
          <w:lang w:val="cs-CZ" w:eastAsia="cs-CZ"/>
        </w:rPr>
      </w:pPr>
    </w:p>
    <w:p w14:paraId="6C88A9DB" w14:textId="5B31AF51" w:rsidR="001460EF" w:rsidRPr="00A24444" w:rsidRDefault="004E0805" w:rsidP="004E0805">
      <w:pPr>
        <w:pStyle w:val="Zhlav"/>
        <w:tabs>
          <w:tab w:val="clear" w:pos="4153"/>
          <w:tab w:val="clear" w:pos="8306"/>
        </w:tabs>
        <w:rPr>
          <w:rFonts w:ascii="Palatino Linotype" w:hAnsi="Palatino Linotype"/>
          <w:sz w:val="24"/>
          <w:lang w:val="cs-CZ"/>
        </w:rPr>
      </w:pPr>
      <w:r w:rsidRPr="00A75ADB">
        <w:rPr>
          <w:rFonts w:ascii="Palatino Linotype" w:hAnsi="Palatino Linotype"/>
          <w:sz w:val="24"/>
          <w:lang w:val="cs-CZ"/>
        </w:rPr>
        <w:t>T</w:t>
      </w:r>
      <w:r w:rsidR="001460EF" w:rsidRPr="00A75ADB">
        <w:rPr>
          <w:rFonts w:ascii="Palatino Linotype" w:hAnsi="Palatino Linotype"/>
          <w:sz w:val="24"/>
          <w:lang w:val="cs-CZ"/>
        </w:rPr>
        <w:t xml:space="preserve">ato smlouva </w:t>
      </w:r>
      <w:r w:rsidR="00A766C3" w:rsidRPr="00A75ADB">
        <w:rPr>
          <w:rFonts w:ascii="Palatino Linotype" w:hAnsi="Palatino Linotype"/>
          <w:sz w:val="24"/>
          <w:lang w:val="cs-CZ"/>
        </w:rPr>
        <w:t xml:space="preserve">se uzavírá na dobu </w:t>
      </w:r>
      <w:r w:rsidR="00D86B55" w:rsidRPr="00A75ADB">
        <w:rPr>
          <w:rFonts w:ascii="Palatino Linotype" w:hAnsi="Palatino Linotype"/>
          <w:sz w:val="24"/>
          <w:lang w:val="cs-CZ"/>
        </w:rPr>
        <w:t>určitou, a to</w:t>
      </w:r>
      <w:r w:rsidR="00D86B55" w:rsidRPr="00A75ADB">
        <w:rPr>
          <w:rFonts w:ascii="Palatino Linotype" w:hAnsi="Palatino Linotype"/>
          <w:b/>
          <w:bCs/>
          <w:sz w:val="24"/>
          <w:lang w:val="cs-CZ"/>
        </w:rPr>
        <w:t xml:space="preserve"> </w:t>
      </w:r>
      <w:r w:rsidR="006C3B8F" w:rsidRPr="00A75ADB">
        <w:rPr>
          <w:rFonts w:ascii="Palatino Linotype" w:hAnsi="Palatino Linotype"/>
          <w:b/>
          <w:bCs/>
          <w:sz w:val="24"/>
          <w:lang w:val="cs-CZ"/>
        </w:rPr>
        <w:t xml:space="preserve">na </w:t>
      </w:r>
      <w:r w:rsidR="00A75ADB" w:rsidRPr="00A75ADB">
        <w:rPr>
          <w:rFonts w:ascii="Palatino Linotype" w:hAnsi="Palatino Linotype"/>
          <w:b/>
          <w:bCs/>
          <w:sz w:val="24"/>
          <w:lang w:val="cs-CZ"/>
        </w:rPr>
        <w:t>60</w:t>
      </w:r>
      <w:r w:rsidR="006C3B8F" w:rsidRPr="00A75ADB">
        <w:rPr>
          <w:rFonts w:ascii="Palatino Linotype" w:hAnsi="Palatino Linotype"/>
          <w:b/>
          <w:bCs/>
          <w:sz w:val="24"/>
          <w:lang w:val="cs-CZ"/>
        </w:rPr>
        <w:t>měsíců</w:t>
      </w:r>
      <w:r w:rsidR="00D86B55" w:rsidRPr="00A75ADB">
        <w:rPr>
          <w:rFonts w:ascii="Palatino Linotype" w:hAnsi="Palatino Linotype"/>
          <w:b/>
          <w:bCs/>
          <w:sz w:val="24"/>
          <w:lang w:val="cs-CZ"/>
        </w:rPr>
        <w:t>.</w:t>
      </w:r>
      <w:r w:rsidR="008673F1" w:rsidRPr="00A75ADB">
        <w:rPr>
          <w:rFonts w:ascii="Palatino Linotype" w:hAnsi="Palatino Linotype"/>
          <w:sz w:val="24"/>
          <w:lang w:val="cs-CZ"/>
        </w:rPr>
        <w:t xml:space="preserve"> Jakákoliv ze smluvních stran je oprávněna tuto smlouvu ukončit na základě písemné výpovědi</w:t>
      </w:r>
      <w:r w:rsidR="008673F1" w:rsidRPr="00A24444">
        <w:rPr>
          <w:rFonts w:ascii="Palatino Linotype" w:hAnsi="Palatino Linotype"/>
          <w:sz w:val="24"/>
          <w:lang w:val="cs-CZ"/>
        </w:rPr>
        <w:t xml:space="preserve"> doručené druhé smluvní straně. Výpovědní doba činí 2 měsíce a počíná běžet prvním dnem kalendářního měsíce následujícího po měsíci, ve kterém byla výpověď doručena. </w:t>
      </w:r>
    </w:p>
    <w:p w14:paraId="7B87A157" w14:textId="77777777" w:rsidR="00D86B55" w:rsidRDefault="00D86B55" w:rsidP="004E0805">
      <w:pPr>
        <w:pStyle w:val="Zhlav"/>
        <w:tabs>
          <w:tab w:val="clear" w:pos="4153"/>
          <w:tab w:val="clear" w:pos="8306"/>
        </w:tabs>
        <w:rPr>
          <w:rFonts w:ascii="Palatino Linotype" w:hAnsi="Palatino Linotype"/>
          <w:sz w:val="24"/>
          <w:lang w:val="cs-CZ"/>
        </w:rPr>
      </w:pPr>
    </w:p>
    <w:p w14:paraId="07C44ED6" w14:textId="77777777" w:rsidR="005B36BF" w:rsidRPr="00A24444" w:rsidRDefault="005B36BF" w:rsidP="004E0805">
      <w:pPr>
        <w:pStyle w:val="Zhlav"/>
        <w:tabs>
          <w:tab w:val="clear" w:pos="4153"/>
          <w:tab w:val="clear" w:pos="8306"/>
        </w:tabs>
        <w:rPr>
          <w:rFonts w:ascii="Palatino Linotype" w:hAnsi="Palatino Linotype"/>
          <w:sz w:val="24"/>
          <w:lang w:val="cs-CZ"/>
        </w:rPr>
      </w:pPr>
    </w:p>
    <w:p w14:paraId="1D458CBB" w14:textId="77777777" w:rsidR="00D86B55" w:rsidRPr="00A24444" w:rsidRDefault="00D86B55" w:rsidP="000D5754">
      <w:pPr>
        <w:numPr>
          <w:ilvl w:val="0"/>
          <w:numId w:val="30"/>
        </w:numPr>
        <w:ind w:left="0" w:firstLine="0"/>
        <w:jc w:val="center"/>
        <w:rPr>
          <w:rFonts w:ascii="Palatino Linotype" w:hAnsi="Palatino Linotype"/>
          <w:b/>
          <w:bCs/>
        </w:rPr>
      </w:pPr>
      <w:r w:rsidRPr="00A24444">
        <w:rPr>
          <w:rFonts w:ascii="Palatino Linotype" w:hAnsi="Palatino Linotype"/>
          <w:b/>
          <w:bCs/>
        </w:rPr>
        <w:t>Nájemné</w:t>
      </w:r>
    </w:p>
    <w:p w14:paraId="10349ACF" w14:textId="77777777" w:rsidR="00D86B55" w:rsidRPr="00A24444" w:rsidRDefault="00D86B55" w:rsidP="00D86B55">
      <w:pPr>
        <w:pStyle w:val="Zhlav"/>
        <w:tabs>
          <w:tab w:val="clear" w:pos="4153"/>
          <w:tab w:val="clear" w:pos="8306"/>
        </w:tabs>
        <w:rPr>
          <w:rFonts w:ascii="Palatino Linotype" w:hAnsi="Palatino Linotype"/>
          <w:b/>
          <w:bCs/>
          <w:sz w:val="24"/>
          <w:lang w:val="cs-CZ" w:eastAsia="cs-CZ"/>
        </w:rPr>
      </w:pPr>
    </w:p>
    <w:p w14:paraId="4D23A581" w14:textId="6323EE2C" w:rsidR="00D86B55" w:rsidRPr="00A24444" w:rsidRDefault="00D86B55" w:rsidP="00D86B55">
      <w:pPr>
        <w:pStyle w:val="Zhlav"/>
        <w:tabs>
          <w:tab w:val="clear" w:pos="4153"/>
          <w:tab w:val="clear" w:pos="8306"/>
        </w:tabs>
        <w:rPr>
          <w:rFonts w:ascii="Palatino Linotype" w:hAnsi="Palatino Linotype"/>
          <w:sz w:val="24"/>
          <w:lang w:val="cs-CZ"/>
        </w:rPr>
      </w:pPr>
      <w:r w:rsidRPr="00A75ADB">
        <w:rPr>
          <w:rFonts w:ascii="Palatino Linotype" w:hAnsi="Palatino Linotype"/>
          <w:b/>
          <w:bCs/>
          <w:sz w:val="24"/>
          <w:lang w:val="cs-CZ"/>
        </w:rPr>
        <w:t xml:space="preserve">Nájemce se zavazuje hradit za užívání Zařízení sjednané nájemné, jehož výše činí </w:t>
      </w:r>
      <w:r w:rsidR="00A75ADB" w:rsidRPr="00A75ADB">
        <w:rPr>
          <w:rFonts w:ascii="Palatino Linotype" w:hAnsi="Palatino Linotype"/>
          <w:b/>
          <w:bCs/>
          <w:sz w:val="24"/>
          <w:lang w:val="cs-CZ"/>
        </w:rPr>
        <w:t>42.720</w:t>
      </w:r>
      <w:r w:rsidR="00E81E9F" w:rsidRPr="00A75ADB">
        <w:rPr>
          <w:rFonts w:ascii="Palatino Linotype" w:hAnsi="Palatino Linotype"/>
          <w:b/>
          <w:bCs/>
          <w:sz w:val="24"/>
          <w:lang w:val="cs-CZ"/>
        </w:rPr>
        <w:t>,-Kč</w:t>
      </w:r>
      <w:r w:rsidR="008673F1" w:rsidRPr="00A75ADB">
        <w:rPr>
          <w:rFonts w:ascii="Palatino Linotype" w:hAnsi="Palatino Linotype"/>
          <w:b/>
          <w:bCs/>
          <w:sz w:val="24"/>
          <w:lang w:val="cs-CZ"/>
        </w:rPr>
        <w:t xml:space="preserve"> bez DPH</w:t>
      </w:r>
      <w:r w:rsidRPr="00A75ADB">
        <w:rPr>
          <w:rFonts w:ascii="Palatino Linotype" w:hAnsi="Palatino Linotype"/>
          <w:b/>
          <w:bCs/>
          <w:sz w:val="24"/>
          <w:lang w:val="cs-CZ"/>
        </w:rPr>
        <w:t xml:space="preserve"> </w:t>
      </w:r>
      <w:r w:rsidR="00B51C3B" w:rsidRPr="00A75ADB">
        <w:rPr>
          <w:rFonts w:ascii="Palatino Linotype" w:hAnsi="Palatino Linotype"/>
          <w:b/>
          <w:bCs/>
          <w:sz w:val="24"/>
          <w:lang w:val="cs-CZ"/>
        </w:rPr>
        <w:t>ročně,</w:t>
      </w:r>
      <w:r w:rsidR="00E81E9F" w:rsidRPr="00A75ADB">
        <w:rPr>
          <w:rFonts w:ascii="Palatino Linotype" w:hAnsi="Palatino Linotype"/>
          <w:b/>
          <w:bCs/>
          <w:sz w:val="24"/>
          <w:lang w:val="cs-CZ"/>
        </w:rPr>
        <w:t xml:space="preserve"> tj. </w:t>
      </w:r>
      <w:r w:rsidR="00A75ADB" w:rsidRPr="00A75ADB">
        <w:rPr>
          <w:rFonts w:ascii="Palatino Linotype" w:hAnsi="Palatino Linotype"/>
          <w:b/>
          <w:bCs/>
          <w:sz w:val="24"/>
          <w:lang w:val="cs-CZ"/>
        </w:rPr>
        <w:t>51.691,20</w:t>
      </w:r>
      <w:r w:rsidR="00E81E9F" w:rsidRPr="00A75ADB">
        <w:rPr>
          <w:rFonts w:ascii="Palatino Linotype" w:hAnsi="Palatino Linotype"/>
          <w:b/>
          <w:bCs/>
          <w:sz w:val="24"/>
          <w:lang w:val="cs-CZ"/>
        </w:rPr>
        <w:t xml:space="preserve"> Kč vč DPH</w:t>
      </w:r>
      <w:r w:rsidRPr="00A75ADB">
        <w:rPr>
          <w:rFonts w:ascii="Palatino Linotype" w:hAnsi="Palatino Linotype"/>
          <w:sz w:val="24"/>
          <w:lang w:val="cs-CZ"/>
        </w:rPr>
        <w:t xml:space="preserve">. </w:t>
      </w:r>
      <w:r w:rsidR="00DE02B5" w:rsidRPr="00A75ADB">
        <w:rPr>
          <w:rFonts w:ascii="Palatino Linotype" w:hAnsi="Palatino Linotype"/>
          <w:sz w:val="24"/>
          <w:lang w:val="cs-CZ"/>
        </w:rPr>
        <w:t xml:space="preserve">Nájemné bude hrazeno na základě faktury </w:t>
      </w:r>
      <w:r w:rsidR="00B51C3B" w:rsidRPr="00A75ADB">
        <w:rPr>
          <w:rFonts w:ascii="Palatino Linotype" w:hAnsi="Palatino Linotype"/>
          <w:sz w:val="24"/>
          <w:lang w:val="cs-CZ"/>
        </w:rPr>
        <w:t xml:space="preserve">vystavené </w:t>
      </w:r>
      <w:r w:rsidR="00DE02B5" w:rsidRPr="00A75ADB">
        <w:rPr>
          <w:rFonts w:ascii="Palatino Linotype" w:hAnsi="Palatino Linotype"/>
          <w:sz w:val="24"/>
          <w:lang w:val="cs-CZ"/>
        </w:rPr>
        <w:t>Pronajímatele</w:t>
      </w:r>
      <w:r w:rsidR="00B51C3B" w:rsidRPr="00A75ADB">
        <w:rPr>
          <w:rFonts w:ascii="Palatino Linotype" w:hAnsi="Palatino Linotype"/>
          <w:sz w:val="24"/>
          <w:lang w:val="cs-CZ"/>
        </w:rPr>
        <w:t>m</w:t>
      </w:r>
      <w:r w:rsidR="00DE02B5" w:rsidRPr="00A75ADB">
        <w:rPr>
          <w:rFonts w:ascii="Palatino Linotype" w:hAnsi="Palatino Linotype"/>
          <w:sz w:val="24"/>
          <w:lang w:val="cs-CZ"/>
        </w:rPr>
        <w:t xml:space="preserve"> vždy </w:t>
      </w:r>
      <w:r w:rsidR="00B51C3B" w:rsidRPr="00A75ADB">
        <w:rPr>
          <w:rFonts w:ascii="Palatino Linotype" w:hAnsi="Palatino Linotype"/>
          <w:sz w:val="24"/>
          <w:lang w:val="cs-CZ"/>
        </w:rPr>
        <w:t>za příslušný rok</w:t>
      </w:r>
      <w:r w:rsidR="00DE02B5" w:rsidRPr="00A75ADB">
        <w:rPr>
          <w:rFonts w:ascii="Palatino Linotype" w:hAnsi="Palatino Linotype"/>
          <w:sz w:val="24"/>
          <w:lang w:val="cs-CZ"/>
        </w:rPr>
        <w:t>, za který je nájemné hrazeno. Faktury budou mít splatnost 30 dní ode dne vystavení.</w:t>
      </w:r>
      <w:r w:rsidR="00B51C3B" w:rsidRPr="00A75ADB">
        <w:rPr>
          <w:rFonts w:ascii="Palatino Linotype" w:hAnsi="Palatino Linotype"/>
          <w:sz w:val="24"/>
          <w:lang w:val="cs-CZ"/>
        </w:rPr>
        <w:t xml:space="preserve"> V případě předčasného skončení nájmu má Nájemce nárok na vrácení poměrné části uhrazeného nájemného.</w:t>
      </w:r>
    </w:p>
    <w:p w14:paraId="3AEFBD40" w14:textId="77777777" w:rsidR="00972D80" w:rsidRDefault="00972D80">
      <w:pPr>
        <w:rPr>
          <w:rFonts w:ascii="Palatino Linotype" w:hAnsi="Palatino Linotype"/>
        </w:rPr>
      </w:pPr>
    </w:p>
    <w:p w14:paraId="5A92AAE4" w14:textId="77777777" w:rsidR="005B36BF" w:rsidRPr="00A24444" w:rsidRDefault="005B36BF">
      <w:pPr>
        <w:rPr>
          <w:rFonts w:ascii="Palatino Linotype" w:hAnsi="Palatino Linotype"/>
        </w:rPr>
      </w:pPr>
    </w:p>
    <w:p w14:paraId="1A3C1AFE" w14:textId="77777777" w:rsidR="00380D11" w:rsidRPr="00A24444" w:rsidRDefault="00F311DB" w:rsidP="00D86B55">
      <w:pPr>
        <w:numPr>
          <w:ilvl w:val="0"/>
          <w:numId w:val="30"/>
        </w:numPr>
        <w:jc w:val="center"/>
        <w:rPr>
          <w:rFonts w:ascii="Palatino Linotype" w:hAnsi="Palatino Linotype"/>
          <w:b/>
          <w:bCs/>
        </w:rPr>
      </w:pPr>
      <w:r w:rsidRPr="00A24444">
        <w:rPr>
          <w:rFonts w:ascii="Palatino Linotype" w:hAnsi="Palatino Linotype"/>
          <w:b/>
          <w:bCs/>
        </w:rPr>
        <w:t>Provoz a údržba Z</w:t>
      </w:r>
      <w:r w:rsidR="00380D11" w:rsidRPr="00A24444">
        <w:rPr>
          <w:rFonts w:ascii="Palatino Linotype" w:hAnsi="Palatino Linotype"/>
          <w:b/>
          <w:bCs/>
        </w:rPr>
        <w:t>ařízení</w:t>
      </w:r>
    </w:p>
    <w:p w14:paraId="0EE4347B" w14:textId="77777777" w:rsidR="00380D11" w:rsidRPr="00A24444" w:rsidRDefault="00380D11" w:rsidP="00380D11">
      <w:pPr>
        <w:jc w:val="both"/>
        <w:rPr>
          <w:rFonts w:ascii="Palatino Linotype" w:hAnsi="Palatino Linotype"/>
        </w:rPr>
      </w:pPr>
    </w:p>
    <w:p w14:paraId="63BDFA9E" w14:textId="77777777" w:rsidR="00380D11" w:rsidRPr="00A24444" w:rsidRDefault="00D86B55" w:rsidP="00380D11">
      <w:pPr>
        <w:jc w:val="both"/>
        <w:rPr>
          <w:rFonts w:ascii="Palatino Linotype" w:hAnsi="Palatino Linotype"/>
        </w:rPr>
      </w:pPr>
      <w:r w:rsidRPr="00A24444">
        <w:rPr>
          <w:rFonts w:ascii="Palatino Linotype" w:hAnsi="Palatino Linotype"/>
        </w:rPr>
        <w:t xml:space="preserve">Nájemce </w:t>
      </w:r>
      <w:r w:rsidR="00380D11" w:rsidRPr="00A24444">
        <w:rPr>
          <w:rFonts w:ascii="Palatino Linotype" w:hAnsi="Palatino Linotype"/>
        </w:rPr>
        <w:t>se zavazuje dodržovat následující povinnosti, které jsou mimořádně důležité pro bezpečné a efektivní fungování Zařízení:</w:t>
      </w:r>
    </w:p>
    <w:p w14:paraId="0A44787C" w14:textId="77777777" w:rsidR="00380D11" w:rsidRPr="00A24444" w:rsidRDefault="00380D11" w:rsidP="00380D11">
      <w:pPr>
        <w:jc w:val="both"/>
        <w:rPr>
          <w:rFonts w:ascii="Palatino Linotype" w:hAnsi="Palatino Linotype"/>
        </w:rPr>
      </w:pPr>
      <w:r w:rsidRPr="00A24444">
        <w:rPr>
          <w:rFonts w:ascii="Palatino Linotype" w:hAnsi="Palatino Linotype"/>
        </w:rPr>
        <w:t xml:space="preserve"> </w:t>
      </w:r>
    </w:p>
    <w:p w14:paraId="7FCEF4E6" w14:textId="77777777" w:rsidR="00D86B55" w:rsidRPr="00A24444" w:rsidRDefault="00380D11" w:rsidP="00380D11">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lastRenderedPageBreak/>
        <w:t xml:space="preserve">dodržovat veškerou Technickou dokumentaci předanou </w:t>
      </w:r>
      <w:r w:rsidR="00D86B55" w:rsidRPr="00A24444">
        <w:rPr>
          <w:rFonts w:ascii="Palatino Linotype" w:hAnsi="Palatino Linotype"/>
          <w:lang w:val="cs-CZ"/>
        </w:rPr>
        <w:t>Pronajímatelem</w:t>
      </w:r>
      <w:r w:rsidRPr="00A24444">
        <w:rPr>
          <w:rFonts w:ascii="Palatino Linotype" w:hAnsi="Palatino Linotype"/>
          <w:lang w:val="cs-CZ"/>
        </w:rPr>
        <w:t>, která se týká provozu a údržby Zařízení</w:t>
      </w:r>
      <w:r w:rsidR="002156B1" w:rsidRPr="00A24444">
        <w:rPr>
          <w:rFonts w:ascii="Palatino Linotype" w:hAnsi="Palatino Linotype"/>
          <w:lang w:val="cs-CZ"/>
        </w:rPr>
        <w:t>,</w:t>
      </w:r>
    </w:p>
    <w:p w14:paraId="4196232D" w14:textId="77777777" w:rsidR="00D86B55" w:rsidRPr="00A24444" w:rsidRDefault="00380D11" w:rsidP="00380D11">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 xml:space="preserve">používat pro provoz, údržbu, čištění a opravy Zařízení pouze řádně vyškolenou obsluhu a </w:t>
      </w:r>
      <w:r w:rsidR="002156B1" w:rsidRPr="00A24444">
        <w:rPr>
          <w:rFonts w:ascii="Palatino Linotype" w:hAnsi="Palatino Linotype"/>
          <w:lang w:val="cs-CZ"/>
        </w:rPr>
        <w:t>personál,</w:t>
      </w:r>
    </w:p>
    <w:p w14:paraId="37D0467F" w14:textId="77777777" w:rsidR="00D86B55" w:rsidRPr="00A24444" w:rsidRDefault="00380D11" w:rsidP="00D86B55">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 xml:space="preserve">neprovést ani nepovolit žádné </w:t>
      </w:r>
      <w:r w:rsidR="008673F1" w:rsidRPr="00A24444">
        <w:rPr>
          <w:rFonts w:ascii="Palatino Linotype" w:hAnsi="Palatino Linotype"/>
          <w:lang w:val="cs-CZ"/>
        </w:rPr>
        <w:t>modifikace</w:t>
      </w:r>
      <w:r w:rsidRPr="00A24444">
        <w:rPr>
          <w:rFonts w:ascii="Palatino Linotype" w:hAnsi="Palatino Linotype"/>
          <w:lang w:val="cs-CZ"/>
        </w:rPr>
        <w:t xml:space="preserve"> ani jinou úpravu či opravu Zaříz</w:t>
      </w:r>
      <w:r w:rsidR="002156B1" w:rsidRPr="00A24444">
        <w:rPr>
          <w:rFonts w:ascii="Palatino Linotype" w:hAnsi="Palatino Linotype"/>
          <w:lang w:val="cs-CZ"/>
        </w:rPr>
        <w:t>ení,</w:t>
      </w:r>
    </w:p>
    <w:p w14:paraId="4C2D451C" w14:textId="77777777" w:rsidR="00D86B55" w:rsidRPr="00A24444" w:rsidRDefault="00380D11" w:rsidP="00D86B55">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 xml:space="preserve">používat k provozu, údržbě, čištění a opravám jakýchkoli částí nebo součástek Zařízení výhradně náhradní díly dodané </w:t>
      </w:r>
      <w:r w:rsidR="00D86B55" w:rsidRPr="00A24444">
        <w:rPr>
          <w:rFonts w:ascii="Palatino Linotype" w:hAnsi="Palatino Linotype"/>
          <w:lang w:val="cs-CZ"/>
        </w:rPr>
        <w:t xml:space="preserve">Pronajímatelem </w:t>
      </w:r>
      <w:r w:rsidRPr="00A24444">
        <w:rPr>
          <w:rFonts w:ascii="Palatino Linotype" w:hAnsi="Palatino Linotype"/>
          <w:lang w:val="cs-CZ"/>
        </w:rPr>
        <w:t xml:space="preserve">nebo </w:t>
      </w:r>
      <w:r w:rsidR="00D86B55" w:rsidRPr="00A24444">
        <w:rPr>
          <w:rFonts w:ascii="Palatino Linotype" w:hAnsi="Palatino Linotype"/>
          <w:lang w:val="cs-CZ"/>
        </w:rPr>
        <w:t xml:space="preserve">Pronajímatelem </w:t>
      </w:r>
      <w:r w:rsidR="002730CA" w:rsidRPr="00A24444">
        <w:rPr>
          <w:rFonts w:ascii="Palatino Linotype" w:hAnsi="Palatino Linotype"/>
          <w:lang w:val="cs-CZ"/>
        </w:rPr>
        <w:t xml:space="preserve">schválené, </w:t>
      </w:r>
    </w:p>
    <w:p w14:paraId="3117F005" w14:textId="77777777" w:rsidR="002156B1" w:rsidRPr="00A24444" w:rsidRDefault="002156B1" w:rsidP="002156B1">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neužívat Zařízení ve spojení se zařízením, které nebylo dodáno nebo schváleno Pronajímatelem (toto schválení nebude bezdůvodně odepřeno),</w:t>
      </w:r>
    </w:p>
    <w:p w14:paraId="7E5FAE14" w14:textId="77777777" w:rsidR="002156B1" w:rsidRPr="00A24444" w:rsidRDefault="002156B1" w:rsidP="002156B1">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neužívat náhradní díly, které nebyly dodány nebo schváleny Pronajímatelem (toto schválení nebude bezdůvodně odepřeno) nebo jiných než originálních náhradních dílů,</w:t>
      </w:r>
    </w:p>
    <w:p w14:paraId="37A6334C" w14:textId="77777777" w:rsidR="002156B1" w:rsidRPr="00A24444" w:rsidRDefault="002156B1" w:rsidP="002156B1">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nepoužívat řádně neproškolenou obsluhu k provozu, údržbě, čištění nebo opravám Zařízení,</w:t>
      </w:r>
    </w:p>
    <w:p w14:paraId="7E0AB22A" w14:textId="77777777" w:rsidR="0085774D" w:rsidRPr="00A24444" w:rsidRDefault="002156B1" w:rsidP="0085774D">
      <w:pPr>
        <w:pStyle w:val="Zkladntextodsazen"/>
        <w:numPr>
          <w:ilvl w:val="0"/>
          <w:numId w:val="32"/>
        </w:numPr>
        <w:ind w:left="1440" w:hanging="720"/>
        <w:jc w:val="both"/>
        <w:rPr>
          <w:rFonts w:ascii="Palatino Linotype" w:hAnsi="Palatino Linotype"/>
          <w:lang w:val="cs-CZ"/>
        </w:rPr>
      </w:pPr>
      <w:r w:rsidRPr="00A24444">
        <w:rPr>
          <w:rFonts w:ascii="Palatino Linotype" w:hAnsi="Palatino Linotype"/>
          <w:lang w:val="cs-CZ"/>
        </w:rPr>
        <w:t>jakoukoliv měnit či přestavovat Zařízení bez písemného souhlasu Pronajímatele.</w:t>
      </w:r>
    </w:p>
    <w:p w14:paraId="7B61E100" w14:textId="06CAF99A" w:rsidR="005C0889" w:rsidRDefault="005C0889" w:rsidP="005C0889">
      <w:pPr>
        <w:numPr>
          <w:ilvl w:val="1"/>
          <w:numId w:val="0"/>
        </w:numPr>
        <w:tabs>
          <w:tab w:val="num" w:pos="709"/>
        </w:tabs>
        <w:jc w:val="both"/>
        <w:rPr>
          <w:rFonts w:ascii="Palatino Linotype" w:hAnsi="Palatino Linotype"/>
        </w:rPr>
      </w:pPr>
    </w:p>
    <w:p w14:paraId="33D62B6A" w14:textId="3ADEC471" w:rsidR="00064B2D" w:rsidRDefault="00064B2D" w:rsidP="005C0889">
      <w:pPr>
        <w:numPr>
          <w:ilvl w:val="1"/>
          <w:numId w:val="0"/>
        </w:numPr>
        <w:tabs>
          <w:tab w:val="num" w:pos="709"/>
        </w:tabs>
        <w:jc w:val="both"/>
        <w:rPr>
          <w:rFonts w:ascii="Palatino Linotype" w:hAnsi="Palatino Linotype"/>
        </w:rPr>
      </w:pPr>
      <w:r w:rsidRPr="00A24444">
        <w:rPr>
          <w:rFonts w:ascii="Palatino Linotype" w:hAnsi="Palatino Linotype"/>
        </w:rPr>
        <w:t xml:space="preserve">Nájemce nese veškeré náklady na provoz, údržbu, čištění. Pronajímatel </w:t>
      </w:r>
      <w:r w:rsidR="00B84095">
        <w:rPr>
          <w:rFonts w:ascii="Palatino Linotype" w:hAnsi="Palatino Linotype"/>
        </w:rPr>
        <w:t>nese náklady na</w:t>
      </w:r>
      <w:r>
        <w:rPr>
          <w:rFonts w:ascii="Palatino Linotype" w:hAnsi="Palatino Linotype"/>
        </w:rPr>
        <w:t xml:space="preserve"> </w:t>
      </w:r>
      <w:r w:rsidR="009A333A">
        <w:rPr>
          <w:rFonts w:ascii="Palatino Linotype" w:hAnsi="Palatino Linotype"/>
        </w:rPr>
        <w:t xml:space="preserve">BTK a </w:t>
      </w:r>
      <w:r>
        <w:rPr>
          <w:rFonts w:ascii="Palatino Linotype" w:hAnsi="Palatino Linotype"/>
        </w:rPr>
        <w:t>servisní zásahy</w:t>
      </w:r>
      <w:r w:rsidR="009A333A">
        <w:rPr>
          <w:rFonts w:ascii="Palatino Linotype" w:hAnsi="Palatino Linotype"/>
        </w:rPr>
        <w:t xml:space="preserve"> </w:t>
      </w:r>
      <w:r w:rsidR="00365233">
        <w:rPr>
          <w:rFonts w:ascii="Palatino Linotype" w:hAnsi="Palatino Linotype"/>
        </w:rPr>
        <w:t xml:space="preserve">na opravu </w:t>
      </w:r>
      <w:r w:rsidR="00093EC9">
        <w:rPr>
          <w:rFonts w:ascii="Palatino Linotype" w:hAnsi="Palatino Linotype"/>
        </w:rPr>
        <w:t xml:space="preserve">zařízení, jež nebyly způsobeny úmyslně či neúmyslně Nájemcem. </w:t>
      </w:r>
      <w:r w:rsidR="00FB373D">
        <w:rPr>
          <w:rFonts w:ascii="Palatino Linotype" w:hAnsi="Palatino Linotype"/>
        </w:rPr>
        <w:t xml:space="preserve">V případě poškození Zařízení Nájemcem budou servisní </w:t>
      </w:r>
      <w:r w:rsidRPr="00A24444">
        <w:rPr>
          <w:rFonts w:ascii="Palatino Linotype" w:hAnsi="Palatino Linotype"/>
        </w:rPr>
        <w:t>služby</w:t>
      </w:r>
      <w:r w:rsidR="00C969F6">
        <w:rPr>
          <w:rFonts w:ascii="Palatino Linotype" w:hAnsi="Palatino Linotype"/>
        </w:rPr>
        <w:t xml:space="preserve"> a náhradní díly</w:t>
      </w:r>
      <w:r w:rsidRPr="00A24444">
        <w:rPr>
          <w:rFonts w:ascii="Palatino Linotype" w:hAnsi="Palatino Linotype"/>
        </w:rPr>
        <w:t xml:space="preserve"> účtovány Nájemci na základě aktuálních sazeb cen za takovéto služby Pronajímatele, které budou nebo mohou být nezávisle sděleny Nájemci.</w:t>
      </w:r>
    </w:p>
    <w:p w14:paraId="1BC9D47E" w14:textId="77777777" w:rsidR="00064B2D" w:rsidRPr="00A24444" w:rsidRDefault="00064B2D" w:rsidP="005C0889">
      <w:pPr>
        <w:numPr>
          <w:ilvl w:val="1"/>
          <w:numId w:val="0"/>
        </w:numPr>
        <w:tabs>
          <w:tab w:val="num" w:pos="709"/>
        </w:tabs>
        <w:jc w:val="both"/>
        <w:rPr>
          <w:rFonts w:ascii="Palatino Linotype" w:hAnsi="Palatino Linotype"/>
        </w:rPr>
      </w:pPr>
    </w:p>
    <w:p w14:paraId="222C6C78" w14:textId="6EDEA1CF" w:rsidR="00972D80" w:rsidRPr="00A24444" w:rsidRDefault="005C0889" w:rsidP="005C0889">
      <w:pPr>
        <w:numPr>
          <w:ilvl w:val="1"/>
          <w:numId w:val="0"/>
        </w:numPr>
        <w:tabs>
          <w:tab w:val="num" w:pos="709"/>
        </w:tabs>
        <w:jc w:val="both"/>
        <w:rPr>
          <w:rFonts w:ascii="Palatino Linotype" w:hAnsi="Palatino Linotype"/>
        </w:rPr>
      </w:pPr>
      <w:r w:rsidRPr="00A24444">
        <w:rPr>
          <w:rFonts w:ascii="Palatino Linotype" w:hAnsi="Palatino Linotype"/>
          <w:u w:color="FF0000"/>
        </w:rPr>
        <w:t xml:space="preserve">Nemůže-li </w:t>
      </w:r>
      <w:r w:rsidR="00D86B55" w:rsidRPr="00A24444">
        <w:rPr>
          <w:rFonts w:ascii="Palatino Linotype" w:hAnsi="Palatino Linotype"/>
        </w:rPr>
        <w:t xml:space="preserve">Nájemce </w:t>
      </w:r>
      <w:r w:rsidRPr="00A24444">
        <w:rPr>
          <w:rFonts w:ascii="Palatino Linotype" w:hAnsi="Palatino Linotype"/>
          <w:u w:color="FF0000"/>
        </w:rPr>
        <w:t xml:space="preserve">řádně užívat Zařízení v důsledku vad, za které nese </w:t>
      </w:r>
      <w:r w:rsidR="00D86B55" w:rsidRPr="00A24444">
        <w:rPr>
          <w:rFonts w:ascii="Palatino Linotype" w:hAnsi="Palatino Linotype"/>
        </w:rPr>
        <w:t xml:space="preserve">Pronajímatel </w:t>
      </w:r>
      <w:r w:rsidRPr="00A24444">
        <w:rPr>
          <w:rFonts w:ascii="Palatino Linotype" w:hAnsi="Palatino Linotype"/>
          <w:u w:color="FF0000"/>
        </w:rPr>
        <w:t xml:space="preserve">odpovědnost, nemá </w:t>
      </w:r>
      <w:r w:rsidR="00D86B55" w:rsidRPr="00A24444">
        <w:rPr>
          <w:rFonts w:ascii="Palatino Linotype" w:hAnsi="Palatino Linotype"/>
        </w:rPr>
        <w:t xml:space="preserve">Nájemce </w:t>
      </w:r>
      <w:r w:rsidRPr="00A24444">
        <w:rPr>
          <w:rFonts w:ascii="Palatino Linotype" w:hAnsi="Palatino Linotype"/>
          <w:u w:color="FF0000"/>
        </w:rPr>
        <w:t>právo na dodávku nového Zařízení namísto vadného Zařízení nebo jeho části.</w:t>
      </w:r>
      <w:r w:rsidR="0033742B" w:rsidRPr="00A24444">
        <w:rPr>
          <w:rFonts w:ascii="Palatino Linotype" w:hAnsi="Palatino Linotype"/>
          <w:u w:color="FF0000"/>
        </w:rPr>
        <w:t xml:space="preserve"> V takovém př</w:t>
      </w:r>
      <w:r w:rsidR="000910C4" w:rsidRPr="00A24444">
        <w:rPr>
          <w:rFonts w:ascii="Palatino Linotype" w:hAnsi="Palatino Linotype"/>
          <w:u w:color="FF0000"/>
        </w:rPr>
        <w:t xml:space="preserve">ípadě je </w:t>
      </w:r>
      <w:r w:rsidR="00D86B55" w:rsidRPr="00A24444">
        <w:rPr>
          <w:rFonts w:ascii="Palatino Linotype" w:hAnsi="Palatino Linotype"/>
        </w:rPr>
        <w:t xml:space="preserve">Pronajímatel </w:t>
      </w:r>
      <w:r w:rsidR="000910C4" w:rsidRPr="00A24444">
        <w:rPr>
          <w:rFonts w:ascii="Palatino Linotype" w:hAnsi="Palatino Linotype"/>
          <w:u w:color="FF0000"/>
        </w:rPr>
        <w:t>povinen bezplatně odstranit závady</w:t>
      </w:r>
      <w:r w:rsidR="0033742B" w:rsidRPr="00A24444">
        <w:rPr>
          <w:rFonts w:ascii="Palatino Linotype" w:hAnsi="Palatino Linotype"/>
          <w:u w:color="FF0000"/>
        </w:rPr>
        <w:t>,</w:t>
      </w:r>
      <w:r w:rsidR="000910C4" w:rsidRPr="00A24444">
        <w:rPr>
          <w:rFonts w:ascii="Palatino Linotype" w:hAnsi="Palatino Linotype"/>
          <w:u w:color="FF0000"/>
        </w:rPr>
        <w:t xml:space="preserve"> za které nese odpovědnost v době přiměřené povaze těchto závad.  </w:t>
      </w:r>
    </w:p>
    <w:p w14:paraId="1D49EAC6" w14:textId="77777777" w:rsidR="00360E51" w:rsidRDefault="00360E51" w:rsidP="005C0889">
      <w:pPr>
        <w:numPr>
          <w:ilvl w:val="1"/>
          <w:numId w:val="0"/>
        </w:numPr>
        <w:tabs>
          <w:tab w:val="num" w:pos="709"/>
        </w:tabs>
        <w:jc w:val="both"/>
        <w:rPr>
          <w:rFonts w:ascii="Palatino Linotype" w:hAnsi="Palatino Linotype"/>
        </w:rPr>
      </w:pPr>
    </w:p>
    <w:p w14:paraId="3225CCA7" w14:textId="77777777" w:rsidR="005B36BF" w:rsidRPr="00A24444" w:rsidRDefault="005B36BF" w:rsidP="005C0889">
      <w:pPr>
        <w:numPr>
          <w:ilvl w:val="1"/>
          <w:numId w:val="0"/>
        </w:numPr>
        <w:tabs>
          <w:tab w:val="num" w:pos="709"/>
        </w:tabs>
        <w:jc w:val="both"/>
        <w:rPr>
          <w:rFonts w:ascii="Palatino Linotype" w:hAnsi="Palatino Linotype"/>
        </w:rPr>
      </w:pPr>
    </w:p>
    <w:p w14:paraId="37C063BB" w14:textId="77777777" w:rsidR="00972D80" w:rsidRPr="00A24444" w:rsidRDefault="00972D80" w:rsidP="00F254DD">
      <w:pPr>
        <w:numPr>
          <w:ilvl w:val="0"/>
          <w:numId w:val="30"/>
        </w:numPr>
        <w:ind w:left="0" w:firstLine="0"/>
        <w:jc w:val="center"/>
        <w:rPr>
          <w:rFonts w:ascii="Palatino Linotype" w:hAnsi="Palatino Linotype"/>
          <w:b/>
        </w:rPr>
      </w:pPr>
      <w:r w:rsidRPr="00A24444">
        <w:rPr>
          <w:rFonts w:ascii="Palatino Linotype" w:hAnsi="Palatino Linotype"/>
          <w:b/>
        </w:rPr>
        <w:t>Vlastnictví</w:t>
      </w:r>
    </w:p>
    <w:p w14:paraId="6ABEC071" w14:textId="77777777" w:rsidR="00972D80" w:rsidRPr="00A24444" w:rsidRDefault="00972D80" w:rsidP="00972D80">
      <w:pPr>
        <w:jc w:val="both"/>
        <w:rPr>
          <w:rFonts w:ascii="Palatino Linotype" w:hAnsi="Palatino Linotype"/>
          <w:b/>
        </w:rPr>
      </w:pPr>
    </w:p>
    <w:p w14:paraId="32E9A224" w14:textId="77777777" w:rsidR="00972D80" w:rsidRPr="00A24444" w:rsidRDefault="00AB2A11" w:rsidP="00AB2A11">
      <w:pPr>
        <w:pStyle w:val="Zkladntext"/>
        <w:spacing w:after="0"/>
        <w:jc w:val="both"/>
        <w:rPr>
          <w:rFonts w:ascii="Palatino Linotype" w:hAnsi="Palatino Linotype"/>
        </w:rPr>
      </w:pPr>
      <w:r w:rsidRPr="00A24444">
        <w:rPr>
          <w:rFonts w:ascii="Palatino Linotype" w:hAnsi="Palatino Linotype"/>
        </w:rPr>
        <w:t xml:space="preserve">Nájemce </w:t>
      </w:r>
      <w:r w:rsidR="00972D80" w:rsidRPr="00A24444">
        <w:rPr>
          <w:rFonts w:ascii="Palatino Linotype" w:hAnsi="Palatino Linotype"/>
          <w:bCs/>
        </w:rPr>
        <w:t>se zavazuje, že</w:t>
      </w:r>
      <w:r w:rsidR="00972D80" w:rsidRPr="00A24444">
        <w:rPr>
          <w:rFonts w:ascii="Palatino Linotype" w:hAnsi="Palatino Linotype"/>
        </w:rPr>
        <w:t>:</w:t>
      </w:r>
    </w:p>
    <w:p w14:paraId="47FE18EB" w14:textId="77777777" w:rsidR="00972D80" w:rsidRPr="00A24444" w:rsidRDefault="00972D80" w:rsidP="00972D80">
      <w:pPr>
        <w:jc w:val="both"/>
        <w:rPr>
          <w:rFonts w:ascii="Palatino Linotype" w:hAnsi="Palatino Linotype"/>
        </w:rPr>
      </w:pPr>
    </w:p>
    <w:p w14:paraId="7A0EC10A" w14:textId="77777777" w:rsidR="00C8113B" w:rsidRPr="00A24444" w:rsidRDefault="0085774D" w:rsidP="00AB2A11">
      <w:pPr>
        <w:numPr>
          <w:ilvl w:val="0"/>
          <w:numId w:val="32"/>
        </w:numPr>
        <w:jc w:val="both"/>
        <w:rPr>
          <w:rFonts w:ascii="Palatino Linotype" w:hAnsi="Palatino Linotype"/>
        </w:rPr>
      </w:pPr>
      <w:r w:rsidRPr="00A24444">
        <w:rPr>
          <w:rFonts w:ascii="Palatino Linotype" w:hAnsi="Palatino Linotype"/>
        </w:rPr>
        <w:t xml:space="preserve"> </w:t>
      </w:r>
      <w:r w:rsidR="00972D80" w:rsidRPr="00A24444">
        <w:rPr>
          <w:rFonts w:ascii="Palatino Linotype" w:hAnsi="Palatino Linotype"/>
        </w:rPr>
        <w:t>Zařízení neprodá, neposkytne na něj záruku</w:t>
      </w:r>
      <w:r w:rsidR="00F311DB" w:rsidRPr="00A24444">
        <w:rPr>
          <w:rFonts w:ascii="Palatino Linotype" w:hAnsi="Palatino Linotype"/>
        </w:rPr>
        <w:t>,</w:t>
      </w:r>
      <w:r w:rsidR="00972D80" w:rsidRPr="00A24444">
        <w:rPr>
          <w:rFonts w:ascii="Palatino Linotype" w:hAnsi="Palatino Linotype"/>
        </w:rPr>
        <w:t xml:space="preserve"> ani nezřídí žádné břemeno</w:t>
      </w:r>
      <w:r w:rsidR="008673F1" w:rsidRPr="00A24444">
        <w:rPr>
          <w:rFonts w:ascii="Palatino Linotype" w:hAnsi="Palatino Linotype"/>
        </w:rPr>
        <w:t xml:space="preserve"> </w:t>
      </w:r>
      <w:r w:rsidR="00972D80" w:rsidRPr="00A24444">
        <w:rPr>
          <w:rFonts w:ascii="Palatino Linotype" w:hAnsi="Palatino Linotype"/>
        </w:rPr>
        <w:t>k</w:t>
      </w:r>
      <w:r w:rsidR="002730CA" w:rsidRPr="00A24444">
        <w:rPr>
          <w:rFonts w:ascii="Palatino Linotype" w:hAnsi="Palatino Linotype"/>
        </w:rPr>
        <w:t> </w:t>
      </w:r>
      <w:r w:rsidR="00972D80" w:rsidRPr="00A24444">
        <w:rPr>
          <w:rFonts w:ascii="Palatino Linotype" w:hAnsi="Palatino Linotype"/>
        </w:rPr>
        <w:t>Zařízení</w:t>
      </w:r>
      <w:r w:rsidR="002730CA" w:rsidRPr="00A24444">
        <w:rPr>
          <w:rFonts w:ascii="Palatino Linotype" w:hAnsi="Palatino Linotype"/>
        </w:rPr>
        <w:t>,</w:t>
      </w:r>
      <w:r w:rsidR="00972D80" w:rsidRPr="00A24444">
        <w:rPr>
          <w:rFonts w:ascii="Palatino Linotype" w:hAnsi="Palatino Linotype"/>
        </w:rPr>
        <w:t xml:space="preserve"> ani se o to nepokusí, Zařízení </w:t>
      </w:r>
      <w:r w:rsidR="002A49F9" w:rsidRPr="00A24444">
        <w:rPr>
          <w:rFonts w:ascii="Palatino Linotype" w:hAnsi="Palatino Linotype"/>
        </w:rPr>
        <w:t xml:space="preserve">nepronajme, </w:t>
      </w:r>
      <w:r w:rsidR="00972D80" w:rsidRPr="00A24444">
        <w:rPr>
          <w:rFonts w:ascii="Palatino Linotype" w:hAnsi="Palatino Linotype"/>
        </w:rPr>
        <w:t>nepodnajme</w:t>
      </w:r>
      <w:r w:rsidR="002730CA" w:rsidRPr="00A24444">
        <w:rPr>
          <w:rFonts w:ascii="Palatino Linotype" w:hAnsi="Palatino Linotype"/>
        </w:rPr>
        <w:t>,</w:t>
      </w:r>
      <w:r w:rsidR="00972D80" w:rsidRPr="00A24444">
        <w:rPr>
          <w:rFonts w:ascii="Palatino Linotype" w:hAnsi="Palatino Linotype"/>
        </w:rPr>
        <w:t xml:space="preserve"> ani neumožní užívání Zaříze</w:t>
      </w:r>
      <w:r w:rsidR="002730CA" w:rsidRPr="00A24444">
        <w:rPr>
          <w:rFonts w:ascii="Palatino Linotype" w:hAnsi="Palatino Linotype"/>
        </w:rPr>
        <w:t>ní třetí osobě, nezřídí k němu z</w:t>
      </w:r>
      <w:r w:rsidR="00972D80" w:rsidRPr="00A24444">
        <w:rPr>
          <w:rFonts w:ascii="Palatino Linotype" w:hAnsi="Palatino Linotype"/>
        </w:rPr>
        <w:t>ástavní právo</w:t>
      </w:r>
      <w:r w:rsidR="002730CA" w:rsidRPr="00A24444">
        <w:rPr>
          <w:rFonts w:ascii="Palatino Linotype" w:hAnsi="Palatino Linotype"/>
        </w:rPr>
        <w:t>,</w:t>
      </w:r>
      <w:r w:rsidR="00972D80" w:rsidRPr="00A24444">
        <w:rPr>
          <w:rFonts w:ascii="Palatino Linotype" w:hAnsi="Palatino Linotype"/>
        </w:rPr>
        <w:t xml:space="preserve"> ani jakékoliv jiné právo třetí osoby, které by jakýmkoliv způsobem omezovalo užívání nebo nakládání se Zařízením</w:t>
      </w:r>
    </w:p>
    <w:p w14:paraId="23109C63" w14:textId="77777777" w:rsidR="00C8113B" w:rsidRPr="00A24444" w:rsidRDefault="00C8113B" w:rsidP="00C8113B">
      <w:pPr>
        <w:ind w:left="1260" w:hanging="540"/>
        <w:jc w:val="both"/>
        <w:rPr>
          <w:rFonts w:ascii="Palatino Linotype" w:hAnsi="Palatino Linotype"/>
        </w:rPr>
      </w:pPr>
    </w:p>
    <w:p w14:paraId="4F4C5044" w14:textId="77777777" w:rsidR="00C8113B" w:rsidRPr="00A24444" w:rsidRDefault="00972D80" w:rsidP="00AB2A11">
      <w:pPr>
        <w:numPr>
          <w:ilvl w:val="0"/>
          <w:numId w:val="32"/>
        </w:numPr>
        <w:jc w:val="both"/>
        <w:rPr>
          <w:rFonts w:ascii="Palatino Linotype" w:hAnsi="Palatino Linotype"/>
        </w:rPr>
      </w:pPr>
      <w:r w:rsidRPr="00A24444">
        <w:rPr>
          <w:rFonts w:ascii="Palatino Linotype" w:hAnsi="Palatino Linotype"/>
        </w:rPr>
        <w:t xml:space="preserve">bezodkladně písemně oznámí </w:t>
      </w:r>
      <w:r w:rsidR="00D86B55" w:rsidRPr="00A24444">
        <w:rPr>
          <w:rFonts w:ascii="Palatino Linotype" w:hAnsi="Palatino Linotype"/>
        </w:rPr>
        <w:t xml:space="preserve">Pronajímateli </w:t>
      </w:r>
      <w:r w:rsidRPr="00A24444">
        <w:rPr>
          <w:rFonts w:ascii="Palatino Linotype" w:hAnsi="Palatino Linotype"/>
        </w:rPr>
        <w:t>jakoukoli škodu vzniklou na Zařízení nebo jakoukoli krádež, zabavení nebo ztrátu držby Zařízení,</w:t>
      </w:r>
    </w:p>
    <w:p w14:paraId="3DB0136D" w14:textId="77777777" w:rsidR="00C8113B" w:rsidRPr="00A24444" w:rsidRDefault="00C8113B" w:rsidP="00C8113B">
      <w:pPr>
        <w:ind w:left="1260" w:hanging="540"/>
        <w:jc w:val="both"/>
        <w:rPr>
          <w:rFonts w:ascii="Palatino Linotype" w:hAnsi="Palatino Linotype"/>
        </w:rPr>
      </w:pPr>
    </w:p>
    <w:p w14:paraId="26E60475" w14:textId="77777777" w:rsidR="00972D80" w:rsidRPr="00A24444" w:rsidRDefault="00C8113B" w:rsidP="00AB2A11">
      <w:pPr>
        <w:numPr>
          <w:ilvl w:val="0"/>
          <w:numId w:val="32"/>
        </w:numPr>
        <w:jc w:val="both"/>
        <w:outlineLvl w:val="0"/>
        <w:rPr>
          <w:rFonts w:ascii="Palatino Linotype" w:hAnsi="Palatino Linotype"/>
        </w:rPr>
      </w:pPr>
      <w:r w:rsidRPr="00A24444">
        <w:rPr>
          <w:rFonts w:ascii="Palatino Linotype" w:hAnsi="Palatino Linotype"/>
        </w:rPr>
        <w:lastRenderedPageBreak/>
        <w:t xml:space="preserve"> </w:t>
      </w:r>
      <w:r w:rsidR="00972D80" w:rsidRPr="00A24444">
        <w:rPr>
          <w:rFonts w:ascii="Palatino Linotype" w:hAnsi="Palatino Linotype"/>
        </w:rPr>
        <w:t>neumístí Zařízení v jiném místě, než má být umístěno na základě této smlouvy</w:t>
      </w:r>
      <w:r w:rsidR="00AB2A11" w:rsidRPr="00A24444">
        <w:rPr>
          <w:rFonts w:ascii="Palatino Linotype" w:hAnsi="Palatino Linotype"/>
        </w:rPr>
        <w:t>.</w:t>
      </w:r>
    </w:p>
    <w:p w14:paraId="1DDC7693" w14:textId="77777777" w:rsidR="007675D0" w:rsidRDefault="007675D0" w:rsidP="00C8113B">
      <w:pPr>
        <w:ind w:left="1260" w:hanging="540"/>
        <w:jc w:val="both"/>
        <w:rPr>
          <w:rFonts w:ascii="Palatino Linotype" w:hAnsi="Palatino Linotype"/>
        </w:rPr>
      </w:pPr>
    </w:p>
    <w:p w14:paraId="12F012F4" w14:textId="77777777" w:rsidR="005B36BF" w:rsidRPr="00A24444" w:rsidRDefault="005B36BF" w:rsidP="00C8113B">
      <w:pPr>
        <w:ind w:left="1260" w:hanging="540"/>
        <w:jc w:val="both"/>
        <w:rPr>
          <w:rFonts w:ascii="Palatino Linotype" w:hAnsi="Palatino Linotype"/>
        </w:rPr>
      </w:pPr>
    </w:p>
    <w:p w14:paraId="4A99950D" w14:textId="77777777" w:rsidR="006847FB" w:rsidRPr="00A24444" w:rsidRDefault="006847FB" w:rsidP="00F254DD">
      <w:pPr>
        <w:numPr>
          <w:ilvl w:val="0"/>
          <w:numId w:val="30"/>
        </w:numPr>
        <w:ind w:left="0" w:firstLine="0"/>
        <w:jc w:val="center"/>
        <w:rPr>
          <w:rFonts w:ascii="Palatino Linotype" w:hAnsi="Palatino Linotype"/>
          <w:b/>
          <w:bCs/>
        </w:rPr>
      </w:pPr>
      <w:r w:rsidRPr="00A24444">
        <w:rPr>
          <w:rFonts w:ascii="Palatino Linotype" w:hAnsi="Palatino Linotype"/>
          <w:b/>
          <w:bCs/>
        </w:rPr>
        <w:t xml:space="preserve">Povinnosti </w:t>
      </w:r>
      <w:r w:rsidR="00AB2A11" w:rsidRPr="00A24444">
        <w:rPr>
          <w:rFonts w:ascii="Palatino Linotype" w:hAnsi="Palatino Linotype"/>
          <w:b/>
          <w:bCs/>
        </w:rPr>
        <w:t>Nájemce</w:t>
      </w:r>
    </w:p>
    <w:p w14:paraId="00F7FB21" w14:textId="77777777" w:rsidR="006847FB" w:rsidRPr="00A24444" w:rsidRDefault="006847FB" w:rsidP="006847FB">
      <w:pPr>
        <w:tabs>
          <w:tab w:val="left" w:pos="1418"/>
        </w:tabs>
        <w:jc w:val="both"/>
        <w:rPr>
          <w:rFonts w:ascii="Palatino Linotype" w:hAnsi="Palatino Linotype"/>
        </w:rPr>
      </w:pPr>
    </w:p>
    <w:p w14:paraId="4469C794" w14:textId="77777777" w:rsidR="006847FB" w:rsidRPr="00A24444" w:rsidRDefault="00AB2A11" w:rsidP="006847FB">
      <w:pPr>
        <w:tabs>
          <w:tab w:val="left" w:pos="1418"/>
        </w:tabs>
        <w:jc w:val="both"/>
        <w:rPr>
          <w:rFonts w:ascii="Palatino Linotype" w:hAnsi="Palatino Linotype"/>
        </w:rPr>
      </w:pPr>
      <w:r w:rsidRPr="00A24444">
        <w:rPr>
          <w:rFonts w:ascii="Palatino Linotype" w:hAnsi="Palatino Linotype"/>
        </w:rPr>
        <w:t xml:space="preserve">Nájemce </w:t>
      </w:r>
      <w:r w:rsidR="006847FB" w:rsidRPr="00A24444">
        <w:rPr>
          <w:rFonts w:ascii="Palatino Linotype" w:hAnsi="Palatino Linotype"/>
        </w:rPr>
        <w:t>bude Zařízení používat pouze pro účely stanovené touto smlouvou.</w:t>
      </w:r>
    </w:p>
    <w:p w14:paraId="291A4126" w14:textId="77777777" w:rsidR="006847FB" w:rsidRPr="00A24444" w:rsidRDefault="006847FB" w:rsidP="006847FB">
      <w:pPr>
        <w:tabs>
          <w:tab w:val="left" w:pos="1418"/>
        </w:tabs>
        <w:jc w:val="both"/>
        <w:rPr>
          <w:rFonts w:ascii="Palatino Linotype" w:hAnsi="Palatino Linotype"/>
        </w:rPr>
      </w:pPr>
      <w:r w:rsidRPr="00A24444">
        <w:rPr>
          <w:rFonts w:ascii="Palatino Linotype" w:hAnsi="Palatino Linotype"/>
        </w:rPr>
        <w:t xml:space="preserve"> </w:t>
      </w:r>
    </w:p>
    <w:p w14:paraId="6F421F93" w14:textId="77777777" w:rsidR="006847FB" w:rsidRPr="00A24444" w:rsidRDefault="00AB2A11" w:rsidP="006847FB">
      <w:pPr>
        <w:tabs>
          <w:tab w:val="left" w:pos="720"/>
        </w:tabs>
        <w:jc w:val="both"/>
        <w:rPr>
          <w:rFonts w:ascii="Palatino Linotype" w:hAnsi="Palatino Linotype" w:cs="Arial"/>
        </w:rPr>
      </w:pPr>
      <w:r w:rsidRPr="00A24444">
        <w:rPr>
          <w:rFonts w:ascii="Palatino Linotype" w:hAnsi="Palatino Linotype"/>
        </w:rPr>
        <w:t xml:space="preserve">Nájemce </w:t>
      </w:r>
      <w:r w:rsidR="006847FB" w:rsidRPr="00A24444">
        <w:rPr>
          <w:rFonts w:ascii="Palatino Linotype" w:hAnsi="Palatino Linotype"/>
        </w:rPr>
        <w:t xml:space="preserve">nahradí </w:t>
      </w:r>
      <w:r w:rsidRPr="00A24444">
        <w:rPr>
          <w:rFonts w:ascii="Palatino Linotype" w:hAnsi="Palatino Linotype"/>
        </w:rPr>
        <w:t xml:space="preserve">Pronajímateli </w:t>
      </w:r>
      <w:r w:rsidR="006847FB" w:rsidRPr="00A24444">
        <w:rPr>
          <w:rFonts w:ascii="Palatino Linotype" w:hAnsi="Palatino Linotype"/>
        </w:rPr>
        <w:t xml:space="preserve">jakoukoli ztrátu nebo škodu, která vznikne </w:t>
      </w:r>
      <w:r w:rsidRPr="00A24444">
        <w:rPr>
          <w:rFonts w:ascii="Palatino Linotype" w:hAnsi="Palatino Linotype"/>
        </w:rPr>
        <w:t xml:space="preserve">Pronajímateli </w:t>
      </w:r>
      <w:r w:rsidR="006847FB" w:rsidRPr="00A24444">
        <w:rPr>
          <w:rFonts w:ascii="Palatino Linotype" w:hAnsi="Palatino Linotype"/>
        </w:rPr>
        <w:t xml:space="preserve">v důsledku jakéhokoli nároku třetí osoby v souvislosti s provozováním Zařízení </w:t>
      </w:r>
      <w:r w:rsidRPr="00A24444">
        <w:rPr>
          <w:rFonts w:ascii="Palatino Linotype" w:hAnsi="Palatino Linotype"/>
        </w:rPr>
        <w:t>Nájemcem</w:t>
      </w:r>
      <w:r w:rsidR="006847FB" w:rsidRPr="00A24444">
        <w:rPr>
          <w:rFonts w:ascii="Palatino Linotype" w:hAnsi="Palatino Linotype"/>
        </w:rPr>
        <w:t xml:space="preserve">. </w:t>
      </w:r>
      <w:r w:rsidRPr="00A24444">
        <w:rPr>
          <w:rFonts w:ascii="Palatino Linotype" w:hAnsi="Palatino Linotype"/>
        </w:rPr>
        <w:t xml:space="preserve">Nájemce </w:t>
      </w:r>
      <w:r w:rsidR="006847FB" w:rsidRPr="00A24444">
        <w:rPr>
          <w:rFonts w:ascii="Palatino Linotype" w:hAnsi="Palatino Linotype"/>
        </w:rPr>
        <w:t xml:space="preserve">není povinen nahradit </w:t>
      </w:r>
      <w:r w:rsidRPr="00A24444">
        <w:rPr>
          <w:rFonts w:ascii="Palatino Linotype" w:hAnsi="Palatino Linotype"/>
        </w:rPr>
        <w:t xml:space="preserve">Pronajímateli </w:t>
      </w:r>
      <w:r w:rsidR="006847FB" w:rsidRPr="00A24444">
        <w:rPr>
          <w:rFonts w:ascii="Palatino Linotype" w:hAnsi="Palatino Linotype"/>
        </w:rPr>
        <w:t xml:space="preserve">ztrátu či škodu v případě, že prokáže, že daná ztráta nebo škoda byla přímým důsledkem jakéhokoli porušení této smlouvy </w:t>
      </w:r>
      <w:r w:rsidRPr="00A24444">
        <w:rPr>
          <w:rFonts w:ascii="Palatino Linotype" w:hAnsi="Palatino Linotype"/>
        </w:rPr>
        <w:t xml:space="preserve">Pronajímatelem </w:t>
      </w:r>
      <w:r w:rsidR="006847FB" w:rsidRPr="00A24444">
        <w:rPr>
          <w:rFonts w:ascii="Palatino Linotype" w:hAnsi="Palatino Linotype"/>
        </w:rPr>
        <w:t xml:space="preserve">nebo jakékoli události, která způsobuje vznik odpovědnosti </w:t>
      </w:r>
      <w:r w:rsidRPr="00A24444">
        <w:rPr>
          <w:rFonts w:ascii="Palatino Linotype" w:hAnsi="Palatino Linotype"/>
        </w:rPr>
        <w:t>Pronajímatel</w:t>
      </w:r>
      <w:r w:rsidR="00226AE1" w:rsidRPr="00A24444">
        <w:rPr>
          <w:rFonts w:ascii="Palatino Linotype" w:hAnsi="Palatino Linotype"/>
        </w:rPr>
        <w:t>e.</w:t>
      </w:r>
    </w:p>
    <w:p w14:paraId="56C24343" w14:textId="77777777" w:rsidR="002A77AC" w:rsidRDefault="002A77AC" w:rsidP="006B7359">
      <w:pPr>
        <w:jc w:val="both"/>
        <w:rPr>
          <w:rFonts w:ascii="Palatino Linotype" w:hAnsi="Palatino Linotype"/>
        </w:rPr>
      </w:pPr>
    </w:p>
    <w:p w14:paraId="561C2377" w14:textId="77777777" w:rsidR="005B36BF" w:rsidRPr="00A24444" w:rsidRDefault="005B36BF" w:rsidP="006B7359">
      <w:pPr>
        <w:jc w:val="both"/>
        <w:rPr>
          <w:rFonts w:ascii="Palatino Linotype" w:hAnsi="Palatino Linotype"/>
        </w:rPr>
      </w:pPr>
    </w:p>
    <w:p w14:paraId="759B3ABA" w14:textId="77777777" w:rsidR="006B7359" w:rsidRPr="00A24444" w:rsidRDefault="006B7359" w:rsidP="00F254DD">
      <w:pPr>
        <w:numPr>
          <w:ilvl w:val="0"/>
          <w:numId w:val="30"/>
        </w:numPr>
        <w:ind w:left="0" w:firstLine="0"/>
        <w:jc w:val="center"/>
        <w:rPr>
          <w:rFonts w:ascii="Palatino Linotype" w:hAnsi="Palatino Linotype"/>
          <w:b/>
          <w:bCs/>
        </w:rPr>
      </w:pPr>
      <w:r w:rsidRPr="00A24444">
        <w:rPr>
          <w:rFonts w:ascii="Palatino Linotype" w:hAnsi="Palatino Linotype"/>
          <w:b/>
          <w:bCs/>
        </w:rPr>
        <w:t>Odpovědnost</w:t>
      </w:r>
    </w:p>
    <w:p w14:paraId="5F28E628" w14:textId="77777777" w:rsidR="006B7359" w:rsidRPr="00A24444" w:rsidRDefault="006B7359" w:rsidP="006B7359">
      <w:pPr>
        <w:tabs>
          <w:tab w:val="left" w:pos="1418"/>
        </w:tabs>
        <w:jc w:val="both"/>
        <w:rPr>
          <w:rFonts w:ascii="Palatino Linotype" w:hAnsi="Palatino Linotype"/>
        </w:rPr>
      </w:pPr>
    </w:p>
    <w:p w14:paraId="3F127EA6" w14:textId="1AAE1688" w:rsidR="006B7359" w:rsidRPr="00A24444" w:rsidRDefault="002F46B2" w:rsidP="006B7359">
      <w:pPr>
        <w:tabs>
          <w:tab w:val="left" w:pos="1418"/>
        </w:tabs>
        <w:jc w:val="both"/>
        <w:rPr>
          <w:rFonts w:ascii="Palatino Linotype" w:hAnsi="Palatino Linotype"/>
        </w:rPr>
      </w:pPr>
      <w:r w:rsidRPr="00A24444">
        <w:rPr>
          <w:rFonts w:ascii="Palatino Linotype" w:hAnsi="Palatino Linotype"/>
        </w:rPr>
        <w:t xml:space="preserve">Pronajímatel </w:t>
      </w:r>
      <w:r w:rsidR="006B7359" w:rsidRPr="00A24444">
        <w:rPr>
          <w:rFonts w:ascii="Palatino Linotype" w:hAnsi="Palatino Linotype"/>
        </w:rPr>
        <w:t xml:space="preserve">nenese žádnou odpovědnost vůči </w:t>
      </w:r>
      <w:r w:rsidRPr="00A24444">
        <w:rPr>
          <w:rFonts w:ascii="Palatino Linotype" w:hAnsi="Palatino Linotype"/>
        </w:rPr>
        <w:t>Nájemci</w:t>
      </w:r>
      <w:r w:rsidR="006B7359" w:rsidRPr="00A24444">
        <w:rPr>
          <w:rFonts w:ascii="Palatino Linotype" w:hAnsi="Palatino Linotype"/>
        </w:rPr>
        <w:t xml:space="preserve"> za jakoukoli ztrátu možnosti použití, ztrátu výrobní kapacity, či ztrátu zisku</w:t>
      </w:r>
      <w:r w:rsidR="006D69EF">
        <w:rPr>
          <w:rFonts w:ascii="Palatino Linotype" w:hAnsi="Palatino Linotype"/>
        </w:rPr>
        <w:t>.</w:t>
      </w:r>
    </w:p>
    <w:p w14:paraId="7265F526" w14:textId="77777777" w:rsidR="002F46B2" w:rsidRDefault="002F46B2" w:rsidP="00D91D04">
      <w:pPr>
        <w:tabs>
          <w:tab w:val="left" w:pos="720"/>
        </w:tabs>
        <w:jc w:val="both"/>
        <w:rPr>
          <w:rFonts w:ascii="Palatino Linotype" w:hAnsi="Palatino Linotype"/>
          <w:b/>
          <w:lang w:eastAsia="en-US"/>
        </w:rPr>
      </w:pPr>
    </w:p>
    <w:p w14:paraId="0479370E" w14:textId="77777777" w:rsidR="005B36BF" w:rsidRPr="00A24444" w:rsidRDefault="005B36BF" w:rsidP="00D91D04">
      <w:pPr>
        <w:tabs>
          <w:tab w:val="left" w:pos="720"/>
        </w:tabs>
        <w:jc w:val="both"/>
        <w:rPr>
          <w:rFonts w:ascii="Palatino Linotype" w:hAnsi="Palatino Linotype"/>
          <w:b/>
          <w:lang w:eastAsia="en-US"/>
        </w:rPr>
      </w:pPr>
    </w:p>
    <w:p w14:paraId="4C7AAED0" w14:textId="1D547D48" w:rsidR="009D36B6" w:rsidRPr="00A24444" w:rsidRDefault="009D36B6" w:rsidP="00F254DD">
      <w:pPr>
        <w:numPr>
          <w:ilvl w:val="0"/>
          <w:numId w:val="30"/>
        </w:numPr>
        <w:ind w:left="0" w:firstLine="0"/>
        <w:jc w:val="center"/>
        <w:rPr>
          <w:rFonts w:ascii="Palatino Linotype" w:hAnsi="Palatino Linotype"/>
          <w:b/>
          <w:bCs/>
        </w:rPr>
      </w:pPr>
      <w:r w:rsidRPr="00A24444">
        <w:rPr>
          <w:rFonts w:ascii="Palatino Linotype" w:hAnsi="Palatino Linotype"/>
          <w:b/>
          <w:bCs/>
        </w:rPr>
        <w:t>Skončení smlouvy</w:t>
      </w:r>
    </w:p>
    <w:p w14:paraId="19912CB8" w14:textId="77777777" w:rsidR="009D36B6" w:rsidRPr="00A24444" w:rsidRDefault="009D36B6" w:rsidP="009D36B6">
      <w:pPr>
        <w:tabs>
          <w:tab w:val="left" w:pos="1418"/>
        </w:tabs>
        <w:jc w:val="both"/>
        <w:rPr>
          <w:rFonts w:ascii="Palatino Linotype" w:hAnsi="Palatino Linotype"/>
        </w:rPr>
      </w:pPr>
    </w:p>
    <w:p w14:paraId="716D496F" w14:textId="77777777" w:rsidR="009D36B6" w:rsidRPr="00A24444" w:rsidRDefault="009D36B6" w:rsidP="009D36B6">
      <w:pPr>
        <w:tabs>
          <w:tab w:val="left" w:pos="900"/>
        </w:tabs>
        <w:jc w:val="both"/>
        <w:rPr>
          <w:rFonts w:ascii="Palatino Linotype" w:hAnsi="Palatino Linotype"/>
        </w:rPr>
      </w:pPr>
      <w:r w:rsidRPr="00A24444">
        <w:rPr>
          <w:rFonts w:ascii="Palatino Linotype" w:hAnsi="Palatino Linotype"/>
        </w:rPr>
        <w:t>Kterákoliv smluvní strana může od této smlouvy odstoupit, pokud druhá smluvní</w:t>
      </w:r>
      <w:r w:rsidR="003546EB" w:rsidRPr="00A24444">
        <w:rPr>
          <w:rFonts w:ascii="Palatino Linotype" w:hAnsi="Palatino Linotype"/>
        </w:rPr>
        <w:t xml:space="preserve"> </w:t>
      </w:r>
      <w:r w:rsidRPr="00A24444">
        <w:rPr>
          <w:rFonts w:ascii="Palatino Linotype" w:hAnsi="Palatino Linotype"/>
        </w:rPr>
        <w:t>strana:</w:t>
      </w:r>
    </w:p>
    <w:p w14:paraId="08A7292E" w14:textId="77777777" w:rsidR="00DA148A" w:rsidRPr="00A24444" w:rsidRDefault="00DA148A" w:rsidP="00DA148A">
      <w:pPr>
        <w:tabs>
          <w:tab w:val="left" w:pos="1418"/>
        </w:tabs>
        <w:jc w:val="both"/>
        <w:rPr>
          <w:rFonts w:ascii="Palatino Linotype" w:hAnsi="Palatino Linotype"/>
        </w:rPr>
      </w:pPr>
    </w:p>
    <w:p w14:paraId="0FE374F3" w14:textId="77777777" w:rsidR="002F46B2" w:rsidRPr="00A24444" w:rsidRDefault="00DA148A" w:rsidP="00DA148A">
      <w:pPr>
        <w:numPr>
          <w:ilvl w:val="0"/>
          <w:numId w:val="32"/>
        </w:numPr>
        <w:ind w:left="708"/>
        <w:jc w:val="both"/>
        <w:rPr>
          <w:rFonts w:ascii="Palatino Linotype" w:hAnsi="Palatino Linotype"/>
        </w:rPr>
      </w:pPr>
      <w:r w:rsidRPr="00A24444">
        <w:rPr>
          <w:rFonts w:ascii="Palatino Linotype" w:hAnsi="Palatino Linotype"/>
        </w:rPr>
        <w:t>podstatným způsobem poruší jakoukoli povinnost vyplývající z této smlouvy a toto porušení nelze napra</w:t>
      </w:r>
      <w:r w:rsidR="00360E51" w:rsidRPr="00A24444">
        <w:rPr>
          <w:rFonts w:ascii="Palatino Linotype" w:hAnsi="Palatino Linotype"/>
        </w:rPr>
        <w:t>vit nebo</w:t>
      </w:r>
      <w:r w:rsidR="002F46B2" w:rsidRPr="00A24444">
        <w:rPr>
          <w:rFonts w:ascii="Palatino Linotype" w:hAnsi="Palatino Linotype"/>
        </w:rPr>
        <w:t xml:space="preserve"> pokud je lze napravit a</w:t>
      </w:r>
      <w:r w:rsidRPr="00A24444">
        <w:rPr>
          <w:rFonts w:ascii="Palatino Linotype" w:hAnsi="Palatino Linotype"/>
        </w:rPr>
        <w:t xml:space="preserve"> daná smluvní strana nezjedná nápravu do třiceti (30) dnů po doručení písemné výzvy ke zjednání nápravy; nebo</w:t>
      </w:r>
    </w:p>
    <w:p w14:paraId="240A3A56" w14:textId="77777777" w:rsidR="00DA148A" w:rsidRPr="00A24444" w:rsidRDefault="00DA148A" w:rsidP="00DA148A">
      <w:pPr>
        <w:numPr>
          <w:ilvl w:val="0"/>
          <w:numId w:val="32"/>
        </w:numPr>
        <w:ind w:left="708"/>
        <w:jc w:val="both"/>
        <w:rPr>
          <w:rFonts w:ascii="Palatino Linotype" w:hAnsi="Palatino Linotype"/>
        </w:rPr>
      </w:pPr>
      <w:r w:rsidRPr="00A24444">
        <w:rPr>
          <w:rFonts w:ascii="Palatino Linotype" w:hAnsi="Palatino Linotype"/>
        </w:rPr>
        <w:t>ukončí činnost, ztratí schopnost hradit své splatné závazky, ocitne se v úpadku nebo se má za to, že je v úpadku.</w:t>
      </w:r>
    </w:p>
    <w:p w14:paraId="376CC797" w14:textId="77777777" w:rsidR="00DA148A" w:rsidRPr="00A24444" w:rsidRDefault="00DA148A" w:rsidP="00DA148A">
      <w:pPr>
        <w:tabs>
          <w:tab w:val="left" w:pos="1418"/>
        </w:tabs>
        <w:jc w:val="both"/>
        <w:rPr>
          <w:rFonts w:ascii="Palatino Linotype" w:hAnsi="Palatino Linotype"/>
        </w:rPr>
      </w:pPr>
    </w:p>
    <w:p w14:paraId="6331B73B" w14:textId="07FAD028" w:rsidR="00DA148A" w:rsidRPr="00A24444" w:rsidRDefault="00DA148A" w:rsidP="00DA148A">
      <w:pPr>
        <w:tabs>
          <w:tab w:val="left" w:pos="1418"/>
        </w:tabs>
        <w:jc w:val="both"/>
        <w:rPr>
          <w:rFonts w:ascii="Palatino Linotype" w:hAnsi="Palatino Linotype"/>
        </w:rPr>
      </w:pPr>
      <w:r w:rsidRPr="00A24444">
        <w:rPr>
          <w:rFonts w:ascii="Palatino Linotype" w:hAnsi="Palatino Linotype"/>
        </w:rPr>
        <w:t xml:space="preserve">V případě skončení této smlouvy </w:t>
      </w:r>
      <w:r w:rsidR="002F46B2" w:rsidRPr="00A24444">
        <w:rPr>
          <w:rFonts w:ascii="Palatino Linotype" w:hAnsi="Palatino Linotype"/>
        </w:rPr>
        <w:t xml:space="preserve">Nájemce </w:t>
      </w:r>
      <w:r w:rsidRPr="00A24444">
        <w:rPr>
          <w:rFonts w:ascii="Palatino Linotype" w:hAnsi="Palatino Linotype"/>
        </w:rPr>
        <w:t xml:space="preserve">bezodkladně vrátí Zařízení </w:t>
      </w:r>
      <w:r w:rsidR="00F254DD">
        <w:rPr>
          <w:rFonts w:ascii="Palatino Linotype" w:hAnsi="Palatino Linotype"/>
        </w:rPr>
        <w:t xml:space="preserve">včetně příslušenství </w:t>
      </w:r>
      <w:r w:rsidRPr="00A24444">
        <w:rPr>
          <w:rFonts w:ascii="Palatino Linotype" w:hAnsi="Palatino Linotype"/>
        </w:rPr>
        <w:t>v dobrém stavu</w:t>
      </w:r>
      <w:r w:rsidR="00514439" w:rsidRPr="00A24444">
        <w:rPr>
          <w:rFonts w:ascii="Palatino Linotype" w:hAnsi="Palatino Linotype"/>
        </w:rPr>
        <w:t xml:space="preserve"> odpovídajícím běžnému opotřebení</w:t>
      </w:r>
      <w:r w:rsidRPr="00A24444">
        <w:rPr>
          <w:rFonts w:ascii="Palatino Linotype" w:hAnsi="Palatino Linotype"/>
        </w:rPr>
        <w:t xml:space="preserve"> </w:t>
      </w:r>
      <w:r w:rsidR="00137886" w:rsidRPr="00A24444">
        <w:rPr>
          <w:rFonts w:ascii="Palatino Linotype" w:hAnsi="Palatino Linotype"/>
        </w:rPr>
        <w:t xml:space="preserve">s </w:t>
      </w:r>
      <w:r w:rsidRPr="00A24444">
        <w:rPr>
          <w:rFonts w:ascii="Palatino Linotype" w:hAnsi="Palatino Linotype"/>
        </w:rPr>
        <w:t xml:space="preserve">tím, že jej dá </w:t>
      </w:r>
      <w:r w:rsidR="002F46B2" w:rsidRPr="00A24444">
        <w:rPr>
          <w:rFonts w:ascii="Palatino Linotype" w:hAnsi="Palatino Linotype"/>
        </w:rPr>
        <w:t xml:space="preserve">Pronajímateli </w:t>
      </w:r>
      <w:r w:rsidRPr="00A24444">
        <w:rPr>
          <w:rFonts w:ascii="Palatino Linotype" w:hAnsi="Palatino Linotype"/>
        </w:rPr>
        <w:t>k</w:t>
      </w:r>
      <w:r w:rsidR="006D69EF">
        <w:rPr>
          <w:rFonts w:ascii="Palatino Linotype" w:hAnsi="Palatino Linotype"/>
        </w:rPr>
        <w:t> </w:t>
      </w:r>
      <w:r w:rsidRPr="00A24444">
        <w:rPr>
          <w:rFonts w:ascii="Palatino Linotype" w:hAnsi="Palatino Linotype"/>
        </w:rPr>
        <w:t>dispozici</w:t>
      </w:r>
      <w:r w:rsidR="006D69EF">
        <w:rPr>
          <w:rFonts w:ascii="Palatino Linotype" w:hAnsi="Palatino Linotype"/>
        </w:rPr>
        <w:t>.</w:t>
      </w:r>
    </w:p>
    <w:p w14:paraId="75C6B0F1" w14:textId="77777777" w:rsidR="009D36B6" w:rsidRDefault="009D36B6" w:rsidP="006B7359">
      <w:pPr>
        <w:pStyle w:val="Zkladntext"/>
        <w:tabs>
          <w:tab w:val="left" w:pos="1418"/>
        </w:tabs>
        <w:jc w:val="both"/>
        <w:rPr>
          <w:rFonts w:ascii="Palatino Linotype" w:hAnsi="Palatino Linotype"/>
          <w:lang w:eastAsia="en-US"/>
        </w:rPr>
      </w:pPr>
    </w:p>
    <w:p w14:paraId="2E0A1489" w14:textId="77777777" w:rsidR="005B36BF" w:rsidRPr="00A24444" w:rsidRDefault="005B36BF" w:rsidP="006B7359">
      <w:pPr>
        <w:pStyle w:val="Zkladntext"/>
        <w:tabs>
          <w:tab w:val="left" w:pos="1418"/>
        </w:tabs>
        <w:jc w:val="both"/>
        <w:rPr>
          <w:rFonts w:ascii="Palatino Linotype" w:hAnsi="Palatino Linotype"/>
          <w:lang w:eastAsia="en-US"/>
        </w:rPr>
      </w:pPr>
    </w:p>
    <w:p w14:paraId="627EF4CD" w14:textId="77777777" w:rsidR="00D91D04" w:rsidRPr="00A24444" w:rsidRDefault="00D91D04" w:rsidP="00F254DD">
      <w:pPr>
        <w:numPr>
          <w:ilvl w:val="0"/>
          <w:numId w:val="30"/>
        </w:numPr>
        <w:ind w:left="0" w:firstLine="0"/>
        <w:jc w:val="center"/>
        <w:rPr>
          <w:rFonts w:ascii="Palatino Linotype" w:hAnsi="Palatino Linotype"/>
          <w:b/>
          <w:bCs/>
        </w:rPr>
      </w:pPr>
      <w:r w:rsidRPr="00A24444">
        <w:rPr>
          <w:rFonts w:ascii="Palatino Linotype" w:hAnsi="Palatino Linotype"/>
          <w:b/>
          <w:bCs/>
        </w:rPr>
        <w:t>Obecná ustanovení</w:t>
      </w:r>
    </w:p>
    <w:p w14:paraId="3B824200" w14:textId="77777777" w:rsidR="00D91D04" w:rsidRPr="00A24444" w:rsidRDefault="00D91D04" w:rsidP="00D91D04">
      <w:pPr>
        <w:tabs>
          <w:tab w:val="left" w:pos="1418"/>
        </w:tabs>
        <w:jc w:val="both"/>
        <w:rPr>
          <w:rFonts w:ascii="Palatino Linotype" w:hAnsi="Palatino Linotype"/>
        </w:rPr>
      </w:pPr>
    </w:p>
    <w:p w14:paraId="0F2AD890" w14:textId="77777777" w:rsidR="00D91D04" w:rsidRPr="00A24444" w:rsidRDefault="00D91D04" w:rsidP="00D91D04">
      <w:pPr>
        <w:tabs>
          <w:tab w:val="left" w:pos="1418"/>
        </w:tabs>
        <w:jc w:val="both"/>
        <w:rPr>
          <w:rFonts w:ascii="Palatino Linotype" w:hAnsi="Palatino Linotype"/>
        </w:rPr>
      </w:pPr>
      <w:r w:rsidRPr="00A24444">
        <w:rPr>
          <w:rFonts w:ascii="Palatino Linotype" w:hAnsi="Palatino Linotype"/>
        </w:rPr>
        <w:t xml:space="preserve">Tato smlouva, včetně jejích příloh, představuje veškeré ujednání mezi smluvními stranami s ohledem na její předmět a nahrazuje jakékoli předchozí ústní nebo písemné </w:t>
      </w:r>
      <w:r w:rsidRPr="00A24444">
        <w:rPr>
          <w:rFonts w:ascii="Palatino Linotype" w:hAnsi="Palatino Linotype"/>
        </w:rPr>
        <w:lastRenderedPageBreak/>
        <w:t>dohody s ohledem na její předmět uzavřené mezi smluvními stranami. V případě jakéhokoli rozporu mezi touto smlouvou a kteroukoli z jejích příloh nebo navzájem mezi těmito přílohami má vždy zvláštní ustanovení přednost před ustanovením obecným; v případě, že nelze tento rozpor odstranit výkladem, má vždy tato smlouva přednost před kteroukoli z jejích příloh a přílohy se vykládají tak, aby odpovídaly této smlouvě.</w:t>
      </w:r>
    </w:p>
    <w:p w14:paraId="79C2C8A0" w14:textId="77777777" w:rsidR="00D91D04" w:rsidRPr="00A24444" w:rsidRDefault="00D91D04" w:rsidP="00D91D04">
      <w:pPr>
        <w:tabs>
          <w:tab w:val="left" w:pos="1418"/>
        </w:tabs>
        <w:jc w:val="both"/>
        <w:rPr>
          <w:rFonts w:ascii="Palatino Linotype" w:hAnsi="Palatino Linotype"/>
        </w:rPr>
      </w:pPr>
    </w:p>
    <w:p w14:paraId="4097AACB" w14:textId="77777777" w:rsidR="00D91D04" w:rsidRPr="00A24444" w:rsidRDefault="00D91D04" w:rsidP="00D91D04">
      <w:pPr>
        <w:tabs>
          <w:tab w:val="left" w:pos="1418"/>
        </w:tabs>
        <w:jc w:val="both"/>
        <w:rPr>
          <w:rFonts w:ascii="Palatino Linotype" w:hAnsi="Palatino Linotype"/>
        </w:rPr>
      </w:pPr>
      <w:r w:rsidRPr="00A24444">
        <w:rPr>
          <w:rFonts w:ascii="Palatino Linotype" w:hAnsi="Palatino Linotype"/>
        </w:rPr>
        <w:t>Tuto smlouvu lze měnit pouze písemnou dohodou smluvních stran, která dokládá jasný úmysl změnit ustanovení této smlouvy a která bude podepsána odpovídajícím počtem řádně oprávněných zástupců smluvních stran.</w:t>
      </w:r>
    </w:p>
    <w:p w14:paraId="15801394" w14:textId="77777777" w:rsidR="00D91D04" w:rsidRPr="00A24444" w:rsidRDefault="00D91D04" w:rsidP="00D91D04">
      <w:pPr>
        <w:tabs>
          <w:tab w:val="left" w:pos="1418"/>
        </w:tabs>
        <w:jc w:val="both"/>
        <w:rPr>
          <w:rFonts w:ascii="Palatino Linotype" w:hAnsi="Palatino Linotype"/>
        </w:rPr>
      </w:pPr>
    </w:p>
    <w:p w14:paraId="6D7BC278" w14:textId="77777777" w:rsidR="00D91D04" w:rsidRPr="00A24444" w:rsidRDefault="00D91D04" w:rsidP="00D91D04">
      <w:pPr>
        <w:tabs>
          <w:tab w:val="left" w:pos="1418"/>
        </w:tabs>
        <w:jc w:val="both"/>
        <w:rPr>
          <w:rFonts w:ascii="Palatino Linotype" w:hAnsi="Palatino Linotype"/>
        </w:rPr>
      </w:pPr>
      <w:r w:rsidRPr="00A24444">
        <w:rPr>
          <w:rFonts w:ascii="Palatino Linotype" w:hAnsi="Palatino Linotype"/>
        </w:rPr>
        <w:t>Žádná ze smluvních stran nenese odpovědnost za nesplnění svých povinností nebo prodlení s jejich splněním (s výjimkou jakékoli povinnosti uhradit určitou částku peněz) v důsledku jakéhokoli aktu války, terorismu, povstání, občanských nepokojů, revoluce, blokády, embarga, požáru, výbuchu, povodně, nepříznivých povětrnostních podmínek nebo jiného zásahu vyšší moci, nemoci nebo nedostatku jakéhokoli materiálu, dopravy, elektrické energie nebo jiné dodávky nebo jakékoli formy zásahu vlády (nebo jakéhokoli jiného veřejného orgánu), sporu s odbory, stávky, výluky, obchodního sporu nebo nedostatku pracovních sil. Datum splnění dotčené povinnosti (dotčených povinností) se odkládá do té doby, dokud je odklad nezbytný v důsledku události vyšší moci. V případě, že jakákoli událost vyšší moci trvá déle než tři (3) měsíce, může kterákoli smluvní strana od této smlouvy odstoupit.</w:t>
      </w:r>
    </w:p>
    <w:p w14:paraId="3FE06E27" w14:textId="77777777" w:rsidR="00D91D04" w:rsidRPr="00A24444" w:rsidRDefault="00D91D04" w:rsidP="00D91D04">
      <w:pPr>
        <w:tabs>
          <w:tab w:val="left" w:pos="1418"/>
        </w:tabs>
        <w:jc w:val="both"/>
        <w:rPr>
          <w:rFonts w:ascii="Palatino Linotype" w:hAnsi="Palatino Linotype"/>
        </w:rPr>
      </w:pPr>
    </w:p>
    <w:p w14:paraId="1FEEB20D" w14:textId="77777777" w:rsidR="00D91D04" w:rsidRPr="00A24444" w:rsidRDefault="00D91D04" w:rsidP="00D91D04">
      <w:pPr>
        <w:tabs>
          <w:tab w:val="left" w:pos="1418"/>
        </w:tabs>
        <w:jc w:val="both"/>
        <w:rPr>
          <w:rFonts w:ascii="Palatino Linotype" w:hAnsi="Palatino Linotype"/>
        </w:rPr>
      </w:pPr>
      <w:r w:rsidRPr="00A24444">
        <w:rPr>
          <w:rFonts w:ascii="Palatino Linotype" w:hAnsi="Palatino Linotype"/>
        </w:rPr>
        <w:t xml:space="preserve">Obě smluvní strany souhlasí, že tato smlouva a její obsah jsou důvěrného charakteru a žádná ze smluvních stran nesdělí žádnou část této smlouvy ani žádné obchodní, finanční či technické informace týkající se dočasného užívání, </w:t>
      </w:r>
      <w:r w:rsidR="002F46B2" w:rsidRPr="00A24444">
        <w:rPr>
          <w:rFonts w:ascii="Palatino Linotype" w:hAnsi="Palatino Linotype"/>
        </w:rPr>
        <w:t>i</w:t>
      </w:r>
      <w:r w:rsidRPr="00A24444">
        <w:rPr>
          <w:rFonts w:ascii="Palatino Linotype" w:hAnsi="Palatino Linotype"/>
        </w:rPr>
        <w:t xml:space="preserve">nstalace, </w:t>
      </w:r>
      <w:r w:rsidR="002F46B2" w:rsidRPr="00A24444">
        <w:rPr>
          <w:rFonts w:ascii="Palatino Linotype" w:hAnsi="Palatino Linotype"/>
        </w:rPr>
        <w:t>u</w:t>
      </w:r>
      <w:r w:rsidRPr="00A24444">
        <w:rPr>
          <w:rFonts w:ascii="Palatino Linotype" w:hAnsi="Palatino Linotype"/>
        </w:rPr>
        <w:t xml:space="preserve">vedení do provozu, technických parametrů Zařízení bez předchozího písemného souhlasu druhé smluvní strany. </w:t>
      </w:r>
    </w:p>
    <w:p w14:paraId="23315512" w14:textId="77777777" w:rsidR="00D91D04" w:rsidRPr="00A24444" w:rsidRDefault="00D91D04" w:rsidP="00D91D04">
      <w:pPr>
        <w:pStyle w:val="Zhlav"/>
        <w:tabs>
          <w:tab w:val="clear" w:pos="4153"/>
          <w:tab w:val="clear" w:pos="8306"/>
          <w:tab w:val="left" w:pos="709"/>
          <w:tab w:val="left" w:pos="1418"/>
        </w:tabs>
        <w:rPr>
          <w:rFonts w:ascii="Palatino Linotype" w:hAnsi="Palatino Linotype"/>
          <w:sz w:val="24"/>
          <w:lang w:val="cs-CZ"/>
        </w:rPr>
      </w:pPr>
    </w:p>
    <w:p w14:paraId="36995DCB" w14:textId="77777777" w:rsidR="00D91D04" w:rsidRPr="00A24444" w:rsidRDefault="002F46B2" w:rsidP="002D68C7">
      <w:pPr>
        <w:pStyle w:val="Zhlav"/>
        <w:tabs>
          <w:tab w:val="clear" w:pos="4153"/>
          <w:tab w:val="clear" w:pos="8306"/>
          <w:tab w:val="left" w:pos="1418"/>
        </w:tabs>
        <w:rPr>
          <w:rFonts w:ascii="Palatino Linotype" w:hAnsi="Palatino Linotype"/>
          <w:sz w:val="24"/>
          <w:lang w:val="cs-CZ"/>
        </w:rPr>
      </w:pPr>
      <w:r w:rsidRPr="00A24444">
        <w:rPr>
          <w:rFonts w:ascii="Palatino Linotype" w:hAnsi="Palatino Linotype"/>
          <w:sz w:val="24"/>
          <w:lang w:val="cs-CZ"/>
        </w:rPr>
        <w:t>Nájemce</w:t>
      </w:r>
      <w:r w:rsidR="00D91D04" w:rsidRPr="00A24444">
        <w:rPr>
          <w:rFonts w:ascii="Palatino Linotype" w:hAnsi="Palatino Linotype"/>
          <w:sz w:val="24"/>
          <w:lang w:val="cs-CZ"/>
        </w:rPr>
        <w:t xml:space="preserve"> není oprávněn zcela ani částečně postoupit, převést ani jinak zcizit žádná ze svých práv nebo povinností vyplývajících z této smlouvy bez předchozího písemného souhlasu </w:t>
      </w:r>
      <w:r w:rsidRPr="00A24444">
        <w:rPr>
          <w:rFonts w:ascii="Palatino Linotype" w:hAnsi="Palatino Linotype"/>
          <w:sz w:val="24"/>
          <w:lang w:val="cs-CZ"/>
        </w:rPr>
        <w:t>Pronajímatele</w:t>
      </w:r>
      <w:r w:rsidR="00D91D04" w:rsidRPr="00A24444">
        <w:rPr>
          <w:rFonts w:ascii="Palatino Linotype" w:hAnsi="Palatino Linotype"/>
          <w:sz w:val="24"/>
          <w:lang w:val="cs-CZ"/>
        </w:rPr>
        <w:t xml:space="preserve">. </w:t>
      </w:r>
      <w:r w:rsidRPr="00A24444">
        <w:rPr>
          <w:rFonts w:ascii="Palatino Linotype" w:hAnsi="Palatino Linotype"/>
          <w:sz w:val="24"/>
          <w:lang w:val="cs-CZ"/>
        </w:rPr>
        <w:t xml:space="preserve">Pronajímatel </w:t>
      </w:r>
      <w:r w:rsidR="00D91D04" w:rsidRPr="00A24444">
        <w:rPr>
          <w:rFonts w:ascii="Palatino Linotype" w:hAnsi="Palatino Linotype"/>
          <w:sz w:val="24"/>
          <w:lang w:val="cs-CZ"/>
        </w:rPr>
        <w:t xml:space="preserve">může zajistit splnění jakékoli své povinnosti vyplývající z této smlouvy </w:t>
      </w:r>
      <w:r w:rsidR="002D68C7" w:rsidRPr="00A24444">
        <w:rPr>
          <w:rFonts w:ascii="Palatino Linotype" w:hAnsi="Palatino Linotype"/>
          <w:sz w:val="24"/>
          <w:lang w:val="cs-CZ"/>
        </w:rPr>
        <w:t xml:space="preserve">prostřednictvím jakékoliv třetí osoby, </w:t>
      </w:r>
      <w:r w:rsidR="00D91D04" w:rsidRPr="00A24444">
        <w:rPr>
          <w:rFonts w:ascii="Palatino Linotype" w:hAnsi="Palatino Linotype"/>
          <w:sz w:val="24"/>
          <w:lang w:val="cs-CZ"/>
        </w:rPr>
        <w:t>zůstává však nadále odpovědn</w:t>
      </w:r>
      <w:r w:rsidR="002D68C7" w:rsidRPr="00A24444">
        <w:rPr>
          <w:rFonts w:ascii="Palatino Linotype" w:hAnsi="Palatino Linotype"/>
          <w:sz w:val="24"/>
          <w:lang w:val="cs-CZ"/>
        </w:rPr>
        <w:t>ý</w:t>
      </w:r>
      <w:r w:rsidR="00D91D04" w:rsidRPr="00A24444">
        <w:rPr>
          <w:rFonts w:ascii="Palatino Linotype" w:hAnsi="Palatino Linotype"/>
          <w:sz w:val="24"/>
          <w:lang w:val="cs-CZ"/>
        </w:rPr>
        <w:t xml:space="preserve"> </w:t>
      </w:r>
      <w:r w:rsidRPr="00A24444">
        <w:rPr>
          <w:rFonts w:ascii="Palatino Linotype" w:hAnsi="Palatino Linotype"/>
          <w:sz w:val="24"/>
          <w:lang w:val="cs-CZ"/>
        </w:rPr>
        <w:t>Nájemci</w:t>
      </w:r>
      <w:r w:rsidR="00D91D04" w:rsidRPr="00A24444">
        <w:rPr>
          <w:rFonts w:ascii="Palatino Linotype" w:hAnsi="Palatino Linotype"/>
          <w:sz w:val="24"/>
          <w:lang w:val="cs-CZ"/>
        </w:rPr>
        <w:t xml:space="preserve"> za splnění jakýchkoli svých povinností.</w:t>
      </w:r>
    </w:p>
    <w:p w14:paraId="34B00ED0" w14:textId="77777777" w:rsidR="00226AE1" w:rsidRPr="00A24444" w:rsidRDefault="00226AE1" w:rsidP="002D68C7">
      <w:pPr>
        <w:tabs>
          <w:tab w:val="left" w:pos="1418"/>
        </w:tabs>
        <w:jc w:val="both"/>
        <w:rPr>
          <w:rFonts w:ascii="Palatino Linotype" w:hAnsi="Palatino Linotype"/>
        </w:rPr>
      </w:pPr>
    </w:p>
    <w:p w14:paraId="613501C6" w14:textId="77777777" w:rsidR="00D91D04" w:rsidRPr="00A24444" w:rsidRDefault="00D91D04" w:rsidP="002D68C7">
      <w:pPr>
        <w:tabs>
          <w:tab w:val="left" w:pos="1418"/>
        </w:tabs>
        <w:jc w:val="both"/>
        <w:rPr>
          <w:rFonts w:ascii="Palatino Linotype" w:hAnsi="Palatino Linotype"/>
        </w:rPr>
      </w:pPr>
      <w:r w:rsidRPr="00A24444">
        <w:rPr>
          <w:rFonts w:ascii="Palatino Linotype" w:hAnsi="Palatino Linotype"/>
        </w:rPr>
        <w:t>Nestanoví-li tato smlouva jinak, opomenutí kterékoli smluvní strany kdykoli nebo po určitou dobu uplatnit nebo vykonat jakékoli ustanovení této smlouvy nebo jakékoli právo z ní vyplývající není vzdáním se možnosti uplatnit nebo vykonat dané ustanovení nebo právo a není tím dotčeno právo dané smluvní strany jej uplatnit nebo vykonat.</w:t>
      </w:r>
    </w:p>
    <w:p w14:paraId="4991FC52" w14:textId="77777777" w:rsidR="00D91D04" w:rsidRPr="00A24444" w:rsidRDefault="00D91D04" w:rsidP="00D91D04">
      <w:pPr>
        <w:tabs>
          <w:tab w:val="left" w:pos="1418"/>
        </w:tabs>
        <w:jc w:val="both"/>
        <w:rPr>
          <w:rFonts w:ascii="Palatino Linotype" w:hAnsi="Palatino Linotype"/>
        </w:rPr>
      </w:pPr>
    </w:p>
    <w:p w14:paraId="0089A524" w14:textId="77777777" w:rsidR="00D91D04" w:rsidRPr="00A24444" w:rsidRDefault="00D91D04" w:rsidP="00015540">
      <w:pPr>
        <w:tabs>
          <w:tab w:val="left" w:pos="1418"/>
        </w:tabs>
        <w:jc w:val="both"/>
        <w:rPr>
          <w:rFonts w:ascii="Palatino Linotype" w:hAnsi="Palatino Linotype"/>
        </w:rPr>
      </w:pPr>
      <w:r w:rsidRPr="00A24444">
        <w:rPr>
          <w:rFonts w:ascii="Palatino Linotype" w:hAnsi="Palatino Linotype"/>
        </w:rPr>
        <w:t>V případě, že bude jakékoli ustanovení této sml</w:t>
      </w:r>
      <w:r w:rsidR="00015540" w:rsidRPr="00A24444">
        <w:rPr>
          <w:rFonts w:ascii="Palatino Linotype" w:hAnsi="Palatino Linotype"/>
        </w:rPr>
        <w:t xml:space="preserve">ouvy shledáno protiprávním nebo </w:t>
      </w:r>
      <w:r w:rsidRPr="00A24444">
        <w:rPr>
          <w:rFonts w:ascii="Palatino Linotype" w:hAnsi="Palatino Linotype"/>
        </w:rPr>
        <w:t xml:space="preserve">neplatným, nepovažuje se dané ustanovení za součást této smlouvy a ostatní ustanovení tím zůstávají nedotčena. Smluvní strany v takovém případě vynaloží v dobré víře </w:t>
      </w:r>
      <w:r w:rsidRPr="00A24444">
        <w:rPr>
          <w:rFonts w:ascii="Palatino Linotype" w:hAnsi="Palatino Linotype"/>
        </w:rPr>
        <w:lastRenderedPageBreak/>
        <w:t>veškeré rozumné úsilí, aby se dohodly na odlišném ustanovení, které nebude protiprávní ani neplatné a které bude co možná nejvíce odrážet úmysl smluvních stran.</w:t>
      </w:r>
    </w:p>
    <w:p w14:paraId="3B911744" w14:textId="77777777" w:rsidR="00015540" w:rsidRPr="00A24444" w:rsidRDefault="00015540" w:rsidP="00015540">
      <w:pPr>
        <w:tabs>
          <w:tab w:val="left" w:pos="1418"/>
        </w:tabs>
        <w:jc w:val="both"/>
        <w:rPr>
          <w:rFonts w:ascii="Palatino Linotype" w:hAnsi="Palatino Linotype"/>
        </w:rPr>
      </w:pPr>
    </w:p>
    <w:p w14:paraId="48366698" w14:textId="6D043AF1" w:rsidR="00015540" w:rsidRPr="00A24444" w:rsidRDefault="00015540" w:rsidP="00015540">
      <w:pPr>
        <w:tabs>
          <w:tab w:val="left" w:pos="1418"/>
        </w:tabs>
        <w:jc w:val="both"/>
        <w:rPr>
          <w:rFonts w:ascii="Palatino Linotype" w:hAnsi="Palatino Linotype"/>
        </w:rPr>
      </w:pPr>
      <w:r w:rsidRPr="00EE5D66">
        <w:rPr>
          <w:rFonts w:ascii="Palatino Linotype" w:hAnsi="Palatino Linotype"/>
        </w:rPr>
        <w:t>Tato smlouva je vyhotovena ve dvou vyhotoveních, z nichž každá ze smluvních stran obdrží po jednom.</w:t>
      </w:r>
      <w:r w:rsidR="005B36BF" w:rsidRPr="00EE5D66">
        <w:rPr>
          <w:rFonts w:ascii="Palatino Linotype" w:hAnsi="Palatino Linotype"/>
        </w:rPr>
        <w:t xml:space="preserve"> V případě elektronického podpisu je tato smlouva vypracována v jednom vyhotovení podepsaném elektronicky oběma smluvními stranami.</w:t>
      </w:r>
    </w:p>
    <w:p w14:paraId="6A0AA0D2" w14:textId="77777777" w:rsidR="00226AE1" w:rsidRPr="00A24444" w:rsidRDefault="00226AE1" w:rsidP="00137886">
      <w:pPr>
        <w:tabs>
          <w:tab w:val="left" w:pos="1418"/>
        </w:tabs>
        <w:jc w:val="both"/>
        <w:rPr>
          <w:rFonts w:ascii="Palatino Linotype" w:hAnsi="Palatino Linotype"/>
        </w:rPr>
      </w:pPr>
    </w:p>
    <w:p w14:paraId="34C87CB2" w14:textId="77777777" w:rsidR="00137886" w:rsidRPr="00A24444" w:rsidRDefault="00137886" w:rsidP="00137886">
      <w:pPr>
        <w:tabs>
          <w:tab w:val="left" w:pos="1418"/>
        </w:tabs>
        <w:jc w:val="both"/>
        <w:rPr>
          <w:rFonts w:ascii="Palatino Linotype" w:hAnsi="Palatino Linotype"/>
        </w:rPr>
      </w:pPr>
      <w:r w:rsidRPr="00A24444">
        <w:rPr>
          <w:rFonts w:ascii="Palatino Linotype" w:hAnsi="Palatino Linotype"/>
        </w:rPr>
        <w:t>Nedílnou součástí této smlouvy jsou tyto přílohy:</w:t>
      </w:r>
    </w:p>
    <w:p w14:paraId="0A647B6E" w14:textId="77777777" w:rsidR="00137886" w:rsidRPr="00A24444" w:rsidRDefault="00137886" w:rsidP="00137886">
      <w:pPr>
        <w:tabs>
          <w:tab w:val="left" w:pos="1418"/>
        </w:tabs>
        <w:jc w:val="both"/>
        <w:rPr>
          <w:rFonts w:ascii="Palatino Linotype" w:hAnsi="Palatino Linotype"/>
        </w:rPr>
      </w:pPr>
    </w:p>
    <w:p w14:paraId="4BDFD85E" w14:textId="3CA87461" w:rsidR="00137886" w:rsidRPr="002506AC" w:rsidRDefault="00191A55" w:rsidP="00F311DB">
      <w:pPr>
        <w:tabs>
          <w:tab w:val="left" w:pos="1418"/>
        </w:tabs>
        <w:jc w:val="both"/>
        <w:outlineLvl w:val="0"/>
        <w:rPr>
          <w:rFonts w:ascii="Palatino Linotype" w:hAnsi="Palatino Linotype"/>
        </w:rPr>
      </w:pPr>
      <w:r w:rsidRPr="002506AC">
        <w:rPr>
          <w:rFonts w:ascii="Palatino Linotype" w:hAnsi="Palatino Linotype"/>
        </w:rPr>
        <w:t>Příloha 1</w:t>
      </w:r>
      <w:r w:rsidR="00015540" w:rsidRPr="002506AC">
        <w:rPr>
          <w:rFonts w:ascii="Palatino Linotype" w:hAnsi="Palatino Linotype"/>
        </w:rPr>
        <w:t xml:space="preserve"> – Popis zařízení</w:t>
      </w:r>
    </w:p>
    <w:p w14:paraId="657C6AD5" w14:textId="7F8849D4" w:rsidR="00137886" w:rsidRPr="002506AC" w:rsidRDefault="00191A55" w:rsidP="00137886">
      <w:pPr>
        <w:tabs>
          <w:tab w:val="left" w:pos="1418"/>
        </w:tabs>
        <w:jc w:val="both"/>
        <w:rPr>
          <w:rFonts w:ascii="Palatino Linotype" w:hAnsi="Palatino Linotype"/>
        </w:rPr>
      </w:pPr>
      <w:r w:rsidRPr="002506AC">
        <w:rPr>
          <w:rFonts w:ascii="Palatino Linotype" w:hAnsi="Palatino Linotype"/>
        </w:rPr>
        <w:t xml:space="preserve">Příloha </w:t>
      </w:r>
      <w:r w:rsidR="00784669" w:rsidRPr="002506AC">
        <w:rPr>
          <w:rFonts w:ascii="Palatino Linotype" w:hAnsi="Palatino Linotype"/>
        </w:rPr>
        <w:t>2</w:t>
      </w:r>
      <w:r w:rsidRPr="002506AC">
        <w:rPr>
          <w:rFonts w:ascii="Palatino Linotype" w:hAnsi="Palatino Linotype"/>
        </w:rPr>
        <w:t xml:space="preserve"> </w:t>
      </w:r>
      <w:proofErr w:type="gramStart"/>
      <w:r w:rsidRPr="002506AC">
        <w:rPr>
          <w:rFonts w:ascii="Palatino Linotype" w:hAnsi="Palatino Linotype"/>
        </w:rPr>
        <w:t xml:space="preserve">-  </w:t>
      </w:r>
      <w:r w:rsidR="00015540" w:rsidRPr="002506AC">
        <w:rPr>
          <w:rFonts w:ascii="Palatino Linotype" w:hAnsi="Palatino Linotype"/>
        </w:rPr>
        <w:t>Technická</w:t>
      </w:r>
      <w:proofErr w:type="gramEnd"/>
      <w:r w:rsidR="00015540" w:rsidRPr="002506AC">
        <w:rPr>
          <w:rFonts w:ascii="Palatino Linotype" w:hAnsi="Palatino Linotype"/>
        </w:rPr>
        <w:t xml:space="preserve"> dokumentace</w:t>
      </w:r>
      <w:r w:rsidR="008E18E6" w:rsidRPr="002506AC">
        <w:rPr>
          <w:rFonts w:ascii="Palatino Linotype" w:hAnsi="Palatino Linotype"/>
        </w:rPr>
        <w:t xml:space="preserve"> – </w:t>
      </w:r>
      <w:r w:rsidR="00AB702A" w:rsidRPr="002506AC">
        <w:rPr>
          <w:rFonts w:ascii="Palatino Linotype" w:hAnsi="Palatino Linotype"/>
        </w:rPr>
        <w:t>Návod k použití v ČJ</w:t>
      </w:r>
      <w:r w:rsidR="008E18E6" w:rsidRPr="002506AC">
        <w:rPr>
          <w:rFonts w:ascii="Palatino Linotype" w:hAnsi="Palatino Linotype"/>
        </w:rPr>
        <w:t>, prohlášení o shodě</w:t>
      </w:r>
    </w:p>
    <w:p w14:paraId="711B61AA" w14:textId="77777777" w:rsidR="00044837" w:rsidRPr="00A24444" w:rsidRDefault="00191A55" w:rsidP="00137886">
      <w:pPr>
        <w:tabs>
          <w:tab w:val="left" w:pos="1418"/>
        </w:tabs>
        <w:jc w:val="both"/>
        <w:rPr>
          <w:rFonts w:ascii="Palatino Linotype" w:hAnsi="Palatino Linotype"/>
        </w:rPr>
      </w:pPr>
      <w:r w:rsidRPr="002506AC">
        <w:rPr>
          <w:rFonts w:ascii="Palatino Linotype" w:hAnsi="Palatino Linotype"/>
        </w:rPr>
        <w:t xml:space="preserve">Příloha </w:t>
      </w:r>
      <w:r w:rsidR="00784669" w:rsidRPr="002506AC">
        <w:rPr>
          <w:rFonts w:ascii="Palatino Linotype" w:hAnsi="Palatino Linotype"/>
        </w:rPr>
        <w:t>3</w:t>
      </w:r>
      <w:r w:rsidRPr="002506AC">
        <w:rPr>
          <w:rFonts w:ascii="Palatino Linotype" w:hAnsi="Palatino Linotype"/>
        </w:rPr>
        <w:t xml:space="preserve"> </w:t>
      </w:r>
      <w:proofErr w:type="gramStart"/>
      <w:r w:rsidR="0030158D" w:rsidRPr="002506AC">
        <w:rPr>
          <w:rFonts w:ascii="Palatino Linotype" w:hAnsi="Palatino Linotype"/>
        </w:rPr>
        <w:t>–</w:t>
      </w:r>
      <w:r w:rsidR="0030158D" w:rsidRPr="00A24444">
        <w:rPr>
          <w:rFonts w:ascii="Palatino Linotype" w:hAnsi="Palatino Linotype"/>
        </w:rPr>
        <w:t xml:space="preserve"> </w:t>
      </w:r>
      <w:r w:rsidR="00680E43" w:rsidRPr="00A24444">
        <w:rPr>
          <w:rFonts w:ascii="Palatino Linotype" w:hAnsi="Palatino Linotype"/>
        </w:rPr>
        <w:t xml:space="preserve"> </w:t>
      </w:r>
      <w:r w:rsidR="00F91B08" w:rsidRPr="00A24444">
        <w:rPr>
          <w:rFonts w:ascii="Palatino Linotype" w:hAnsi="Palatino Linotype"/>
        </w:rPr>
        <w:t>P</w:t>
      </w:r>
      <w:r w:rsidR="0030158D" w:rsidRPr="00A24444">
        <w:rPr>
          <w:rFonts w:ascii="Palatino Linotype" w:hAnsi="Palatino Linotype"/>
        </w:rPr>
        <w:t>rotokol</w:t>
      </w:r>
      <w:proofErr w:type="gramEnd"/>
      <w:r w:rsidR="00F91B08" w:rsidRPr="00A24444">
        <w:rPr>
          <w:rFonts w:ascii="Palatino Linotype" w:hAnsi="Palatino Linotype"/>
        </w:rPr>
        <w:t xml:space="preserve"> o instalaci zařízení</w:t>
      </w:r>
      <w:r w:rsidR="00F64B0B" w:rsidRPr="00A24444">
        <w:rPr>
          <w:rFonts w:ascii="Palatino Linotype" w:hAnsi="Palatino Linotype"/>
        </w:rPr>
        <w:t xml:space="preserve"> a školení </w:t>
      </w:r>
      <w:r w:rsidR="00360E51" w:rsidRPr="00A24444">
        <w:rPr>
          <w:rFonts w:ascii="Palatino Linotype" w:hAnsi="Palatino Linotype"/>
        </w:rPr>
        <w:t>nájemce</w:t>
      </w:r>
    </w:p>
    <w:p w14:paraId="427EB35D" w14:textId="77777777" w:rsidR="002E72A3" w:rsidRPr="00A24444" w:rsidRDefault="002E72A3" w:rsidP="002E72A3">
      <w:pPr>
        <w:tabs>
          <w:tab w:val="left" w:pos="1418"/>
        </w:tabs>
        <w:jc w:val="both"/>
        <w:rPr>
          <w:rFonts w:ascii="Palatino Linotype" w:hAnsi="Palatino Linotype"/>
        </w:rPr>
      </w:pPr>
    </w:p>
    <w:p w14:paraId="11B3D353" w14:textId="77777777" w:rsidR="00226AE1" w:rsidRPr="00A24444" w:rsidRDefault="00226AE1" w:rsidP="00866BE0">
      <w:pPr>
        <w:tabs>
          <w:tab w:val="left" w:pos="4253"/>
        </w:tabs>
        <w:jc w:val="both"/>
        <w:rPr>
          <w:rFonts w:ascii="Palatino Linotype" w:hAnsi="Palatino Linotype"/>
        </w:rPr>
      </w:pPr>
    </w:p>
    <w:p w14:paraId="3ABED724" w14:textId="22255C51" w:rsidR="00226AE1" w:rsidRPr="00A24444" w:rsidRDefault="00226AE1" w:rsidP="00226AE1">
      <w:pPr>
        <w:tabs>
          <w:tab w:val="left" w:pos="4253"/>
        </w:tabs>
        <w:jc w:val="both"/>
        <w:rPr>
          <w:rFonts w:ascii="Palatino Linotype" w:hAnsi="Palatino Linotype"/>
        </w:rPr>
      </w:pPr>
      <w:r w:rsidRPr="00A24444">
        <w:rPr>
          <w:rFonts w:ascii="Palatino Linotype" w:hAnsi="Palatino Linotype"/>
        </w:rPr>
        <w:t>V Praze dne …………………</w:t>
      </w:r>
      <w:proofErr w:type="gramStart"/>
      <w:r w:rsidR="002F46B2" w:rsidRPr="00A24444">
        <w:rPr>
          <w:rFonts w:ascii="Palatino Linotype" w:hAnsi="Palatino Linotype"/>
        </w:rPr>
        <w:t>…….</w:t>
      </w:r>
      <w:proofErr w:type="gramEnd"/>
      <w:r w:rsidRPr="00A24444">
        <w:rPr>
          <w:rFonts w:ascii="Palatino Linotype" w:hAnsi="Palatino Linotype"/>
        </w:rPr>
        <w:t>.</w:t>
      </w:r>
      <w:r w:rsidRPr="00A24444">
        <w:rPr>
          <w:rFonts w:ascii="Palatino Linotype" w:hAnsi="Palatino Linotype"/>
        </w:rPr>
        <w:tab/>
      </w:r>
      <w:r w:rsidRPr="00A24444">
        <w:rPr>
          <w:rFonts w:ascii="Palatino Linotype" w:hAnsi="Palatino Linotype"/>
        </w:rPr>
        <w:tab/>
        <w:t>V</w:t>
      </w:r>
      <w:r w:rsidR="006D69EF">
        <w:rPr>
          <w:rFonts w:ascii="Palatino Linotype" w:hAnsi="Palatino Linotype"/>
        </w:rPr>
        <w:t xml:space="preserve"> Mladé Boleslavi </w:t>
      </w:r>
      <w:r w:rsidRPr="00A24444">
        <w:rPr>
          <w:rFonts w:ascii="Palatino Linotype" w:hAnsi="Palatino Linotype"/>
        </w:rPr>
        <w:t>dne ………………….</w:t>
      </w:r>
    </w:p>
    <w:p w14:paraId="46505E90" w14:textId="77777777" w:rsidR="00226AE1" w:rsidRPr="00A24444" w:rsidRDefault="00226AE1" w:rsidP="00866BE0">
      <w:pPr>
        <w:tabs>
          <w:tab w:val="left" w:pos="4253"/>
        </w:tabs>
        <w:jc w:val="both"/>
        <w:rPr>
          <w:rFonts w:ascii="Palatino Linotype" w:hAnsi="Palatino Linotype"/>
        </w:rPr>
      </w:pPr>
    </w:p>
    <w:p w14:paraId="14489607" w14:textId="77777777" w:rsidR="00226AE1" w:rsidRPr="00A24444" w:rsidRDefault="00226AE1" w:rsidP="00866BE0">
      <w:pPr>
        <w:tabs>
          <w:tab w:val="left" w:pos="4253"/>
        </w:tabs>
        <w:jc w:val="both"/>
        <w:rPr>
          <w:rFonts w:ascii="Palatino Linotype" w:hAnsi="Palatino Linotype"/>
        </w:rPr>
      </w:pPr>
    </w:p>
    <w:p w14:paraId="3FB04A9B" w14:textId="77777777" w:rsidR="00226AE1" w:rsidRPr="00A24444" w:rsidRDefault="00226AE1" w:rsidP="00866BE0">
      <w:pPr>
        <w:tabs>
          <w:tab w:val="left" w:pos="4253"/>
        </w:tabs>
        <w:jc w:val="both"/>
        <w:rPr>
          <w:rFonts w:ascii="Palatino Linotype" w:hAnsi="Palatino Linotype"/>
        </w:rPr>
      </w:pPr>
    </w:p>
    <w:p w14:paraId="692B01C2" w14:textId="77777777" w:rsidR="00226AE1" w:rsidRPr="00A24444" w:rsidRDefault="00226AE1" w:rsidP="00866BE0">
      <w:pPr>
        <w:tabs>
          <w:tab w:val="left" w:pos="4253"/>
        </w:tabs>
        <w:jc w:val="both"/>
        <w:rPr>
          <w:rFonts w:ascii="Palatino Linotype" w:hAnsi="Palatino Linotype"/>
        </w:rPr>
      </w:pPr>
    </w:p>
    <w:p w14:paraId="31EF6D6F" w14:textId="77777777" w:rsidR="00226AE1" w:rsidRPr="00A24444" w:rsidRDefault="00226AE1" w:rsidP="00866BE0">
      <w:pPr>
        <w:tabs>
          <w:tab w:val="left" w:pos="4253"/>
        </w:tabs>
        <w:jc w:val="both"/>
        <w:rPr>
          <w:rFonts w:ascii="Palatino Linotype" w:hAnsi="Palatino Linotype"/>
        </w:rPr>
      </w:pPr>
    </w:p>
    <w:p w14:paraId="4945FBC3" w14:textId="77777777" w:rsidR="00226AE1" w:rsidRPr="00A24444" w:rsidRDefault="00226AE1" w:rsidP="00866BE0">
      <w:pPr>
        <w:tabs>
          <w:tab w:val="left" w:pos="4253"/>
        </w:tabs>
        <w:jc w:val="both"/>
        <w:rPr>
          <w:rFonts w:ascii="Palatino Linotype" w:hAnsi="Palatino Linotype"/>
        </w:rPr>
      </w:pPr>
    </w:p>
    <w:p w14:paraId="1CD849C6" w14:textId="77777777" w:rsidR="00866BE0" w:rsidRPr="00A24444" w:rsidRDefault="004A4B96" w:rsidP="00866BE0">
      <w:pPr>
        <w:tabs>
          <w:tab w:val="left" w:pos="4253"/>
        </w:tabs>
        <w:jc w:val="both"/>
        <w:rPr>
          <w:rFonts w:ascii="Palatino Linotype" w:hAnsi="Palatino Linotype"/>
        </w:rPr>
      </w:pPr>
      <w:r w:rsidRPr="00A24444">
        <w:rPr>
          <w:rFonts w:ascii="Palatino Linotype" w:hAnsi="Palatino Linotype"/>
        </w:rPr>
        <w:t>_________________________</w:t>
      </w:r>
      <w:r w:rsidR="00226AE1" w:rsidRPr="00A24444">
        <w:rPr>
          <w:rFonts w:ascii="Palatino Linotype" w:hAnsi="Palatino Linotype"/>
        </w:rPr>
        <w:t>_______</w:t>
      </w:r>
      <w:r w:rsidRPr="00A24444">
        <w:rPr>
          <w:rFonts w:ascii="Palatino Linotype" w:hAnsi="Palatino Linotype"/>
        </w:rPr>
        <w:tab/>
      </w:r>
      <w:r w:rsidRPr="00A24444">
        <w:rPr>
          <w:rFonts w:ascii="Palatino Linotype" w:hAnsi="Palatino Linotype"/>
        </w:rPr>
        <w:tab/>
      </w:r>
      <w:r w:rsidR="00226AE1" w:rsidRPr="00A24444">
        <w:rPr>
          <w:rFonts w:ascii="Palatino Linotype" w:hAnsi="Palatino Linotype"/>
        </w:rPr>
        <w:t>________</w:t>
      </w:r>
      <w:r w:rsidRPr="00A24444">
        <w:rPr>
          <w:rFonts w:ascii="Palatino Linotype" w:hAnsi="Palatino Linotype"/>
        </w:rPr>
        <w:t>_________________________</w:t>
      </w:r>
    </w:p>
    <w:p w14:paraId="3092F3EB" w14:textId="2AD0A725" w:rsidR="00866BE0" w:rsidRPr="00A24444" w:rsidRDefault="00866BE0" w:rsidP="00866BE0">
      <w:pPr>
        <w:tabs>
          <w:tab w:val="left" w:pos="4253"/>
        </w:tabs>
        <w:jc w:val="both"/>
        <w:rPr>
          <w:rFonts w:ascii="Palatino Linotype" w:hAnsi="Palatino Linotype"/>
          <w:b/>
        </w:rPr>
      </w:pPr>
      <w:r w:rsidRPr="00A24444">
        <w:rPr>
          <w:rFonts w:ascii="Palatino Linotype" w:hAnsi="Palatino Linotype"/>
          <w:b/>
        </w:rPr>
        <w:t xml:space="preserve">     </w:t>
      </w:r>
      <w:r w:rsidR="00680E43" w:rsidRPr="00A24444">
        <w:rPr>
          <w:rFonts w:ascii="Palatino Linotype" w:hAnsi="Palatino Linotype"/>
          <w:b/>
        </w:rPr>
        <w:t xml:space="preserve">Mgr. </w:t>
      </w:r>
      <w:r w:rsidR="008673F1" w:rsidRPr="00A24444">
        <w:rPr>
          <w:rFonts w:ascii="Palatino Linotype" w:hAnsi="Palatino Linotype"/>
          <w:b/>
        </w:rPr>
        <w:t xml:space="preserve">Michal </w:t>
      </w:r>
      <w:proofErr w:type="spellStart"/>
      <w:r w:rsidR="008673F1" w:rsidRPr="00A24444">
        <w:rPr>
          <w:rFonts w:ascii="Palatino Linotype" w:hAnsi="Palatino Linotype"/>
          <w:b/>
        </w:rPr>
        <w:t>Vondraš</w:t>
      </w:r>
      <w:proofErr w:type="spellEnd"/>
      <w:r w:rsidR="002506AC">
        <w:rPr>
          <w:rFonts w:ascii="Palatino Linotype" w:hAnsi="Palatino Linotype"/>
          <w:b/>
        </w:rPr>
        <w:t>, MBA</w:t>
      </w:r>
      <w:r w:rsidRPr="00A24444">
        <w:rPr>
          <w:rFonts w:ascii="Palatino Linotype" w:hAnsi="Palatino Linotype"/>
        </w:rPr>
        <w:tab/>
      </w:r>
      <w:r w:rsidRPr="00A24444">
        <w:rPr>
          <w:rFonts w:ascii="Palatino Linotype" w:hAnsi="Palatino Linotype"/>
        </w:rPr>
        <w:tab/>
      </w:r>
      <w:r w:rsidR="006D69EF">
        <w:rPr>
          <w:rFonts w:ascii="Palatino Linotype" w:hAnsi="Palatino Linotype"/>
        </w:rPr>
        <w:tab/>
        <w:t xml:space="preserve">     </w:t>
      </w:r>
      <w:r w:rsidR="00BE4B78" w:rsidRPr="00F269D0">
        <w:rPr>
          <w:rFonts w:ascii="Palatino Linotype" w:hAnsi="Palatino Linotype"/>
          <w:b/>
          <w:bCs/>
        </w:rPr>
        <w:t>JUDr.</w:t>
      </w:r>
      <w:r w:rsidR="006D69EF">
        <w:rPr>
          <w:rFonts w:ascii="Palatino Linotype" w:hAnsi="Palatino Linotype"/>
          <w:b/>
          <w:bCs/>
        </w:rPr>
        <w:t xml:space="preserve"> </w:t>
      </w:r>
      <w:r w:rsidR="00F269D0" w:rsidRPr="00F269D0">
        <w:rPr>
          <w:rFonts w:ascii="Palatino Linotype" w:hAnsi="Palatino Linotype"/>
          <w:b/>
          <w:bCs/>
        </w:rPr>
        <w:t>Ladislav Řípa</w:t>
      </w:r>
    </w:p>
    <w:p w14:paraId="10A440B0" w14:textId="1C7F7DA5" w:rsidR="00226AE1" w:rsidRPr="00A24444" w:rsidRDefault="00866BE0" w:rsidP="00866BE0">
      <w:pPr>
        <w:tabs>
          <w:tab w:val="left" w:pos="4253"/>
        </w:tabs>
        <w:rPr>
          <w:rFonts w:ascii="Palatino Linotype" w:hAnsi="Palatino Linotype"/>
        </w:rPr>
      </w:pPr>
      <w:r w:rsidRPr="00A24444">
        <w:rPr>
          <w:rFonts w:ascii="Palatino Linotype" w:hAnsi="Palatino Linotype"/>
        </w:rPr>
        <w:t xml:space="preserve">      </w:t>
      </w:r>
      <w:r w:rsidR="00226AE1" w:rsidRPr="00A24444">
        <w:rPr>
          <w:rFonts w:ascii="Palatino Linotype" w:hAnsi="Palatino Linotype"/>
        </w:rPr>
        <w:t xml:space="preserve">  j</w:t>
      </w:r>
      <w:r w:rsidR="00680E43" w:rsidRPr="00A24444">
        <w:rPr>
          <w:rFonts w:ascii="Palatino Linotype" w:hAnsi="Palatino Linotype"/>
        </w:rPr>
        <w:t>ednatel společnosti</w:t>
      </w:r>
      <w:r w:rsidR="00BE4B78">
        <w:rPr>
          <w:rFonts w:ascii="Palatino Linotype" w:hAnsi="Palatino Linotype"/>
        </w:rPr>
        <w:tab/>
      </w:r>
      <w:r w:rsidR="00BE4B78">
        <w:rPr>
          <w:rFonts w:ascii="Palatino Linotype" w:hAnsi="Palatino Linotype"/>
        </w:rPr>
        <w:tab/>
      </w:r>
      <w:r w:rsidR="00BE4B78">
        <w:rPr>
          <w:rFonts w:ascii="Palatino Linotype" w:hAnsi="Palatino Linotype"/>
        </w:rPr>
        <w:tab/>
        <w:t>předseda představenstva</w:t>
      </w:r>
    </w:p>
    <w:p w14:paraId="085249E7" w14:textId="704DDCDF" w:rsidR="002E72A3" w:rsidRPr="00A24444" w:rsidRDefault="00226AE1" w:rsidP="00866BE0">
      <w:pPr>
        <w:tabs>
          <w:tab w:val="left" w:pos="4253"/>
        </w:tabs>
        <w:rPr>
          <w:rFonts w:ascii="Palatino Linotype" w:hAnsi="Palatino Linotype"/>
        </w:rPr>
      </w:pPr>
      <w:r w:rsidRPr="00A24444">
        <w:rPr>
          <w:rFonts w:ascii="Palatino Linotype" w:hAnsi="Palatino Linotype"/>
        </w:rPr>
        <w:t xml:space="preserve">      </w:t>
      </w:r>
      <w:proofErr w:type="spellStart"/>
      <w:r w:rsidRPr="00A24444">
        <w:rPr>
          <w:rFonts w:ascii="Palatino Linotype" w:hAnsi="Palatino Linotype"/>
        </w:rPr>
        <w:t>Medtronic</w:t>
      </w:r>
      <w:proofErr w:type="spellEnd"/>
      <w:r w:rsidRPr="00A24444">
        <w:rPr>
          <w:rFonts w:ascii="Palatino Linotype" w:hAnsi="Palatino Linotype"/>
        </w:rPr>
        <w:t xml:space="preserve"> </w:t>
      </w:r>
      <w:proofErr w:type="spellStart"/>
      <w:r w:rsidRPr="00A24444">
        <w:rPr>
          <w:rFonts w:ascii="Palatino Linotype" w:hAnsi="Palatino Linotype"/>
        </w:rPr>
        <w:t>Czechia</w:t>
      </w:r>
      <w:proofErr w:type="spellEnd"/>
      <w:r w:rsidRPr="00A24444">
        <w:rPr>
          <w:rFonts w:ascii="Palatino Linotype" w:hAnsi="Palatino Linotype"/>
        </w:rPr>
        <w:t>, s. r. o.</w:t>
      </w:r>
      <w:r w:rsidR="00B10B9F" w:rsidRPr="00A24444">
        <w:rPr>
          <w:rFonts w:ascii="Palatino Linotype" w:hAnsi="Palatino Linotype"/>
        </w:rPr>
        <w:tab/>
      </w:r>
      <w:r w:rsidR="00B10B9F" w:rsidRPr="00A24444">
        <w:rPr>
          <w:rFonts w:ascii="Palatino Linotype" w:hAnsi="Palatino Linotype"/>
        </w:rPr>
        <w:tab/>
      </w:r>
      <w:r w:rsidR="00F269D0" w:rsidRPr="00F269D0">
        <w:rPr>
          <w:rFonts w:ascii="Palatino Linotype" w:hAnsi="Palatino Linotype"/>
        </w:rPr>
        <w:t>Oblastní nemocnice Mladá Boleslav, a.s.</w:t>
      </w:r>
    </w:p>
    <w:p w14:paraId="57E9CB9A" w14:textId="77777777" w:rsidR="00680E43" w:rsidRPr="00A24444" w:rsidRDefault="00680E43" w:rsidP="002E72A3">
      <w:pPr>
        <w:tabs>
          <w:tab w:val="left" w:pos="4253"/>
        </w:tabs>
        <w:jc w:val="both"/>
        <w:rPr>
          <w:rFonts w:ascii="Palatino Linotype" w:hAnsi="Palatino Linotype"/>
        </w:rPr>
      </w:pPr>
    </w:p>
    <w:p w14:paraId="3F34C4FD" w14:textId="77777777" w:rsidR="00680E43" w:rsidRPr="00A24444" w:rsidRDefault="00680E43" w:rsidP="002E72A3">
      <w:pPr>
        <w:tabs>
          <w:tab w:val="left" w:pos="4253"/>
        </w:tabs>
        <w:jc w:val="both"/>
        <w:rPr>
          <w:rFonts w:ascii="Palatino Linotype" w:hAnsi="Palatino Linotype"/>
        </w:rPr>
      </w:pPr>
    </w:p>
    <w:p w14:paraId="068A0BBD" w14:textId="77777777" w:rsidR="006D69EF" w:rsidRDefault="006D69EF" w:rsidP="006D69EF">
      <w:pPr>
        <w:jc w:val="both"/>
        <w:rPr>
          <w:rFonts w:ascii="Palatino Linotype" w:hAnsi="Palatino Linotype"/>
        </w:rPr>
      </w:pPr>
    </w:p>
    <w:p w14:paraId="52EAE716" w14:textId="1E538E62" w:rsidR="006D69EF" w:rsidRPr="006D69EF" w:rsidRDefault="006D69EF" w:rsidP="006D69EF">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D69EF">
        <w:rPr>
          <w:rFonts w:ascii="Palatino Linotype" w:hAnsi="Palatino Linotype"/>
        </w:rPr>
        <w:t>_________________________________</w:t>
      </w:r>
    </w:p>
    <w:p w14:paraId="18B0073E" w14:textId="77777777" w:rsidR="006D69EF" w:rsidRPr="00B51C3B" w:rsidRDefault="006D69EF" w:rsidP="006D69EF">
      <w:pPr>
        <w:jc w:val="both"/>
        <w:rPr>
          <w:rFonts w:ascii="Palatino Linotype" w:hAnsi="Palatino Linotype"/>
          <w:b/>
          <w:bCs/>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B51C3B">
        <w:rPr>
          <w:rFonts w:ascii="Palatino Linotype" w:hAnsi="Palatino Linotype"/>
          <w:b/>
          <w:bCs/>
        </w:rPr>
        <w:t>Mgr. Daniel Marek</w:t>
      </w:r>
    </w:p>
    <w:p w14:paraId="34129D9B" w14:textId="77777777" w:rsidR="006D69EF" w:rsidRPr="006D69EF" w:rsidRDefault="006D69EF" w:rsidP="006D69EF">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místo</w:t>
      </w:r>
      <w:r w:rsidRPr="006D69EF">
        <w:rPr>
          <w:rFonts w:ascii="Palatino Linotype" w:hAnsi="Palatino Linotype"/>
        </w:rPr>
        <w:t>předseda představenstva</w:t>
      </w:r>
    </w:p>
    <w:p w14:paraId="3825D505" w14:textId="4935131B" w:rsidR="008673F1" w:rsidRPr="00A24444" w:rsidRDefault="006D69EF" w:rsidP="006D69EF">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D69EF">
        <w:rPr>
          <w:rFonts w:ascii="Palatino Linotype" w:hAnsi="Palatino Linotype"/>
        </w:rPr>
        <w:t>Oblastní nemocnice Mladá Boleslav, a.s.</w:t>
      </w:r>
    </w:p>
    <w:p w14:paraId="1E69F9FC" w14:textId="77777777" w:rsidR="008673F1" w:rsidRPr="00A24444" w:rsidRDefault="008673F1" w:rsidP="00972D80">
      <w:pPr>
        <w:jc w:val="both"/>
        <w:rPr>
          <w:rFonts w:ascii="Palatino Linotype" w:hAnsi="Palatino Linotype"/>
        </w:rPr>
      </w:pPr>
    </w:p>
    <w:p w14:paraId="62A7F1DD" w14:textId="77777777" w:rsidR="008673F1" w:rsidRPr="00A24444" w:rsidRDefault="008673F1" w:rsidP="00972D80">
      <w:pPr>
        <w:jc w:val="both"/>
        <w:rPr>
          <w:rFonts w:ascii="Palatino Linotype" w:hAnsi="Palatino Linotype"/>
        </w:rPr>
      </w:pPr>
    </w:p>
    <w:p w14:paraId="5FF6A9C3" w14:textId="77777777" w:rsidR="008673F1" w:rsidRPr="00A24444" w:rsidRDefault="008673F1" w:rsidP="00972D80">
      <w:pPr>
        <w:jc w:val="both"/>
        <w:rPr>
          <w:rFonts w:ascii="Palatino Linotype" w:hAnsi="Palatino Linotype"/>
        </w:rPr>
      </w:pPr>
    </w:p>
    <w:p w14:paraId="14DB8F0F" w14:textId="77777777" w:rsidR="008673F1" w:rsidRPr="00A24444" w:rsidRDefault="008673F1" w:rsidP="00972D80">
      <w:pPr>
        <w:jc w:val="both"/>
        <w:rPr>
          <w:rFonts w:ascii="Palatino Linotype" w:hAnsi="Palatino Linotype"/>
        </w:rPr>
      </w:pPr>
    </w:p>
    <w:p w14:paraId="1B5313E7" w14:textId="77777777" w:rsidR="008673F1" w:rsidRPr="00A24444" w:rsidRDefault="008673F1" w:rsidP="00972D80">
      <w:pPr>
        <w:jc w:val="both"/>
        <w:rPr>
          <w:rFonts w:ascii="Palatino Linotype" w:hAnsi="Palatino Linotype"/>
        </w:rPr>
      </w:pPr>
    </w:p>
    <w:p w14:paraId="5D2F486D" w14:textId="77777777" w:rsidR="008673F1" w:rsidRPr="00A24444" w:rsidRDefault="008673F1" w:rsidP="00972D80">
      <w:pPr>
        <w:jc w:val="both"/>
        <w:rPr>
          <w:rFonts w:ascii="Palatino Linotype" w:hAnsi="Palatino Linotype"/>
        </w:rPr>
      </w:pPr>
    </w:p>
    <w:p w14:paraId="79FA70AF" w14:textId="77777777" w:rsidR="00760908" w:rsidRPr="00A24444" w:rsidRDefault="00760908" w:rsidP="00972D80">
      <w:pPr>
        <w:jc w:val="both"/>
        <w:rPr>
          <w:rFonts w:ascii="Palatino Linotype" w:hAnsi="Palatino Linotype"/>
        </w:rPr>
      </w:pPr>
    </w:p>
    <w:p w14:paraId="17C1E9C8" w14:textId="77777777" w:rsidR="00760908" w:rsidRPr="00A24444" w:rsidRDefault="00760908" w:rsidP="00972D80">
      <w:pPr>
        <w:jc w:val="both"/>
        <w:rPr>
          <w:rFonts w:ascii="Palatino Linotype" w:hAnsi="Palatino Linotype"/>
        </w:rPr>
      </w:pPr>
    </w:p>
    <w:p w14:paraId="0532490B" w14:textId="4816BA9C" w:rsidR="00760908" w:rsidRPr="00DD4779" w:rsidRDefault="00F254DD" w:rsidP="00760908">
      <w:pPr>
        <w:pStyle w:val="Nadpis1"/>
        <w:tabs>
          <w:tab w:val="left" w:pos="1418"/>
        </w:tabs>
        <w:rPr>
          <w:rFonts w:ascii="Palatino Linotype" w:hAnsi="Palatino Linotype" w:cs="Times New Roman"/>
          <w:sz w:val="24"/>
          <w:szCs w:val="24"/>
          <w:lang w:val="cs-CZ"/>
        </w:rPr>
      </w:pPr>
      <w:bookmarkStart w:id="1" w:name="_Ref70126791"/>
      <w:bookmarkStart w:id="2" w:name="_Toc91561282"/>
      <w:r>
        <w:rPr>
          <w:rFonts w:ascii="Palatino Linotype" w:hAnsi="Palatino Linotype"/>
          <w:sz w:val="24"/>
          <w:szCs w:val="24"/>
          <w:lang w:val="cs-CZ"/>
        </w:rPr>
        <w:br w:type="page"/>
      </w:r>
      <w:r w:rsidR="00760908" w:rsidRPr="00DD4779">
        <w:rPr>
          <w:rFonts w:ascii="Palatino Linotype" w:hAnsi="Palatino Linotype" w:cs="Times New Roman"/>
          <w:sz w:val="24"/>
          <w:szCs w:val="24"/>
          <w:lang w:val="cs-CZ"/>
        </w:rPr>
        <w:lastRenderedPageBreak/>
        <w:t xml:space="preserve">Příloha č. 1 ke smlouvě o </w:t>
      </w:r>
      <w:r w:rsidR="002F46B2" w:rsidRPr="00DD4779">
        <w:rPr>
          <w:rFonts w:ascii="Palatino Linotype" w:hAnsi="Palatino Linotype" w:cs="Times New Roman"/>
          <w:sz w:val="24"/>
          <w:szCs w:val="24"/>
          <w:lang w:val="cs-CZ"/>
        </w:rPr>
        <w:t>nájmu movité věci</w:t>
      </w:r>
    </w:p>
    <w:p w14:paraId="7528E4FD" w14:textId="67620092" w:rsidR="00760908" w:rsidRPr="00DD4779" w:rsidRDefault="00760908" w:rsidP="00760908">
      <w:pPr>
        <w:pStyle w:val="Nadpis1"/>
        <w:tabs>
          <w:tab w:val="left" w:pos="1418"/>
        </w:tabs>
        <w:rPr>
          <w:rFonts w:ascii="Palatino Linotype" w:hAnsi="Palatino Linotype" w:cs="Times New Roman"/>
          <w:sz w:val="24"/>
          <w:szCs w:val="24"/>
          <w:lang w:val="cs-CZ"/>
        </w:rPr>
      </w:pPr>
      <w:r w:rsidRPr="00DD4779">
        <w:rPr>
          <w:rFonts w:ascii="Palatino Linotype" w:hAnsi="Palatino Linotype" w:cs="Times New Roman"/>
          <w:sz w:val="24"/>
          <w:szCs w:val="24"/>
          <w:lang w:val="cs-CZ"/>
        </w:rPr>
        <w:t xml:space="preserve"> </w:t>
      </w:r>
      <w:bookmarkEnd w:id="1"/>
      <w:bookmarkEnd w:id="2"/>
    </w:p>
    <w:p w14:paraId="6BC145D5" w14:textId="77777777" w:rsidR="00DD4779" w:rsidRDefault="00DD4779" w:rsidP="00DD4779">
      <w:pPr>
        <w:rPr>
          <w:rFonts w:ascii="Palatino Linotype" w:hAnsi="Palatino Linotype"/>
          <w:b/>
          <w:bCs/>
        </w:rPr>
      </w:pPr>
    </w:p>
    <w:p w14:paraId="0586FB3C" w14:textId="77777777" w:rsidR="00760908" w:rsidRPr="00DD4779" w:rsidRDefault="00760908" w:rsidP="00972D80">
      <w:pPr>
        <w:jc w:val="both"/>
        <w:rPr>
          <w:rFonts w:ascii="Palatino Linotype" w:hAnsi="Palatino Linotype"/>
        </w:rPr>
      </w:pPr>
    </w:p>
    <w:p w14:paraId="2660EC30" w14:textId="77777777" w:rsidR="00760908" w:rsidRPr="00DD4779" w:rsidRDefault="00760908" w:rsidP="00972D80">
      <w:pPr>
        <w:jc w:val="both"/>
        <w:rPr>
          <w:rFonts w:ascii="Palatino Linotype" w:hAnsi="Palatino Linotype"/>
        </w:rPr>
      </w:pPr>
    </w:p>
    <w:p w14:paraId="6F51BA89" w14:textId="2A853624" w:rsidR="00760908" w:rsidRPr="00DD4779" w:rsidRDefault="00F254DD" w:rsidP="00AB702A">
      <w:pPr>
        <w:pStyle w:val="Nadpis1"/>
        <w:tabs>
          <w:tab w:val="left" w:pos="1418"/>
        </w:tabs>
        <w:rPr>
          <w:rFonts w:ascii="Palatino Linotype" w:hAnsi="Palatino Linotype"/>
          <w:sz w:val="24"/>
          <w:szCs w:val="24"/>
          <w:lang w:val="cs-CZ"/>
        </w:rPr>
      </w:pPr>
      <w:r w:rsidRPr="00DD4779">
        <w:rPr>
          <w:rFonts w:ascii="Palatino Linotype" w:hAnsi="Palatino Linotype"/>
          <w:sz w:val="24"/>
          <w:szCs w:val="24"/>
          <w:lang w:val="cs-CZ"/>
        </w:rPr>
        <w:br w:type="page"/>
      </w:r>
      <w:r w:rsidR="00760908" w:rsidRPr="00DD4779">
        <w:rPr>
          <w:rFonts w:ascii="Palatino Linotype" w:hAnsi="Palatino Linotype"/>
          <w:sz w:val="24"/>
          <w:szCs w:val="24"/>
          <w:lang w:val="cs-CZ"/>
        </w:rPr>
        <w:lastRenderedPageBreak/>
        <w:t xml:space="preserve">Příloha č. </w:t>
      </w:r>
      <w:r w:rsidR="00784669" w:rsidRPr="00DD4779">
        <w:rPr>
          <w:rFonts w:ascii="Palatino Linotype" w:hAnsi="Palatino Linotype"/>
          <w:sz w:val="24"/>
          <w:szCs w:val="24"/>
          <w:lang w:val="cs-CZ"/>
        </w:rPr>
        <w:t>2</w:t>
      </w:r>
      <w:r w:rsidR="00760908" w:rsidRPr="00DD4779">
        <w:rPr>
          <w:rFonts w:ascii="Palatino Linotype" w:hAnsi="Palatino Linotype"/>
          <w:sz w:val="24"/>
          <w:szCs w:val="24"/>
          <w:lang w:val="cs-CZ"/>
        </w:rPr>
        <w:t xml:space="preserve"> </w:t>
      </w:r>
      <w:r w:rsidR="002F46B2" w:rsidRPr="00DD4779">
        <w:rPr>
          <w:rFonts w:ascii="Palatino Linotype" w:hAnsi="Palatino Linotype"/>
          <w:sz w:val="24"/>
          <w:szCs w:val="24"/>
          <w:lang w:val="cs-CZ"/>
        </w:rPr>
        <w:t>ke smlouvě o nájmu movité věci</w:t>
      </w:r>
    </w:p>
    <w:p w14:paraId="2D6E1674" w14:textId="77777777" w:rsidR="00760908" w:rsidRPr="00DD4779" w:rsidRDefault="00760908" w:rsidP="00760908">
      <w:pPr>
        <w:pStyle w:val="Nadpis1"/>
        <w:tabs>
          <w:tab w:val="left" w:pos="1418"/>
        </w:tabs>
        <w:jc w:val="left"/>
        <w:rPr>
          <w:rFonts w:ascii="Palatino Linotype" w:hAnsi="Palatino Linotype" w:cs="Times New Roman"/>
          <w:b w:val="0"/>
          <w:bCs w:val="0"/>
          <w:kern w:val="0"/>
          <w:sz w:val="24"/>
          <w:szCs w:val="24"/>
          <w:lang w:val="cs-CZ" w:eastAsia="cs-CZ"/>
        </w:rPr>
      </w:pP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cs="Times New Roman"/>
          <w:b w:val="0"/>
          <w:bCs w:val="0"/>
          <w:kern w:val="0"/>
          <w:sz w:val="24"/>
          <w:szCs w:val="24"/>
          <w:lang w:val="cs-CZ" w:eastAsia="cs-CZ"/>
        </w:rPr>
        <w:tab/>
      </w:r>
    </w:p>
    <w:p w14:paraId="73601D34" w14:textId="77777777" w:rsidR="00760908" w:rsidRPr="00DD4779" w:rsidRDefault="00760908" w:rsidP="00760908">
      <w:pPr>
        <w:pStyle w:val="Nadpis1"/>
        <w:tabs>
          <w:tab w:val="left" w:pos="1418"/>
        </w:tabs>
        <w:jc w:val="left"/>
        <w:rPr>
          <w:rFonts w:ascii="Palatino Linotype" w:hAnsi="Palatino Linotype"/>
          <w:sz w:val="24"/>
          <w:szCs w:val="24"/>
          <w:lang w:val="cs-CZ"/>
        </w:rPr>
      </w:pP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cs="Times New Roman"/>
          <w:b w:val="0"/>
          <w:bCs w:val="0"/>
          <w:kern w:val="0"/>
          <w:sz w:val="24"/>
          <w:szCs w:val="24"/>
          <w:lang w:val="cs-CZ" w:eastAsia="cs-CZ"/>
        </w:rPr>
        <w:tab/>
      </w:r>
      <w:r w:rsidRPr="00DD4779">
        <w:rPr>
          <w:rFonts w:ascii="Palatino Linotype" w:hAnsi="Palatino Linotype"/>
          <w:sz w:val="24"/>
          <w:szCs w:val="24"/>
          <w:lang w:val="cs-CZ"/>
        </w:rPr>
        <w:t>Technická dokumentace</w:t>
      </w:r>
      <w:r w:rsidR="00AB702A" w:rsidRPr="00DD4779">
        <w:rPr>
          <w:rFonts w:ascii="Palatino Linotype" w:hAnsi="Palatino Linotype"/>
          <w:sz w:val="24"/>
          <w:szCs w:val="24"/>
          <w:lang w:val="cs-CZ"/>
        </w:rPr>
        <w:t>:</w:t>
      </w:r>
    </w:p>
    <w:p w14:paraId="494D5584" w14:textId="77777777" w:rsidR="00AB702A" w:rsidRPr="00DD4779" w:rsidRDefault="00AB702A" w:rsidP="00AB702A">
      <w:pPr>
        <w:rPr>
          <w:rFonts w:ascii="Palatino Linotype" w:hAnsi="Palatino Linotype"/>
          <w:lang w:eastAsia="en-US"/>
        </w:rPr>
      </w:pPr>
    </w:p>
    <w:p w14:paraId="50AEB0C0" w14:textId="29765199" w:rsidR="00A75ADB" w:rsidRDefault="00A75ADB" w:rsidP="00691B56">
      <w:pPr>
        <w:rPr>
          <w:rFonts w:ascii="Palatino Linotype" w:hAnsi="Palatino Linotype"/>
          <w:lang w:eastAsia="en-US"/>
        </w:rPr>
      </w:pPr>
      <w:r>
        <w:rPr>
          <w:rFonts w:ascii="Palatino Linotype" w:hAnsi="Palatino Linotype"/>
          <w:lang w:eastAsia="en-US"/>
        </w:rPr>
        <w:br w:type="page"/>
      </w:r>
    </w:p>
    <w:p w14:paraId="010BB54F" w14:textId="77777777" w:rsidR="00760908" w:rsidRPr="00DD4779" w:rsidRDefault="00760908" w:rsidP="00691B56">
      <w:pPr>
        <w:pStyle w:val="Nadpis1"/>
        <w:tabs>
          <w:tab w:val="left" w:pos="1418"/>
        </w:tabs>
        <w:rPr>
          <w:rFonts w:ascii="Palatino Linotype" w:hAnsi="Palatino Linotype"/>
          <w:sz w:val="24"/>
          <w:szCs w:val="24"/>
          <w:lang w:val="cs-CZ"/>
        </w:rPr>
      </w:pPr>
      <w:r w:rsidRPr="00DD4779">
        <w:rPr>
          <w:rFonts w:ascii="Palatino Linotype" w:hAnsi="Palatino Linotype"/>
          <w:sz w:val="24"/>
          <w:szCs w:val="24"/>
          <w:lang w:val="cs-CZ"/>
        </w:rPr>
        <w:lastRenderedPageBreak/>
        <w:t xml:space="preserve">Příloha č. </w:t>
      </w:r>
      <w:r w:rsidR="00784669" w:rsidRPr="00DD4779">
        <w:rPr>
          <w:rFonts w:ascii="Palatino Linotype" w:hAnsi="Palatino Linotype"/>
          <w:sz w:val="24"/>
          <w:szCs w:val="24"/>
          <w:lang w:val="cs-CZ"/>
        </w:rPr>
        <w:t>3</w:t>
      </w:r>
      <w:r w:rsidR="002F46B2" w:rsidRPr="00DD4779">
        <w:rPr>
          <w:rFonts w:ascii="Palatino Linotype" w:hAnsi="Palatino Linotype"/>
          <w:sz w:val="24"/>
          <w:szCs w:val="24"/>
          <w:lang w:val="cs-CZ"/>
        </w:rPr>
        <w:t xml:space="preserve"> ke smlouvě o nájmu movité věci</w:t>
      </w:r>
    </w:p>
    <w:p w14:paraId="39375584" w14:textId="77777777" w:rsidR="00760908" w:rsidRPr="00DD4779" w:rsidRDefault="00760908" w:rsidP="00760908">
      <w:pPr>
        <w:pStyle w:val="Nadpis1"/>
        <w:tabs>
          <w:tab w:val="left" w:pos="1418"/>
        </w:tabs>
        <w:rPr>
          <w:rFonts w:ascii="Palatino Linotype" w:hAnsi="Palatino Linotype"/>
          <w:sz w:val="24"/>
          <w:szCs w:val="24"/>
          <w:lang w:val="cs-CZ"/>
        </w:rPr>
      </w:pPr>
    </w:p>
    <w:p w14:paraId="1AD87D2D" w14:textId="77777777" w:rsidR="00760908" w:rsidRPr="00DD4779" w:rsidRDefault="00760908" w:rsidP="00760908">
      <w:pPr>
        <w:pStyle w:val="Nadpis1"/>
        <w:tabs>
          <w:tab w:val="left" w:pos="1418"/>
        </w:tabs>
        <w:rPr>
          <w:rFonts w:ascii="Palatino Linotype" w:hAnsi="Palatino Linotype"/>
          <w:sz w:val="24"/>
          <w:szCs w:val="24"/>
          <w:lang w:val="cs-CZ"/>
        </w:rPr>
      </w:pPr>
      <w:r w:rsidRPr="00DD4779">
        <w:rPr>
          <w:rFonts w:ascii="Palatino Linotype" w:hAnsi="Palatino Linotype"/>
          <w:sz w:val="24"/>
          <w:szCs w:val="24"/>
          <w:lang w:val="cs-CZ"/>
        </w:rPr>
        <w:t xml:space="preserve">Protokol o instalaci a školení </w:t>
      </w:r>
      <w:r w:rsidR="00360E51" w:rsidRPr="00DD4779">
        <w:rPr>
          <w:rFonts w:ascii="Palatino Linotype" w:hAnsi="Palatino Linotype"/>
          <w:sz w:val="24"/>
          <w:szCs w:val="24"/>
          <w:lang w:val="cs-CZ"/>
        </w:rPr>
        <w:t>Nájemce</w:t>
      </w:r>
      <w:r w:rsidRPr="00DD4779">
        <w:rPr>
          <w:rFonts w:ascii="Palatino Linotype" w:hAnsi="Palatino Linotype"/>
          <w:sz w:val="24"/>
          <w:szCs w:val="24"/>
          <w:lang w:val="cs-CZ"/>
        </w:rPr>
        <w:t xml:space="preserve"> zařízení </w:t>
      </w:r>
    </w:p>
    <w:p w14:paraId="7E46EC94" w14:textId="77777777" w:rsidR="00760908" w:rsidRPr="00DD4779" w:rsidRDefault="00760908" w:rsidP="00760908">
      <w:pPr>
        <w:tabs>
          <w:tab w:val="left" w:pos="1418"/>
        </w:tabs>
        <w:rPr>
          <w:rFonts w:ascii="Palatino Linotype" w:hAnsi="Palatino Linotype" w:cs="Arial"/>
        </w:rPr>
      </w:pPr>
    </w:p>
    <w:p w14:paraId="297C37AC" w14:textId="77777777" w:rsidR="00760908" w:rsidRPr="00DD4779" w:rsidRDefault="00760908" w:rsidP="00760908">
      <w:pPr>
        <w:rPr>
          <w:rFonts w:ascii="Palatino Linotype" w:hAnsi="Palatino Linotype" w:cs="Arial"/>
        </w:rPr>
      </w:pPr>
      <w:r w:rsidRPr="00DD4779">
        <w:rPr>
          <w:rFonts w:ascii="Palatino Linotype" w:hAnsi="Palatino Linotype" w:cs="Arial"/>
        </w:rPr>
        <w:t xml:space="preserve">Smlouva o </w:t>
      </w:r>
      <w:r w:rsidR="0081566B" w:rsidRPr="00DD4779">
        <w:rPr>
          <w:rFonts w:ascii="Palatino Linotype" w:hAnsi="Palatino Linotype" w:cs="Arial"/>
        </w:rPr>
        <w:t>nájmu</w:t>
      </w:r>
      <w:r w:rsidRPr="00DD4779">
        <w:rPr>
          <w:rFonts w:ascii="Palatino Linotype" w:hAnsi="Palatino Linotype" w:cs="Arial"/>
        </w:rPr>
        <w:t xml:space="preserve"> Zařízení: </w:t>
      </w:r>
      <w:r w:rsidR="0081566B" w:rsidRPr="00DD4779">
        <w:rPr>
          <w:rFonts w:ascii="Palatino Linotype" w:hAnsi="Palatino Linotype" w:cs="Arial"/>
        </w:rPr>
        <w:t>..............................</w:t>
      </w:r>
    </w:p>
    <w:p w14:paraId="1D708F43" w14:textId="77777777" w:rsidR="00760908" w:rsidRPr="00DD4779" w:rsidRDefault="00760908" w:rsidP="00760908">
      <w:pPr>
        <w:rPr>
          <w:rFonts w:ascii="Palatino Linotype" w:hAnsi="Palatino Linotype" w:cs="Arial"/>
        </w:rPr>
      </w:pPr>
    </w:p>
    <w:p w14:paraId="0234C5A6" w14:textId="77777777" w:rsidR="00760908" w:rsidRPr="00DD4779" w:rsidRDefault="00760908" w:rsidP="00760908">
      <w:pPr>
        <w:rPr>
          <w:rFonts w:ascii="Palatino Linotype" w:hAnsi="Palatino Linotype" w:cs="Arial"/>
        </w:rPr>
      </w:pPr>
      <w:r w:rsidRPr="00DD4779">
        <w:rPr>
          <w:rFonts w:ascii="Palatino Linotype" w:hAnsi="Palatino Linotype" w:cs="Arial"/>
        </w:rPr>
        <w:t xml:space="preserve">Datum uzavření smlouvy: </w:t>
      </w:r>
      <w:r w:rsidR="0081566B" w:rsidRPr="00DD4779">
        <w:rPr>
          <w:rFonts w:ascii="Palatino Linotype" w:hAnsi="Palatino Linotype" w:cs="Arial"/>
        </w:rPr>
        <w:t>..............................</w:t>
      </w:r>
    </w:p>
    <w:p w14:paraId="3D8F2FA5" w14:textId="77777777" w:rsidR="00760908" w:rsidRPr="00DD4779" w:rsidRDefault="00760908" w:rsidP="00760908">
      <w:pPr>
        <w:rPr>
          <w:rFonts w:ascii="Palatino Linotype" w:hAnsi="Palatino Linotype" w:cs="Arial"/>
        </w:rPr>
      </w:pPr>
    </w:p>
    <w:p w14:paraId="3923AB94" w14:textId="77777777" w:rsidR="00760908" w:rsidRPr="00DD4779" w:rsidRDefault="00360E51" w:rsidP="00760908">
      <w:pPr>
        <w:rPr>
          <w:rFonts w:ascii="Palatino Linotype" w:hAnsi="Palatino Linotype" w:cs="Arial"/>
          <w:b/>
        </w:rPr>
      </w:pPr>
      <w:r w:rsidRPr="00DD4779">
        <w:rPr>
          <w:rFonts w:ascii="Palatino Linotype" w:hAnsi="Palatino Linotype" w:cs="Arial"/>
        </w:rPr>
        <w:t>Nájemce</w:t>
      </w:r>
      <w:r w:rsidR="00760908" w:rsidRPr="00DD4779">
        <w:rPr>
          <w:rFonts w:ascii="Palatino Linotype" w:hAnsi="Palatino Linotype" w:cs="Arial"/>
        </w:rPr>
        <w:t xml:space="preserve">: </w:t>
      </w:r>
      <w:r w:rsidR="0081566B" w:rsidRPr="00DD4779">
        <w:rPr>
          <w:rFonts w:ascii="Palatino Linotype" w:hAnsi="Palatino Linotype" w:cs="Arial"/>
        </w:rPr>
        <w:t>.......................................</w:t>
      </w:r>
    </w:p>
    <w:p w14:paraId="287A270E" w14:textId="77777777" w:rsidR="00760908" w:rsidRPr="00DD4779" w:rsidRDefault="00760908" w:rsidP="00760908">
      <w:pPr>
        <w:rPr>
          <w:rFonts w:ascii="Palatino Linotype" w:hAnsi="Palatino Linotype" w:cs="Arial"/>
        </w:rPr>
      </w:pPr>
    </w:p>
    <w:p w14:paraId="71391934" w14:textId="77777777" w:rsidR="00760908" w:rsidRPr="00DD4779" w:rsidRDefault="00760908" w:rsidP="00760908">
      <w:pPr>
        <w:rPr>
          <w:rFonts w:ascii="Palatino Linotype" w:hAnsi="Palatino Linotype" w:cs="Arial"/>
        </w:rPr>
      </w:pPr>
    </w:p>
    <w:p w14:paraId="3688C6EB" w14:textId="77777777" w:rsidR="00760908" w:rsidRPr="00DD4779" w:rsidRDefault="00760908" w:rsidP="00760908">
      <w:pPr>
        <w:jc w:val="both"/>
        <w:rPr>
          <w:rFonts w:ascii="Palatino Linotype" w:hAnsi="Palatino Linotype" w:cs="Arial"/>
        </w:rPr>
      </w:pPr>
      <w:r w:rsidRPr="00DD4779">
        <w:rPr>
          <w:rFonts w:ascii="Palatino Linotype" w:hAnsi="Palatino Linotype" w:cs="Arial"/>
        </w:rPr>
        <w:t xml:space="preserve">Níže podepsaní, řádně zastoupeni pověřenými zástupci, prohlašují, že výše uvedené Zařízení bylo přijato a </w:t>
      </w:r>
      <w:proofErr w:type="gramStart"/>
      <w:r w:rsidRPr="00DD4779">
        <w:rPr>
          <w:rFonts w:ascii="Palatino Linotype" w:hAnsi="Palatino Linotype" w:cs="Arial"/>
        </w:rPr>
        <w:t>instalováno  dne</w:t>
      </w:r>
      <w:proofErr w:type="gramEnd"/>
      <w:r w:rsidRPr="00DD4779">
        <w:rPr>
          <w:rFonts w:ascii="Palatino Linotype" w:hAnsi="Palatino Linotype" w:cs="Arial"/>
        </w:rPr>
        <w:t xml:space="preserve">                 a odpovědný uživatel byl řádně proškolen zástupcem společnosti </w:t>
      </w:r>
      <w:proofErr w:type="spellStart"/>
      <w:r w:rsidRPr="00DD4779">
        <w:rPr>
          <w:rFonts w:ascii="Palatino Linotype" w:hAnsi="Palatino Linotype" w:cs="Arial"/>
        </w:rPr>
        <w:t>Medtronic</w:t>
      </w:r>
      <w:proofErr w:type="spellEnd"/>
      <w:r w:rsidRPr="00DD4779">
        <w:rPr>
          <w:rFonts w:ascii="Palatino Linotype" w:hAnsi="Palatino Linotype" w:cs="Arial"/>
        </w:rPr>
        <w:t xml:space="preserve"> o provozu, údržbě, čištění a opravách zařízení viz. Smlouva 3.2. </w:t>
      </w:r>
    </w:p>
    <w:p w14:paraId="3843F5EB" w14:textId="77777777" w:rsidR="00760908" w:rsidRPr="00DD4779" w:rsidRDefault="00760908" w:rsidP="00760908">
      <w:pPr>
        <w:jc w:val="both"/>
        <w:rPr>
          <w:rFonts w:ascii="Palatino Linotype" w:hAnsi="Palatino Linotype" w:cs="Arial"/>
        </w:rPr>
      </w:pPr>
      <w:r w:rsidRPr="00DD4779">
        <w:rPr>
          <w:rFonts w:ascii="Palatino Linotype" w:hAnsi="Palatino Linotype" w:cs="Arial"/>
        </w:rPr>
        <w:t xml:space="preserve">Smluvní strany souhlasí, že Zařízení bylo správně nainstalováno podle </w:t>
      </w:r>
      <w:r w:rsidR="00784669" w:rsidRPr="00DD4779">
        <w:rPr>
          <w:rFonts w:ascii="Palatino Linotype" w:hAnsi="Palatino Linotype" w:cs="Arial"/>
        </w:rPr>
        <w:t>n</w:t>
      </w:r>
      <w:r w:rsidRPr="00DD4779">
        <w:rPr>
          <w:rFonts w:ascii="Palatino Linotype" w:hAnsi="Palatino Linotype" w:cs="Arial"/>
        </w:rPr>
        <w:t xml:space="preserve">ákresu konstrukce a </w:t>
      </w:r>
      <w:r w:rsidR="00784669" w:rsidRPr="00DD4779">
        <w:rPr>
          <w:rFonts w:ascii="Palatino Linotype" w:hAnsi="Palatino Linotype" w:cs="Arial"/>
        </w:rPr>
        <w:t>n</w:t>
      </w:r>
      <w:r w:rsidRPr="00DD4779">
        <w:rPr>
          <w:rFonts w:ascii="Palatino Linotype" w:hAnsi="Palatino Linotype" w:cs="Arial"/>
        </w:rPr>
        <w:t>ákresů instalace a je připraveno plnit zamýšlenou technickou funkci.</w:t>
      </w:r>
    </w:p>
    <w:p w14:paraId="223E1C54" w14:textId="77777777" w:rsidR="00760908" w:rsidRPr="00DD4779" w:rsidRDefault="00760908" w:rsidP="00760908">
      <w:pPr>
        <w:rPr>
          <w:rFonts w:ascii="Palatino Linotype" w:hAnsi="Palatino Linotype" w:cs="Arial"/>
        </w:rPr>
      </w:pPr>
    </w:p>
    <w:p w14:paraId="43D181D5" w14:textId="77777777" w:rsidR="00760908" w:rsidRPr="00DD4779" w:rsidRDefault="00760908" w:rsidP="00760908">
      <w:pPr>
        <w:rPr>
          <w:rFonts w:ascii="Palatino Linotype" w:hAnsi="Palatino Linotype" w:cs="Arial"/>
        </w:rPr>
      </w:pPr>
    </w:p>
    <w:p w14:paraId="576E8E83" w14:textId="77777777" w:rsidR="00760908" w:rsidRPr="00DD4779" w:rsidRDefault="00760908" w:rsidP="00760908">
      <w:pPr>
        <w:rPr>
          <w:rFonts w:ascii="Palatino Linotype" w:hAnsi="Palatino Linotype" w:cs="Arial"/>
          <w:i/>
          <w:iCs/>
        </w:rPr>
      </w:pPr>
      <w:r w:rsidRPr="00DD4779">
        <w:rPr>
          <w:rFonts w:ascii="Palatino Linotype" w:hAnsi="Palatino Linotype" w:cs="Arial"/>
          <w:i/>
          <w:iCs/>
        </w:rPr>
        <w:t>Zaškrtněte, prosím, jedno z níže uvedených políček:</w:t>
      </w:r>
    </w:p>
    <w:p w14:paraId="475E1207" w14:textId="77777777" w:rsidR="00760908" w:rsidRPr="00DD4779" w:rsidRDefault="00760908" w:rsidP="00760908">
      <w:pPr>
        <w:rPr>
          <w:rFonts w:ascii="Palatino Linotype" w:hAnsi="Palatino Linotype" w:cs="Arial"/>
          <w:i/>
          <w:iCs/>
        </w:rPr>
      </w:pPr>
    </w:p>
    <w:p w14:paraId="7EE67998" w14:textId="77777777" w:rsidR="00760908" w:rsidRPr="00DD4779" w:rsidRDefault="00360E51" w:rsidP="00760908">
      <w:pPr>
        <w:numPr>
          <w:ilvl w:val="0"/>
          <w:numId w:val="26"/>
        </w:numPr>
        <w:rPr>
          <w:rFonts w:ascii="Palatino Linotype" w:hAnsi="Palatino Linotype" w:cs="Arial"/>
        </w:rPr>
      </w:pPr>
      <w:r w:rsidRPr="00DD4779">
        <w:rPr>
          <w:rFonts w:ascii="Palatino Linotype" w:hAnsi="Palatino Linotype" w:cs="Arial"/>
        </w:rPr>
        <w:t>Nájemce</w:t>
      </w:r>
      <w:r w:rsidR="00760908" w:rsidRPr="00DD4779">
        <w:rPr>
          <w:rFonts w:ascii="Palatino Linotype" w:hAnsi="Palatino Linotype" w:cs="Arial"/>
        </w:rPr>
        <w:t xml:space="preserve"> byl řádně proškolen o provozu, údržbě, čištění a opravách zařízení.</w:t>
      </w:r>
    </w:p>
    <w:p w14:paraId="6AD3C15D" w14:textId="77777777" w:rsidR="00760908" w:rsidRPr="00DD4779" w:rsidRDefault="00760908" w:rsidP="00760908">
      <w:pPr>
        <w:rPr>
          <w:rFonts w:ascii="Palatino Linotype" w:hAnsi="Palatino Linotype" w:cs="Arial"/>
        </w:rPr>
      </w:pPr>
    </w:p>
    <w:p w14:paraId="58AE0472" w14:textId="77777777" w:rsidR="00760908" w:rsidRPr="00DD4779" w:rsidRDefault="00360E51" w:rsidP="00760908">
      <w:pPr>
        <w:numPr>
          <w:ilvl w:val="0"/>
          <w:numId w:val="26"/>
        </w:numPr>
        <w:rPr>
          <w:rFonts w:ascii="Palatino Linotype" w:hAnsi="Palatino Linotype" w:cs="Arial"/>
        </w:rPr>
      </w:pPr>
      <w:r w:rsidRPr="00DD4779">
        <w:rPr>
          <w:rFonts w:ascii="Palatino Linotype" w:hAnsi="Palatino Linotype" w:cs="Arial"/>
        </w:rPr>
        <w:t>Nájemce</w:t>
      </w:r>
      <w:r w:rsidR="00760908" w:rsidRPr="00DD4779">
        <w:rPr>
          <w:rFonts w:ascii="Palatino Linotype" w:hAnsi="Palatino Linotype" w:cs="Arial"/>
        </w:rPr>
        <w:t xml:space="preserve"> přijímá Zařízení bez jakýchkoli výhrad.</w:t>
      </w:r>
    </w:p>
    <w:p w14:paraId="26ED6667" w14:textId="77777777" w:rsidR="00760908" w:rsidRPr="00DD4779" w:rsidRDefault="00760908" w:rsidP="00760908">
      <w:pPr>
        <w:ind w:left="720" w:hanging="720"/>
        <w:rPr>
          <w:rFonts w:ascii="Palatino Linotype" w:hAnsi="Palatino Linotype" w:cs="Arial"/>
        </w:rPr>
      </w:pPr>
    </w:p>
    <w:p w14:paraId="7C7E40DA" w14:textId="77777777" w:rsidR="00760908" w:rsidRPr="00DD4779" w:rsidRDefault="00360E51" w:rsidP="00760908">
      <w:pPr>
        <w:numPr>
          <w:ilvl w:val="0"/>
          <w:numId w:val="26"/>
        </w:numPr>
        <w:rPr>
          <w:rFonts w:ascii="Palatino Linotype" w:hAnsi="Palatino Linotype" w:cs="Arial"/>
        </w:rPr>
      </w:pPr>
      <w:r w:rsidRPr="00DD4779">
        <w:rPr>
          <w:rFonts w:ascii="Palatino Linotype" w:hAnsi="Palatino Linotype" w:cs="Arial"/>
        </w:rPr>
        <w:t>Nájemce</w:t>
      </w:r>
      <w:r w:rsidR="00760908" w:rsidRPr="00DD4779">
        <w:rPr>
          <w:rFonts w:ascii="Palatino Linotype" w:hAnsi="Palatino Linotype" w:cs="Arial"/>
        </w:rPr>
        <w:t xml:space="preserve"> přijímá Zařízení a zároveň prohlašuje, že Zařízení má vady uvedené v Příloze č. 1 tohoto protokolu, které nebrání řádnému užívání Zařízení.</w:t>
      </w:r>
    </w:p>
    <w:p w14:paraId="128AD752" w14:textId="77777777" w:rsidR="00760908" w:rsidRPr="00DD4779" w:rsidRDefault="00760908" w:rsidP="00760908">
      <w:pPr>
        <w:rPr>
          <w:rFonts w:ascii="Palatino Linotype" w:hAnsi="Palatino Linotype" w:cs="Arial"/>
        </w:rPr>
      </w:pPr>
    </w:p>
    <w:p w14:paraId="73731C75" w14:textId="77777777" w:rsidR="00784669" w:rsidRPr="00DD4779" w:rsidRDefault="00784669" w:rsidP="00784669">
      <w:pPr>
        <w:tabs>
          <w:tab w:val="left" w:pos="4253"/>
        </w:tabs>
        <w:jc w:val="both"/>
        <w:rPr>
          <w:rFonts w:ascii="Palatino Linotype" w:hAnsi="Palatino Linotype"/>
        </w:rPr>
      </w:pPr>
      <w:r w:rsidRPr="00DD4779">
        <w:rPr>
          <w:rFonts w:ascii="Palatino Linotype" w:hAnsi="Palatino Linotype"/>
        </w:rPr>
        <w:t>V .......... dne …………………</w:t>
      </w:r>
      <w:proofErr w:type="gramStart"/>
      <w:r w:rsidRPr="00DD4779">
        <w:rPr>
          <w:rFonts w:ascii="Palatino Linotype" w:hAnsi="Palatino Linotype"/>
        </w:rPr>
        <w:t>…….</w:t>
      </w:r>
      <w:proofErr w:type="gramEnd"/>
      <w:r w:rsidRPr="00DD4779">
        <w:rPr>
          <w:rFonts w:ascii="Palatino Linotype" w:hAnsi="Palatino Linotype"/>
        </w:rPr>
        <w:t>.</w:t>
      </w:r>
      <w:r w:rsidRPr="00DD4779">
        <w:rPr>
          <w:rFonts w:ascii="Palatino Linotype" w:hAnsi="Palatino Linotype"/>
        </w:rPr>
        <w:tab/>
      </w:r>
      <w:r w:rsidRPr="00DD4779">
        <w:rPr>
          <w:rFonts w:ascii="Palatino Linotype" w:hAnsi="Palatino Linotype"/>
        </w:rPr>
        <w:tab/>
        <w:t>V ………</w:t>
      </w:r>
      <w:proofErr w:type="gramStart"/>
      <w:r w:rsidRPr="00DD4779">
        <w:rPr>
          <w:rFonts w:ascii="Palatino Linotype" w:hAnsi="Palatino Linotype"/>
        </w:rPr>
        <w:t>…….</w:t>
      </w:r>
      <w:proofErr w:type="gramEnd"/>
      <w:r w:rsidRPr="00DD4779">
        <w:rPr>
          <w:rFonts w:ascii="Palatino Linotype" w:hAnsi="Palatino Linotype"/>
        </w:rPr>
        <w:t>…. dne ………………….</w:t>
      </w:r>
    </w:p>
    <w:p w14:paraId="2217B323" w14:textId="77777777" w:rsidR="00784669" w:rsidRPr="00DD4779" w:rsidRDefault="00784669" w:rsidP="00784669">
      <w:pPr>
        <w:tabs>
          <w:tab w:val="left" w:pos="4253"/>
        </w:tabs>
        <w:jc w:val="both"/>
        <w:rPr>
          <w:rFonts w:ascii="Palatino Linotype" w:hAnsi="Palatino Linotype"/>
        </w:rPr>
      </w:pPr>
    </w:p>
    <w:p w14:paraId="023FF84C" w14:textId="77777777" w:rsidR="00784669" w:rsidRPr="00DD4779" w:rsidRDefault="00784669" w:rsidP="00784669">
      <w:pPr>
        <w:tabs>
          <w:tab w:val="left" w:pos="4253"/>
        </w:tabs>
        <w:jc w:val="both"/>
        <w:rPr>
          <w:rFonts w:ascii="Palatino Linotype" w:hAnsi="Palatino Linotype"/>
        </w:rPr>
      </w:pPr>
    </w:p>
    <w:p w14:paraId="6B252006" w14:textId="77777777" w:rsidR="00784669" w:rsidRPr="00DD4779" w:rsidRDefault="00784669" w:rsidP="00784669">
      <w:pPr>
        <w:tabs>
          <w:tab w:val="left" w:pos="4253"/>
        </w:tabs>
        <w:jc w:val="both"/>
        <w:rPr>
          <w:rFonts w:ascii="Palatino Linotype" w:hAnsi="Palatino Linotype"/>
        </w:rPr>
      </w:pPr>
    </w:p>
    <w:p w14:paraId="0A4A6AAA" w14:textId="77777777" w:rsidR="00784669" w:rsidRPr="00DD4779" w:rsidRDefault="00784669" w:rsidP="00784669">
      <w:pPr>
        <w:tabs>
          <w:tab w:val="left" w:pos="4253"/>
        </w:tabs>
        <w:jc w:val="both"/>
        <w:rPr>
          <w:rFonts w:ascii="Palatino Linotype" w:hAnsi="Palatino Linotype"/>
        </w:rPr>
      </w:pPr>
    </w:p>
    <w:p w14:paraId="63EAB620" w14:textId="77777777" w:rsidR="00784669" w:rsidRPr="00DD4779" w:rsidRDefault="00784669" w:rsidP="00784669">
      <w:pPr>
        <w:tabs>
          <w:tab w:val="left" w:pos="4253"/>
        </w:tabs>
        <w:jc w:val="both"/>
        <w:rPr>
          <w:rFonts w:ascii="Palatino Linotype" w:hAnsi="Palatino Linotype"/>
        </w:rPr>
      </w:pPr>
    </w:p>
    <w:p w14:paraId="3E59D692" w14:textId="77777777" w:rsidR="00784669" w:rsidRPr="00DD4779" w:rsidRDefault="00784669" w:rsidP="00784669">
      <w:pPr>
        <w:tabs>
          <w:tab w:val="left" w:pos="4253"/>
        </w:tabs>
        <w:jc w:val="both"/>
        <w:rPr>
          <w:rFonts w:ascii="Palatino Linotype" w:hAnsi="Palatino Linotype"/>
        </w:rPr>
      </w:pPr>
    </w:p>
    <w:p w14:paraId="17897CED" w14:textId="77777777" w:rsidR="00784669" w:rsidRPr="00DD4779" w:rsidRDefault="00784669" w:rsidP="00784669">
      <w:pPr>
        <w:tabs>
          <w:tab w:val="left" w:pos="4253"/>
        </w:tabs>
        <w:jc w:val="both"/>
        <w:rPr>
          <w:rFonts w:ascii="Palatino Linotype" w:hAnsi="Palatino Linotype"/>
        </w:rPr>
      </w:pPr>
      <w:r w:rsidRPr="00DD4779">
        <w:rPr>
          <w:rFonts w:ascii="Palatino Linotype" w:hAnsi="Palatino Linotype"/>
        </w:rPr>
        <w:t>________________________________</w:t>
      </w:r>
      <w:r w:rsidRPr="00DD4779">
        <w:rPr>
          <w:rFonts w:ascii="Palatino Linotype" w:hAnsi="Palatino Linotype"/>
        </w:rPr>
        <w:tab/>
      </w:r>
      <w:r w:rsidRPr="00DD4779">
        <w:rPr>
          <w:rFonts w:ascii="Palatino Linotype" w:hAnsi="Palatino Linotype"/>
        </w:rPr>
        <w:tab/>
        <w:t>_________________________________</w:t>
      </w:r>
    </w:p>
    <w:p w14:paraId="108A5A6E" w14:textId="77777777" w:rsidR="00784669" w:rsidRPr="00DD4779" w:rsidRDefault="00784669" w:rsidP="00784669">
      <w:pPr>
        <w:tabs>
          <w:tab w:val="left" w:pos="4253"/>
        </w:tabs>
        <w:rPr>
          <w:rFonts w:ascii="Palatino Linotype" w:hAnsi="Palatino Linotype"/>
        </w:rPr>
      </w:pPr>
      <w:r w:rsidRPr="00DD4779">
        <w:rPr>
          <w:rFonts w:ascii="Palatino Linotype" w:hAnsi="Palatino Linotype"/>
        </w:rPr>
        <w:t xml:space="preserve">      </w:t>
      </w:r>
      <w:proofErr w:type="spellStart"/>
      <w:r w:rsidRPr="00DD4779">
        <w:rPr>
          <w:rFonts w:ascii="Palatino Linotype" w:hAnsi="Palatino Linotype"/>
        </w:rPr>
        <w:t>Medtronic</w:t>
      </w:r>
      <w:proofErr w:type="spellEnd"/>
      <w:r w:rsidRPr="00DD4779">
        <w:rPr>
          <w:rFonts w:ascii="Palatino Linotype" w:hAnsi="Palatino Linotype"/>
        </w:rPr>
        <w:t xml:space="preserve"> </w:t>
      </w:r>
      <w:proofErr w:type="spellStart"/>
      <w:r w:rsidRPr="00DD4779">
        <w:rPr>
          <w:rFonts w:ascii="Palatino Linotype" w:hAnsi="Palatino Linotype"/>
        </w:rPr>
        <w:t>Czechia</w:t>
      </w:r>
      <w:proofErr w:type="spellEnd"/>
      <w:r w:rsidRPr="00DD4779">
        <w:rPr>
          <w:rFonts w:ascii="Palatino Linotype" w:hAnsi="Palatino Linotype"/>
        </w:rPr>
        <w:t>, s. r. o.</w:t>
      </w:r>
      <w:r w:rsidRPr="00DD4779">
        <w:rPr>
          <w:rFonts w:ascii="Palatino Linotype" w:hAnsi="Palatino Linotype"/>
        </w:rPr>
        <w:tab/>
      </w:r>
      <w:r w:rsidRPr="00DD4779">
        <w:rPr>
          <w:rFonts w:ascii="Palatino Linotype" w:hAnsi="Palatino Linotype"/>
        </w:rPr>
        <w:tab/>
      </w:r>
      <w:r w:rsidRPr="00DD4779">
        <w:rPr>
          <w:rFonts w:ascii="Palatino Linotype" w:hAnsi="Palatino Linotype"/>
        </w:rPr>
        <w:tab/>
        <w:t xml:space="preserve">          .........................         </w:t>
      </w:r>
    </w:p>
    <w:p w14:paraId="26BBE8A2" w14:textId="77777777" w:rsidR="00784669" w:rsidRPr="00DD4779" w:rsidRDefault="00784669" w:rsidP="00784669">
      <w:pPr>
        <w:tabs>
          <w:tab w:val="left" w:pos="4253"/>
        </w:tabs>
        <w:jc w:val="both"/>
        <w:rPr>
          <w:rFonts w:ascii="Palatino Linotype" w:hAnsi="Palatino Linotype"/>
        </w:rPr>
      </w:pPr>
    </w:p>
    <w:p w14:paraId="11D84AF2" w14:textId="77777777" w:rsidR="00760908" w:rsidRPr="00DD4779" w:rsidRDefault="00760908" w:rsidP="00784669">
      <w:pPr>
        <w:rPr>
          <w:rFonts w:ascii="Palatino Linotype" w:hAnsi="Palatino Linotype"/>
          <w:color w:val="FF0000"/>
        </w:rPr>
      </w:pPr>
    </w:p>
    <w:sectPr w:rsidR="00760908" w:rsidRPr="00DD4779" w:rsidSect="003664FD">
      <w:pgSz w:w="11906" w:h="16838"/>
      <w:pgMar w:top="1008" w:right="1411" w:bottom="1411"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CD17" w14:textId="77777777" w:rsidR="003664FD" w:rsidRDefault="003664FD" w:rsidP="00A24444">
      <w:r>
        <w:separator/>
      </w:r>
    </w:p>
  </w:endnote>
  <w:endnote w:type="continuationSeparator" w:id="0">
    <w:p w14:paraId="40B7FEE5" w14:textId="77777777" w:rsidR="003664FD" w:rsidRDefault="003664FD" w:rsidP="00A2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DF17" w14:textId="77777777" w:rsidR="003664FD" w:rsidRDefault="003664FD" w:rsidP="00A24444">
      <w:r>
        <w:separator/>
      </w:r>
    </w:p>
  </w:footnote>
  <w:footnote w:type="continuationSeparator" w:id="0">
    <w:p w14:paraId="6FD61CA4" w14:textId="77777777" w:rsidR="003664FD" w:rsidRDefault="003664FD" w:rsidP="00A2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29C"/>
    <w:multiLevelType w:val="multilevel"/>
    <w:tmpl w:val="082615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6F28A4"/>
    <w:multiLevelType w:val="hybridMultilevel"/>
    <w:tmpl w:val="0792D33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5B146B"/>
    <w:multiLevelType w:val="multilevel"/>
    <w:tmpl w:val="23A6102A"/>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96754"/>
    <w:multiLevelType w:val="hybridMultilevel"/>
    <w:tmpl w:val="41745008"/>
    <w:lvl w:ilvl="0" w:tplc="8B22194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AB324D"/>
    <w:multiLevelType w:val="multilevel"/>
    <w:tmpl w:val="C382F2F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7825A64"/>
    <w:multiLevelType w:val="hybridMultilevel"/>
    <w:tmpl w:val="6A6AFC22"/>
    <w:lvl w:ilvl="0" w:tplc="523AC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10E47"/>
    <w:multiLevelType w:val="hybridMultilevel"/>
    <w:tmpl w:val="866E9A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1263A08"/>
    <w:multiLevelType w:val="multilevel"/>
    <w:tmpl w:val="0996F9F8"/>
    <w:lvl w:ilvl="0">
      <w:start w:val="8"/>
      <w:numFmt w:val="decimal"/>
      <w:lvlText w:val="%1"/>
      <w:lvlJc w:val="left"/>
      <w:pPr>
        <w:tabs>
          <w:tab w:val="num" w:pos="360"/>
        </w:tabs>
        <w:ind w:left="360" w:hanging="360"/>
      </w:pPr>
      <w:rPr>
        <w:rFonts w:eastAsia="Times New Roman" w:hint="default"/>
      </w:rPr>
    </w:lvl>
    <w:lvl w:ilvl="1">
      <w:start w:val="4"/>
      <w:numFmt w:val="decimal"/>
      <w:lvlText w:val="%1.%2"/>
      <w:lvlJc w:val="left"/>
      <w:pPr>
        <w:tabs>
          <w:tab w:val="num" w:pos="714"/>
        </w:tabs>
        <w:ind w:left="714" w:hanging="360"/>
      </w:pPr>
      <w:rPr>
        <w:rFonts w:eastAsia="Times New Roman" w:hint="default"/>
      </w:rPr>
    </w:lvl>
    <w:lvl w:ilvl="2">
      <w:start w:val="2"/>
      <w:numFmt w:val="decimal"/>
      <w:lvlText w:val="%1.%2.%3"/>
      <w:lvlJc w:val="left"/>
      <w:pPr>
        <w:tabs>
          <w:tab w:val="num" w:pos="1428"/>
        </w:tabs>
        <w:ind w:left="1428" w:hanging="720"/>
      </w:pPr>
      <w:rPr>
        <w:rFonts w:eastAsia="Times New Roman" w:hint="default"/>
      </w:rPr>
    </w:lvl>
    <w:lvl w:ilvl="3">
      <w:start w:val="1"/>
      <w:numFmt w:val="decimal"/>
      <w:lvlText w:val="%1.%2.%3.%4"/>
      <w:lvlJc w:val="left"/>
      <w:pPr>
        <w:tabs>
          <w:tab w:val="num" w:pos="1782"/>
        </w:tabs>
        <w:ind w:left="1782" w:hanging="720"/>
      </w:pPr>
      <w:rPr>
        <w:rFonts w:eastAsia="Times New Roman" w:hint="default"/>
      </w:rPr>
    </w:lvl>
    <w:lvl w:ilvl="4">
      <w:start w:val="1"/>
      <w:numFmt w:val="decimal"/>
      <w:lvlText w:val="%1.%2.%3.%4.%5"/>
      <w:lvlJc w:val="left"/>
      <w:pPr>
        <w:tabs>
          <w:tab w:val="num" w:pos="2496"/>
        </w:tabs>
        <w:ind w:left="2496" w:hanging="1080"/>
      </w:pPr>
      <w:rPr>
        <w:rFonts w:eastAsia="Times New Roman" w:hint="default"/>
      </w:rPr>
    </w:lvl>
    <w:lvl w:ilvl="5">
      <w:start w:val="1"/>
      <w:numFmt w:val="decimal"/>
      <w:lvlText w:val="%1.%2.%3.%4.%5.%6"/>
      <w:lvlJc w:val="left"/>
      <w:pPr>
        <w:tabs>
          <w:tab w:val="num" w:pos="2850"/>
        </w:tabs>
        <w:ind w:left="2850" w:hanging="1080"/>
      </w:pPr>
      <w:rPr>
        <w:rFonts w:eastAsia="Times New Roman" w:hint="default"/>
      </w:rPr>
    </w:lvl>
    <w:lvl w:ilvl="6">
      <w:start w:val="1"/>
      <w:numFmt w:val="decimal"/>
      <w:lvlText w:val="%1.%2.%3.%4.%5.%6.%7"/>
      <w:lvlJc w:val="left"/>
      <w:pPr>
        <w:tabs>
          <w:tab w:val="num" w:pos="3564"/>
        </w:tabs>
        <w:ind w:left="3564" w:hanging="1440"/>
      </w:pPr>
      <w:rPr>
        <w:rFonts w:eastAsia="Times New Roman" w:hint="default"/>
      </w:rPr>
    </w:lvl>
    <w:lvl w:ilvl="7">
      <w:start w:val="1"/>
      <w:numFmt w:val="decimal"/>
      <w:lvlText w:val="%1.%2.%3.%4.%5.%6.%7.%8"/>
      <w:lvlJc w:val="left"/>
      <w:pPr>
        <w:tabs>
          <w:tab w:val="num" w:pos="3918"/>
        </w:tabs>
        <w:ind w:left="3918" w:hanging="1440"/>
      </w:pPr>
      <w:rPr>
        <w:rFonts w:eastAsia="Times New Roman" w:hint="default"/>
      </w:rPr>
    </w:lvl>
    <w:lvl w:ilvl="8">
      <w:start w:val="1"/>
      <w:numFmt w:val="decimal"/>
      <w:lvlText w:val="%1.%2.%3.%4.%5.%6.%7.%8.%9"/>
      <w:lvlJc w:val="left"/>
      <w:pPr>
        <w:tabs>
          <w:tab w:val="num" w:pos="4632"/>
        </w:tabs>
        <w:ind w:left="4632" w:hanging="1800"/>
      </w:pPr>
      <w:rPr>
        <w:rFonts w:eastAsia="Times New Roman" w:hint="default"/>
      </w:rPr>
    </w:lvl>
  </w:abstractNum>
  <w:abstractNum w:abstractNumId="8" w15:restartNumberingAfterBreak="0">
    <w:nsid w:val="365A5E3D"/>
    <w:multiLevelType w:val="hybridMultilevel"/>
    <w:tmpl w:val="4EF206C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813E76"/>
    <w:multiLevelType w:val="hybridMultilevel"/>
    <w:tmpl w:val="C5C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44C4"/>
    <w:multiLevelType w:val="multilevel"/>
    <w:tmpl w:val="C9CC250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3AFF0591"/>
    <w:multiLevelType w:val="multilevel"/>
    <w:tmpl w:val="760058A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42ED39E0"/>
    <w:multiLevelType w:val="multilevel"/>
    <w:tmpl w:val="00EA90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55D3CE3"/>
    <w:multiLevelType w:val="multilevel"/>
    <w:tmpl w:val="11D216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C029AD"/>
    <w:multiLevelType w:val="multilevel"/>
    <w:tmpl w:val="06C88058"/>
    <w:lvl w:ilvl="0">
      <w:start w:val="9"/>
      <w:numFmt w:val="decimal"/>
      <w:lvlText w:val="%1"/>
      <w:lvlJc w:val="left"/>
      <w:pPr>
        <w:tabs>
          <w:tab w:val="num" w:pos="450"/>
        </w:tabs>
        <w:ind w:left="450" w:hanging="450"/>
      </w:pPr>
      <w:rPr>
        <w:rFonts w:hint="default"/>
      </w:rPr>
    </w:lvl>
    <w:lvl w:ilvl="1">
      <w:start w:val="4"/>
      <w:numFmt w:val="decimal"/>
      <w:lvlText w:val="%1.%2"/>
      <w:lvlJc w:val="left"/>
      <w:pPr>
        <w:tabs>
          <w:tab w:val="num" w:pos="804"/>
        </w:tabs>
        <w:ind w:left="804" w:hanging="45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464B6666"/>
    <w:multiLevelType w:val="multilevel"/>
    <w:tmpl w:val="36F0FCF2"/>
    <w:lvl w:ilvl="0">
      <w:start w:val="8"/>
      <w:numFmt w:val="decimal"/>
      <w:lvlText w:val="%1."/>
      <w:lvlJc w:val="left"/>
      <w:pPr>
        <w:tabs>
          <w:tab w:val="num" w:pos="585"/>
        </w:tabs>
        <w:ind w:left="585" w:hanging="585"/>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481D33E5"/>
    <w:multiLevelType w:val="multilevel"/>
    <w:tmpl w:val="510EE05C"/>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B85311"/>
    <w:multiLevelType w:val="multilevel"/>
    <w:tmpl w:val="1864F588"/>
    <w:lvl w:ilvl="0">
      <w:start w:val="1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D32D1A"/>
    <w:multiLevelType w:val="multilevel"/>
    <w:tmpl w:val="E91C97B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0B24C0"/>
    <w:multiLevelType w:val="multilevel"/>
    <w:tmpl w:val="46046C5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9021F9"/>
    <w:multiLevelType w:val="multilevel"/>
    <w:tmpl w:val="01464F9E"/>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F95CB7"/>
    <w:multiLevelType w:val="multilevel"/>
    <w:tmpl w:val="5F12C16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5D7072"/>
    <w:multiLevelType w:val="hybridMultilevel"/>
    <w:tmpl w:val="49D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05099"/>
    <w:multiLevelType w:val="multilevel"/>
    <w:tmpl w:val="72581C98"/>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5E2B4A"/>
    <w:multiLevelType w:val="multilevel"/>
    <w:tmpl w:val="4028CDEC"/>
    <w:lvl w:ilvl="0">
      <w:start w:val="1"/>
      <w:numFmt w:val="decimal"/>
      <w:isLgl/>
      <w:lvlText w:val="%1."/>
      <w:lvlJc w:val="left"/>
      <w:pPr>
        <w:tabs>
          <w:tab w:val="num" w:pos="720"/>
        </w:tabs>
        <w:ind w:left="720" w:hanging="720"/>
      </w:pPr>
      <w:rPr>
        <w:rFonts w:ascii="Arial" w:hAnsi="Arial" w:hint="default"/>
        <w:b/>
        <w:i w:val="0"/>
        <w:sz w:val="24"/>
        <w:u w:val="none"/>
      </w:rPr>
    </w:lvl>
    <w:lvl w:ilvl="1">
      <w:start w:val="1"/>
      <w:numFmt w:val="decimal"/>
      <w:isLgl/>
      <w:lvlText w:val="%1.%2"/>
      <w:lvlJc w:val="left"/>
      <w:pPr>
        <w:tabs>
          <w:tab w:val="num" w:pos="360"/>
        </w:tabs>
        <w:ind w:left="0" w:firstLine="0"/>
      </w:pPr>
      <w:rPr>
        <w:rFonts w:ascii="Arial" w:hAnsi="Arial" w:hint="default"/>
        <w:sz w:val="20"/>
        <w:u w:val="none"/>
      </w:rPr>
    </w:lvl>
    <w:lvl w:ilvl="2">
      <w:start w:val="1"/>
      <w:numFmt w:val="decimal"/>
      <w:isLgl/>
      <w:lvlText w:val="%1.%2.%3"/>
      <w:lvlJc w:val="left"/>
      <w:pPr>
        <w:tabs>
          <w:tab w:val="num" w:pos="1418"/>
        </w:tabs>
        <w:ind w:left="1418" w:hanging="709"/>
      </w:pPr>
      <w:rPr>
        <w:rFonts w:hint="default"/>
      </w:rPr>
    </w:lvl>
    <w:lvl w:ilvl="3">
      <w:start w:val="1"/>
      <w:numFmt w:val="decimal"/>
      <w:isLgl/>
      <w:lvlText w:val="%1.%2.%3.%4"/>
      <w:lvlJc w:val="left"/>
      <w:pPr>
        <w:tabs>
          <w:tab w:val="num" w:pos="2160"/>
        </w:tabs>
        <w:ind w:left="2160" w:hanging="2160"/>
      </w:pPr>
      <w:rPr>
        <w:rFonts w:hint="default"/>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rPr>
        <w:rFonts w:hint="default"/>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63554F"/>
    <w:multiLevelType w:val="hybridMultilevel"/>
    <w:tmpl w:val="9F0C283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6A25C1"/>
    <w:multiLevelType w:val="multilevel"/>
    <w:tmpl w:val="3EF494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D05A5B"/>
    <w:multiLevelType w:val="hybridMultilevel"/>
    <w:tmpl w:val="6E32FC68"/>
    <w:lvl w:ilvl="0" w:tplc="CDCA5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25ABD"/>
    <w:multiLevelType w:val="hybridMultilevel"/>
    <w:tmpl w:val="E1E00824"/>
    <w:lvl w:ilvl="0" w:tplc="7B9ECA6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1D0D2B"/>
    <w:multiLevelType w:val="multilevel"/>
    <w:tmpl w:val="A5B6AC6A"/>
    <w:lvl w:ilvl="0">
      <w:start w:val="9"/>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79423064"/>
    <w:multiLevelType w:val="multilevel"/>
    <w:tmpl w:val="31B077E2"/>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2E3924"/>
    <w:multiLevelType w:val="multilevel"/>
    <w:tmpl w:val="00EA90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C7B6094"/>
    <w:multiLevelType w:val="hybridMultilevel"/>
    <w:tmpl w:val="E1E00824"/>
    <w:lvl w:ilvl="0" w:tplc="7B9ECA6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371783">
    <w:abstractNumId w:val="6"/>
  </w:num>
  <w:num w:numId="2" w16cid:durableId="1280527996">
    <w:abstractNumId w:val="1"/>
  </w:num>
  <w:num w:numId="3" w16cid:durableId="2109079734">
    <w:abstractNumId w:val="24"/>
  </w:num>
  <w:num w:numId="4" w16cid:durableId="1094131889">
    <w:abstractNumId w:val="12"/>
  </w:num>
  <w:num w:numId="5" w16cid:durableId="1521817662">
    <w:abstractNumId w:val="4"/>
  </w:num>
  <w:num w:numId="6" w16cid:durableId="1828473993">
    <w:abstractNumId w:val="10"/>
  </w:num>
  <w:num w:numId="7" w16cid:durableId="732116741">
    <w:abstractNumId w:val="15"/>
  </w:num>
  <w:num w:numId="8" w16cid:durableId="1136987561">
    <w:abstractNumId w:val="7"/>
  </w:num>
  <w:num w:numId="9" w16cid:durableId="347414932">
    <w:abstractNumId w:val="23"/>
  </w:num>
  <w:num w:numId="10" w16cid:durableId="792990070">
    <w:abstractNumId w:val="19"/>
  </w:num>
  <w:num w:numId="11" w16cid:durableId="1442840867">
    <w:abstractNumId w:val="14"/>
  </w:num>
  <w:num w:numId="12" w16cid:durableId="1203447176">
    <w:abstractNumId w:val="29"/>
  </w:num>
  <w:num w:numId="13" w16cid:durableId="1797601273">
    <w:abstractNumId w:val="2"/>
  </w:num>
  <w:num w:numId="14" w16cid:durableId="1944609786">
    <w:abstractNumId w:val="20"/>
  </w:num>
  <w:num w:numId="15" w16cid:durableId="1299191413">
    <w:abstractNumId w:val="25"/>
  </w:num>
  <w:num w:numId="16" w16cid:durableId="260919240">
    <w:abstractNumId w:val="31"/>
  </w:num>
  <w:num w:numId="17" w16cid:durableId="1629047630">
    <w:abstractNumId w:val="13"/>
  </w:num>
  <w:num w:numId="18" w16cid:durableId="338385840">
    <w:abstractNumId w:val="0"/>
  </w:num>
  <w:num w:numId="19" w16cid:durableId="1790778685">
    <w:abstractNumId w:val="11"/>
  </w:num>
  <w:num w:numId="20" w16cid:durableId="2005283802">
    <w:abstractNumId w:val="18"/>
  </w:num>
  <w:num w:numId="21" w16cid:durableId="574627811">
    <w:abstractNumId w:val="16"/>
  </w:num>
  <w:num w:numId="22" w16cid:durableId="1703281239">
    <w:abstractNumId w:val="21"/>
  </w:num>
  <w:num w:numId="23" w16cid:durableId="912470454">
    <w:abstractNumId w:val="26"/>
  </w:num>
  <w:num w:numId="24" w16cid:durableId="1762599609">
    <w:abstractNumId w:val="17"/>
  </w:num>
  <w:num w:numId="25" w16cid:durableId="1039163280">
    <w:abstractNumId w:val="30"/>
  </w:num>
  <w:num w:numId="26" w16cid:durableId="136243329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7411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3384239">
    <w:abstractNumId w:val="5"/>
  </w:num>
  <w:num w:numId="29" w16cid:durableId="1483429357">
    <w:abstractNumId w:val="27"/>
  </w:num>
  <w:num w:numId="30" w16cid:durableId="328337837">
    <w:abstractNumId w:val="28"/>
  </w:num>
  <w:num w:numId="31" w16cid:durableId="1778329151">
    <w:abstractNumId w:val="32"/>
  </w:num>
  <w:num w:numId="32" w16cid:durableId="11609522">
    <w:abstractNumId w:val="3"/>
  </w:num>
  <w:num w:numId="33" w16cid:durableId="277642276">
    <w:abstractNumId w:val="9"/>
  </w:num>
  <w:num w:numId="34" w16cid:durableId="2010985366">
    <w:abstractNumId w:val="8"/>
  </w:num>
  <w:num w:numId="35" w16cid:durableId="19238311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68"/>
    <w:rsid w:val="00001CFD"/>
    <w:rsid w:val="00003AB7"/>
    <w:rsid w:val="00004207"/>
    <w:rsid w:val="00012B31"/>
    <w:rsid w:val="00015540"/>
    <w:rsid w:val="00044837"/>
    <w:rsid w:val="00056884"/>
    <w:rsid w:val="00064B2D"/>
    <w:rsid w:val="000746B6"/>
    <w:rsid w:val="000910C4"/>
    <w:rsid w:val="00093EC9"/>
    <w:rsid w:val="000A5221"/>
    <w:rsid w:val="000B40A5"/>
    <w:rsid w:val="000C0FB0"/>
    <w:rsid w:val="000C2642"/>
    <w:rsid w:val="000D5754"/>
    <w:rsid w:val="00137886"/>
    <w:rsid w:val="001460EF"/>
    <w:rsid w:val="00146268"/>
    <w:rsid w:val="00147F96"/>
    <w:rsid w:val="00162393"/>
    <w:rsid w:val="00172DDB"/>
    <w:rsid w:val="00191A55"/>
    <w:rsid w:val="00197E22"/>
    <w:rsid w:val="001D5363"/>
    <w:rsid w:val="002156B1"/>
    <w:rsid w:val="00226AE1"/>
    <w:rsid w:val="002506AC"/>
    <w:rsid w:val="00254C8C"/>
    <w:rsid w:val="00264BEE"/>
    <w:rsid w:val="002730CA"/>
    <w:rsid w:val="00281E98"/>
    <w:rsid w:val="002A49F9"/>
    <w:rsid w:val="002A77AC"/>
    <w:rsid w:val="002D68C7"/>
    <w:rsid w:val="002E6A8B"/>
    <w:rsid w:val="002E72A3"/>
    <w:rsid w:val="002F46B2"/>
    <w:rsid w:val="0030158D"/>
    <w:rsid w:val="00307558"/>
    <w:rsid w:val="0033742B"/>
    <w:rsid w:val="00350EB3"/>
    <w:rsid w:val="003546EB"/>
    <w:rsid w:val="003557FD"/>
    <w:rsid w:val="00360E51"/>
    <w:rsid w:val="00365233"/>
    <w:rsid w:val="003664FD"/>
    <w:rsid w:val="003666FF"/>
    <w:rsid w:val="00367E1D"/>
    <w:rsid w:val="0037324F"/>
    <w:rsid w:val="00374681"/>
    <w:rsid w:val="00375FE7"/>
    <w:rsid w:val="00380D11"/>
    <w:rsid w:val="003B3C08"/>
    <w:rsid w:val="003D7FD8"/>
    <w:rsid w:val="004234EC"/>
    <w:rsid w:val="00430F65"/>
    <w:rsid w:val="00436A50"/>
    <w:rsid w:val="0044664D"/>
    <w:rsid w:val="004557E7"/>
    <w:rsid w:val="00490764"/>
    <w:rsid w:val="004A4B96"/>
    <w:rsid w:val="004A5A72"/>
    <w:rsid w:val="004B6836"/>
    <w:rsid w:val="004E0805"/>
    <w:rsid w:val="00503678"/>
    <w:rsid w:val="00514439"/>
    <w:rsid w:val="00526161"/>
    <w:rsid w:val="00567444"/>
    <w:rsid w:val="00590387"/>
    <w:rsid w:val="00592D5B"/>
    <w:rsid w:val="005B36BF"/>
    <w:rsid w:val="005B483D"/>
    <w:rsid w:val="005C0889"/>
    <w:rsid w:val="005C73DA"/>
    <w:rsid w:val="005D3A67"/>
    <w:rsid w:val="005D4EF7"/>
    <w:rsid w:val="005D585C"/>
    <w:rsid w:val="005F42C2"/>
    <w:rsid w:val="00611A8C"/>
    <w:rsid w:val="00632DB6"/>
    <w:rsid w:val="00636F34"/>
    <w:rsid w:val="00644FB8"/>
    <w:rsid w:val="00667663"/>
    <w:rsid w:val="00667BF8"/>
    <w:rsid w:val="00680E43"/>
    <w:rsid w:val="006847FB"/>
    <w:rsid w:val="006874E1"/>
    <w:rsid w:val="00691B56"/>
    <w:rsid w:val="006B7359"/>
    <w:rsid w:val="006C3B8F"/>
    <w:rsid w:val="006D596F"/>
    <w:rsid w:val="006D69EF"/>
    <w:rsid w:val="006F30C9"/>
    <w:rsid w:val="006F71AD"/>
    <w:rsid w:val="007056F4"/>
    <w:rsid w:val="00710C30"/>
    <w:rsid w:val="00721D0B"/>
    <w:rsid w:val="00726CC5"/>
    <w:rsid w:val="0073070A"/>
    <w:rsid w:val="00760908"/>
    <w:rsid w:val="0076427F"/>
    <w:rsid w:val="007675D0"/>
    <w:rsid w:val="0077420B"/>
    <w:rsid w:val="00784669"/>
    <w:rsid w:val="00786441"/>
    <w:rsid w:val="0081566B"/>
    <w:rsid w:val="00823463"/>
    <w:rsid w:val="00831EDC"/>
    <w:rsid w:val="00832DFD"/>
    <w:rsid w:val="0084307B"/>
    <w:rsid w:val="00843A7D"/>
    <w:rsid w:val="0085774D"/>
    <w:rsid w:val="00862238"/>
    <w:rsid w:val="00866BE0"/>
    <w:rsid w:val="008673F1"/>
    <w:rsid w:val="00891E3B"/>
    <w:rsid w:val="00892367"/>
    <w:rsid w:val="008A11F1"/>
    <w:rsid w:val="008A594D"/>
    <w:rsid w:val="008B48B3"/>
    <w:rsid w:val="008E18E6"/>
    <w:rsid w:val="008E603D"/>
    <w:rsid w:val="0090641A"/>
    <w:rsid w:val="0093240E"/>
    <w:rsid w:val="0095539E"/>
    <w:rsid w:val="00964032"/>
    <w:rsid w:val="009656C6"/>
    <w:rsid w:val="00972D80"/>
    <w:rsid w:val="00995086"/>
    <w:rsid w:val="009966C8"/>
    <w:rsid w:val="009A333A"/>
    <w:rsid w:val="009B1472"/>
    <w:rsid w:val="009C75EB"/>
    <w:rsid w:val="009C7C12"/>
    <w:rsid w:val="009D36B6"/>
    <w:rsid w:val="009D36DB"/>
    <w:rsid w:val="009E1AC9"/>
    <w:rsid w:val="009E76F0"/>
    <w:rsid w:val="00A16F1E"/>
    <w:rsid w:val="00A24444"/>
    <w:rsid w:val="00A26F43"/>
    <w:rsid w:val="00A279BF"/>
    <w:rsid w:val="00A74624"/>
    <w:rsid w:val="00A75ADB"/>
    <w:rsid w:val="00A766C3"/>
    <w:rsid w:val="00A84651"/>
    <w:rsid w:val="00A92C9D"/>
    <w:rsid w:val="00A943C5"/>
    <w:rsid w:val="00A95325"/>
    <w:rsid w:val="00A97E99"/>
    <w:rsid w:val="00AA33FA"/>
    <w:rsid w:val="00AB2A11"/>
    <w:rsid w:val="00AB702A"/>
    <w:rsid w:val="00AE48AB"/>
    <w:rsid w:val="00AE6C11"/>
    <w:rsid w:val="00AF6D10"/>
    <w:rsid w:val="00AF7BD3"/>
    <w:rsid w:val="00B10B9F"/>
    <w:rsid w:val="00B17FD6"/>
    <w:rsid w:val="00B51C3B"/>
    <w:rsid w:val="00B74697"/>
    <w:rsid w:val="00B81C07"/>
    <w:rsid w:val="00B84095"/>
    <w:rsid w:val="00B85AF0"/>
    <w:rsid w:val="00BA045B"/>
    <w:rsid w:val="00BB6831"/>
    <w:rsid w:val="00BB6999"/>
    <w:rsid w:val="00BC738C"/>
    <w:rsid w:val="00BE4B78"/>
    <w:rsid w:val="00BF0DF6"/>
    <w:rsid w:val="00C00C77"/>
    <w:rsid w:val="00C11197"/>
    <w:rsid w:val="00C11F49"/>
    <w:rsid w:val="00C16D6B"/>
    <w:rsid w:val="00C8113B"/>
    <w:rsid w:val="00C969F6"/>
    <w:rsid w:val="00CD11C5"/>
    <w:rsid w:val="00CD4B97"/>
    <w:rsid w:val="00CE7BF1"/>
    <w:rsid w:val="00D2705A"/>
    <w:rsid w:val="00D27636"/>
    <w:rsid w:val="00D34A31"/>
    <w:rsid w:val="00D54CA6"/>
    <w:rsid w:val="00D614A3"/>
    <w:rsid w:val="00D86B55"/>
    <w:rsid w:val="00D91D04"/>
    <w:rsid w:val="00D96E22"/>
    <w:rsid w:val="00DA148A"/>
    <w:rsid w:val="00DA293D"/>
    <w:rsid w:val="00DB17B7"/>
    <w:rsid w:val="00DB1F5D"/>
    <w:rsid w:val="00DD4779"/>
    <w:rsid w:val="00DE02B5"/>
    <w:rsid w:val="00DF6923"/>
    <w:rsid w:val="00E007D2"/>
    <w:rsid w:val="00E023BF"/>
    <w:rsid w:val="00E156F9"/>
    <w:rsid w:val="00E55745"/>
    <w:rsid w:val="00E81E9F"/>
    <w:rsid w:val="00EC3001"/>
    <w:rsid w:val="00ED2542"/>
    <w:rsid w:val="00ED4848"/>
    <w:rsid w:val="00EE0BED"/>
    <w:rsid w:val="00EE231B"/>
    <w:rsid w:val="00EE5D66"/>
    <w:rsid w:val="00F018D5"/>
    <w:rsid w:val="00F11513"/>
    <w:rsid w:val="00F23CE4"/>
    <w:rsid w:val="00F254DD"/>
    <w:rsid w:val="00F269D0"/>
    <w:rsid w:val="00F311DB"/>
    <w:rsid w:val="00F445FC"/>
    <w:rsid w:val="00F54681"/>
    <w:rsid w:val="00F549AD"/>
    <w:rsid w:val="00F60DE6"/>
    <w:rsid w:val="00F615B7"/>
    <w:rsid w:val="00F6208A"/>
    <w:rsid w:val="00F646E7"/>
    <w:rsid w:val="00F64B0B"/>
    <w:rsid w:val="00F7290F"/>
    <w:rsid w:val="00F75A35"/>
    <w:rsid w:val="00F76A67"/>
    <w:rsid w:val="00F83CD0"/>
    <w:rsid w:val="00F861B5"/>
    <w:rsid w:val="00F91B08"/>
    <w:rsid w:val="00FA6651"/>
    <w:rsid w:val="00FB373D"/>
    <w:rsid w:val="00FC4C0F"/>
    <w:rsid w:val="00FD0A62"/>
    <w:rsid w:val="00FE73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5F355"/>
  <w15:chartTrackingRefBased/>
  <w15:docId w15:val="{33FB07F1-DA11-4E3B-8A75-2C3F8550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6268"/>
    <w:rPr>
      <w:sz w:val="24"/>
      <w:szCs w:val="24"/>
      <w:lang w:val="cs-CZ" w:eastAsia="cs-CZ" w:bidi="ar-SA"/>
    </w:rPr>
  </w:style>
  <w:style w:type="paragraph" w:styleId="Nadpis1">
    <w:name w:val="heading 1"/>
    <w:basedOn w:val="Normln"/>
    <w:next w:val="Normln"/>
    <w:qFormat/>
    <w:rsid w:val="00760908"/>
    <w:pPr>
      <w:keepNext/>
      <w:tabs>
        <w:tab w:val="left" w:pos="709"/>
      </w:tabs>
      <w:jc w:val="center"/>
      <w:outlineLvl w:val="0"/>
    </w:pPr>
    <w:rPr>
      <w:rFonts w:ascii="Arial" w:hAnsi="Arial" w:cs="Arial"/>
      <w:b/>
      <w:bCs/>
      <w:kern w:val="32"/>
      <w:sz w:val="28"/>
      <w:szCs w:val="32"/>
      <w:lang w:val="en-GB" w:eastAsia="en-US"/>
    </w:rPr>
  </w:style>
  <w:style w:type="paragraph" w:styleId="Nadpis2">
    <w:name w:val="heading 2"/>
    <w:basedOn w:val="Normln"/>
    <w:next w:val="Normln"/>
    <w:link w:val="Nadpis2Char"/>
    <w:semiHidden/>
    <w:unhideWhenUsed/>
    <w:qFormat/>
    <w:rsid w:val="00430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32DFD"/>
    <w:pPr>
      <w:tabs>
        <w:tab w:val="center" w:pos="4153"/>
        <w:tab w:val="right" w:pos="8306"/>
      </w:tabs>
      <w:jc w:val="both"/>
    </w:pPr>
    <w:rPr>
      <w:rFonts w:ascii="Arial" w:hAnsi="Arial"/>
      <w:sz w:val="20"/>
      <w:lang w:val="en-GB" w:eastAsia="en-US"/>
    </w:rPr>
  </w:style>
  <w:style w:type="paragraph" w:styleId="Textbubliny">
    <w:name w:val="Balloon Text"/>
    <w:basedOn w:val="Normln"/>
    <w:semiHidden/>
    <w:rsid w:val="00BC738C"/>
    <w:rPr>
      <w:rFonts w:ascii="Tahoma" w:hAnsi="Tahoma" w:cs="Tahoma"/>
      <w:sz w:val="16"/>
      <w:szCs w:val="16"/>
    </w:rPr>
  </w:style>
  <w:style w:type="paragraph" w:styleId="Zkladntextodsazen">
    <w:name w:val="Body Text Indent"/>
    <w:basedOn w:val="Normln"/>
    <w:rsid w:val="00380D11"/>
    <w:pPr>
      <w:ind w:left="1440" w:hanging="720"/>
    </w:pPr>
    <w:rPr>
      <w:lang w:val="en-AU" w:eastAsia="en-US"/>
    </w:rPr>
  </w:style>
  <w:style w:type="paragraph" w:styleId="Zkladntext">
    <w:name w:val="Body Text"/>
    <w:basedOn w:val="Normln"/>
    <w:rsid w:val="00972D80"/>
    <w:pPr>
      <w:spacing w:after="120"/>
    </w:pPr>
  </w:style>
  <w:style w:type="paragraph" w:styleId="Zpat">
    <w:name w:val="footer"/>
    <w:basedOn w:val="Normln"/>
    <w:rsid w:val="006847FB"/>
    <w:pPr>
      <w:tabs>
        <w:tab w:val="center" w:pos="4153"/>
        <w:tab w:val="right" w:pos="8306"/>
      </w:tabs>
      <w:jc w:val="both"/>
    </w:pPr>
    <w:rPr>
      <w:rFonts w:ascii="Arial" w:hAnsi="Arial"/>
      <w:sz w:val="20"/>
      <w:lang w:val="en-GB" w:eastAsia="en-US"/>
    </w:rPr>
  </w:style>
  <w:style w:type="paragraph" w:styleId="Zkladntextodsazen2">
    <w:name w:val="Body Text Indent 2"/>
    <w:basedOn w:val="Normln"/>
    <w:rsid w:val="00281E98"/>
    <w:pPr>
      <w:spacing w:after="120" w:line="480" w:lineRule="auto"/>
      <w:ind w:left="283"/>
    </w:pPr>
  </w:style>
  <w:style w:type="paragraph" w:styleId="Rozloendokumentu">
    <w:name w:val="Document Map"/>
    <w:basedOn w:val="Normln"/>
    <w:semiHidden/>
    <w:rsid w:val="00F311DB"/>
    <w:pPr>
      <w:shd w:val="clear" w:color="auto" w:fill="000080"/>
    </w:pPr>
    <w:rPr>
      <w:rFonts w:ascii="Tahoma" w:hAnsi="Tahoma" w:cs="Tahoma"/>
      <w:sz w:val="20"/>
      <w:szCs w:val="20"/>
    </w:rPr>
  </w:style>
  <w:style w:type="character" w:styleId="Odkaznakoment">
    <w:name w:val="annotation reference"/>
    <w:semiHidden/>
    <w:rsid w:val="00F018D5"/>
    <w:rPr>
      <w:sz w:val="16"/>
      <w:szCs w:val="16"/>
    </w:rPr>
  </w:style>
  <w:style w:type="paragraph" w:styleId="Textkomente">
    <w:name w:val="annotation text"/>
    <w:basedOn w:val="Normln"/>
    <w:semiHidden/>
    <w:rsid w:val="00F018D5"/>
    <w:rPr>
      <w:sz w:val="20"/>
      <w:szCs w:val="20"/>
    </w:rPr>
  </w:style>
  <w:style w:type="paragraph" w:styleId="Pedmtkomente">
    <w:name w:val="annotation subject"/>
    <w:basedOn w:val="Textkomente"/>
    <w:next w:val="Textkomente"/>
    <w:semiHidden/>
    <w:rsid w:val="00F018D5"/>
    <w:rPr>
      <w:b/>
      <w:bCs/>
    </w:rPr>
  </w:style>
  <w:style w:type="character" w:styleId="Siln">
    <w:name w:val="Strong"/>
    <w:qFormat/>
    <w:rsid w:val="00307558"/>
    <w:rPr>
      <w:b/>
      <w:bCs/>
    </w:rPr>
  </w:style>
  <w:style w:type="paragraph" w:customStyle="1" w:styleId="Firma">
    <w:name w:val="Firma"/>
    <w:basedOn w:val="Normln"/>
    <w:next w:val="Normln"/>
    <w:rsid w:val="00710C30"/>
    <w:pPr>
      <w:tabs>
        <w:tab w:val="left" w:pos="0"/>
        <w:tab w:val="left" w:pos="284"/>
        <w:tab w:val="left" w:pos="1701"/>
      </w:tabs>
      <w:jc w:val="both"/>
    </w:pPr>
    <w:rPr>
      <w:b/>
      <w:szCs w:val="20"/>
    </w:rPr>
  </w:style>
  <w:style w:type="paragraph" w:customStyle="1" w:styleId="Default">
    <w:name w:val="Default"/>
    <w:rsid w:val="00691B56"/>
    <w:pPr>
      <w:autoSpaceDE w:val="0"/>
      <w:autoSpaceDN w:val="0"/>
      <w:adjustRightInd w:val="0"/>
    </w:pPr>
    <w:rPr>
      <w:color w:val="000000"/>
      <w:sz w:val="24"/>
      <w:szCs w:val="24"/>
      <w:lang w:eastAsia="en-US" w:bidi="ar-SA"/>
    </w:rPr>
  </w:style>
  <w:style w:type="paragraph" w:styleId="Revize">
    <w:name w:val="Revision"/>
    <w:hidden/>
    <w:uiPriority w:val="99"/>
    <w:semiHidden/>
    <w:rsid w:val="006D69EF"/>
    <w:rPr>
      <w:sz w:val="24"/>
      <w:szCs w:val="24"/>
      <w:lang w:val="cs-CZ" w:eastAsia="cs-CZ" w:bidi="ar-SA"/>
    </w:rPr>
  </w:style>
  <w:style w:type="character" w:customStyle="1" w:styleId="Nadpis2Char">
    <w:name w:val="Nadpis 2 Char"/>
    <w:basedOn w:val="Standardnpsmoodstavce"/>
    <w:link w:val="Nadpis2"/>
    <w:semiHidden/>
    <w:rsid w:val="00430F65"/>
    <w:rPr>
      <w:rFonts w:asciiTheme="majorHAnsi" w:eastAsiaTheme="majorEastAsia" w:hAnsiTheme="majorHAnsi" w:cstheme="majorBidi"/>
      <w:color w:val="2F5496" w:themeColor="accent1" w:themeShade="BF"/>
      <w:sz w:val="26"/>
      <w:szCs w:val="26"/>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546">
      <w:bodyDiv w:val="1"/>
      <w:marLeft w:val="0"/>
      <w:marRight w:val="0"/>
      <w:marTop w:val="0"/>
      <w:marBottom w:val="0"/>
      <w:divBdr>
        <w:top w:val="none" w:sz="0" w:space="0" w:color="auto"/>
        <w:left w:val="none" w:sz="0" w:space="0" w:color="auto"/>
        <w:bottom w:val="none" w:sz="0" w:space="0" w:color="auto"/>
        <w:right w:val="none" w:sz="0" w:space="0" w:color="auto"/>
      </w:divBdr>
    </w:div>
    <w:div w:id="374356526">
      <w:bodyDiv w:val="1"/>
      <w:marLeft w:val="0"/>
      <w:marRight w:val="0"/>
      <w:marTop w:val="0"/>
      <w:marBottom w:val="0"/>
      <w:divBdr>
        <w:top w:val="none" w:sz="0" w:space="0" w:color="auto"/>
        <w:left w:val="none" w:sz="0" w:space="0" w:color="auto"/>
        <w:bottom w:val="none" w:sz="0" w:space="0" w:color="auto"/>
        <w:right w:val="none" w:sz="0" w:space="0" w:color="auto"/>
      </w:divBdr>
    </w:div>
    <w:div w:id="822434373">
      <w:bodyDiv w:val="1"/>
      <w:marLeft w:val="0"/>
      <w:marRight w:val="0"/>
      <w:marTop w:val="0"/>
      <w:marBottom w:val="0"/>
      <w:divBdr>
        <w:top w:val="none" w:sz="0" w:space="0" w:color="auto"/>
        <w:left w:val="none" w:sz="0" w:space="0" w:color="auto"/>
        <w:bottom w:val="none" w:sz="0" w:space="0" w:color="auto"/>
        <w:right w:val="none" w:sz="0" w:space="0" w:color="auto"/>
      </w:divBdr>
    </w:div>
    <w:div w:id="943728214">
      <w:bodyDiv w:val="1"/>
      <w:marLeft w:val="0"/>
      <w:marRight w:val="0"/>
      <w:marTop w:val="0"/>
      <w:marBottom w:val="0"/>
      <w:divBdr>
        <w:top w:val="none" w:sz="0" w:space="0" w:color="auto"/>
        <w:left w:val="none" w:sz="0" w:space="0" w:color="auto"/>
        <w:bottom w:val="none" w:sz="0" w:space="0" w:color="auto"/>
        <w:right w:val="none" w:sz="0" w:space="0" w:color="auto"/>
      </w:divBdr>
    </w:div>
    <w:div w:id="1308392591">
      <w:bodyDiv w:val="1"/>
      <w:marLeft w:val="0"/>
      <w:marRight w:val="0"/>
      <w:marTop w:val="0"/>
      <w:marBottom w:val="0"/>
      <w:divBdr>
        <w:top w:val="none" w:sz="0" w:space="0" w:color="auto"/>
        <w:left w:val="none" w:sz="0" w:space="0" w:color="auto"/>
        <w:bottom w:val="none" w:sz="0" w:space="0" w:color="auto"/>
        <w:right w:val="none" w:sz="0" w:space="0" w:color="auto"/>
      </w:divBdr>
    </w:div>
    <w:div w:id="1588533341">
      <w:bodyDiv w:val="1"/>
      <w:marLeft w:val="0"/>
      <w:marRight w:val="0"/>
      <w:marTop w:val="0"/>
      <w:marBottom w:val="0"/>
      <w:divBdr>
        <w:top w:val="none" w:sz="0" w:space="0" w:color="auto"/>
        <w:left w:val="none" w:sz="0" w:space="0" w:color="auto"/>
        <w:bottom w:val="none" w:sz="0" w:space="0" w:color="auto"/>
        <w:right w:val="none" w:sz="0" w:space="0" w:color="auto"/>
      </w:divBdr>
    </w:div>
    <w:div w:id="17978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10943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Dále uvedeného dne, měsíce a roku ujednali</vt:lpstr>
      <vt:lpstr>Dále uvedeného dne, měsíce a roku ujednali</vt:lpstr>
    </vt:vector>
  </TitlesOfParts>
  <Company>IPPV</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Dále uvedeného dne, měsíce a roku ujednali</dc:title>
  <dc:subject/>
  <dc:creator>lucie.tomkova</dc:creator>
  <cp:keywords/>
  <cp:lastModifiedBy>Šrajlová Michaela</cp:lastModifiedBy>
  <cp:revision>3</cp:revision>
  <cp:lastPrinted>2024-03-21T07:58:00Z</cp:lastPrinted>
  <dcterms:created xsi:type="dcterms:W3CDTF">2024-03-13T14:26:00Z</dcterms:created>
  <dcterms:modified xsi:type="dcterms:W3CDTF">2024-03-21T07:59:00Z</dcterms:modified>
</cp:coreProperties>
</file>