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2C" w:rsidRDefault="004C53DE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2773680</wp:posOffset>
            </wp:positionV>
            <wp:extent cx="5955665" cy="226187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55665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1E2C" w:rsidRDefault="004C53DE">
      <w:pPr>
        <w:pStyle w:val="Nadpis20"/>
        <w:keepNext/>
        <w:keepLines/>
        <w:shd w:val="clear" w:color="auto" w:fill="auto"/>
        <w:spacing w:after="0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051E2C" w:rsidRDefault="004C53DE">
      <w:pPr>
        <w:pStyle w:val="Zkladntext1"/>
        <w:shd w:val="clear" w:color="auto" w:fill="auto"/>
        <w:spacing w:line="240" w:lineRule="auto"/>
      </w:pPr>
      <w:r>
        <w:t>Drnovská 507</w:t>
      </w:r>
    </w:p>
    <w:p w:rsidR="00051E2C" w:rsidRDefault="004C53DE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051E2C" w:rsidRDefault="004C53DE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051E2C" w:rsidRDefault="004C53DE">
      <w:pPr>
        <w:pStyle w:val="Nadpis20"/>
        <w:keepNext/>
        <w:keepLines/>
        <w:shd w:val="clear" w:color="auto" w:fill="auto"/>
        <w:spacing w:after="0"/>
      </w:pPr>
      <w:bookmarkStart w:id="1" w:name="bookmark1"/>
      <w:r>
        <w:t>IČO: 00027006</w:t>
      </w:r>
      <w:bookmarkEnd w:id="1"/>
    </w:p>
    <w:p w:rsidR="00051E2C" w:rsidRDefault="004C53DE">
      <w:pPr>
        <w:pStyle w:val="Zkladntext1"/>
        <w:shd w:val="clear" w:color="auto" w:fill="auto"/>
        <w:spacing w:line="379" w:lineRule="auto"/>
      </w:pPr>
      <w:r>
        <w:t>DIČ: CZ00027006</w:t>
      </w:r>
    </w:p>
    <w:p w:rsidR="00051E2C" w:rsidRDefault="004C53DE">
      <w:pPr>
        <w:pStyle w:val="Nadpis10"/>
        <w:keepNext/>
        <w:keepLines/>
        <w:shd w:val="clear" w:color="auto" w:fill="auto"/>
        <w:ind w:left="4760" w:right="2480" w:firstLine="20"/>
      </w:pPr>
      <w:bookmarkStart w:id="2" w:name="bookmark2"/>
      <w:r>
        <w:t>Objednávka číslo OB-2024-00000395</w:t>
      </w:r>
      <w:bookmarkEnd w:id="2"/>
    </w:p>
    <w:p w:rsidR="00051E2C" w:rsidRDefault="004C53DE">
      <w:pPr>
        <w:pStyle w:val="Zkladntext1"/>
        <w:shd w:val="clear" w:color="auto" w:fill="auto"/>
        <w:tabs>
          <w:tab w:val="left" w:pos="3293"/>
        </w:tabs>
        <w:spacing w:line="427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051E2C" w:rsidRDefault="004C53DE">
      <w:pPr>
        <w:pStyle w:val="Nadpis10"/>
        <w:keepNext/>
        <w:keepLines/>
        <w:shd w:val="clear" w:color="auto" w:fill="auto"/>
        <w:spacing w:line="307" w:lineRule="auto"/>
        <w:ind w:right="7160"/>
      </w:pPr>
      <w:bookmarkStart w:id="3" w:name="bookmark3"/>
      <w:r>
        <w:t xml:space="preserve">ROBIN OIL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 xml:space="preserve"> Libušina 172</w:t>
      </w:r>
      <w:bookmarkEnd w:id="3"/>
    </w:p>
    <w:p w:rsidR="00051E2C" w:rsidRDefault="004C53DE">
      <w:pPr>
        <w:pStyle w:val="Nadpis10"/>
        <w:keepNext/>
        <w:keepLines/>
        <w:shd w:val="clear" w:color="auto" w:fill="auto"/>
        <w:spacing w:line="307" w:lineRule="auto"/>
        <w:ind w:right="0"/>
        <w:jc w:val="both"/>
      </w:pPr>
      <w:bookmarkStart w:id="4" w:name="bookmark4"/>
      <w:r>
        <w:t>272 03 Kladno 3</w:t>
      </w:r>
      <w:bookmarkEnd w:id="4"/>
    </w:p>
    <w:p w:rsidR="00051E2C" w:rsidRPr="00FE42C7" w:rsidRDefault="00CE5A4E">
      <w:pPr>
        <w:pStyle w:val="Zkladntext1"/>
        <w:shd w:val="clear" w:color="auto" w:fill="auto"/>
        <w:spacing w:line="180" w:lineRule="auto"/>
        <w:rPr>
          <w:sz w:val="24"/>
          <w:szCs w:val="24"/>
        </w:rPr>
      </w:pPr>
      <w:proofErr w:type="gramStart"/>
      <w:r>
        <w:t>27.03.2024</w:t>
      </w:r>
      <w:bookmarkStart w:id="5" w:name="_GoBack"/>
      <w:bookmarkEnd w:id="5"/>
      <w:proofErr w:type="gramEnd"/>
      <w:r w:rsidR="00FE42C7">
        <w:rPr>
          <w:vertAlign w:val="subscript"/>
        </w:rPr>
        <w:tab/>
      </w:r>
      <w:r w:rsidR="00FE42C7">
        <w:rPr>
          <w:vertAlign w:val="subscript"/>
        </w:rPr>
        <w:tab/>
      </w:r>
      <w:r w:rsidR="00FE42C7">
        <w:rPr>
          <w:vertAlign w:val="subscript"/>
        </w:rPr>
        <w:tab/>
      </w:r>
      <w:r w:rsidR="00FE42C7">
        <w:rPr>
          <w:vertAlign w:val="subscript"/>
        </w:rPr>
        <w:tab/>
      </w:r>
      <w:r w:rsidR="00FE42C7">
        <w:rPr>
          <w:vertAlign w:val="subscript"/>
        </w:rPr>
        <w:tab/>
      </w:r>
      <w:r w:rsidR="00FE42C7">
        <w:rPr>
          <w:vertAlign w:val="subscript"/>
        </w:rPr>
        <w:tab/>
      </w:r>
      <w:r w:rsidR="00FE42C7" w:rsidRPr="00FE42C7">
        <w:rPr>
          <w:sz w:val="24"/>
          <w:szCs w:val="24"/>
          <w:vertAlign w:val="subscript"/>
        </w:rPr>
        <w:t>PHM</w:t>
      </w:r>
      <w:r w:rsidR="00FE42C7">
        <w:rPr>
          <w:sz w:val="24"/>
          <w:szCs w:val="24"/>
          <w:vertAlign w:val="subscript"/>
        </w:rPr>
        <w:t xml:space="preserve"> 4.000 l                        Kč      144 800,-  vč. DPH</w:t>
      </w:r>
    </w:p>
    <w:p w:rsidR="00051E2C" w:rsidRDefault="004C53DE">
      <w:pPr>
        <w:pStyle w:val="Nadpis10"/>
        <w:keepNext/>
        <w:keepLines/>
        <w:shd w:val="clear" w:color="auto" w:fill="auto"/>
        <w:spacing w:after="60"/>
      </w:pPr>
      <w:bookmarkStart w:id="6" w:name="bookmark5"/>
      <w:r>
        <w:t>IČO: 49823574 DIČ: 272 03 Kladno 3</w:t>
      </w:r>
      <w:bookmarkEnd w:id="6"/>
    </w:p>
    <w:p w:rsidR="00051E2C" w:rsidRDefault="004C53DE">
      <w:pPr>
        <w:pStyle w:val="Zkladntext1"/>
        <w:shd w:val="clear" w:color="auto" w:fill="auto"/>
        <w:ind w:right="5940"/>
        <w:jc w:val="left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051E2C" w:rsidRDefault="004C53DE">
      <w:pPr>
        <w:pStyle w:val="Nadpis20"/>
        <w:keepNext/>
        <w:keepLines/>
        <w:shd w:val="clear" w:color="auto" w:fill="auto"/>
        <w:spacing w:after="160" w:line="180" w:lineRule="auto"/>
      </w:pPr>
      <w:bookmarkStart w:id="7" w:name="bookmark6"/>
      <w:r>
        <w:t>&lt;</w:t>
      </w:r>
      <w:bookmarkEnd w:id="7"/>
    </w:p>
    <w:p w:rsidR="00051E2C" w:rsidRDefault="004C53DE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051E2C" w:rsidRDefault="004C53DE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051E2C" w:rsidRDefault="004C53DE">
      <w:pPr>
        <w:pStyle w:val="Zkladntext1"/>
        <w:shd w:val="clear" w:color="auto" w:fill="auto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051E2C">
      <w:pgSz w:w="11900" w:h="16840"/>
      <w:pgMar w:top="2113" w:right="1858" w:bottom="2113" w:left="1152" w:header="1685" w:footer="16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DE" w:rsidRDefault="004C53DE">
      <w:r>
        <w:separator/>
      </w:r>
    </w:p>
  </w:endnote>
  <w:endnote w:type="continuationSeparator" w:id="0">
    <w:p w:rsidR="004C53DE" w:rsidRDefault="004C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DE" w:rsidRDefault="004C53DE"/>
  </w:footnote>
  <w:footnote w:type="continuationSeparator" w:id="0">
    <w:p w:rsidR="004C53DE" w:rsidRDefault="004C53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51E2C"/>
    <w:rsid w:val="00051E2C"/>
    <w:rsid w:val="004C53DE"/>
    <w:rsid w:val="00CE5A4E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7" w:lineRule="auto"/>
      <w:ind w:right="6920"/>
      <w:outlineLvl w:val="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17" w:lineRule="auto"/>
      <w:ind w:right="6920"/>
      <w:outlineLvl w:val="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2024-04-05T09:04:00Z</dcterms:created>
  <dcterms:modified xsi:type="dcterms:W3CDTF">2024-04-05T09:09:00Z</dcterms:modified>
</cp:coreProperties>
</file>