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767" w:rsidRDefault="00322767" w:rsidP="00322767">
      <w:pPr>
        <w:pStyle w:val="Zhlav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tab/>
        <w:t xml:space="preserve">                                                                                                                       </w:t>
      </w:r>
      <w:proofErr w:type="gramStart"/>
      <w:r>
        <w:rPr>
          <w:b/>
        </w:rPr>
        <w:t>IČO:  72068272</w:t>
      </w:r>
      <w:proofErr w:type="gramEnd"/>
    </w:p>
    <w:p w:rsidR="00322767" w:rsidRDefault="00322767" w:rsidP="00322767">
      <w:pPr>
        <w:pStyle w:val="Zhlav"/>
        <w:tabs>
          <w:tab w:val="clear" w:pos="4536"/>
          <w:tab w:val="left" w:pos="777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DIČ:  CZ</w:t>
      </w:r>
      <w:proofErr w:type="gramEnd"/>
      <w:r>
        <w:rPr>
          <w:b/>
        </w:rPr>
        <w:t xml:space="preserve">72068272 </w:t>
      </w:r>
    </w:p>
    <w:p w:rsidR="00322767" w:rsidRDefault="00D412C0" w:rsidP="00322767">
      <w:pPr>
        <w:pStyle w:val="Zhlav"/>
        <w:tabs>
          <w:tab w:val="clear" w:pos="4536"/>
        </w:tabs>
        <w:rPr>
          <w:b/>
          <w:color w:val="000000"/>
          <w:sz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35pt;margin-top:70.45pt;width:129.6pt;height:90pt;z-index:251658240" o:allowincell="f">
            <v:imagedata r:id="rId4" o:title=""/>
          </v:shape>
          <o:OLEObject Type="Embed" ProgID="CDraw" ShapeID="_x0000_s1026" DrawAspect="Content" ObjectID="_1560342573" r:id="rId5"/>
        </w:object>
      </w:r>
      <w:r w:rsidR="0032276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-991235</wp:posOffset>
                </wp:positionH>
                <wp:positionV relativeFrom="paragraph">
                  <wp:posOffset>2889885</wp:posOffset>
                </wp:positionV>
                <wp:extent cx="548640" cy="0"/>
                <wp:effectExtent l="8890" t="13335" r="13970" b="571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35AA" id="Přímá spojnice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05pt,227.55pt" to="-34.85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" o:allowincell="f"/>
            </w:pict>
          </mc:Fallback>
        </mc:AlternateContent>
      </w:r>
      <w:r w:rsidR="00322767">
        <w:rPr>
          <w:b/>
          <w:color w:val="000000"/>
          <w:sz w:val="40"/>
        </w:rPr>
        <w:t xml:space="preserve">Městský kulturní podnik -  FIDIKO </w:t>
      </w:r>
    </w:p>
    <w:p w:rsidR="00322767" w:rsidRDefault="00322767" w:rsidP="00322767">
      <w:pPr>
        <w:pStyle w:val="Zhlav"/>
        <w:tabs>
          <w:tab w:val="clear" w:pos="453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Nádražní 39</w:t>
      </w:r>
    </w:p>
    <w:p w:rsidR="00322767" w:rsidRDefault="00322767" w:rsidP="00322767">
      <w:pPr>
        <w:pStyle w:val="Zhlav"/>
        <w:tabs>
          <w:tab w:val="clear" w:pos="4536"/>
        </w:tabs>
        <w:rPr>
          <w:b/>
          <w:color w:val="000000"/>
          <w:sz w:val="40"/>
        </w:rPr>
      </w:pPr>
      <w:r>
        <w:rPr>
          <w:b/>
          <w:color w:val="000000"/>
          <w:sz w:val="28"/>
          <w:szCs w:val="28"/>
        </w:rPr>
        <w:t>564 01 Žamberk</w:t>
      </w:r>
    </w:p>
    <w:p w:rsidR="00322767" w:rsidRDefault="00322767" w:rsidP="00322767">
      <w:pPr>
        <w:pStyle w:val="Zhlav"/>
      </w:pPr>
      <w:r>
        <w:rPr>
          <w:b/>
        </w:rPr>
        <w:t>tel.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464 600 784</w:t>
      </w:r>
    </w:p>
    <w:p w:rsidR="00322767" w:rsidRDefault="00322767"/>
    <w:p w:rsidR="00322767" w:rsidRPr="00322767" w:rsidRDefault="00322767" w:rsidP="00322767"/>
    <w:p w:rsidR="00322767" w:rsidRPr="00322767" w:rsidRDefault="00322767" w:rsidP="00322767"/>
    <w:p w:rsidR="00322767" w:rsidRPr="00322767" w:rsidRDefault="00322767" w:rsidP="00322767"/>
    <w:p w:rsidR="00322767" w:rsidRDefault="00322767" w:rsidP="00322767"/>
    <w:p w:rsidR="00322767" w:rsidRDefault="00322767" w:rsidP="00322767"/>
    <w:p w:rsidR="00AB22ED" w:rsidRDefault="00322767" w:rsidP="00322767">
      <w:pPr>
        <w:tabs>
          <w:tab w:val="left" w:pos="6090"/>
        </w:tabs>
        <w:rPr>
          <w:sz w:val="24"/>
          <w:szCs w:val="24"/>
        </w:rPr>
      </w:pPr>
      <w:r>
        <w:tab/>
        <w:t xml:space="preserve">            </w:t>
      </w:r>
      <w:r w:rsidRPr="00322767">
        <w:rPr>
          <w:sz w:val="24"/>
          <w:szCs w:val="24"/>
        </w:rPr>
        <w:t>V</w:t>
      </w:r>
      <w:r w:rsidR="00444813">
        <w:rPr>
          <w:sz w:val="24"/>
          <w:szCs w:val="24"/>
        </w:rPr>
        <w:t> </w:t>
      </w:r>
      <w:r w:rsidRPr="00322767">
        <w:rPr>
          <w:sz w:val="24"/>
          <w:szCs w:val="24"/>
        </w:rPr>
        <w:t>Žamberku</w:t>
      </w:r>
      <w:r w:rsidR="00444813">
        <w:rPr>
          <w:sz w:val="24"/>
          <w:szCs w:val="24"/>
        </w:rPr>
        <w:t xml:space="preserve">   6.3.2017</w:t>
      </w:r>
    </w:p>
    <w:p w:rsidR="00322767" w:rsidRDefault="00322767" w:rsidP="00322767">
      <w:pPr>
        <w:tabs>
          <w:tab w:val="left" w:pos="6090"/>
        </w:tabs>
        <w:rPr>
          <w:sz w:val="24"/>
          <w:szCs w:val="24"/>
        </w:rPr>
      </w:pPr>
    </w:p>
    <w:p w:rsidR="00322767" w:rsidRDefault="00322767" w:rsidP="00322767">
      <w:pPr>
        <w:tabs>
          <w:tab w:val="left" w:pos="6090"/>
        </w:tabs>
        <w:rPr>
          <w:sz w:val="24"/>
          <w:szCs w:val="24"/>
        </w:rPr>
      </w:pPr>
    </w:p>
    <w:p w:rsidR="00322767" w:rsidRDefault="00322767" w:rsidP="00322767">
      <w:pPr>
        <w:tabs>
          <w:tab w:val="left" w:pos="6090"/>
        </w:tabs>
        <w:rPr>
          <w:sz w:val="24"/>
          <w:szCs w:val="24"/>
        </w:rPr>
      </w:pPr>
    </w:p>
    <w:p w:rsidR="00322767" w:rsidRPr="00322767" w:rsidRDefault="00444813" w:rsidP="00322767">
      <w:pPr>
        <w:tabs>
          <w:tab w:val="left" w:pos="60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ZAHRANIČNÍ </w:t>
      </w:r>
      <w:r w:rsidR="00322767" w:rsidRPr="00322767">
        <w:rPr>
          <w:b/>
          <w:sz w:val="24"/>
          <w:szCs w:val="24"/>
        </w:rPr>
        <w:t xml:space="preserve">OBJEDNÁVKA </w:t>
      </w:r>
      <w:r>
        <w:rPr>
          <w:b/>
          <w:sz w:val="24"/>
          <w:szCs w:val="24"/>
        </w:rPr>
        <w:t xml:space="preserve">    01/2017</w:t>
      </w:r>
    </w:p>
    <w:p w:rsidR="00322767" w:rsidRDefault="00322767" w:rsidP="00322767">
      <w:pPr>
        <w:tabs>
          <w:tab w:val="left" w:pos="6090"/>
        </w:tabs>
        <w:rPr>
          <w:sz w:val="24"/>
          <w:szCs w:val="24"/>
        </w:rPr>
      </w:pPr>
    </w:p>
    <w:p w:rsidR="00322767" w:rsidRDefault="00322767" w:rsidP="00322767">
      <w:pPr>
        <w:tabs>
          <w:tab w:val="left" w:pos="6090"/>
        </w:tabs>
        <w:rPr>
          <w:sz w:val="24"/>
          <w:szCs w:val="24"/>
        </w:rPr>
      </w:pPr>
    </w:p>
    <w:p w:rsidR="00322767" w:rsidRDefault="00322767" w:rsidP="00322767">
      <w:pPr>
        <w:tabs>
          <w:tab w:val="left" w:pos="6090"/>
        </w:tabs>
        <w:rPr>
          <w:sz w:val="24"/>
          <w:szCs w:val="24"/>
        </w:rPr>
      </w:pPr>
    </w:p>
    <w:p w:rsidR="00322767" w:rsidRPr="00CC6AD9" w:rsidRDefault="00322767" w:rsidP="00322767">
      <w:pPr>
        <w:tabs>
          <w:tab w:val="left" w:pos="7125"/>
        </w:tabs>
        <w:rPr>
          <w:rStyle w:val="Siln"/>
          <w:sz w:val="24"/>
          <w:szCs w:val="24"/>
        </w:rPr>
      </w:pPr>
    </w:p>
    <w:p w:rsidR="00322767" w:rsidRPr="00444813" w:rsidRDefault="00322767" w:rsidP="00322767">
      <w:pPr>
        <w:tabs>
          <w:tab w:val="left" w:pos="5880"/>
        </w:tabs>
        <w:rPr>
          <w:rStyle w:val="Siln"/>
          <w:b w:val="0"/>
          <w:sz w:val="24"/>
          <w:szCs w:val="24"/>
        </w:rPr>
      </w:pPr>
      <w:r w:rsidRPr="00CC6AD9">
        <w:rPr>
          <w:rStyle w:val="Siln"/>
          <w:sz w:val="24"/>
          <w:szCs w:val="24"/>
        </w:rPr>
        <w:t xml:space="preserve">                                                   </w:t>
      </w:r>
      <w:r>
        <w:rPr>
          <w:rStyle w:val="Siln"/>
          <w:sz w:val="24"/>
          <w:szCs w:val="24"/>
        </w:rPr>
        <w:t xml:space="preserve">                          </w:t>
      </w:r>
      <w:r w:rsidRPr="00CC6AD9">
        <w:rPr>
          <w:rStyle w:val="Siln"/>
          <w:sz w:val="24"/>
          <w:szCs w:val="24"/>
        </w:rPr>
        <w:t xml:space="preserve"> </w:t>
      </w:r>
      <w:proofErr w:type="gramStart"/>
      <w:r w:rsidRPr="00CC6AD9">
        <w:rPr>
          <w:rStyle w:val="Siln"/>
          <w:sz w:val="24"/>
          <w:szCs w:val="24"/>
        </w:rPr>
        <w:t>Dodavate</w:t>
      </w:r>
      <w:r>
        <w:rPr>
          <w:rStyle w:val="Siln"/>
          <w:sz w:val="24"/>
          <w:szCs w:val="24"/>
        </w:rPr>
        <w:t>l</w:t>
      </w:r>
      <w:r w:rsidRPr="00B51687">
        <w:rPr>
          <w:rStyle w:val="Siln"/>
          <w:rFonts w:ascii="Arial" w:hAnsi="Arial" w:cs="Arial"/>
          <w:sz w:val="24"/>
          <w:szCs w:val="24"/>
        </w:rPr>
        <w:t xml:space="preserve">:  </w:t>
      </w:r>
      <w:r w:rsidR="00444813">
        <w:rPr>
          <w:rStyle w:val="Siln"/>
          <w:rFonts w:ascii="Arial" w:hAnsi="Arial" w:cs="Arial"/>
          <w:sz w:val="24"/>
          <w:szCs w:val="24"/>
        </w:rPr>
        <w:t xml:space="preserve"> </w:t>
      </w:r>
      <w:proofErr w:type="gramEnd"/>
      <w:r w:rsidRPr="00B51687">
        <w:rPr>
          <w:rStyle w:val="Siln"/>
          <w:rFonts w:ascii="Arial" w:hAnsi="Arial" w:cs="Arial"/>
          <w:sz w:val="24"/>
          <w:szCs w:val="24"/>
        </w:rPr>
        <w:t xml:space="preserve"> </w:t>
      </w:r>
      <w:r w:rsidR="00444813" w:rsidRPr="00444813">
        <w:rPr>
          <w:rStyle w:val="Siln"/>
          <w:b w:val="0"/>
          <w:sz w:val="24"/>
          <w:szCs w:val="24"/>
        </w:rPr>
        <w:t xml:space="preserve">Real D </w:t>
      </w:r>
      <w:proofErr w:type="spellStart"/>
      <w:r w:rsidR="00444813" w:rsidRPr="00444813">
        <w:rPr>
          <w:rStyle w:val="Siln"/>
          <w:b w:val="0"/>
          <w:sz w:val="24"/>
          <w:szCs w:val="24"/>
        </w:rPr>
        <w:t>Europe</w:t>
      </w:r>
      <w:proofErr w:type="spellEnd"/>
      <w:r w:rsidR="00444813" w:rsidRPr="00444813">
        <w:rPr>
          <w:rStyle w:val="Siln"/>
          <w:b w:val="0"/>
          <w:sz w:val="24"/>
          <w:szCs w:val="24"/>
        </w:rPr>
        <w:t xml:space="preserve"> Ltd</w:t>
      </w:r>
    </w:p>
    <w:p w:rsidR="00322767" w:rsidRPr="00444813" w:rsidRDefault="00322767" w:rsidP="00444813">
      <w:pPr>
        <w:tabs>
          <w:tab w:val="left" w:pos="5880"/>
        </w:tabs>
        <w:rPr>
          <w:rStyle w:val="Siln"/>
          <w:b w:val="0"/>
          <w:sz w:val="24"/>
          <w:szCs w:val="24"/>
        </w:rPr>
      </w:pPr>
      <w:r w:rsidRPr="00444813">
        <w:rPr>
          <w:rStyle w:val="Siln"/>
          <w:b w:val="0"/>
          <w:sz w:val="24"/>
          <w:szCs w:val="24"/>
        </w:rPr>
        <w:t xml:space="preserve">  </w:t>
      </w:r>
      <w:r w:rsidR="00444813" w:rsidRPr="00444813">
        <w:rPr>
          <w:rStyle w:val="Siln"/>
          <w:b w:val="0"/>
          <w:sz w:val="24"/>
          <w:szCs w:val="24"/>
        </w:rPr>
        <w:tab/>
        <w:t xml:space="preserve"> </w:t>
      </w:r>
      <w:r w:rsidR="00444813">
        <w:rPr>
          <w:rStyle w:val="Siln"/>
          <w:b w:val="0"/>
          <w:sz w:val="24"/>
          <w:szCs w:val="24"/>
        </w:rPr>
        <w:t xml:space="preserve"> </w:t>
      </w:r>
      <w:r w:rsidR="00444813" w:rsidRPr="00444813">
        <w:rPr>
          <w:rStyle w:val="Siln"/>
          <w:b w:val="0"/>
          <w:sz w:val="24"/>
          <w:szCs w:val="24"/>
        </w:rPr>
        <w:t xml:space="preserve"> </w:t>
      </w:r>
      <w:proofErr w:type="spellStart"/>
      <w:r w:rsidR="00444813" w:rsidRPr="00444813">
        <w:rPr>
          <w:rStyle w:val="Siln"/>
          <w:b w:val="0"/>
          <w:sz w:val="24"/>
          <w:szCs w:val="24"/>
        </w:rPr>
        <w:t>Suite</w:t>
      </w:r>
      <w:proofErr w:type="spellEnd"/>
      <w:r w:rsidR="00444813" w:rsidRPr="00444813">
        <w:rPr>
          <w:rStyle w:val="Siln"/>
          <w:b w:val="0"/>
          <w:sz w:val="24"/>
          <w:szCs w:val="24"/>
        </w:rPr>
        <w:t xml:space="preserve"> </w:t>
      </w:r>
      <w:proofErr w:type="spellStart"/>
      <w:r w:rsidR="00444813" w:rsidRPr="00444813">
        <w:rPr>
          <w:rStyle w:val="Siln"/>
          <w:b w:val="0"/>
          <w:sz w:val="24"/>
          <w:szCs w:val="24"/>
        </w:rPr>
        <w:t>F.Ground</w:t>
      </w:r>
      <w:proofErr w:type="spellEnd"/>
      <w:r w:rsidR="00444813" w:rsidRPr="00444813">
        <w:rPr>
          <w:rStyle w:val="Siln"/>
          <w:b w:val="0"/>
          <w:sz w:val="24"/>
          <w:szCs w:val="24"/>
        </w:rPr>
        <w:t xml:space="preserve"> </w:t>
      </w:r>
      <w:proofErr w:type="spellStart"/>
      <w:r w:rsidR="00444813" w:rsidRPr="00444813">
        <w:rPr>
          <w:rStyle w:val="Siln"/>
          <w:b w:val="0"/>
          <w:sz w:val="24"/>
          <w:szCs w:val="24"/>
        </w:rPr>
        <w:t>Floor</w:t>
      </w:r>
      <w:proofErr w:type="spellEnd"/>
    </w:p>
    <w:p w:rsidR="00322767" w:rsidRPr="00444813" w:rsidRDefault="00322767" w:rsidP="00444813">
      <w:pPr>
        <w:tabs>
          <w:tab w:val="left" w:pos="5880"/>
        </w:tabs>
        <w:rPr>
          <w:sz w:val="24"/>
          <w:szCs w:val="24"/>
        </w:rPr>
      </w:pPr>
      <w:r w:rsidRPr="00444813">
        <w:rPr>
          <w:rStyle w:val="Siln"/>
          <w:b w:val="0"/>
          <w:sz w:val="24"/>
          <w:szCs w:val="24"/>
        </w:rPr>
        <w:t xml:space="preserve">     </w:t>
      </w:r>
      <w:r w:rsidR="00444813" w:rsidRPr="00444813">
        <w:rPr>
          <w:rStyle w:val="Siln"/>
          <w:b w:val="0"/>
          <w:sz w:val="24"/>
          <w:szCs w:val="24"/>
        </w:rPr>
        <w:tab/>
        <w:t xml:space="preserve">   </w:t>
      </w:r>
      <w:proofErr w:type="spellStart"/>
      <w:r w:rsidR="00444813" w:rsidRPr="00444813">
        <w:rPr>
          <w:rStyle w:val="Siln"/>
          <w:b w:val="0"/>
          <w:sz w:val="24"/>
          <w:szCs w:val="24"/>
        </w:rPr>
        <w:t>Breakspear</w:t>
      </w:r>
      <w:proofErr w:type="spellEnd"/>
      <w:r w:rsidR="00444813" w:rsidRPr="00444813">
        <w:rPr>
          <w:rStyle w:val="Siln"/>
          <w:b w:val="0"/>
          <w:sz w:val="24"/>
          <w:szCs w:val="24"/>
        </w:rPr>
        <w:t xml:space="preserve"> Park</w:t>
      </w:r>
    </w:p>
    <w:p w:rsidR="00322767" w:rsidRPr="00444813" w:rsidRDefault="00444813" w:rsidP="00444813">
      <w:pPr>
        <w:tabs>
          <w:tab w:val="left" w:pos="5880"/>
        </w:tabs>
        <w:rPr>
          <w:sz w:val="24"/>
          <w:szCs w:val="24"/>
        </w:rPr>
      </w:pPr>
      <w:r w:rsidRPr="00444813">
        <w:rPr>
          <w:sz w:val="24"/>
          <w:szCs w:val="24"/>
        </w:rPr>
        <w:tab/>
        <w:t xml:space="preserve">   </w:t>
      </w:r>
      <w:proofErr w:type="spellStart"/>
      <w:r w:rsidRPr="00444813">
        <w:rPr>
          <w:sz w:val="24"/>
          <w:szCs w:val="24"/>
        </w:rPr>
        <w:t>Hemel</w:t>
      </w:r>
      <w:proofErr w:type="spellEnd"/>
      <w:r w:rsidRPr="00444813">
        <w:rPr>
          <w:sz w:val="24"/>
          <w:szCs w:val="24"/>
        </w:rPr>
        <w:t xml:space="preserve"> </w:t>
      </w:r>
      <w:proofErr w:type="spellStart"/>
      <w:r w:rsidRPr="00444813">
        <w:rPr>
          <w:sz w:val="24"/>
          <w:szCs w:val="24"/>
        </w:rPr>
        <w:t>Hempstead</w:t>
      </w:r>
      <w:proofErr w:type="spellEnd"/>
    </w:p>
    <w:p w:rsidR="00322767" w:rsidRDefault="00444813" w:rsidP="00444813">
      <w:pPr>
        <w:tabs>
          <w:tab w:val="left" w:pos="5880"/>
        </w:tabs>
        <w:rPr>
          <w:sz w:val="24"/>
          <w:szCs w:val="24"/>
        </w:rPr>
      </w:pPr>
      <w:r w:rsidRPr="00444813">
        <w:rPr>
          <w:sz w:val="24"/>
          <w:szCs w:val="24"/>
        </w:rPr>
        <w:tab/>
        <w:t xml:space="preserve">   UK HP2 4TZ, UK</w:t>
      </w:r>
    </w:p>
    <w:p w:rsidR="00444813" w:rsidRPr="00444813" w:rsidRDefault="00444813" w:rsidP="00444813">
      <w:pPr>
        <w:tabs>
          <w:tab w:val="left" w:pos="5880"/>
        </w:tabs>
        <w:rPr>
          <w:sz w:val="24"/>
          <w:szCs w:val="24"/>
        </w:rPr>
      </w:pPr>
    </w:p>
    <w:p w:rsidR="00322767" w:rsidRDefault="00322767" w:rsidP="00322767">
      <w:pPr>
        <w:tabs>
          <w:tab w:val="left" w:pos="1470"/>
        </w:tabs>
        <w:rPr>
          <w:b/>
          <w:sz w:val="24"/>
          <w:szCs w:val="24"/>
        </w:rPr>
      </w:pPr>
      <w:proofErr w:type="gramStart"/>
      <w:r w:rsidRPr="00D2621E">
        <w:rPr>
          <w:b/>
          <w:sz w:val="24"/>
          <w:szCs w:val="24"/>
        </w:rPr>
        <w:t>Objednávka</w:t>
      </w:r>
      <w:r>
        <w:rPr>
          <w:b/>
          <w:sz w:val="24"/>
          <w:szCs w:val="24"/>
        </w:rPr>
        <w:t xml:space="preserve">:  </w:t>
      </w:r>
      <w:r w:rsidR="00444813">
        <w:rPr>
          <w:b/>
          <w:sz w:val="24"/>
          <w:szCs w:val="24"/>
        </w:rPr>
        <w:t>3</w:t>
      </w:r>
      <w:proofErr w:type="gramEnd"/>
      <w:r w:rsidR="00444813">
        <w:rPr>
          <w:b/>
          <w:sz w:val="24"/>
          <w:szCs w:val="24"/>
        </w:rPr>
        <w:t>D brýle dětské, 3</w:t>
      </w:r>
      <w:r w:rsidR="00D412C0">
        <w:rPr>
          <w:b/>
          <w:sz w:val="24"/>
          <w:szCs w:val="24"/>
        </w:rPr>
        <w:t xml:space="preserve">D brýle pro </w:t>
      </w:r>
      <w:r w:rsidR="00444813">
        <w:rPr>
          <w:b/>
          <w:sz w:val="24"/>
          <w:szCs w:val="24"/>
        </w:rPr>
        <w:t>dospě</w:t>
      </w:r>
      <w:r w:rsidR="00D412C0">
        <w:rPr>
          <w:b/>
          <w:sz w:val="24"/>
          <w:szCs w:val="24"/>
        </w:rPr>
        <w:t>lé, 3D klipy – dle operativních objednávek a potřeb MKP FIDIKO</w:t>
      </w:r>
    </w:p>
    <w:p w:rsidR="00322767" w:rsidRDefault="00322767" w:rsidP="00322767">
      <w:pPr>
        <w:tabs>
          <w:tab w:val="left" w:pos="1470"/>
        </w:tabs>
        <w:rPr>
          <w:b/>
          <w:sz w:val="24"/>
          <w:szCs w:val="24"/>
        </w:rPr>
      </w:pPr>
    </w:p>
    <w:p w:rsidR="00322767" w:rsidRDefault="00322767" w:rsidP="00322767">
      <w:pPr>
        <w:tabs>
          <w:tab w:val="left" w:pos="1470"/>
        </w:tabs>
        <w:rPr>
          <w:b/>
          <w:sz w:val="24"/>
          <w:szCs w:val="24"/>
        </w:rPr>
      </w:pPr>
    </w:p>
    <w:p w:rsidR="00322767" w:rsidRDefault="00322767" w:rsidP="00322767">
      <w:pPr>
        <w:tabs>
          <w:tab w:val="left" w:pos="1470"/>
        </w:tabs>
        <w:rPr>
          <w:b/>
          <w:sz w:val="24"/>
          <w:szCs w:val="24"/>
        </w:rPr>
      </w:pPr>
    </w:p>
    <w:p w:rsidR="00322767" w:rsidRDefault="00322767" w:rsidP="00322767">
      <w:pPr>
        <w:tabs>
          <w:tab w:val="left" w:pos="7125"/>
        </w:tabs>
        <w:rPr>
          <w:sz w:val="24"/>
          <w:szCs w:val="24"/>
        </w:rPr>
      </w:pPr>
      <w:r>
        <w:rPr>
          <w:sz w:val="24"/>
          <w:szCs w:val="24"/>
        </w:rPr>
        <w:t>Děkujeme</w:t>
      </w:r>
    </w:p>
    <w:p w:rsidR="00322767" w:rsidRPr="00CC6AD9" w:rsidRDefault="00322767" w:rsidP="00322767">
      <w:pPr>
        <w:tabs>
          <w:tab w:val="left" w:pos="7125"/>
        </w:tabs>
        <w:rPr>
          <w:sz w:val="24"/>
          <w:szCs w:val="24"/>
        </w:rPr>
      </w:pPr>
    </w:p>
    <w:p w:rsidR="00322767" w:rsidRPr="00CC6AD9" w:rsidRDefault="00322767" w:rsidP="00322767">
      <w:pPr>
        <w:tabs>
          <w:tab w:val="left" w:pos="7125"/>
        </w:tabs>
        <w:rPr>
          <w:sz w:val="24"/>
          <w:szCs w:val="24"/>
        </w:rPr>
      </w:pPr>
    </w:p>
    <w:p w:rsidR="00322767" w:rsidRPr="00DA2938" w:rsidRDefault="00322767" w:rsidP="00322767">
      <w:pPr>
        <w:tabs>
          <w:tab w:val="left" w:pos="7125"/>
        </w:tabs>
        <w:rPr>
          <w:sz w:val="24"/>
          <w:szCs w:val="24"/>
        </w:rPr>
      </w:pPr>
      <w:r w:rsidRPr="00CC6AD9">
        <w:rPr>
          <w:sz w:val="24"/>
          <w:szCs w:val="24"/>
        </w:rPr>
        <w:t>Cena</w:t>
      </w:r>
      <w:r>
        <w:rPr>
          <w:sz w:val="24"/>
          <w:szCs w:val="24"/>
        </w:rPr>
        <w:t xml:space="preserve">:  </w:t>
      </w:r>
      <w:r w:rsidR="00D412C0">
        <w:rPr>
          <w:sz w:val="24"/>
          <w:szCs w:val="24"/>
        </w:rPr>
        <w:t>70 000,- Kč</w:t>
      </w:r>
      <w:bookmarkStart w:id="0" w:name="_GoBack"/>
      <w:bookmarkEnd w:id="0"/>
      <w:r>
        <w:rPr>
          <w:sz w:val="24"/>
          <w:szCs w:val="24"/>
        </w:rPr>
        <w:t xml:space="preserve">             </w:t>
      </w:r>
      <w:r w:rsidRPr="00C118F1">
        <w:rPr>
          <w:sz w:val="24"/>
          <w:szCs w:val="24"/>
        </w:rPr>
        <w:t>,-</w:t>
      </w:r>
      <w:r>
        <w:rPr>
          <w:sz w:val="24"/>
          <w:szCs w:val="24"/>
        </w:rPr>
        <w:t xml:space="preserve"> </w:t>
      </w:r>
    </w:p>
    <w:p w:rsidR="00322767" w:rsidRPr="00CC6AD9" w:rsidRDefault="00322767" w:rsidP="00322767">
      <w:pPr>
        <w:jc w:val="center"/>
        <w:rPr>
          <w:sz w:val="24"/>
          <w:szCs w:val="24"/>
        </w:rPr>
      </w:pPr>
    </w:p>
    <w:p w:rsidR="00322767" w:rsidRPr="00CC6AD9" w:rsidRDefault="00322767" w:rsidP="00322767">
      <w:pPr>
        <w:jc w:val="center"/>
        <w:rPr>
          <w:sz w:val="24"/>
          <w:szCs w:val="24"/>
        </w:rPr>
      </w:pPr>
      <w:r w:rsidRPr="00CC6AD9">
        <w:rPr>
          <w:sz w:val="24"/>
          <w:szCs w:val="24"/>
        </w:rPr>
        <w:t xml:space="preserve">                                                                          Daniel Kubelka</w:t>
      </w:r>
    </w:p>
    <w:p w:rsidR="00322767" w:rsidRPr="00CC6AD9" w:rsidRDefault="00322767" w:rsidP="00322767">
      <w:pPr>
        <w:jc w:val="center"/>
        <w:rPr>
          <w:sz w:val="24"/>
          <w:szCs w:val="24"/>
        </w:rPr>
      </w:pPr>
      <w:r w:rsidRPr="00CC6AD9">
        <w:rPr>
          <w:sz w:val="24"/>
          <w:szCs w:val="24"/>
        </w:rPr>
        <w:t xml:space="preserve">                                                                         ředitel</w:t>
      </w:r>
    </w:p>
    <w:p w:rsidR="00322767" w:rsidRPr="00CC6AD9" w:rsidRDefault="00322767" w:rsidP="00322767">
      <w:pPr>
        <w:jc w:val="center"/>
        <w:rPr>
          <w:sz w:val="24"/>
          <w:szCs w:val="24"/>
        </w:rPr>
      </w:pPr>
    </w:p>
    <w:p w:rsidR="00322767" w:rsidRPr="00CC6AD9" w:rsidRDefault="00322767" w:rsidP="00322767">
      <w:pPr>
        <w:jc w:val="center"/>
        <w:rPr>
          <w:sz w:val="24"/>
          <w:szCs w:val="24"/>
        </w:rPr>
      </w:pPr>
    </w:p>
    <w:p w:rsidR="00322767" w:rsidRPr="00CC6AD9" w:rsidRDefault="00322767" w:rsidP="00322767">
      <w:pPr>
        <w:jc w:val="center"/>
        <w:rPr>
          <w:sz w:val="24"/>
          <w:szCs w:val="24"/>
        </w:rPr>
      </w:pPr>
      <w:r w:rsidRPr="00CC6AD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příkazce operace </w:t>
      </w:r>
      <w:proofErr w:type="spellStart"/>
      <w:r>
        <w:rPr>
          <w:sz w:val="24"/>
          <w:szCs w:val="24"/>
        </w:rPr>
        <w:t>D.Kubelka</w:t>
      </w:r>
      <w:proofErr w:type="spellEnd"/>
    </w:p>
    <w:p w:rsidR="00322767" w:rsidRPr="00CC6AD9" w:rsidRDefault="00322767" w:rsidP="00322767">
      <w:pPr>
        <w:jc w:val="center"/>
        <w:rPr>
          <w:sz w:val="24"/>
          <w:szCs w:val="24"/>
        </w:rPr>
      </w:pPr>
    </w:p>
    <w:p w:rsidR="00322767" w:rsidRPr="00CC6AD9" w:rsidRDefault="00322767" w:rsidP="00322767">
      <w:pPr>
        <w:jc w:val="center"/>
        <w:rPr>
          <w:sz w:val="24"/>
          <w:szCs w:val="24"/>
        </w:rPr>
      </w:pPr>
      <w:r w:rsidRPr="00CC6AD9">
        <w:rPr>
          <w:sz w:val="24"/>
          <w:szCs w:val="24"/>
        </w:rPr>
        <w:t xml:space="preserve">                             správce rozpočtu </w:t>
      </w:r>
      <w:proofErr w:type="spellStart"/>
      <w:r w:rsidRPr="00CC6AD9">
        <w:rPr>
          <w:sz w:val="24"/>
          <w:szCs w:val="24"/>
        </w:rPr>
        <w:t>A.Urbánková</w:t>
      </w:r>
      <w:proofErr w:type="spellEnd"/>
    </w:p>
    <w:p w:rsidR="00322767" w:rsidRPr="00CC6AD9" w:rsidRDefault="00322767" w:rsidP="00322767">
      <w:pPr>
        <w:jc w:val="center"/>
        <w:rPr>
          <w:sz w:val="24"/>
          <w:szCs w:val="24"/>
        </w:rPr>
      </w:pPr>
    </w:p>
    <w:p w:rsidR="00322767" w:rsidRPr="00CC6AD9" w:rsidRDefault="00322767" w:rsidP="00322767">
      <w:pPr>
        <w:tabs>
          <w:tab w:val="left" w:pos="7125"/>
        </w:tabs>
        <w:rPr>
          <w:sz w:val="24"/>
          <w:szCs w:val="24"/>
        </w:rPr>
      </w:pPr>
    </w:p>
    <w:p w:rsidR="00322767" w:rsidRPr="00CC6AD9" w:rsidRDefault="00322767" w:rsidP="00322767">
      <w:pPr>
        <w:tabs>
          <w:tab w:val="left" w:pos="7125"/>
        </w:tabs>
        <w:rPr>
          <w:sz w:val="24"/>
          <w:szCs w:val="24"/>
        </w:rPr>
      </w:pPr>
    </w:p>
    <w:p w:rsidR="00322767" w:rsidRPr="00CC6AD9" w:rsidRDefault="00322767" w:rsidP="00322767">
      <w:pPr>
        <w:tabs>
          <w:tab w:val="left" w:pos="7125"/>
        </w:tabs>
        <w:rPr>
          <w:sz w:val="24"/>
          <w:szCs w:val="24"/>
        </w:rPr>
      </w:pPr>
      <w:r>
        <w:rPr>
          <w:sz w:val="24"/>
          <w:szCs w:val="24"/>
        </w:rPr>
        <w:t xml:space="preserve">Fakturujte </w:t>
      </w:r>
      <w:proofErr w:type="gramStart"/>
      <w:r>
        <w:rPr>
          <w:sz w:val="24"/>
          <w:szCs w:val="24"/>
        </w:rPr>
        <w:t>na :</w:t>
      </w:r>
      <w:proofErr w:type="gramEnd"/>
      <w:r>
        <w:rPr>
          <w:sz w:val="24"/>
          <w:szCs w:val="24"/>
        </w:rPr>
        <w:t xml:space="preserve"> Městský kulturní podnik FIDIKO</w:t>
      </w:r>
    </w:p>
    <w:p w:rsidR="00322767" w:rsidRDefault="00322767" w:rsidP="00322767">
      <w:pPr>
        <w:tabs>
          <w:tab w:val="left" w:pos="7125"/>
        </w:tabs>
        <w:rPr>
          <w:sz w:val="24"/>
        </w:rPr>
      </w:pPr>
      <w:r>
        <w:rPr>
          <w:sz w:val="24"/>
        </w:rPr>
        <w:t xml:space="preserve">                        Nádražní 39</w:t>
      </w:r>
    </w:p>
    <w:p w:rsidR="00322767" w:rsidRDefault="00322767" w:rsidP="00322767">
      <w:pPr>
        <w:tabs>
          <w:tab w:val="left" w:pos="7125"/>
        </w:tabs>
        <w:rPr>
          <w:sz w:val="24"/>
        </w:rPr>
      </w:pPr>
      <w:r>
        <w:rPr>
          <w:sz w:val="24"/>
        </w:rPr>
        <w:t xml:space="preserve">                        564 01 Žamberk</w:t>
      </w:r>
    </w:p>
    <w:p w:rsidR="00322767" w:rsidRDefault="00322767" w:rsidP="00322767">
      <w:pPr>
        <w:tabs>
          <w:tab w:val="left" w:pos="7125"/>
        </w:tabs>
        <w:rPr>
          <w:sz w:val="24"/>
        </w:rPr>
      </w:pPr>
      <w:r>
        <w:rPr>
          <w:sz w:val="24"/>
        </w:rPr>
        <w:t xml:space="preserve">                        IČO:72068272, DIČCZ72068272</w:t>
      </w:r>
    </w:p>
    <w:p w:rsidR="00322767" w:rsidRPr="00322767" w:rsidRDefault="00322767" w:rsidP="00322767">
      <w:pPr>
        <w:tabs>
          <w:tab w:val="left" w:pos="6090"/>
        </w:tabs>
        <w:rPr>
          <w:sz w:val="24"/>
          <w:szCs w:val="24"/>
        </w:rPr>
      </w:pPr>
    </w:p>
    <w:sectPr w:rsidR="00322767" w:rsidRPr="0032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05"/>
    <w:rsid w:val="00022505"/>
    <w:rsid w:val="00322767"/>
    <w:rsid w:val="00444813"/>
    <w:rsid w:val="00AB22ED"/>
    <w:rsid w:val="00D4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A15DAF"/>
  <w15:chartTrackingRefBased/>
  <w15:docId w15:val="{3CD98DB2-A7D8-4E6B-BBB9-656F83F5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322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227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322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dcterms:created xsi:type="dcterms:W3CDTF">2017-06-06T09:20:00Z</dcterms:created>
  <dcterms:modified xsi:type="dcterms:W3CDTF">2017-06-30T13:43:00Z</dcterms:modified>
</cp:coreProperties>
</file>