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4CED3" w14:textId="62A2EF3A" w:rsidR="00D76368" w:rsidRPr="00C44EAA" w:rsidRDefault="00D76368" w:rsidP="00C44EAA">
      <w:pPr>
        <w:spacing w:before="0" w:line="240" w:lineRule="auto"/>
        <w:rPr>
          <w:rFonts w:ascii="Arial" w:hAnsi="Arial" w:cs="Arial"/>
          <w:u w:val="single"/>
        </w:rPr>
      </w:pPr>
      <w:bookmarkStart w:id="0" w:name="_GoBack"/>
      <w:bookmarkEnd w:id="0"/>
    </w:p>
    <w:p w14:paraId="25285B9D" w14:textId="77777777" w:rsidR="00D76368" w:rsidRDefault="00D76368" w:rsidP="00C44EAA">
      <w:pPr>
        <w:adjustRightInd w:val="0"/>
        <w:spacing w:before="0" w:line="240" w:lineRule="auto"/>
        <w:rPr>
          <w:rStyle w:val="Siln"/>
          <w:rFonts w:ascii="Arial" w:hAnsi="Arial" w:cs="Arial"/>
          <w:bCs/>
        </w:rPr>
      </w:pPr>
    </w:p>
    <w:p w14:paraId="184F5F9E" w14:textId="77777777" w:rsidR="00D76368" w:rsidRPr="00C44EAA" w:rsidRDefault="00D76368" w:rsidP="00C44EAA">
      <w:pPr>
        <w:adjustRightInd w:val="0"/>
        <w:spacing w:before="0" w:line="240" w:lineRule="auto"/>
        <w:rPr>
          <w:rStyle w:val="Siln"/>
          <w:rFonts w:ascii="Arial" w:hAnsi="Arial" w:cs="Arial"/>
          <w:bCs/>
        </w:rPr>
      </w:pPr>
    </w:p>
    <w:p w14:paraId="3813F21D" w14:textId="77777777" w:rsidR="00D76368" w:rsidRDefault="00D76368" w:rsidP="00C44EAA">
      <w:pPr>
        <w:spacing w:before="0" w:line="240" w:lineRule="auto"/>
        <w:jc w:val="center"/>
        <w:rPr>
          <w:rFonts w:ascii="Arial" w:hAnsi="Arial" w:cs="Arial"/>
          <w:b/>
        </w:rPr>
      </w:pPr>
      <w:r w:rsidRPr="00C44EAA">
        <w:rPr>
          <w:rFonts w:ascii="Arial" w:hAnsi="Arial" w:cs="Arial"/>
          <w:b/>
        </w:rPr>
        <w:t>Smlouva</w:t>
      </w:r>
    </w:p>
    <w:p w14:paraId="575A2197" w14:textId="13C45376" w:rsidR="00553C3D" w:rsidRDefault="00553C3D" w:rsidP="001A4D6D">
      <w:pPr>
        <w:jc w:val="center"/>
        <w:rPr>
          <w:rFonts w:ascii="Arial" w:hAnsi="Arial" w:cs="Arial"/>
          <w:b/>
          <w:bCs/>
        </w:rPr>
      </w:pPr>
      <w:r w:rsidRPr="00E82A9E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Služby spojené s komplexním řešením konektivity</w:t>
      </w:r>
      <w:r w:rsidR="006B2353">
        <w:rPr>
          <w:rFonts w:ascii="Arial" w:hAnsi="Arial" w:cs="Arial"/>
          <w:b/>
          <w:bCs/>
        </w:rPr>
        <w:t xml:space="preserve"> školy</w:t>
      </w:r>
      <w:r>
        <w:rPr>
          <w:rFonts w:ascii="Arial" w:hAnsi="Arial" w:cs="Arial"/>
          <w:b/>
          <w:bCs/>
        </w:rPr>
        <w:t xml:space="preserve"> v rámci OP Spravedlivá transformace</w:t>
      </w:r>
      <w:r w:rsidRPr="00E82A9E">
        <w:rPr>
          <w:rFonts w:ascii="Arial" w:hAnsi="Arial" w:cs="Arial"/>
          <w:b/>
          <w:bCs/>
        </w:rPr>
        <w:t>“</w:t>
      </w:r>
    </w:p>
    <w:p w14:paraId="49116EF9" w14:textId="573996C7" w:rsidR="00D76368" w:rsidRDefault="00D76368" w:rsidP="001A4D6D">
      <w:pPr>
        <w:jc w:val="center"/>
      </w:pPr>
      <w:r w:rsidRPr="00A54E10">
        <w:t xml:space="preserve">uzavřená dle ustanovení § </w:t>
      </w:r>
      <w:r>
        <w:t xml:space="preserve">1724 a násl. </w:t>
      </w:r>
      <w:r w:rsidRPr="00A54E10">
        <w:t xml:space="preserve">zákona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</w:t>
      </w:r>
      <w:r w:rsidRPr="00A54E10">
        <w:t xml:space="preserve"> zákoník</w:t>
      </w:r>
    </w:p>
    <w:p w14:paraId="3CDB3594" w14:textId="77777777" w:rsidR="00D76368" w:rsidRDefault="00D76368" w:rsidP="00C44EAA">
      <w:pPr>
        <w:spacing w:before="0" w:line="240" w:lineRule="auto"/>
        <w:jc w:val="center"/>
        <w:rPr>
          <w:rFonts w:ascii="Arial" w:hAnsi="Arial" w:cs="Arial"/>
          <w:b/>
        </w:rPr>
      </w:pPr>
    </w:p>
    <w:p w14:paraId="40A3308E" w14:textId="77777777" w:rsidR="00D76368" w:rsidRPr="00C44EAA" w:rsidRDefault="00D76368" w:rsidP="00C44EAA">
      <w:pPr>
        <w:spacing w:before="0" w:line="240" w:lineRule="auto"/>
        <w:jc w:val="center"/>
        <w:rPr>
          <w:rFonts w:ascii="Arial" w:hAnsi="Arial" w:cs="Arial"/>
          <w:b/>
        </w:rPr>
      </w:pPr>
    </w:p>
    <w:p w14:paraId="4F8A7D7E" w14:textId="77777777" w:rsidR="00D76368" w:rsidRDefault="00D76368" w:rsidP="00C44EAA">
      <w:pPr>
        <w:pStyle w:val="Nadpis1"/>
        <w:spacing w:before="0" w:line="240" w:lineRule="auto"/>
        <w:rPr>
          <w:rFonts w:ascii="Arial" w:hAnsi="Arial" w:cs="Arial"/>
          <w:sz w:val="22"/>
          <w:szCs w:val="22"/>
        </w:rPr>
      </w:pPr>
      <w:r w:rsidRPr="00C44EAA">
        <w:rPr>
          <w:rFonts w:ascii="Arial" w:hAnsi="Arial" w:cs="Arial"/>
          <w:sz w:val="22"/>
          <w:szCs w:val="22"/>
        </w:rPr>
        <w:t>Smluvní strany</w:t>
      </w:r>
    </w:p>
    <w:p w14:paraId="0EFD36AC" w14:textId="77777777" w:rsidR="00623A51" w:rsidRPr="00623A51" w:rsidRDefault="00623A51" w:rsidP="00623A51">
      <w:pPr>
        <w:rPr>
          <w:lang w:eastAsia="cs-CZ"/>
        </w:rPr>
      </w:pPr>
    </w:p>
    <w:p w14:paraId="23272D8B" w14:textId="77777777" w:rsidR="00D76368" w:rsidRPr="00C44EAA" w:rsidRDefault="00D76368" w:rsidP="00C44EAA">
      <w:pPr>
        <w:pStyle w:val="Odstavecseseznamem"/>
        <w:keepNext/>
        <w:numPr>
          <w:ilvl w:val="0"/>
          <w:numId w:val="13"/>
        </w:numPr>
        <w:tabs>
          <w:tab w:val="left" w:pos="-2410"/>
        </w:tabs>
        <w:spacing w:before="0" w:line="240" w:lineRule="auto"/>
        <w:ind w:left="357" w:hanging="357"/>
        <w:outlineLvl w:val="3"/>
        <w:rPr>
          <w:rFonts w:ascii="Arial" w:hAnsi="Arial" w:cs="Arial"/>
          <w:b/>
          <w:bCs/>
          <w:caps/>
          <w:lang w:eastAsia="cs-CZ"/>
        </w:rPr>
      </w:pPr>
      <w:r w:rsidRPr="00C44EAA">
        <w:rPr>
          <w:rFonts w:ascii="Arial" w:hAnsi="Arial" w:cs="Arial"/>
          <w:b/>
          <w:bCs/>
          <w:caps/>
          <w:lang w:eastAsia="cs-CZ"/>
        </w:rPr>
        <w:t>Odběratel</w:t>
      </w:r>
    </w:p>
    <w:p w14:paraId="310AE4CB" w14:textId="4CE0A791" w:rsidR="00D76368" w:rsidRPr="006A1E25" w:rsidRDefault="006A1E25" w:rsidP="00C44EAA">
      <w:pPr>
        <w:widowControl w:val="0"/>
        <w:tabs>
          <w:tab w:val="left" w:pos="0"/>
        </w:tabs>
        <w:autoSpaceDE w:val="0"/>
        <w:autoSpaceDN w:val="0"/>
        <w:spacing w:before="0" w:line="240" w:lineRule="auto"/>
        <w:ind w:left="357"/>
        <w:jc w:val="both"/>
        <w:rPr>
          <w:rFonts w:ascii="Arial" w:hAnsi="Arial" w:cs="Arial"/>
          <w:b/>
          <w:bCs/>
          <w:lang w:eastAsia="cs-CZ"/>
        </w:rPr>
      </w:pPr>
      <w:r w:rsidRPr="006A1E25">
        <w:rPr>
          <w:rFonts w:ascii="Arial" w:hAnsi="Arial" w:cs="Arial"/>
          <w:b/>
          <w:bCs/>
          <w:color w:val="000000"/>
        </w:rPr>
        <w:t>Střední škola lodní dopravy a technických řemesel, Děčín VI, příspěvková organizace</w:t>
      </w:r>
    </w:p>
    <w:p w14:paraId="09F81B89" w14:textId="737E99A3" w:rsidR="00D76368" w:rsidRPr="006A1E25" w:rsidRDefault="00D76368" w:rsidP="006B2353">
      <w:pPr>
        <w:widowControl w:val="0"/>
        <w:tabs>
          <w:tab w:val="left" w:pos="2835"/>
        </w:tabs>
        <w:autoSpaceDE w:val="0"/>
        <w:autoSpaceDN w:val="0"/>
        <w:spacing w:before="0" w:line="240" w:lineRule="auto"/>
        <w:ind w:left="357"/>
        <w:jc w:val="both"/>
        <w:rPr>
          <w:rFonts w:ascii="Arial" w:hAnsi="Arial" w:cs="Arial"/>
          <w:lang w:eastAsia="cs-CZ"/>
        </w:rPr>
      </w:pPr>
      <w:r w:rsidRPr="006A1E25">
        <w:rPr>
          <w:rFonts w:ascii="Arial" w:hAnsi="Arial" w:cs="Arial"/>
          <w:bCs/>
          <w:lang w:eastAsia="cs-CZ"/>
        </w:rPr>
        <w:t>S</w:t>
      </w:r>
      <w:r w:rsidRPr="006A1E25">
        <w:rPr>
          <w:rFonts w:ascii="Arial" w:hAnsi="Arial" w:cs="Arial"/>
          <w:lang w:eastAsia="cs-CZ"/>
        </w:rPr>
        <w:t>e sídlem:</w:t>
      </w:r>
      <w:r w:rsidR="006B2353" w:rsidRPr="006A1E25">
        <w:rPr>
          <w:rFonts w:ascii="Arial" w:hAnsi="Arial" w:cs="Arial"/>
          <w:lang w:eastAsia="cs-CZ"/>
        </w:rPr>
        <w:tab/>
      </w:r>
      <w:r w:rsidR="006A1E25" w:rsidRPr="006A1E25">
        <w:rPr>
          <w:rFonts w:ascii="Arial" w:hAnsi="Arial" w:cs="Arial"/>
          <w:color w:val="000000"/>
          <w:shd w:val="clear" w:color="auto" w:fill="FFFFFF"/>
        </w:rPr>
        <w:t>Dělnická 825/15, Děčín VI-Letná, 405 02 Děčín</w:t>
      </w:r>
    </w:p>
    <w:p w14:paraId="0E451DCE" w14:textId="1CCF1258" w:rsidR="00D76368" w:rsidRPr="006A1E25" w:rsidRDefault="00D76368" w:rsidP="006B2353">
      <w:pPr>
        <w:numPr>
          <w:ilvl w:val="12"/>
          <w:numId w:val="0"/>
        </w:num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  <w:r w:rsidRPr="006A1E25">
        <w:rPr>
          <w:rFonts w:ascii="Arial" w:hAnsi="Arial" w:cs="Arial"/>
          <w:lang w:eastAsia="cs-CZ"/>
        </w:rPr>
        <w:t>zastoupen:</w:t>
      </w:r>
      <w:r w:rsidRPr="006A1E25">
        <w:rPr>
          <w:rFonts w:ascii="Arial" w:hAnsi="Arial" w:cs="Arial"/>
          <w:lang w:eastAsia="cs-CZ"/>
        </w:rPr>
        <w:tab/>
      </w:r>
      <w:r w:rsidR="006A1E25" w:rsidRPr="006A1E25">
        <w:rPr>
          <w:rFonts w:ascii="Arial" w:hAnsi="Arial" w:cs="Arial"/>
          <w:color w:val="000000"/>
          <w:shd w:val="clear" w:color="auto" w:fill="FFFFFF"/>
        </w:rPr>
        <w:t>Mgr. Bc. Jan</w:t>
      </w:r>
      <w:r w:rsidR="00193FD3">
        <w:rPr>
          <w:rFonts w:ascii="Arial" w:hAnsi="Arial" w:cs="Arial"/>
          <w:color w:val="000000"/>
          <w:shd w:val="clear" w:color="auto" w:fill="FFFFFF"/>
        </w:rPr>
        <w:t>ou</w:t>
      </w:r>
      <w:r w:rsidR="006A1E25" w:rsidRPr="006A1E25">
        <w:rPr>
          <w:rFonts w:ascii="Arial" w:hAnsi="Arial" w:cs="Arial"/>
          <w:color w:val="000000"/>
          <w:shd w:val="clear" w:color="auto" w:fill="FFFFFF"/>
        </w:rPr>
        <w:t xml:space="preserve"> Férov</w:t>
      </w:r>
      <w:r w:rsidR="00193FD3">
        <w:rPr>
          <w:rFonts w:ascii="Arial" w:hAnsi="Arial" w:cs="Arial"/>
          <w:color w:val="000000"/>
          <w:shd w:val="clear" w:color="auto" w:fill="FFFFFF"/>
        </w:rPr>
        <w:t>ou, ředitelkou</w:t>
      </w:r>
    </w:p>
    <w:p w14:paraId="0C9522CF" w14:textId="12627155" w:rsidR="00D76368" w:rsidRPr="006A1E25" w:rsidRDefault="00D76368" w:rsidP="006B2353">
      <w:pPr>
        <w:numPr>
          <w:ilvl w:val="12"/>
          <w:numId w:val="0"/>
        </w:num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  <w:r w:rsidRPr="006A1E25">
        <w:rPr>
          <w:rFonts w:ascii="Arial" w:hAnsi="Arial" w:cs="Arial"/>
          <w:lang w:eastAsia="cs-CZ"/>
        </w:rPr>
        <w:t>IČ:</w:t>
      </w:r>
      <w:r w:rsidRPr="006A1E25">
        <w:rPr>
          <w:rFonts w:ascii="Arial" w:hAnsi="Arial" w:cs="Arial"/>
          <w:lang w:eastAsia="cs-CZ"/>
        </w:rPr>
        <w:tab/>
      </w:r>
      <w:r w:rsidR="006A1E25" w:rsidRPr="006A1E25">
        <w:rPr>
          <w:rFonts w:ascii="Arial" w:hAnsi="Arial" w:cs="Arial"/>
          <w:color w:val="000000"/>
          <w:shd w:val="clear" w:color="auto" w:fill="FFFFFF"/>
        </w:rPr>
        <w:t>144 504 88</w:t>
      </w:r>
    </w:p>
    <w:p w14:paraId="506510CD" w14:textId="555E5A7D" w:rsidR="00D76368" w:rsidRPr="006A1E25" w:rsidRDefault="00D76368" w:rsidP="006B2353">
      <w:pPr>
        <w:numPr>
          <w:ilvl w:val="12"/>
          <w:numId w:val="0"/>
        </w:num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  <w:r w:rsidRPr="006A1E25">
        <w:rPr>
          <w:rFonts w:ascii="Arial" w:hAnsi="Arial" w:cs="Arial"/>
          <w:lang w:eastAsia="cs-CZ"/>
        </w:rPr>
        <w:t>DIČ:</w:t>
      </w:r>
      <w:r w:rsidRPr="006A1E25">
        <w:rPr>
          <w:rFonts w:ascii="Arial" w:hAnsi="Arial" w:cs="Arial"/>
          <w:lang w:eastAsia="cs-CZ"/>
        </w:rPr>
        <w:tab/>
      </w:r>
      <w:r w:rsidR="006A1E25" w:rsidRPr="006A1E25">
        <w:rPr>
          <w:rFonts w:ascii="Arial" w:hAnsi="Arial" w:cs="Arial"/>
          <w:lang w:eastAsia="cs-CZ"/>
        </w:rPr>
        <w:t>neplátce DPH</w:t>
      </w:r>
    </w:p>
    <w:p w14:paraId="2B2EDE8F" w14:textId="23985975" w:rsidR="006B2353" w:rsidRPr="006A1E25" w:rsidRDefault="00D76368" w:rsidP="006B2353">
      <w:pPr>
        <w:numPr>
          <w:ilvl w:val="12"/>
          <w:numId w:val="0"/>
        </w:num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  <w:r w:rsidRPr="006A1E25">
        <w:rPr>
          <w:rFonts w:ascii="Arial" w:hAnsi="Arial" w:cs="Arial"/>
          <w:lang w:eastAsia="cs-CZ"/>
        </w:rPr>
        <w:t>Bankovní spojení:</w:t>
      </w:r>
      <w:r w:rsidRPr="006A1E25">
        <w:rPr>
          <w:rFonts w:ascii="Arial" w:hAnsi="Arial" w:cs="Arial"/>
          <w:lang w:eastAsia="cs-CZ"/>
        </w:rPr>
        <w:tab/>
      </w:r>
      <w:r w:rsidR="006A1E25" w:rsidRPr="006A1E25">
        <w:rPr>
          <w:rFonts w:ascii="Arial" w:hAnsi="Arial" w:cs="Arial"/>
          <w:lang w:eastAsia="cs-CZ"/>
        </w:rPr>
        <w:t>Komerční banka, a. s.</w:t>
      </w:r>
    </w:p>
    <w:p w14:paraId="1F2C9871" w14:textId="184DC5AD" w:rsidR="00D76368" w:rsidRPr="006A1E25" w:rsidRDefault="00D76368" w:rsidP="006B2353">
      <w:pPr>
        <w:numPr>
          <w:ilvl w:val="12"/>
          <w:numId w:val="0"/>
        </w:num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</w:rPr>
      </w:pPr>
      <w:r w:rsidRPr="006A1E25">
        <w:rPr>
          <w:rFonts w:ascii="Arial" w:hAnsi="Arial" w:cs="Arial"/>
        </w:rPr>
        <w:t>Číslo účtu:</w:t>
      </w:r>
      <w:r w:rsidR="006B2353" w:rsidRPr="006A1E25">
        <w:rPr>
          <w:rFonts w:ascii="Arial" w:hAnsi="Arial" w:cs="Arial"/>
        </w:rPr>
        <w:tab/>
      </w:r>
      <w:r w:rsidR="006A1E25" w:rsidRPr="006A1E25">
        <w:rPr>
          <w:rFonts w:ascii="Arial" w:hAnsi="Arial" w:cs="Arial"/>
          <w:color w:val="000000"/>
          <w:shd w:val="clear" w:color="auto" w:fill="FFFFFF"/>
        </w:rPr>
        <w:t>27135431/0100</w:t>
      </w:r>
      <w:r w:rsidRPr="006A1E25">
        <w:rPr>
          <w:rFonts w:ascii="Arial" w:hAnsi="Arial" w:cs="Arial"/>
        </w:rPr>
        <w:tab/>
      </w:r>
    </w:p>
    <w:p w14:paraId="0CE0EBEA" w14:textId="77777777" w:rsidR="00D76368" w:rsidRDefault="00D76368" w:rsidP="00C44EAA">
      <w:pPr>
        <w:numPr>
          <w:ilvl w:val="12"/>
          <w:numId w:val="0"/>
        </w:numPr>
        <w:spacing w:before="0" w:line="240" w:lineRule="auto"/>
        <w:ind w:left="360"/>
        <w:jc w:val="both"/>
        <w:rPr>
          <w:rFonts w:ascii="Arial" w:hAnsi="Arial" w:cs="Arial"/>
          <w:iCs/>
          <w:lang w:eastAsia="cs-CZ"/>
        </w:rPr>
      </w:pPr>
      <w:r w:rsidRPr="00C44EAA">
        <w:rPr>
          <w:rFonts w:ascii="Arial" w:hAnsi="Arial" w:cs="Arial"/>
          <w:iCs/>
          <w:lang w:eastAsia="cs-CZ"/>
        </w:rPr>
        <w:t>(dále jen „odběratel“)</w:t>
      </w:r>
    </w:p>
    <w:p w14:paraId="2BC720B6" w14:textId="77777777" w:rsidR="00D76368" w:rsidRPr="00C44EAA" w:rsidRDefault="00D76368" w:rsidP="00C44EAA">
      <w:pPr>
        <w:numPr>
          <w:ilvl w:val="12"/>
          <w:numId w:val="0"/>
        </w:numPr>
        <w:spacing w:before="0" w:line="240" w:lineRule="auto"/>
        <w:ind w:left="360"/>
        <w:jc w:val="both"/>
        <w:rPr>
          <w:rFonts w:ascii="Arial" w:hAnsi="Arial" w:cs="Arial"/>
          <w:iCs/>
          <w:lang w:eastAsia="cs-CZ"/>
        </w:rPr>
      </w:pPr>
    </w:p>
    <w:p w14:paraId="113EC282" w14:textId="77777777" w:rsidR="00D76368" w:rsidRDefault="00D76368" w:rsidP="00C44EAA">
      <w:p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  <w:r w:rsidRPr="00C44EAA">
        <w:rPr>
          <w:rFonts w:ascii="Arial" w:hAnsi="Arial" w:cs="Arial"/>
          <w:lang w:eastAsia="cs-CZ"/>
        </w:rPr>
        <w:t>A</w:t>
      </w:r>
    </w:p>
    <w:p w14:paraId="2FB8A748" w14:textId="77777777" w:rsidR="00D76368" w:rsidRPr="00C44EAA" w:rsidRDefault="00D76368" w:rsidP="00C44EAA">
      <w:p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</w:p>
    <w:p w14:paraId="5E8BCB7D" w14:textId="77777777" w:rsidR="006A1E25" w:rsidRPr="00C44EAA" w:rsidRDefault="006A1E25" w:rsidP="006A1E25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0" w:line="240" w:lineRule="auto"/>
        <w:ind w:left="360"/>
        <w:jc w:val="both"/>
        <w:rPr>
          <w:rFonts w:ascii="Arial" w:hAnsi="Arial" w:cs="Arial"/>
          <w:b/>
          <w:bCs/>
          <w:lang w:eastAsia="cs-CZ"/>
        </w:rPr>
      </w:pPr>
      <w:r w:rsidRPr="00C44EAA">
        <w:rPr>
          <w:rFonts w:ascii="Arial" w:hAnsi="Arial" w:cs="Arial"/>
          <w:b/>
          <w:bCs/>
          <w:lang w:eastAsia="cs-CZ"/>
        </w:rPr>
        <w:t>DODAVATEL</w:t>
      </w:r>
    </w:p>
    <w:p w14:paraId="340A60D7" w14:textId="77777777" w:rsidR="006A1E25" w:rsidRPr="00C44EAA" w:rsidRDefault="006A1E25" w:rsidP="006A1E25">
      <w:pPr>
        <w:widowControl w:val="0"/>
        <w:tabs>
          <w:tab w:val="left" w:pos="0"/>
        </w:tabs>
        <w:autoSpaceDE w:val="0"/>
        <w:autoSpaceDN w:val="0"/>
        <w:spacing w:before="0" w:line="240" w:lineRule="auto"/>
        <w:ind w:left="357"/>
        <w:jc w:val="both"/>
        <w:rPr>
          <w:rFonts w:ascii="Arial" w:hAnsi="Arial" w:cs="Arial"/>
          <w:b/>
          <w:bCs/>
          <w:lang w:eastAsia="cs-CZ"/>
        </w:rPr>
      </w:pPr>
      <w:r w:rsidRPr="00C44EAA">
        <w:rPr>
          <w:rFonts w:ascii="Arial" w:hAnsi="Arial" w:cs="Arial"/>
          <w:b/>
          <w:bCs/>
          <w:lang w:eastAsia="cs-CZ"/>
        </w:rPr>
        <w:t>Obchodní firma</w:t>
      </w:r>
      <w:r w:rsidRPr="00C44EAA">
        <w:rPr>
          <w:rFonts w:ascii="Arial" w:hAnsi="Arial" w:cs="Arial"/>
          <w:b/>
          <w:bCs/>
          <w:lang w:eastAsia="cs-CZ"/>
        </w:rPr>
        <w:tab/>
      </w:r>
      <w:r w:rsidRPr="00C44EAA">
        <w:rPr>
          <w:rFonts w:ascii="Arial" w:hAnsi="Arial" w:cs="Arial"/>
          <w:b/>
          <w:bCs/>
          <w:lang w:eastAsia="cs-CZ"/>
        </w:rPr>
        <w:tab/>
      </w:r>
      <w:r>
        <w:rPr>
          <w:rFonts w:ascii="Arial" w:hAnsi="Arial" w:cs="Arial"/>
          <w:b/>
          <w:bCs/>
          <w:lang w:eastAsia="cs-CZ"/>
        </w:rPr>
        <w:t>Sociálně-právní institut, s.r.o.</w:t>
      </w:r>
    </w:p>
    <w:p w14:paraId="0D31D733" w14:textId="77777777" w:rsidR="006A1E25" w:rsidRPr="00396360" w:rsidRDefault="006A1E25" w:rsidP="006A1E25">
      <w:pPr>
        <w:tabs>
          <w:tab w:val="left" w:pos="426"/>
          <w:tab w:val="left" w:pos="2835"/>
          <w:tab w:val="left" w:pos="2880"/>
        </w:tabs>
        <w:spacing w:before="0" w:line="240" w:lineRule="auto"/>
        <w:ind w:left="357" w:firstLine="3"/>
        <w:jc w:val="both"/>
        <w:rPr>
          <w:rFonts w:ascii="Arial" w:hAnsi="Arial" w:cs="Arial"/>
          <w:lang w:eastAsia="cs-CZ"/>
        </w:rPr>
      </w:pPr>
      <w:r w:rsidRPr="00C44EAA">
        <w:rPr>
          <w:rFonts w:ascii="Arial" w:hAnsi="Arial" w:cs="Arial"/>
          <w:lang w:eastAsia="cs-CZ"/>
        </w:rPr>
        <w:t>se sídlem:</w:t>
      </w:r>
      <w:r w:rsidRPr="00C44EAA">
        <w:rPr>
          <w:rFonts w:ascii="Arial" w:hAnsi="Arial" w:cs="Arial"/>
          <w:lang w:eastAsia="cs-CZ"/>
        </w:rPr>
        <w:tab/>
      </w:r>
      <w:r w:rsidRPr="00396360">
        <w:rPr>
          <w:rFonts w:ascii="Arial" w:hAnsi="Arial" w:cs="Arial"/>
          <w:lang w:eastAsia="cs-CZ"/>
        </w:rPr>
        <w:t>Báňská 287, 434 01 Most</w:t>
      </w:r>
    </w:p>
    <w:p w14:paraId="4C1970C1" w14:textId="77777777" w:rsidR="006A1E25" w:rsidRPr="00396360" w:rsidRDefault="006A1E25" w:rsidP="006A1E25">
      <w:pPr>
        <w:tabs>
          <w:tab w:val="left" w:pos="2835"/>
          <w:tab w:val="left" w:pos="2880"/>
        </w:tabs>
        <w:spacing w:before="0" w:line="240" w:lineRule="auto"/>
        <w:ind w:left="357" w:firstLine="3"/>
        <w:jc w:val="both"/>
        <w:rPr>
          <w:rFonts w:ascii="Arial" w:hAnsi="Arial" w:cs="Arial"/>
          <w:lang w:eastAsia="cs-CZ"/>
        </w:rPr>
      </w:pPr>
      <w:r w:rsidRPr="00396360">
        <w:rPr>
          <w:rFonts w:ascii="Arial" w:hAnsi="Arial" w:cs="Arial"/>
          <w:lang w:eastAsia="cs-CZ"/>
        </w:rPr>
        <w:t>zastoupena:</w:t>
      </w:r>
      <w:r w:rsidRPr="00396360">
        <w:rPr>
          <w:rFonts w:ascii="Arial" w:hAnsi="Arial" w:cs="Arial"/>
          <w:lang w:eastAsia="cs-CZ"/>
        </w:rPr>
        <w:tab/>
        <w:t>Ing. Tomášem Kočím, jedn</w:t>
      </w:r>
      <w:r>
        <w:rPr>
          <w:rFonts w:ascii="Arial" w:hAnsi="Arial" w:cs="Arial"/>
          <w:lang w:eastAsia="cs-CZ"/>
        </w:rPr>
        <w:t>a</w:t>
      </w:r>
      <w:r w:rsidRPr="00396360">
        <w:rPr>
          <w:rFonts w:ascii="Arial" w:hAnsi="Arial" w:cs="Arial"/>
          <w:lang w:eastAsia="cs-CZ"/>
        </w:rPr>
        <w:t>telem</w:t>
      </w:r>
    </w:p>
    <w:p w14:paraId="070782EB" w14:textId="77777777" w:rsidR="006A1E25" w:rsidRPr="00396360" w:rsidRDefault="006A1E25" w:rsidP="006A1E25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before="0" w:line="240" w:lineRule="auto"/>
        <w:ind w:left="357" w:firstLine="3"/>
        <w:outlineLvl w:val="4"/>
        <w:rPr>
          <w:rFonts w:ascii="Arial" w:hAnsi="Arial" w:cs="Arial"/>
          <w:lang w:eastAsia="cs-CZ"/>
        </w:rPr>
      </w:pPr>
      <w:r w:rsidRPr="00396360">
        <w:rPr>
          <w:rFonts w:ascii="Arial" w:hAnsi="Arial" w:cs="Arial"/>
          <w:lang w:eastAsia="cs-CZ"/>
        </w:rPr>
        <w:t>IČ:</w:t>
      </w:r>
      <w:r w:rsidRPr="00396360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>61538353</w:t>
      </w:r>
    </w:p>
    <w:p w14:paraId="46362CF0" w14:textId="77777777" w:rsidR="006A1E25" w:rsidRPr="00396360" w:rsidRDefault="006A1E25" w:rsidP="006A1E25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before="0" w:line="240" w:lineRule="auto"/>
        <w:ind w:left="357" w:firstLine="3"/>
        <w:outlineLvl w:val="4"/>
        <w:rPr>
          <w:rFonts w:ascii="Arial" w:hAnsi="Arial" w:cs="Arial"/>
          <w:lang w:eastAsia="cs-CZ"/>
        </w:rPr>
      </w:pPr>
      <w:r w:rsidRPr="00396360">
        <w:rPr>
          <w:rFonts w:ascii="Arial" w:hAnsi="Arial" w:cs="Arial"/>
          <w:lang w:eastAsia="cs-CZ"/>
        </w:rPr>
        <w:t>DIČ:</w:t>
      </w:r>
      <w:r w:rsidRPr="00396360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>CZ61538353</w:t>
      </w:r>
    </w:p>
    <w:p w14:paraId="2766DC8A" w14:textId="77777777" w:rsidR="006A1E25" w:rsidRPr="00396360" w:rsidRDefault="006A1E25" w:rsidP="006A1E25">
      <w:pPr>
        <w:tabs>
          <w:tab w:val="left" w:pos="2835"/>
          <w:tab w:val="left" w:pos="2880"/>
        </w:tabs>
        <w:spacing w:before="0" w:line="240" w:lineRule="auto"/>
        <w:ind w:left="357" w:firstLine="3"/>
        <w:jc w:val="both"/>
        <w:rPr>
          <w:rFonts w:ascii="Arial" w:hAnsi="Arial" w:cs="Arial"/>
          <w:lang w:eastAsia="cs-CZ"/>
        </w:rPr>
      </w:pPr>
      <w:r w:rsidRPr="00396360">
        <w:rPr>
          <w:rFonts w:ascii="Arial" w:hAnsi="Arial" w:cs="Arial"/>
          <w:lang w:eastAsia="cs-CZ"/>
        </w:rPr>
        <w:t>Bankovní spojení:</w:t>
      </w:r>
      <w:r w:rsidRPr="00396360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>Komerční banka, a. s.</w:t>
      </w:r>
    </w:p>
    <w:p w14:paraId="30275C72" w14:textId="77777777" w:rsidR="006A1E25" w:rsidRPr="00242626" w:rsidRDefault="006A1E25" w:rsidP="006A1E25">
      <w:pPr>
        <w:tabs>
          <w:tab w:val="left" w:pos="0"/>
          <w:tab w:val="left" w:pos="2835"/>
          <w:tab w:val="left" w:pos="2880"/>
        </w:tabs>
        <w:spacing w:before="0" w:line="240" w:lineRule="auto"/>
        <w:ind w:left="357" w:firstLine="3"/>
        <w:jc w:val="both"/>
        <w:rPr>
          <w:rFonts w:ascii="Arial" w:hAnsi="Arial" w:cs="Arial"/>
          <w:lang w:eastAsia="cs-CZ"/>
        </w:rPr>
      </w:pPr>
      <w:r w:rsidRPr="00396360">
        <w:rPr>
          <w:rFonts w:ascii="Arial" w:hAnsi="Arial" w:cs="Arial"/>
          <w:lang w:eastAsia="cs-CZ"/>
        </w:rPr>
        <w:t>Číslo účtu:</w:t>
      </w:r>
      <w:r w:rsidRPr="00396360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>3293720207/0100</w:t>
      </w:r>
    </w:p>
    <w:p w14:paraId="711251BC" w14:textId="77777777" w:rsidR="006A1E25" w:rsidRPr="00C44EAA" w:rsidRDefault="006A1E25" w:rsidP="006A1E25">
      <w:pPr>
        <w:tabs>
          <w:tab w:val="left" w:pos="0"/>
          <w:tab w:val="left" w:pos="2835"/>
          <w:tab w:val="left" w:pos="2880"/>
        </w:tabs>
        <w:spacing w:before="0" w:line="240" w:lineRule="auto"/>
        <w:ind w:left="357" w:firstLine="3"/>
        <w:jc w:val="both"/>
        <w:rPr>
          <w:rFonts w:ascii="Arial" w:hAnsi="Arial" w:cs="Arial"/>
          <w:lang w:eastAsia="cs-CZ"/>
        </w:rPr>
      </w:pPr>
      <w:r w:rsidRPr="00C44EAA">
        <w:rPr>
          <w:rFonts w:ascii="Arial" w:hAnsi="Arial" w:cs="Arial"/>
          <w:lang w:eastAsia="cs-CZ"/>
        </w:rPr>
        <w:t xml:space="preserve">Zapsána v obchodním rejstříku vedeném </w:t>
      </w:r>
      <w:r>
        <w:rPr>
          <w:rFonts w:ascii="Arial" w:hAnsi="Arial" w:cs="Arial"/>
          <w:lang w:eastAsia="cs-CZ"/>
        </w:rPr>
        <w:t>Krajským</w:t>
      </w:r>
      <w:r w:rsidRPr="00C44EAA">
        <w:rPr>
          <w:rFonts w:ascii="Arial" w:hAnsi="Arial" w:cs="Arial"/>
          <w:lang w:eastAsia="cs-CZ"/>
        </w:rPr>
        <w:t xml:space="preserve"> soudem v</w:t>
      </w:r>
      <w:r>
        <w:rPr>
          <w:rFonts w:ascii="Arial" w:hAnsi="Arial" w:cs="Arial"/>
          <w:lang w:eastAsia="cs-CZ"/>
        </w:rPr>
        <w:t> Ústí nad Labem</w:t>
      </w:r>
      <w:r w:rsidRPr="00C44EAA">
        <w:rPr>
          <w:rFonts w:ascii="Arial" w:hAnsi="Arial" w:cs="Arial"/>
          <w:lang w:eastAsia="cs-CZ"/>
        </w:rPr>
        <w:t xml:space="preserve"> , oddíl</w:t>
      </w:r>
      <w:r>
        <w:rPr>
          <w:rFonts w:ascii="Arial" w:hAnsi="Arial" w:cs="Arial"/>
          <w:lang w:eastAsia="cs-CZ"/>
        </w:rPr>
        <w:t xml:space="preserve"> C</w:t>
      </w:r>
      <w:r w:rsidRPr="00242626">
        <w:rPr>
          <w:rFonts w:ascii="Arial" w:hAnsi="Arial" w:cs="Arial"/>
          <w:lang w:eastAsia="cs-CZ"/>
        </w:rPr>
        <w:t>,</w:t>
      </w:r>
      <w:r w:rsidRPr="00C44EAA">
        <w:rPr>
          <w:rFonts w:ascii="Arial" w:hAnsi="Arial" w:cs="Arial"/>
          <w:lang w:eastAsia="cs-CZ"/>
        </w:rPr>
        <w:t xml:space="preserve"> vložka </w:t>
      </w:r>
      <w:r>
        <w:rPr>
          <w:rFonts w:ascii="Arial" w:hAnsi="Arial" w:cs="Arial"/>
          <w:lang w:eastAsia="cs-CZ"/>
        </w:rPr>
        <w:t>7759</w:t>
      </w:r>
    </w:p>
    <w:p w14:paraId="2593BD8D" w14:textId="77777777" w:rsidR="00D76368" w:rsidRPr="00C44EAA" w:rsidRDefault="00D76368" w:rsidP="00C44EAA">
      <w:pPr>
        <w:tabs>
          <w:tab w:val="left" w:pos="1701"/>
        </w:tabs>
        <w:spacing w:before="0" w:line="240" w:lineRule="auto"/>
        <w:ind w:left="1701" w:hanging="1701"/>
        <w:rPr>
          <w:rFonts w:ascii="Arial" w:hAnsi="Arial" w:cs="Arial"/>
        </w:rPr>
      </w:pPr>
    </w:p>
    <w:p w14:paraId="2FDB8857" w14:textId="77777777" w:rsidR="00D76368" w:rsidRPr="00C44EAA" w:rsidRDefault="00D76368" w:rsidP="00C44EAA">
      <w:pPr>
        <w:widowControl w:val="0"/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</w:rPr>
      </w:pPr>
      <w:r w:rsidRPr="00C44EAA">
        <w:rPr>
          <w:rFonts w:ascii="Arial" w:hAnsi="Arial" w:cs="Arial"/>
        </w:rPr>
        <w:t>uzavírají níže uvedeného dne, měsíce a roku tuto smlouvu</w:t>
      </w:r>
    </w:p>
    <w:p w14:paraId="140A3B57" w14:textId="77777777" w:rsidR="00D76368" w:rsidRDefault="00D76368" w:rsidP="00C44EAA">
      <w:pPr>
        <w:spacing w:before="0" w:line="240" w:lineRule="auto"/>
        <w:rPr>
          <w:rFonts w:ascii="Arial" w:hAnsi="Arial" w:cs="Arial"/>
        </w:rPr>
      </w:pPr>
    </w:p>
    <w:p w14:paraId="679321E4" w14:textId="77777777" w:rsidR="00D76368" w:rsidRPr="00C44EAA" w:rsidRDefault="00D76368" w:rsidP="00C44EAA">
      <w:pPr>
        <w:spacing w:before="0" w:line="240" w:lineRule="auto"/>
        <w:rPr>
          <w:rFonts w:ascii="Arial" w:hAnsi="Arial" w:cs="Arial"/>
        </w:rPr>
      </w:pPr>
    </w:p>
    <w:p w14:paraId="128804E4" w14:textId="23825281" w:rsidR="00D76368" w:rsidRDefault="00D76368" w:rsidP="00C44EAA">
      <w:pPr>
        <w:pStyle w:val="Nadpis1"/>
        <w:spacing w:before="0" w:line="240" w:lineRule="auto"/>
        <w:rPr>
          <w:rFonts w:ascii="Arial" w:hAnsi="Arial" w:cs="Arial"/>
          <w:sz w:val="22"/>
          <w:szCs w:val="22"/>
        </w:rPr>
      </w:pPr>
      <w:r w:rsidRPr="00C44EAA">
        <w:rPr>
          <w:rFonts w:ascii="Arial" w:hAnsi="Arial" w:cs="Arial"/>
          <w:sz w:val="22"/>
          <w:szCs w:val="22"/>
        </w:rPr>
        <w:t>Předmět smlouvy</w:t>
      </w:r>
    </w:p>
    <w:p w14:paraId="59A3EDC3" w14:textId="77777777" w:rsidR="00317C55" w:rsidRPr="00317C55" w:rsidRDefault="00317C55" w:rsidP="00317C55">
      <w:pPr>
        <w:rPr>
          <w:lang w:eastAsia="cs-CZ"/>
        </w:rPr>
      </w:pPr>
    </w:p>
    <w:p w14:paraId="0730693C" w14:textId="77777777" w:rsidR="00D76368" w:rsidRDefault="00D76368" w:rsidP="00C44EAA">
      <w:pPr>
        <w:pStyle w:val="Nadpis2"/>
        <w:spacing w:before="0" w:line="240" w:lineRule="auto"/>
        <w:rPr>
          <w:rFonts w:ascii="Arial" w:hAnsi="Arial" w:cs="Arial"/>
          <w:sz w:val="22"/>
          <w:szCs w:val="22"/>
          <w:lang w:eastAsia="cs-CZ"/>
        </w:rPr>
      </w:pPr>
      <w:r w:rsidRPr="00C44EAA">
        <w:rPr>
          <w:rFonts w:ascii="Arial" w:hAnsi="Arial" w:cs="Arial"/>
          <w:sz w:val="22"/>
          <w:szCs w:val="22"/>
          <w:lang w:eastAsia="cs-CZ"/>
        </w:rPr>
        <w:t>Dodavatel zajistí následující služby</w:t>
      </w:r>
      <w:r>
        <w:rPr>
          <w:rFonts w:ascii="Arial" w:hAnsi="Arial" w:cs="Arial"/>
          <w:sz w:val="22"/>
          <w:szCs w:val="22"/>
          <w:lang w:eastAsia="cs-CZ"/>
        </w:rPr>
        <w:t>:</w:t>
      </w:r>
    </w:p>
    <w:p w14:paraId="29EDA52C" w14:textId="47CAC62C" w:rsidR="00D76368" w:rsidRDefault="00553C3D" w:rsidP="006B2353">
      <w:pPr>
        <w:spacing w:before="0" w:line="240" w:lineRule="auto"/>
        <w:jc w:val="both"/>
        <w:rPr>
          <w:rFonts w:ascii="Arial" w:hAnsi="Arial" w:cs="Arial"/>
        </w:rPr>
      </w:pPr>
      <w:r w:rsidRPr="00B27895">
        <w:rPr>
          <w:rFonts w:ascii="Arial" w:hAnsi="Arial" w:cs="Arial"/>
        </w:rPr>
        <w:t xml:space="preserve">Podrobná specifikace </w:t>
      </w:r>
      <w:r>
        <w:rPr>
          <w:rFonts w:ascii="Arial" w:hAnsi="Arial" w:cs="Arial"/>
        </w:rPr>
        <w:t>komplexní přípravy pro zpracování žádosti o dotaci, zpracování PD v souladu se standardem konektivity</w:t>
      </w:r>
      <w:r w:rsidR="006B2353">
        <w:rPr>
          <w:rFonts w:ascii="Arial" w:hAnsi="Arial" w:cs="Arial"/>
        </w:rPr>
        <w:t xml:space="preserve"> MŠMT</w:t>
      </w:r>
      <w:r>
        <w:rPr>
          <w:rFonts w:ascii="Arial" w:hAnsi="Arial" w:cs="Arial"/>
        </w:rPr>
        <w:t>, průběžná administrace projektu, kompletní administrace VZ v souladu se ZVVZ a Pravidly ÚK, zpracování etapových i průběžných zpráv dle požadavků OP Spravedlivá transformace.</w:t>
      </w:r>
    </w:p>
    <w:p w14:paraId="53E9088A" w14:textId="00E535F3" w:rsidR="00553C3D" w:rsidRDefault="00553C3D" w:rsidP="00C44EAA">
      <w:pPr>
        <w:spacing w:before="0" w:line="240" w:lineRule="auto"/>
        <w:rPr>
          <w:rFonts w:ascii="Arial" w:hAnsi="Arial" w:cs="Arial"/>
          <w:lang w:eastAsia="cs-CZ"/>
        </w:rPr>
      </w:pPr>
    </w:p>
    <w:p w14:paraId="7453522A" w14:textId="77777777" w:rsidR="00317C55" w:rsidRPr="00C44EAA" w:rsidRDefault="00317C55" w:rsidP="00C44EAA">
      <w:pPr>
        <w:spacing w:before="0" w:line="240" w:lineRule="auto"/>
        <w:rPr>
          <w:rFonts w:ascii="Arial" w:hAnsi="Arial" w:cs="Arial"/>
          <w:lang w:eastAsia="cs-CZ"/>
        </w:rPr>
      </w:pPr>
    </w:p>
    <w:p w14:paraId="1CE6514B" w14:textId="3B83F983" w:rsidR="00D76368" w:rsidRDefault="00D76368" w:rsidP="00C44EAA">
      <w:pPr>
        <w:pStyle w:val="Nadpis1"/>
        <w:spacing w:before="0" w:line="240" w:lineRule="auto"/>
        <w:rPr>
          <w:rFonts w:ascii="Arial" w:hAnsi="Arial" w:cs="Arial"/>
          <w:sz w:val="22"/>
          <w:szCs w:val="22"/>
        </w:rPr>
      </w:pPr>
      <w:r w:rsidRPr="00C44EAA">
        <w:rPr>
          <w:rFonts w:ascii="Arial" w:hAnsi="Arial" w:cs="Arial"/>
          <w:sz w:val="22"/>
          <w:szCs w:val="22"/>
        </w:rPr>
        <w:t>Cena a platební podmínky</w:t>
      </w:r>
    </w:p>
    <w:p w14:paraId="5107FD51" w14:textId="77777777" w:rsidR="00317C55" w:rsidRPr="00317C55" w:rsidRDefault="00317C55" w:rsidP="00317C55">
      <w:pPr>
        <w:rPr>
          <w:lang w:eastAsia="cs-CZ"/>
        </w:rPr>
      </w:pPr>
    </w:p>
    <w:p w14:paraId="4AC96896" w14:textId="620C2C90" w:rsidR="00D76368" w:rsidRPr="0095266B" w:rsidRDefault="006A1E25" w:rsidP="00553C3D">
      <w:pPr>
        <w:pStyle w:val="Zkladntext"/>
        <w:spacing w:after="120"/>
        <w:rPr>
          <w:rFonts w:ascii="Arial" w:hAnsi="Arial" w:cs="Arial"/>
          <w:sz w:val="22"/>
          <w:szCs w:val="22"/>
          <w:highlight w:val="yellow"/>
        </w:rPr>
      </w:pPr>
      <w:bookmarkStart w:id="1" w:name="_Hlk127360016"/>
      <w:r w:rsidRPr="0039574B">
        <w:rPr>
          <w:rFonts w:ascii="Arial" w:hAnsi="Arial" w:cs="Arial"/>
          <w:sz w:val="22"/>
          <w:szCs w:val="22"/>
        </w:rPr>
        <w:t>Cena  za předmět smlouvy specifikovaný v článku II. se ujednává ve výši 375.000,00 Kč (slovy třistasedmdesátpěttisíc korun českých) bez DPH a 4</w:t>
      </w:r>
      <w:r>
        <w:rPr>
          <w:rFonts w:ascii="Arial" w:hAnsi="Arial" w:cs="Arial"/>
          <w:sz w:val="22"/>
          <w:szCs w:val="22"/>
        </w:rPr>
        <w:t>53</w:t>
      </w:r>
      <w:r w:rsidRPr="0039574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75</w:t>
      </w:r>
      <w:r w:rsidRPr="0039574B">
        <w:rPr>
          <w:rFonts w:ascii="Arial" w:hAnsi="Arial" w:cs="Arial"/>
          <w:sz w:val="22"/>
          <w:szCs w:val="22"/>
        </w:rPr>
        <w:t xml:space="preserve">0,00 Kč (slovy </w:t>
      </w:r>
      <w:r>
        <w:rPr>
          <w:rFonts w:ascii="Arial" w:hAnsi="Arial" w:cs="Arial"/>
          <w:sz w:val="22"/>
          <w:szCs w:val="22"/>
        </w:rPr>
        <w:t>čtyřistapadesáttřitisícsedmsetpadesát</w:t>
      </w:r>
      <w:r w:rsidRPr="0039574B">
        <w:rPr>
          <w:rFonts w:ascii="Arial" w:hAnsi="Arial" w:cs="Arial"/>
          <w:sz w:val="22"/>
          <w:szCs w:val="22"/>
        </w:rPr>
        <w:t xml:space="preserve"> korun českých) s </w:t>
      </w:r>
      <w:r w:rsidRPr="006A1E25">
        <w:rPr>
          <w:rFonts w:ascii="Arial" w:hAnsi="Arial" w:cs="Arial"/>
          <w:sz w:val="22"/>
          <w:szCs w:val="22"/>
        </w:rPr>
        <w:t>DPH</w:t>
      </w:r>
      <w:r w:rsidR="00D76368" w:rsidRPr="006A1E25">
        <w:rPr>
          <w:rFonts w:ascii="Arial" w:hAnsi="Arial" w:cs="Arial"/>
          <w:sz w:val="22"/>
          <w:szCs w:val="22"/>
        </w:rPr>
        <w:t>.</w:t>
      </w:r>
      <w:bookmarkEnd w:id="1"/>
      <w:r w:rsidR="00D76368" w:rsidRPr="006A1E25">
        <w:rPr>
          <w:rFonts w:ascii="Arial" w:hAnsi="Arial" w:cs="Arial"/>
          <w:sz w:val="22"/>
          <w:szCs w:val="22"/>
        </w:rPr>
        <w:t xml:space="preserve"> </w:t>
      </w:r>
    </w:p>
    <w:p w14:paraId="3809B246" w14:textId="3E536CD5" w:rsidR="00D76368" w:rsidRDefault="00D76368" w:rsidP="006B2353">
      <w:pPr>
        <w:jc w:val="both"/>
        <w:rPr>
          <w:rFonts w:ascii="Arial" w:hAnsi="Arial" w:cs="Arial"/>
        </w:rPr>
      </w:pPr>
      <w:r w:rsidRPr="00AC6A59">
        <w:rPr>
          <w:rFonts w:ascii="Arial" w:hAnsi="Arial" w:cs="Arial"/>
        </w:rPr>
        <w:lastRenderedPageBreak/>
        <w:t xml:space="preserve">Kupní cena se rovná ceně plnění veřejné zakázky </w:t>
      </w:r>
      <w:r w:rsidR="00553C3D" w:rsidRPr="00E82A9E">
        <w:rPr>
          <w:rFonts w:ascii="Arial" w:hAnsi="Arial" w:cs="Arial"/>
          <w:b/>
          <w:bCs/>
        </w:rPr>
        <w:t>„</w:t>
      </w:r>
      <w:r w:rsidR="006B2353">
        <w:rPr>
          <w:rFonts w:ascii="Arial" w:hAnsi="Arial" w:cs="Arial"/>
          <w:b/>
          <w:bCs/>
        </w:rPr>
        <w:t>Služby spojené s komplexním řešením konektivity školy v rámci OP Spravedlivá transformace“</w:t>
      </w:r>
      <w:r w:rsidR="00553C3D">
        <w:rPr>
          <w:rFonts w:ascii="Arial" w:hAnsi="Arial" w:cs="Arial"/>
          <w:b/>
          <w:bCs/>
        </w:rPr>
        <w:t xml:space="preserve"> </w:t>
      </w:r>
      <w:r w:rsidRPr="00AC6A59">
        <w:rPr>
          <w:rFonts w:ascii="Arial" w:hAnsi="Arial" w:cs="Arial"/>
        </w:rPr>
        <w:t xml:space="preserve">uvedené v nabídce prodávajícího </w:t>
      </w:r>
      <w:r w:rsidRPr="006A1E25">
        <w:rPr>
          <w:rFonts w:ascii="Arial" w:hAnsi="Arial" w:cs="Arial"/>
        </w:rPr>
        <w:t>ze</w:t>
      </w:r>
      <w:r w:rsidR="00553C3D" w:rsidRPr="006A1E25">
        <w:rPr>
          <w:rFonts w:ascii="Arial" w:hAnsi="Arial" w:cs="Arial"/>
        </w:rPr>
        <w:t xml:space="preserve"> </w:t>
      </w:r>
      <w:r w:rsidRPr="006A1E25">
        <w:rPr>
          <w:rFonts w:ascii="Arial" w:hAnsi="Arial" w:cs="Arial"/>
        </w:rPr>
        <w:t xml:space="preserve">dne </w:t>
      </w:r>
      <w:r w:rsidR="006A1E25" w:rsidRPr="006A1E25">
        <w:rPr>
          <w:rFonts w:ascii="Arial" w:hAnsi="Arial" w:cs="Arial"/>
        </w:rPr>
        <w:t>3. 2. 2023.</w:t>
      </w:r>
    </w:p>
    <w:p w14:paraId="5BB45D8C" w14:textId="77777777" w:rsidR="00553C3D" w:rsidRPr="00553C3D" w:rsidRDefault="00553C3D" w:rsidP="00553C3D">
      <w:pPr>
        <w:rPr>
          <w:rFonts w:ascii="Arial" w:hAnsi="Arial" w:cs="Arial"/>
          <w:b/>
          <w:bCs/>
        </w:rPr>
      </w:pPr>
    </w:p>
    <w:p w14:paraId="3D1B266A" w14:textId="77777777" w:rsidR="00553C3D" w:rsidRPr="00B06296" w:rsidRDefault="00D76368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 xml:space="preserve">Cena za předmět smlouvy je ujednána dohodou smluvních stran. Cena bez DPH je stanovena jako nejvýše přípustná a nepřekročitelná a obsahuje veškeré náklady spojené s realizací předmětu smlouvy. Sazba DPH se řídí platnými právními předpisy. Prodávající není oprávněn žádat změnu kupní ceny ze žádného důvodu. </w:t>
      </w:r>
    </w:p>
    <w:p w14:paraId="60293E3C" w14:textId="6740D43D" w:rsidR="00D76368" w:rsidRPr="00B06296" w:rsidRDefault="00D76368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>Cena</w:t>
      </w:r>
      <w:r w:rsidR="00A51590" w:rsidRPr="00B06296">
        <w:rPr>
          <w:rFonts w:ascii="Arial" w:eastAsia="Times New Roman" w:hAnsi="Arial" w:cs="Arial"/>
          <w:lang w:eastAsia="cs-CZ"/>
        </w:rPr>
        <w:t xml:space="preserve"> </w:t>
      </w:r>
      <w:r w:rsidRPr="00B06296">
        <w:rPr>
          <w:rFonts w:ascii="Arial" w:eastAsia="Times New Roman" w:hAnsi="Arial" w:cs="Arial"/>
          <w:lang w:eastAsia="cs-CZ"/>
        </w:rPr>
        <w:t>za předmět smlouvy bude zaplacena</w:t>
      </w:r>
      <w:r w:rsidR="00A51590" w:rsidRPr="00B06296">
        <w:rPr>
          <w:rFonts w:ascii="Arial" w:eastAsia="Times New Roman" w:hAnsi="Arial" w:cs="Arial"/>
          <w:lang w:eastAsia="cs-CZ"/>
        </w:rPr>
        <w:t xml:space="preserve"> </w:t>
      </w:r>
      <w:r w:rsidRPr="00B06296">
        <w:rPr>
          <w:rFonts w:ascii="Arial" w:eastAsia="Times New Roman" w:hAnsi="Arial" w:cs="Arial"/>
          <w:lang w:eastAsia="cs-CZ"/>
        </w:rPr>
        <w:t>objednatelem na základě vystaveného daňového dokladu – faktury, kterou je dodavatel oprávněn vystavit až po předání a převzetí předmětu koupě.</w:t>
      </w:r>
      <w:r w:rsidR="00A51590" w:rsidRPr="00B06296">
        <w:rPr>
          <w:rFonts w:ascii="Arial" w:eastAsia="Times New Roman" w:hAnsi="Arial" w:cs="Arial"/>
          <w:lang w:eastAsia="cs-CZ"/>
        </w:rPr>
        <w:t xml:space="preserve"> </w:t>
      </w:r>
      <w:r w:rsidRPr="00B06296">
        <w:rPr>
          <w:rFonts w:ascii="Arial" w:eastAsia="Times New Roman" w:hAnsi="Arial" w:cs="Arial"/>
          <w:lang w:eastAsia="cs-CZ"/>
        </w:rPr>
        <w:t>Podkladem pro vystavení faktury je Protokol o předání a převzetí předmětu smlouvy (dále i jako „Protokol“) stvrzený oběma smluvními stranami.</w:t>
      </w:r>
    </w:p>
    <w:p w14:paraId="183025BD" w14:textId="453AF0C3" w:rsidR="00553C3D" w:rsidRPr="00B06296" w:rsidRDefault="00D76368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 xml:space="preserve">Daňový doklad – faktura vystavená prodávajícím musí obsahovat jednoznačný odkaz ve smyslu, že se jedná o </w:t>
      </w:r>
      <w:r w:rsidR="00553C3D" w:rsidRPr="00B06296">
        <w:rPr>
          <w:rFonts w:ascii="Arial" w:eastAsia="Times New Roman" w:hAnsi="Arial" w:cs="Arial"/>
          <w:lang w:eastAsia="cs-CZ"/>
        </w:rPr>
        <w:t>služby</w:t>
      </w:r>
      <w:r w:rsidRPr="00B06296">
        <w:rPr>
          <w:rFonts w:ascii="Arial" w:eastAsia="Times New Roman" w:hAnsi="Arial" w:cs="Arial"/>
          <w:lang w:eastAsia="cs-CZ"/>
        </w:rPr>
        <w:t xml:space="preserve"> v rámci projektu (název a číslo projektu). Dále číslo smlouvy a lhůtu splatnosti, která činí </w:t>
      </w:r>
      <w:r w:rsidR="00623A51" w:rsidRPr="00B06296">
        <w:rPr>
          <w:rFonts w:ascii="Arial" w:eastAsia="Times New Roman" w:hAnsi="Arial" w:cs="Arial"/>
          <w:lang w:eastAsia="cs-CZ"/>
        </w:rPr>
        <w:t>15</w:t>
      </w:r>
      <w:r w:rsidRPr="00B06296">
        <w:rPr>
          <w:rFonts w:ascii="Arial" w:eastAsia="Times New Roman" w:hAnsi="Arial" w:cs="Arial"/>
          <w:lang w:eastAsia="cs-CZ"/>
        </w:rPr>
        <w:t xml:space="preserve"> dnů od dojití faktury objednateli a také náležitosti daňového dokladu stanovené příslušnými právními předpisy, zejména zákonem č. 235/2004 Sb. o dani z přidané hodnoty, ve znění pozdějších předpisů, a údaje dle § 435 občanského zákoníku. V případě, že faktura nebude mít uvedené náležitosti,</w:t>
      </w:r>
      <w:r w:rsidR="00A51590" w:rsidRPr="00B06296">
        <w:rPr>
          <w:rFonts w:ascii="Arial" w:eastAsia="Times New Roman" w:hAnsi="Arial" w:cs="Arial"/>
          <w:lang w:eastAsia="cs-CZ"/>
        </w:rPr>
        <w:t xml:space="preserve"> </w:t>
      </w:r>
      <w:r w:rsidRPr="00B06296">
        <w:rPr>
          <w:rFonts w:ascii="Arial" w:eastAsia="Times New Roman" w:hAnsi="Arial" w:cs="Arial"/>
          <w:lang w:eastAsia="cs-CZ"/>
        </w:rPr>
        <w:t>objednatel není povinen fakturovanou částku uhradit a nedostává se do prodlení. Bez zbytečného odkladu, nejpozději ve lhůtě splatnosti, objednatel fakturu vrátí zpět dodavateli k doplnění. Lhůta splatnosti počíná běžet od dojití daňového dokladu obsahujícího veškeré náležitosti.</w:t>
      </w:r>
      <w:r w:rsidR="00623A51" w:rsidRPr="00B06296">
        <w:rPr>
          <w:rFonts w:ascii="Arial" w:eastAsia="Times New Roman" w:hAnsi="Arial" w:cs="Arial"/>
          <w:lang w:eastAsia="cs-CZ"/>
        </w:rPr>
        <w:t xml:space="preserve"> </w:t>
      </w:r>
      <w:r w:rsidRPr="00B06296">
        <w:rPr>
          <w:rFonts w:ascii="Arial" w:eastAsia="Times New Roman" w:hAnsi="Arial" w:cs="Arial"/>
          <w:lang w:eastAsia="cs-CZ"/>
        </w:rPr>
        <w:t xml:space="preserve">Daňový doklad – faktura musí obsahovat text: </w:t>
      </w:r>
      <w:r w:rsidR="00553C3D" w:rsidRPr="00B06296">
        <w:rPr>
          <w:rFonts w:ascii="Arial" w:eastAsia="Times New Roman" w:hAnsi="Arial" w:cs="Arial"/>
          <w:b/>
          <w:bCs/>
          <w:lang w:eastAsia="cs-CZ"/>
        </w:rPr>
        <w:t>„</w:t>
      </w:r>
      <w:r w:rsidR="006B2353">
        <w:rPr>
          <w:rFonts w:ascii="Arial" w:hAnsi="Arial" w:cs="Arial"/>
          <w:b/>
          <w:bCs/>
        </w:rPr>
        <w:t>Služby spojené s komplexním řešením konektivity školy v rámci OP Spravedlivá transformace</w:t>
      </w:r>
      <w:r w:rsidR="00553C3D" w:rsidRPr="00B06296">
        <w:rPr>
          <w:rFonts w:ascii="Arial" w:eastAsia="Times New Roman" w:hAnsi="Arial" w:cs="Arial"/>
          <w:b/>
          <w:bCs/>
          <w:lang w:eastAsia="cs-CZ"/>
        </w:rPr>
        <w:t>“</w:t>
      </w:r>
      <w:r w:rsidR="006B2353">
        <w:rPr>
          <w:rFonts w:ascii="Arial" w:eastAsia="Times New Roman" w:hAnsi="Arial" w:cs="Arial"/>
          <w:lang w:eastAsia="cs-CZ"/>
        </w:rPr>
        <w:t>.</w:t>
      </w:r>
    </w:p>
    <w:p w14:paraId="698155B5" w14:textId="13CE2D31" w:rsidR="00D76368" w:rsidRPr="006B2353" w:rsidRDefault="00B06296" w:rsidP="00282A27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6B2353">
        <w:rPr>
          <w:rFonts w:ascii="Arial" w:eastAsia="Times New Roman" w:hAnsi="Arial" w:cs="Arial"/>
          <w:lang w:eastAsia="cs-CZ"/>
        </w:rPr>
        <w:t>Fakturace bude navazovat na splnění konkrétních položek z cenové nabídky (příloha č.</w:t>
      </w:r>
      <w:r w:rsidR="006B2353">
        <w:rPr>
          <w:rFonts w:ascii="Arial" w:eastAsia="Times New Roman" w:hAnsi="Arial" w:cs="Arial"/>
          <w:lang w:eastAsia="cs-CZ"/>
        </w:rPr>
        <w:t>2</w:t>
      </w:r>
      <w:r w:rsidRPr="006B2353">
        <w:rPr>
          <w:rFonts w:ascii="Arial" w:eastAsia="Times New Roman" w:hAnsi="Arial" w:cs="Arial"/>
          <w:lang w:eastAsia="cs-CZ"/>
        </w:rPr>
        <w:t xml:space="preserve">). </w:t>
      </w:r>
      <w:r w:rsidR="00D76368" w:rsidRPr="006B2353">
        <w:rPr>
          <w:rFonts w:ascii="Arial" w:eastAsia="Times New Roman" w:hAnsi="Arial" w:cs="Arial"/>
          <w:lang w:eastAsia="cs-CZ"/>
        </w:rPr>
        <w:t>Obě smluvní strany se dohodly na tom, že peněžitý závazek je splněn dnem, kdy je částka odepsána z účtu objednatele.</w:t>
      </w:r>
    </w:p>
    <w:p w14:paraId="21C1E66F" w14:textId="77777777" w:rsidR="00D76368" w:rsidRPr="00B06296" w:rsidRDefault="00D76368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>Pro platby dle článku VI. této smlouvy platí přiměřeně platební podmínky jako pro vystavení a placení faktury.</w:t>
      </w:r>
    </w:p>
    <w:p w14:paraId="1448C0F2" w14:textId="77777777" w:rsidR="00D76368" w:rsidRPr="00B06296" w:rsidRDefault="00D76368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 xml:space="preserve">Cenu předmětu smlouvy nelze navyšovat. Cena předmětu smlouvy nesmí být měněna v souvislosti s inflací české měny, hodnotou kursu české měny vůči zahraničním měnám či jinými faktory s vlivem na měnový kurs, stabilitu měny nebo cla. </w:t>
      </w:r>
    </w:p>
    <w:p w14:paraId="24CFD918" w14:textId="16CC3192" w:rsidR="00D76368" w:rsidRPr="00B06296" w:rsidRDefault="00D76368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 xml:space="preserve">Odběratel je oprávněn odečíst cenu neprovedených služeb vyčíslených podle nabídkového rozpočtu, jež tvoří přílohu této smlouvy. </w:t>
      </w:r>
    </w:p>
    <w:p w14:paraId="1C568E8E" w14:textId="3B39D693" w:rsidR="00241DAC" w:rsidRPr="00B06296" w:rsidRDefault="00241DAC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 xml:space="preserve">Smluvními stranami bylo ujednáno, že pokud bude odběratel v prodlení s úhradou ceny plnění ujednané podle této smlouvy, je povinen zaplatit úrok z prodlení ve výši </w:t>
      </w:r>
      <w:r w:rsidR="006B2353" w:rsidRPr="00B06296">
        <w:rPr>
          <w:rFonts w:ascii="Arial" w:eastAsia="Times New Roman" w:hAnsi="Arial" w:cs="Arial"/>
          <w:lang w:eastAsia="cs-CZ"/>
        </w:rPr>
        <w:t>z celkové kupní ceny vč. DPH: 0,2 %</w:t>
      </w:r>
      <w:r w:rsidR="006B2353">
        <w:rPr>
          <w:rFonts w:ascii="Arial" w:eastAsia="Times New Roman" w:hAnsi="Arial" w:cs="Arial"/>
          <w:lang w:eastAsia="cs-CZ"/>
        </w:rPr>
        <w:t xml:space="preserve">, a to </w:t>
      </w:r>
      <w:r w:rsidR="006B2353" w:rsidRPr="00B06296">
        <w:rPr>
          <w:rFonts w:ascii="Arial" w:eastAsia="Times New Roman" w:hAnsi="Arial" w:cs="Arial"/>
          <w:lang w:eastAsia="cs-CZ"/>
        </w:rPr>
        <w:t>za každý, byť jen započatý, kalendářní den prodlení</w:t>
      </w:r>
      <w:r w:rsidR="006B2353">
        <w:rPr>
          <w:rFonts w:ascii="Arial" w:eastAsia="Times New Roman" w:hAnsi="Arial" w:cs="Arial"/>
          <w:lang w:eastAsia="cs-CZ"/>
        </w:rPr>
        <w:t>.</w:t>
      </w:r>
    </w:p>
    <w:p w14:paraId="32966BA2" w14:textId="7D24EB46" w:rsidR="00241DAC" w:rsidRPr="00B06296" w:rsidRDefault="00241DAC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>Ocitne-li se dodavatel v prodlení s plněním podle této smlouvy, je povinen zaplatit kupujícímu smluvní pokutu za každý, byť jen započatý, kalendářní den prodlení ve výši z celkové kupní ceny vč. DPH: 0,2 %.</w:t>
      </w:r>
    </w:p>
    <w:p w14:paraId="1EDE29FF" w14:textId="3A8DE764" w:rsidR="00AC6A59" w:rsidRDefault="00AC6A59" w:rsidP="00D868D5">
      <w:pPr>
        <w:pStyle w:val="Zkladntext"/>
        <w:widowControl w:val="0"/>
        <w:autoSpaceDE w:val="0"/>
        <w:autoSpaceDN w:val="0"/>
        <w:adjustRightInd w:val="0"/>
        <w:spacing w:after="120"/>
        <w:rPr>
          <w:rFonts w:ascii="Arial" w:eastAsia="Cambria" w:hAnsi="Arial" w:cs="Arial"/>
          <w:sz w:val="22"/>
          <w:szCs w:val="22"/>
          <w:lang w:eastAsia="en-US"/>
        </w:rPr>
      </w:pPr>
    </w:p>
    <w:p w14:paraId="70F2AE6F" w14:textId="77777777" w:rsidR="00317C55" w:rsidRPr="00B06296" w:rsidRDefault="00317C55" w:rsidP="00D868D5">
      <w:pPr>
        <w:pStyle w:val="Zkladntext"/>
        <w:widowControl w:val="0"/>
        <w:autoSpaceDE w:val="0"/>
        <w:autoSpaceDN w:val="0"/>
        <w:adjustRightInd w:val="0"/>
        <w:spacing w:after="120"/>
        <w:rPr>
          <w:rFonts w:ascii="Arial" w:eastAsia="Cambria" w:hAnsi="Arial" w:cs="Arial"/>
          <w:sz w:val="22"/>
          <w:szCs w:val="22"/>
          <w:lang w:eastAsia="en-US"/>
        </w:rPr>
      </w:pPr>
    </w:p>
    <w:p w14:paraId="4440D0C3" w14:textId="77777777" w:rsidR="00837CCB" w:rsidRDefault="00837CCB">
      <w:pPr>
        <w:spacing w:before="0" w:line="240" w:lineRule="auto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</w:rPr>
        <w:br w:type="page"/>
      </w:r>
    </w:p>
    <w:p w14:paraId="54C83EF1" w14:textId="67A87296" w:rsidR="00D76368" w:rsidRDefault="00D76368" w:rsidP="00C44EAA">
      <w:pPr>
        <w:pStyle w:val="Nadpis1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Ostatní ustanovení </w:t>
      </w:r>
    </w:p>
    <w:p w14:paraId="025C8DF9" w14:textId="77777777" w:rsidR="00317C55" w:rsidRPr="00317C55" w:rsidRDefault="00317C55" w:rsidP="00317C55">
      <w:pPr>
        <w:rPr>
          <w:lang w:eastAsia="cs-CZ"/>
        </w:rPr>
      </w:pPr>
    </w:p>
    <w:p w14:paraId="2123797F" w14:textId="77777777" w:rsidR="00D76368" w:rsidRPr="00AC6A59" w:rsidRDefault="00D76368" w:rsidP="006B2353">
      <w:pPr>
        <w:pStyle w:val="Zkladntextodsazen"/>
        <w:numPr>
          <w:ilvl w:val="0"/>
          <w:numId w:val="30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AC6A59">
        <w:rPr>
          <w:rFonts w:ascii="Arial" w:eastAsia="Times New Roman" w:hAnsi="Arial" w:cs="Arial"/>
          <w:lang w:eastAsia="cs-CZ"/>
        </w:rPr>
        <w:t xml:space="preserve">Dodavatel se zavazuje k archivaci dokumentace související s realizovanou zakázkou </w:t>
      </w:r>
      <w:r w:rsidR="00A51590" w:rsidRPr="00AC6A59">
        <w:rPr>
          <w:rFonts w:ascii="Arial" w:eastAsia="Times New Roman" w:hAnsi="Arial" w:cs="Arial"/>
          <w:lang w:eastAsia="cs-CZ"/>
        </w:rPr>
        <w:t>v souladu s českým právním řádem.</w:t>
      </w:r>
    </w:p>
    <w:p w14:paraId="4FC39B77" w14:textId="77777777" w:rsidR="006B2353" w:rsidRDefault="00D76368" w:rsidP="006B2353">
      <w:pPr>
        <w:pStyle w:val="Zkladntextodsazen"/>
        <w:numPr>
          <w:ilvl w:val="0"/>
          <w:numId w:val="30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AC6A59">
        <w:rPr>
          <w:rFonts w:ascii="Arial" w:eastAsia="Times New Roman" w:hAnsi="Arial" w:cs="Arial"/>
          <w:lang w:eastAsia="cs-CZ"/>
        </w:rPr>
        <w:t xml:space="preserve">Dodavatel je dle § 2e) zák. č. 320/2001 Sb., o finanční kontrole ve veřejné správě, osobou povinnou spolupůsobit při výkonu finanční kontroly týkající se dodavatelských činností dodavatele souvisejících s realizací </w:t>
      </w:r>
      <w:r w:rsidR="00A51590" w:rsidRPr="00AC6A59">
        <w:rPr>
          <w:rFonts w:ascii="Arial" w:eastAsia="Times New Roman" w:hAnsi="Arial" w:cs="Arial"/>
          <w:lang w:eastAsia="cs-CZ"/>
        </w:rPr>
        <w:t>zakázky</w:t>
      </w:r>
      <w:r w:rsidRPr="00AC6A59">
        <w:rPr>
          <w:rFonts w:ascii="Arial" w:eastAsia="Times New Roman" w:hAnsi="Arial" w:cs="Arial"/>
          <w:lang w:eastAsia="cs-CZ"/>
        </w:rPr>
        <w:t>, a to poskytnutím veškerých dokladů a informací požadovaných ze strany kontrolních orgánů, a to po dobu nejméně 10 let po skončení plnění zakázky.</w:t>
      </w:r>
    </w:p>
    <w:p w14:paraId="3B8A6B54" w14:textId="6CBAA7C8" w:rsidR="00B06296" w:rsidRPr="006B2353" w:rsidRDefault="00D76368" w:rsidP="006B2353">
      <w:pPr>
        <w:pStyle w:val="Zkladntextodsazen"/>
        <w:numPr>
          <w:ilvl w:val="0"/>
          <w:numId w:val="30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6B2353">
        <w:rPr>
          <w:rFonts w:ascii="Arial" w:eastAsia="Times New Roman" w:hAnsi="Arial" w:cs="Arial"/>
          <w:lang w:eastAsia="cs-CZ"/>
        </w:rPr>
        <w:t>Dodavatel se zav</w:t>
      </w:r>
      <w:r w:rsidR="00A51590" w:rsidRPr="006B2353">
        <w:rPr>
          <w:rFonts w:ascii="Arial" w:eastAsia="Times New Roman" w:hAnsi="Arial" w:cs="Arial"/>
          <w:lang w:eastAsia="cs-CZ"/>
        </w:rPr>
        <w:t xml:space="preserve">azuje předložit před uzavřením </w:t>
      </w:r>
      <w:r w:rsidRPr="006B2353">
        <w:rPr>
          <w:rFonts w:ascii="Arial" w:eastAsia="Times New Roman" w:hAnsi="Arial" w:cs="Arial"/>
          <w:lang w:eastAsia="cs-CZ"/>
        </w:rPr>
        <w:t>smlouvy veškeré požadované doklady</w:t>
      </w:r>
      <w:r w:rsidR="00612BA0" w:rsidRPr="006B2353">
        <w:rPr>
          <w:rFonts w:ascii="Arial" w:eastAsia="Times New Roman" w:hAnsi="Arial" w:cs="Arial"/>
          <w:lang w:eastAsia="cs-CZ"/>
        </w:rPr>
        <w:t xml:space="preserve"> a </w:t>
      </w:r>
      <w:r w:rsidRPr="006B2353">
        <w:rPr>
          <w:rFonts w:ascii="Arial" w:eastAsia="Times New Roman" w:hAnsi="Arial" w:cs="Arial"/>
          <w:lang w:eastAsia="cs-CZ"/>
        </w:rPr>
        <w:t xml:space="preserve">dokumenty k prokázání splnění kvalifikačních předpokladů v souladu se zadávací dokumentací k výběrovému řízení </w:t>
      </w:r>
      <w:r w:rsidR="00623A51" w:rsidRPr="006B2353">
        <w:rPr>
          <w:rFonts w:ascii="Arial" w:eastAsia="Times New Roman" w:hAnsi="Arial" w:cs="Arial"/>
          <w:lang w:eastAsia="cs-CZ"/>
        </w:rPr>
        <w:t xml:space="preserve">na zakázku </w:t>
      </w:r>
      <w:r w:rsidR="00B06296" w:rsidRPr="006B2353">
        <w:rPr>
          <w:rFonts w:ascii="Arial" w:eastAsia="Times New Roman" w:hAnsi="Arial" w:cs="Arial"/>
          <w:b/>
          <w:bCs/>
          <w:lang w:eastAsia="cs-CZ"/>
        </w:rPr>
        <w:t>„</w:t>
      </w:r>
      <w:r w:rsidR="006B2353" w:rsidRPr="006B2353">
        <w:rPr>
          <w:rFonts w:ascii="Arial" w:hAnsi="Arial" w:cs="Arial"/>
          <w:b/>
          <w:bCs/>
        </w:rPr>
        <w:t>Služby spojené s komplexním řešením konektivity školy v rámci OP Spravedlivá transformace</w:t>
      </w:r>
      <w:r w:rsidR="00B06296" w:rsidRPr="006B2353">
        <w:rPr>
          <w:rFonts w:ascii="Arial" w:eastAsia="Times New Roman" w:hAnsi="Arial" w:cs="Arial"/>
          <w:b/>
          <w:bCs/>
          <w:lang w:eastAsia="cs-CZ"/>
        </w:rPr>
        <w:t>“</w:t>
      </w:r>
      <w:r w:rsidR="006B2353" w:rsidRPr="006B2353">
        <w:rPr>
          <w:rFonts w:ascii="Arial" w:eastAsia="Times New Roman" w:hAnsi="Arial" w:cs="Arial"/>
          <w:lang w:eastAsia="cs-CZ"/>
        </w:rPr>
        <w:t>.</w:t>
      </w:r>
    </w:p>
    <w:p w14:paraId="29B38BB3" w14:textId="1EE36293" w:rsidR="00241DAC" w:rsidRPr="006B2353" w:rsidRDefault="006B2353" w:rsidP="006B2353">
      <w:pPr>
        <w:pStyle w:val="Zkladntextodsazen"/>
        <w:numPr>
          <w:ilvl w:val="0"/>
          <w:numId w:val="30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Dodavatel</w:t>
      </w:r>
      <w:r w:rsidR="00241DAC" w:rsidRPr="00241DAC">
        <w:rPr>
          <w:rFonts w:ascii="Arial" w:eastAsia="Times New Roman" w:hAnsi="Arial" w:cs="Arial"/>
          <w:lang w:eastAsia="cs-CZ"/>
        </w:rPr>
        <w:t xml:space="preserve"> pro účely oznámení vadného plnění (reklamace) poskytne jedno telefonní číslo a jednu e-mailovou adresu, které budou v případě potřeby aktualizovány:</w:t>
      </w:r>
      <w:r>
        <w:rPr>
          <w:rFonts w:ascii="Arial" w:eastAsia="Times New Roman" w:hAnsi="Arial" w:cs="Arial"/>
          <w:lang w:eastAsia="cs-CZ"/>
        </w:rPr>
        <w:t xml:space="preserve"> </w:t>
      </w:r>
      <w:bookmarkStart w:id="2" w:name="_Hlk127360105"/>
      <w:r w:rsidR="006A1E25" w:rsidRPr="00E737C0">
        <w:rPr>
          <w:rFonts w:ascii="Arial" w:eastAsia="Times New Roman" w:hAnsi="Arial" w:cs="Arial"/>
          <w:lang w:eastAsia="cs-CZ"/>
        </w:rPr>
        <w:t xml:space="preserve">Telefon: 721 856 134; e-mail: </w:t>
      </w:r>
      <w:r w:rsidR="006A1E25" w:rsidRPr="00396360">
        <w:rPr>
          <w:rFonts w:ascii="Arial" w:eastAsia="Times New Roman" w:hAnsi="Arial" w:cs="Arial"/>
          <w:lang w:eastAsia="cs-CZ"/>
        </w:rPr>
        <w:t>koci@spinstitut.cz</w:t>
      </w:r>
      <w:bookmarkEnd w:id="2"/>
      <w:r w:rsidR="00193FD3">
        <w:rPr>
          <w:rFonts w:ascii="Arial" w:eastAsia="Times New Roman" w:hAnsi="Arial" w:cs="Arial"/>
          <w:lang w:eastAsia="cs-CZ"/>
        </w:rPr>
        <w:t>.</w:t>
      </w:r>
    </w:p>
    <w:p w14:paraId="13C08403" w14:textId="16077DDA" w:rsidR="00A51590" w:rsidRPr="00623A51" w:rsidRDefault="00623A51" w:rsidP="006B2353">
      <w:pPr>
        <w:pStyle w:val="Zkladntextodsazen"/>
        <w:numPr>
          <w:ilvl w:val="0"/>
          <w:numId w:val="30"/>
        </w:numPr>
        <w:spacing w:before="0" w:line="240" w:lineRule="auto"/>
        <w:jc w:val="both"/>
        <w:rPr>
          <w:rFonts w:ascii="Arial" w:hAnsi="Arial" w:cs="Arial"/>
        </w:rPr>
      </w:pPr>
      <w:r w:rsidRPr="00623A51">
        <w:rPr>
          <w:rFonts w:ascii="Arial" w:hAnsi="Arial" w:cs="Arial"/>
        </w:rPr>
        <w:t xml:space="preserve"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Vybraný dodavatele/budoucí zhotovitel prohlašuje, že souhlasí s uveřejněním svých osobních údajů obsažených ve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zadavatel/objednatel, který zároveň zajistí, aby informace o uveřejnění smlouvy byla zaslána zhotoviteli do datové schránky </w:t>
      </w:r>
      <w:bookmarkStart w:id="3" w:name="_Hlk127360116"/>
      <w:r w:rsidR="006A1E25" w:rsidRPr="00623A51">
        <w:rPr>
          <w:rFonts w:ascii="Arial" w:hAnsi="Arial" w:cs="Arial"/>
        </w:rPr>
        <w:t xml:space="preserve">ID </w:t>
      </w:r>
      <w:r w:rsidR="006A1E25">
        <w:rPr>
          <w:rFonts w:ascii="Arial" w:hAnsi="Arial" w:cs="Arial"/>
        </w:rPr>
        <w:t xml:space="preserve">xs524zx </w:t>
      </w:r>
      <w:r w:rsidR="006A1E25" w:rsidRPr="00623A51">
        <w:rPr>
          <w:rFonts w:ascii="Arial" w:hAnsi="Arial" w:cs="Arial"/>
        </w:rPr>
        <w:t xml:space="preserve">na e-mail: </w:t>
      </w:r>
      <w:r w:rsidR="006A1E25" w:rsidRPr="00396360">
        <w:rPr>
          <w:rFonts w:ascii="Arial" w:eastAsia="Times New Roman" w:hAnsi="Arial" w:cs="Arial"/>
          <w:lang w:eastAsia="cs-CZ"/>
        </w:rPr>
        <w:t>koci@spinstitut.</w:t>
      </w:r>
      <w:r w:rsidR="006A1E25" w:rsidRPr="006A1E25">
        <w:rPr>
          <w:rFonts w:ascii="Arial" w:eastAsia="Times New Roman" w:hAnsi="Arial" w:cs="Arial"/>
          <w:lang w:eastAsia="cs-CZ"/>
        </w:rPr>
        <w:t>cz</w:t>
      </w:r>
      <w:bookmarkEnd w:id="3"/>
      <w:r w:rsidRPr="006A1E25">
        <w:rPr>
          <w:rFonts w:ascii="Arial" w:hAnsi="Arial" w:cs="Arial"/>
        </w:rPr>
        <w:t>. Smlouva</w:t>
      </w:r>
      <w:r w:rsidRPr="00623A51">
        <w:rPr>
          <w:rFonts w:ascii="Arial" w:hAnsi="Arial" w:cs="Arial"/>
        </w:rPr>
        <w:t xml:space="preserve"> nabývá platnosti dnem jejího uzavření a účinnosti dnem uveřejnění v registru smluv.</w:t>
      </w:r>
    </w:p>
    <w:p w14:paraId="5B952A26" w14:textId="77777777" w:rsidR="00A51590" w:rsidRPr="00C44EAA" w:rsidRDefault="00A51590" w:rsidP="00C44EAA">
      <w:pPr>
        <w:spacing w:before="0" w:line="240" w:lineRule="auto"/>
        <w:rPr>
          <w:rFonts w:ascii="Arial" w:hAnsi="Arial" w:cs="Arial"/>
          <w:lang w:eastAsia="cs-CZ"/>
        </w:rPr>
      </w:pPr>
    </w:p>
    <w:p w14:paraId="047EE374" w14:textId="33BF46C0" w:rsidR="00D76368" w:rsidRDefault="00D76368" w:rsidP="00C44EAA">
      <w:pPr>
        <w:pStyle w:val="Nadpis1"/>
        <w:spacing w:before="0" w:line="240" w:lineRule="auto"/>
        <w:rPr>
          <w:rFonts w:ascii="Arial" w:hAnsi="Arial" w:cs="Arial"/>
          <w:sz w:val="22"/>
          <w:szCs w:val="22"/>
        </w:rPr>
      </w:pPr>
      <w:r w:rsidRPr="00C44EAA">
        <w:rPr>
          <w:rFonts w:ascii="Arial" w:hAnsi="Arial" w:cs="Arial"/>
          <w:sz w:val="22"/>
          <w:szCs w:val="22"/>
        </w:rPr>
        <w:t>Závěrečná ustanovení</w:t>
      </w:r>
    </w:p>
    <w:p w14:paraId="4C09FD8E" w14:textId="77777777" w:rsidR="00317C55" w:rsidRPr="00317C55" w:rsidRDefault="00317C55" w:rsidP="00317C55">
      <w:pPr>
        <w:rPr>
          <w:lang w:eastAsia="cs-CZ"/>
        </w:rPr>
      </w:pPr>
    </w:p>
    <w:p w14:paraId="7C5C329B" w14:textId="77777777" w:rsidR="00D76368" w:rsidRPr="00AC6A59" w:rsidRDefault="00D76368" w:rsidP="006B2353">
      <w:pPr>
        <w:pStyle w:val="Odstavecseseznamem"/>
        <w:numPr>
          <w:ilvl w:val="0"/>
          <w:numId w:val="23"/>
        </w:numPr>
        <w:spacing w:before="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C6A59">
        <w:rPr>
          <w:rFonts w:ascii="Arial" w:hAnsi="Arial" w:cs="Arial"/>
        </w:rPr>
        <w:t>Pokud v této smlouvě není stanoveno jinak, řídí se právní vztahy z ní vyplývající příslušnými ustanoveními občanského zákoníku.</w:t>
      </w:r>
    </w:p>
    <w:p w14:paraId="780E52D3" w14:textId="77777777" w:rsidR="00D76368" w:rsidRPr="00AC6A59" w:rsidRDefault="00D76368" w:rsidP="006B2353">
      <w:pPr>
        <w:pStyle w:val="Odstavecseseznamem"/>
        <w:numPr>
          <w:ilvl w:val="0"/>
          <w:numId w:val="23"/>
        </w:numPr>
        <w:spacing w:before="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C6A59">
        <w:rPr>
          <w:rFonts w:ascii="Arial" w:hAnsi="Arial" w:cs="Arial"/>
        </w:rPr>
        <w:t xml:space="preserve">Tuto smlouvu lze měnit či doplňovat pouze po dohodě smluvních stran formou písemných a číslovaných dodatků. </w:t>
      </w:r>
    </w:p>
    <w:p w14:paraId="588C65DB" w14:textId="5A71AA1E" w:rsidR="00D76368" w:rsidRPr="00AC6A59" w:rsidRDefault="00D76368" w:rsidP="006B2353">
      <w:pPr>
        <w:pStyle w:val="Odstavecseseznamem"/>
        <w:numPr>
          <w:ilvl w:val="0"/>
          <w:numId w:val="23"/>
        </w:numPr>
        <w:spacing w:before="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bookmarkStart w:id="4" w:name="_Hlk127360128"/>
      <w:r w:rsidRPr="00AC6A59">
        <w:rPr>
          <w:rFonts w:ascii="Arial" w:hAnsi="Arial" w:cs="Arial"/>
        </w:rPr>
        <w:t xml:space="preserve">Tato smlouva je vyhotovena </w:t>
      </w:r>
      <w:r w:rsidR="006A1E25">
        <w:rPr>
          <w:rFonts w:ascii="Arial" w:hAnsi="Arial" w:cs="Arial"/>
          <w:b/>
        </w:rPr>
        <w:t>v elektronické podobě</w:t>
      </w:r>
      <w:r w:rsidRPr="00AC6A59">
        <w:rPr>
          <w:rFonts w:ascii="Arial" w:hAnsi="Arial" w:cs="Arial"/>
        </w:rPr>
        <w:t>.</w:t>
      </w:r>
      <w:bookmarkEnd w:id="4"/>
    </w:p>
    <w:p w14:paraId="1D2C707B" w14:textId="77777777" w:rsidR="00D76368" w:rsidRPr="00AC6A59" w:rsidRDefault="00D76368" w:rsidP="006B2353">
      <w:pPr>
        <w:pStyle w:val="Odstavecseseznamem"/>
        <w:numPr>
          <w:ilvl w:val="0"/>
          <w:numId w:val="23"/>
        </w:numPr>
        <w:spacing w:before="0" w:after="120" w:line="240" w:lineRule="auto"/>
        <w:contextualSpacing w:val="0"/>
        <w:jc w:val="both"/>
        <w:rPr>
          <w:rFonts w:ascii="Arial" w:hAnsi="Arial" w:cs="Arial"/>
        </w:rPr>
      </w:pPr>
      <w:r w:rsidRPr="00AC6A59">
        <w:rPr>
          <w:rFonts w:ascii="Arial" w:hAnsi="Arial" w:cs="Arial"/>
        </w:rPr>
        <w:t>Tato smlouva nabývá platnosti a účinnosti dnem jejího podepsání oběma smluvními stranami a tímto dnem jsou její účastníci svými projevy vázáni.</w:t>
      </w:r>
    </w:p>
    <w:p w14:paraId="4CE3E411" w14:textId="77777777" w:rsidR="00D76368" w:rsidRDefault="00D76368" w:rsidP="008048C4">
      <w:pPr>
        <w:spacing w:before="0" w:line="240" w:lineRule="auto"/>
        <w:jc w:val="both"/>
        <w:rPr>
          <w:rFonts w:ascii="Arial" w:hAnsi="Arial" w:cs="Arial"/>
        </w:rPr>
      </w:pPr>
    </w:p>
    <w:p w14:paraId="5DB141A8" w14:textId="77777777" w:rsidR="00A51590" w:rsidRPr="008048C4" w:rsidRDefault="00A51590" w:rsidP="008048C4">
      <w:pPr>
        <w:spacing w:before="0" w:line="240" w:lineRule="auto"/>
        <w:jc w:val="both"/>
        <w:rPr>
          <w:rFonts w:ascii="Arial" w:hAnsi="Arial" w:cs="Arial"/>
        </w:rPr>
      </w:pPr>
    </w:p>
    <w:p w14:paraId="7430AFEE" w14:textId="36511E35" w:rsidR="00D76368" w:rsidRDefault="00D76368" w:rsidP="00C44EAA">
      <w:pPr>
        <w:pStyle w:val="Nadpis1"/>
        <w:spacing w:before="0" w:line="240" w:lineRule="auto"/>
        <w:rPr>
          <w:rFonts w:ascii="Arial" w:hAnsi="Arial" w:cs="Arial"/>
          <w:sz w:val="22"/>
          <w:szCs w:val="22"/>
        </w:rPr>
      </w:pPr>
      <w:r w:rsidRPr="00C44EAA">
        <w:rPr>
          <w:rFonts w:ascii="Arial" w:hAnsi="Arial" w:cs="Arial"/>
          <w:sz w:val="22"/>
          <w:szCs w:val="22"/>
        </w:rPr>
        <w:t>Podpisy smluvních stran</w:t>
      </w:r>
    </w:p>
    <w:p w14:paraId="6100A720" w14:textId="77777777" w:rsidR="00317C55" w:rsidRPr="00317C55" w:rsidRDefault="00317C55" w:rsidP="00317C55">
      <w:pPr>
        <w:rPr>
          <w:lang w:eastAsia="cs-CZ"/>
        </w:rPr>
      </w:pPr>
    </w:p>
    <w:p w14:paraId="0ADA3EDE" w14:textId="77777777" w:rsidR="00D76368" w:rsidRPr="00AC6A59" w:rsidRDefault="00D76368" w:rsidP="00AC6A59">
      <w:pPr>
        <w:pStyle w:val="Odstavecseseznamem"/>
        <w:numPr>
          <w:ilvl w:val="0"/>
          <w:numId w:val="25"/>
        </w:numPr>
        <w:spacing w:before="0" w:line="240" w:lineRule="auto"/>
        <w:jc w:val="both"/>
        <w:rPr>
          <w:rFonts w:ascii="Arial" w:hAnsi="Arial" w:cs="Arial"/>
          <w:lang w:eastAsia="cs-CZ"/>
        </w:rPr>
      </w:pPr>
      <w:r w:rsidRPr="00AC6A59">
        <w:rPr>
          <w:rFonts w:ascii="Arial" w:hAnsi="Arial" w:cs="Arial"/>
          <w:lang w:eastAsia="cs-CZ"/>
        </w:rPr>
        <w:t>Dodavatel i odběratel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71AA726F" w14:textId="77777777" w:rsidR="00D76368" w:rsidRPr="001A4D6D" w:rsidRDefault="00D76368" w:rsidP="00AC6A59">
      <w:pPr>
        <w:spacing w:before="0" w:line="240" w:lineRule="auto"/>
        <w:jc w:val="both"/>
        <w:rPr>
          <w:rFonts w:ascii="Arial" w:hAnsi="Arial" w:cs="Arial"/>
          <w:lang w:eastAsia="cs-CZ"/>
        </w:rPr>
      </w:pPr>
    </w:p>
    <w:p w14:paraId="32F4F779" w14:textId="77777777" w:rsidR="00D76368" w:rsidRPr="00C44EAA" w:rsidRDefault="00D76368" w:rsidP="00C44EAA">
      <w:pPr>
        <w:widowControl w:val="0"/>
        <w:autoSpaceDE w:val="0"/>
        <w:autoSpaceDN w:val="0"/>
        <w:adjustRightInd w:val="0"/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6A1E25" w:rsidRPr="00B4259D" w14:paraId="289E3D23" w14:textId="77777777" w:rsidTr="008771A1">
        <w:tc>
          <w:tcPr>
            <w:tcW w:w="4606" w:type="dxa"/>
          </w:tcPr>
          <w:p w14:paraId="5914657A" w14:textId="77777777" w:rsidR="006A1E25" w:rsidRPr="00C44EAA" w:rsidRDefault="006A1E25" w:rsidP="006A1E2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C44EAA">
              <w:rPr>
                <w:rFonts w:ascii="Arial" w:hAnsi="Arial" w:cs="Arial"/>
              </w:rPr>
              <w:lastRenderedPageBreak/>
              <w:t>V</w:t>
            </w:r>
            <w:r>
              <w:rPr>
                <w:rFonts w:ascii="Arial" w:hAnsi="Arial" w:cs="Arial"/>
              </w:rPr>
              <w:t xml:space="preserve"> Děčíně </w:t>
            </w:r>
            <w:r w:rsidRPr="00C44EAA">
              <w:rPr>
                <w:rFonts w:ascii="Arial" w:hAnsi="Arial" w:cs="Arial"/>
              </w:rPr>
              <w:t>dne</w:t>
            </w:r>
            <w:r>
              <w:rPr>
                <w:rFonts w:ascii="Arial" w:hAnsi="Arial" w:cs="Arial"/>
              </w:rPr>
              <w:t xml:space="preserve"> dle data el. podpisu</w:t>
            </w:r>
          </w:p>
          <w:p w14:paraId="7E85E85C" w14:textId="77777777" w:rsidR="006A1E25" w:rsidRDefault="006A1E25" w:rsidP="006A1E2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  <w:p w14:paraId="723018F7" w14:textId="77777777" w:rsidR="006A1E25" w:rsidRDefault="006A1E25" w:rsidP="006A1E2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  <w:p w14:paraId="3A3AAC33" w14:textId="77777777" w:rsidR="006A1E25" w:rsidRDefault="006A1E25" w:rsidP="006A1E2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  <w:p w14:paraId="3BBCC3CC" w14:textId="77777777" w:rsidR="006A1E25" w:rsidRPr="00C44EAA" w:rsidRDefault="006A1E25" w:rsidP="006A1E2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53B02C3F" w14:textId="5742915B" w:rsidR="006A1E25" w:rsidRPr="00C44EAA" w:rsidRDefault="006A1E25" w:rsidP="006A1E2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C44EAA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Mostě</w:t>
            </w:r>
            <w:r w:rsidRPr="00C44EAA">
              <w:rPr>
                <w:rFonts w:ascii="Arial" w:hAnsi="Arial" w:cs="Arial"/>
              </w:rPr>
              <w:t xml:space="preserve"> dn</w:t>
            </w:r>
            <w:r>
              <w:rPr>
                <w:rFonts w:ascii="Arial" w:hAnsi="Arial" w:cs="Arial"/>
              </w:rPr>
              <w:t>e dle data el. podpisu</w:t>
            </w:r>
          </w:p>
        </w:tc>
      </w:tr>
      <w:tr w:rsidR="00D76368" w:rsidRPr="00B4259D" w14:paraId="25ABD348" w14:textId="77777777" w:rsidTr="008771A1">
        <w:tc>
          <w:tcPr>
            <w:tcW w:w="4606" w:type="dxa"/>
          </w:tcPr>
          <w:p w14:paraId="599C2FCB" w14:textId="77777777" w:rsidR="00D76368" w:rsidRPr="00C44EAA" w:rsidRDefault="00D76368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C44EAA">
              <w:rPr>
                <w:rFonts w:ascii="Arial" w:hAnsi="Arial"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57E274E8" w14:textId="77777777" w:rsidR="00D76368" w:rsidRPr="00C44EAA" w:rsidRDefault="00D76368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C44EAA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6A1E25" w:rsidRPr="00C44EAA" w14:paraId="0908578A" w14:textId="77777777" w:rsidTr="006A1E25">
        <w:tc>
          <w:tcPr>
            <w:tcW w:w="4606" w:type="dxa"/>
          </w:tcPr>
          <w:p w14:paraId="55A9EB6B" w14:textId="77777777" w:rsidR="006A1E25" w:rsidRPr="00C44EAA" w:rsidRDefault="006A1E25" w:rsidP="00C03571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C44EAA">
              <w:rPr>
                <w:rFonts w:ascii="Arial" w:hAnsi="Arial" w:cs="Arial"/>
              </w:rPr>
              <w:t>Odběratel</w:t>
            </w:r>
          </w:p>
          <w:p w14:paraId="72B94B39" w14:textId="77777777" w:rsidR="006A1E25" w:rsidRPr="00C44EAA" w:rsidRDefault="006A1E25" w:rsidP="00C03571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  <w:p w14:paraId="4987C45D" w14:textId="3B88892F" w:rsidR="006A1E25" w:rsidRPr="00C44EAA" w:rsidRDefault="00BB6035" w:rsidP="00C03571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z. Ing. Bc. Kateřina Sellnerová</w:t>
            </w:r>
          </w:p>
          <w:p w14:paraId="78850AF5" w14:textId="3BE103A2" w:rsidR="006A1E25" w:rsidRPr="00E737C0" w:rsidRDefault="006A1E25" w:rsidP="00C03571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E737C0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r</w:t>
            </w:r>
            <w:r w:rsidRPr="00E737C0">
              <w:rPr>
                <w:rFonts w:ascii="Arial" w:hAnsi="Arial" w:cs="Arial"/>
              </w:rPr>
              <w:t xml:space="preserve">. Bc. Jana </w:t>
            </w:r>
            <w:r>
              <w:rPr>
                <w:rFonts w:ascii="Arial" w:hAnsi="Arial" w:cs="Arial"/>
              </w:rPr>
              <w:t>Férová</w:t>
            </w:r>
          </w:p>
          <w:p w14:paraId="23025DC7" w14:textId="77777777" w:rsidR="006A1E25" w:rsidRPr="00E737C0" w:rsidRDefault="006A1E25" w:rsidP="00C03571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E737C0">
              <w:rPr>
                <w:rFonts w:ascii="Arial" w:hAnsi="Arial" w:cs="Arial"/>
              </w:rPr>
              <w:t>ředitelka školy</w:t>
            </w:r>
          </w:p>
          <w:p w14:paraId="2CD4700A" w14:textId="58D94365" w:rsidR="006A1E25" w:rsidRPr="006A1E25" w:rsidRDefault="006A1E25" w:rsidP="00C03571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6A1E25">
              <w:rPr>
                <w:rFonts w:ascii="Arial" w:hAnsi="Arial" w:cs="Arial"/>
                <w:color w:val="000000"/>
              </w:rPr>
              <w:t>Střední škola lodní dopravy a technických řemesel, Děčín VI, příspěvková organizace</w:t>
            </w:r>
          </w:p>
          <w:p w14:paraId="6CDAF3D1" w14:textId="77777777" w:rsidR="006A1E25" w:rsidRPr="00C44EAA" w:rsidRDefault="006A1E25" w:rsidP="00C03571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26C87E02" w14:textId="77777777" w:rsidR="006A1E25" w:rsidRPr="00C44EAA" w:rsidRDefault="006A1E25" w:rsidP="00C03571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C44EAA">
              <w:rPr>
                <w:rFonts w:ascii="Arial" w:hAnsi="Arial" w:cs="Arial"/>
              </w:rPr>
              <w:t>Dodavatel</w:t>
            </w:r>
          </w:p>
          <w:p w14:paraId="7496C78C" w14:textId="77777777" w:rsidR="006A1E25" w:rsidRPr="00C44EAA" w:rsidRDefault="006A1E25" w:rsidP="00C03571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  <w:p w14:paraId="5772483C" w14:textId="77777777" w:rsidR="006A1E25" w:rsidRPr="00C44EAA" w:rsidRDefault="006A1E25" w:rsidP="00C03571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  <w:p w14:paraId="564A01BC" w14:textId="77777777" w:rsidR="006A1E25" w:rsidRPr="00C44EAA" w:rsidRDefault="006A1E25" w:rsidP="00C03571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Tomáš Kočí</w:t>
            </w:r>
          </w:p>
          <w:p w14:paraId="70315E43" w14:textId="77777777" w:rsidR="006A1E25" w:rsidRPr="00C44EAA" w:rsidRDefault="006A1E25" w:rsidP="00C03571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14:paraId="30FA2FCB" w14:textId="77777777" w:rsidR="006A1E25" w:rsidRPr="006A1E25" w:rsidRDefault="006A1E25" w:rsidP="00C03571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4D063C">
              <w:rPr>
                <w:rFonts w:ascii="Arial" w:hAnsi="Arial" w:cs="Arial"/>
              </w:rPr>
              <w:t>Sociálně-právní institut, s.r.o.</w:t>
            </w:r>
          </w:p>
        </w:tc>
      </w:tr>
    </w:tbl>
    <w:p w14:paraId="74C77938" w14:textId="71186897" w:rsidR="00317C55" w:rsidRDefault="00317C55" w:rsidP="00C44EAA">
      <w:pPr>
        <w:spacing w:before="0" w:line="240" w:lineRule="auto"/>
        <w:rPr>
          <w:rFonts w:ascii="Arial" w:hAnsi="Arial" w:cs="Arial"/>
        </w:rPr>
      </w:pPr>
    </w:p>
    <w:p w14:paraId="50714D42" w14:textId="77777777" w:rsidR="00317C55" w:rsidRPr="00C44EAA" w:rsidRDefault="00317C55" w:rsidP="00C44EAA">
      <w:pPr>
        <w:spacing w:before="0" w:line="240" w:lineRule="auto"/>
        <w:rPr>
          <w:rFonts w:ascii="Arial" w:hAnsi="Arial" w:cs="Arial"/>
        </w:rPr>
      </w:pPr>
    </w:p>
    <w:p w14:paraId="25F7F31C" w14:textId="77777777" w:rsidR="00D76368" w:rsidRPr="00C44EAA" w:rsidRDefault="00D76368" w:rsidP="00C44EAA">
      <w:pPr>
        <w:spacing w:before="0" w:line="240" w:lineRule="auto"/>
        <w:rPr>
          <w:rFonts w:ascii="Arial" w:hAnsi="Arial" w:cs="Arial"/>
        </w:rPr>
      </w:pPr>
      <w:r w:rsidRPr="00317C55">
        <w:rPr>
          <w:rFonts w:ascii="Arial" w:hAnsi="Arial" w:cs="Arial"/>
          <w:u w:val="single"/>
        </w:rPr>
        <w:t>Přílohy</w:t>
      </w:r>
      <w:r w:rsidRPr="00C44EAA">
        <w:rPr>
          <w:rFonts w:ascii="Arial" w:hAnsi="Arial" w:cs="Arial"/>
        </w:rPr>
        <w:t>:</w:t>
      </w:r>
    </w:p>
    <w:p w14:paraId="343633FE" w14:textId="77777777" w:rsidR="00D76368" w:rsidRPr="00C44EAA" w:rsidRDefault="00D76368" w:rsidP="00C44EAA">
      <w:pPr>
        <w:spacing w:before="0" w:line="240" w:lineRule="auto"/>
        <w:rPr>
          <w:rFonts w:ascii="Arial" w:hAnsi="Arial" w:cs="Arial"/>
        </w:rPr>
      </w:pPr>
    </w:p>
    <w:p w14:paraId="1E75614E" w14:textId="1276773E" w:rsidR="00D76368" w:rsidRDefault="00D76368" w:rsidP="00C44EAA">
      <w:pPr>
        <w:spacing w:before="0" w:line="240" w:lineRule="auto"/>
        <w:rPr>
          <w:rFonts w:ascii="Arial" w:hAnsi="Arial" w:cs="Arial"/>
        </w:rPr>
      </w:pPr>
      <w:r w:rsidRPr="00C44EAA">
        <w:rPr>
          <w:rFonts w:ascii="Arial" w:hAnsi="Arial" w:cs="Arial"/>
        </w:rPr>
        <w:t>Příloha č. 1 –</w:t>
      </w:r>
      <w:r w:rsidR="00317C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Výpis z obchodního rejstříku nebo živnostenského rejstříku dodavatele</w:t>
      </w:r>
    </w:p>
    <w:p w14:paraId="1822B27F" w14:textId="3A48A2B7" w:rsidR="00D76368" w:rsidRPr="00A51590" w:rsidRDefault="00D76368" w:rsidP="00C44EAA">
      <w:pPr>
        <w:spacing w:before="0" w:line="240" w:lineRule="auto"/>
        <w:rPr>
          <w:rFonts w:ascii="Arial" w:hAnsi="Arial" w:cs="Arial"/>
        </w:rPr>
      </w:pPr>
      <w:r w:rsidRPr="00C44EAA">
        <w:rPr>
          <w:rFonts w:ascii="Arial" w:hAnsi="Arial" w:cs="Arial"/>
        </w:rPr>
        <w:t xml:space="preserve">Příloha č. 2 – </w:t>
      </w:r>
      <w:r w:rsidR="00A51590">
        <w:rPr>
          <w:rFonts w:ascii="Arial" w:hAnsi="Arial" w:cs="Arial"/>
        </w:rPr>
        <w:t>Podrobná specifikace</w:t>
      </w:r>
      <w:r w:rsidR="00B76C2F">
        <w:rPr>
          <w:rFonts w:ascii="Arial" w:hAnsi="Arial" w:cs="Arial"/>
        </w:rPr>
        <w:t xml:space="preserve"> služeb</w:t>
      </w:r>
      <w:r w:rsidR="00FD303A">
        <w:rPr>
          <w:rFonts w:ascii="Arial" w:hAnsi="Arial" w:cs="Arial"/>
        </w:rPr>
        <w:t xml:space="preserve"> viz cenová nabídka</w:t>
      </w:r>
    </w:p>
    <w:p w14:paraId="06267EB8" w14:textId="27ECE5BF" w:rsidR="00D76368" w:rsidRPr="00B76C2F" w:rsidRDefault="00D76368" w:rsidP="00C44EAA">
      <w:pPr>
        <w:spacing w:before="0" w:line="240" w:lineRule="auto"/>
        <w:rPr>
          <w:rFonts w:ascii="Arial" w:hAnsi="Arial" w:cs="Arial"/>
          <w:iCs/>
        </w:rPr>
        <w:sectPr w:rsidR="00D76368" w:rsidRPr="00B76C2F" w:rsidSect="003F1550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14:paraId="0DD7FE63" w14:textId="77777777" w:rsidR="00D76368" w:rsidRPr="00C44EAA" w:rsidRDefault="00D76368" w:rsidP="00C44EAA">
      <w:pPr>
        <w:spacing w:before="0" w:line="240" w:lineRule="auto"/>
        <w:ind w:right="-142"/>
        <w:rPr>
          <w:rFonts w:ascii="Arial" w:hAnsi="Arial" w:cs="Arial"/>
        </w:rPr>
      </w:pPr>
    </w:p>
    <w:p w14:paraId="3246CF84" w14:textId="77777777" w:rsidR="00D76368" w:rsidRPr="002F0F9A" w:rsidRDefault="00D76368" w:rsidP="00EC13CE">
      <w:pPr>
        <w:ind w:right="-142"/>
        <w:rPr>
          <w:rFonts w:ascii="Times New Roman" w:hAnsi="Times New Roman"/>
        </w:rPr>
      </w:pPr>
    </w:p>
    <w:sectPr w:rsidR="00D76368" w:rsidRPr="002F0F9A" w:rsidSect="00EC13CE">
      <w:type w:val="continuous"/>
      <w:pgSz w:w="11906" w:h="16838"/>
      <w:pgMar w:top="1211" w:right="3401" w:bottom="1418" w:left="1418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6D438" w14:textId="77777777" w:rsidR="007A101C" w:rsidRDefault="007A101C" w:rsidP="008D5EDE">
      <w:pPr>
        <w:spacing w:line="240" w:lineRule="auto"/>
      </w:pPr>
      <w:r>
        <w:separator/>
      </w:r>
    </w:p>
  </w:endnote>
  <w:endnote w:type="continuationSeparator" w:id="0">
    <w:p w14:paraId="56B15B73" w14:textId="77777777" w:rsidR="007A101C" w:rsidRDefault="007A101C" w:rsidP="008D5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F62FC" w14:textId="77777777" w:rsidR="00D76368" w:rsidRPr="00E570E6" w:rsidRDefault="00D76368" w:rsidP="00E570E6">
    <w:pPr>
      <w:pStyle w:val="Zpat"/>
      <w:jc w:val="center"/>
    </w:pPr>
    <w:r>
      <w:rPr>
        <w:rFonts w:ascii="Times New Roman" w:hAnsi="Times New Roman"/>
        <w:sz w:val="18"/>
        <w:szCs w:val="18"/>
      </w:rPr>
      <w:t>Stran</w:t>
    </w:r>
    <w:r w:rsidRPr="00C90476">
      <w:rPr>
        <w:rFonts w:ascii="Times New Roman" w:hAnsi="Times New Roman"/>
        <w:sz w:val="18"/>
        <w:szCs w:val="18"/>
      </w:rPr>
      <w:t xml:space="preserve">a </w:t>
    </w:r>
    <w:r w:rsidRPr="00C90476">
      <w:rPr>
        <w:rFonts w:ascii="Times New Roman" w:hAnsi="Times New Roman"/>
        <w:sz w:val="18"/>
        <w:szCs w:val="18"/>
      </w:rPr>
      <w:fldChar w:fldCharType="begin"/>
    </w:r>
    <w:r w:rsidRPr="00C90476">
      <w:rPr>
        <w:rFonts w:ascii="Times New Roman" w:hAnsi="Times New Roman"/>
        <w:sz w:val="18"/>
        <w:szCs w:val="18"/>
      </w:rPr>
      <w:instrText>PAGE</w:instrText>
    </w:r>
    <w:r w:rsidRPr="00C90476">
      <w:rPr>
        <w:rFonts w:ascii="Times New Roman" w:hAnsi="Times New Roman"/>
        <w:sz w:val="18"/>
        <w:szCs w:val="18"/>
      </w:rPr>
      <w:fldChar w:fldCharType="separate"/>
    </w:r>
    <w:r w:rsidR="004F42F3">
      <w:rPr>
        <w:rFonts w:ascii="Times New Roman" w:hAnsi="Times New Roman"/>
        <w:noProof/>
        <w:sz w:val="18"/>
        <w:szCs w:val="18"/>
      </w:rPr>
      <w:t>4</w:t>
    </w:r>
    <w:r w:rsidRPr="00C90476">
      <w:rPr>
        <w:rFonts w:ascii="Times New Roman" w:hAnsi="Times New Roman"/>
        <w:sz w:val="18"/>
        <w:szCs w:val="18"/>
      </w:rPr>
      <w:fldChar w:fldCharType="end"/>
    </w:r>
    <w:r w:rsidRPr="00C90476">
      <w:rPr>
        <w:rFonts w:ascii="Times New Roman" w:hAnsi="Times New Roman"/>
        <w:sz w:val="18"/>
        <w:szCs w:val="18"/>
      </w:rPr>
      <w:t xml:space="preserve"> z </w:t>
    </w:r>
    <w:r w:rsidRPr="00C90476">
      <w:rPr>
        <w:rFonts w:ascii="Times New Roman" w:hAnsi="Times New Roman"/>
        <w:sz w:val="18"/>
        <w:szCs w:val="18"/>
      </w:rPr>
      <w:fldChar w:fldCharType="begin"/>
    </w:r>
    <w:r w:rsidRPr="00C90476">
      <w:rPr>
        <w:rFonts w:ascii="Times New Roman" w:hAnsi="Times New Roman"/>
        <w:sz w:val="18"/>
        <w:szCs w:val="18"/>
      </w:rPr>
      <w:instrText>NUMPAGES</w:instrText>
    </w:r>
    <w:r w:rsidRPr="00C90476">
      <w:rPr>
        <w:rFonts w:ascii="Times New Roman" w:hAnsi="Times New Roman"/>
        <w:sz w:val="18"/>
        <w:szCs w:val="18"/>
      </w:rPr>
      <w:fldChar w:fldCharType="separate"/>
    </w:r>
    <w:r w:rsidR="004F42F3">
      <w:rPr>
        <w:rFonts w:ascii="Times New Roman" w:hAnsi="Times New Roman"/>
        <w:noProof/>
        <w:sz w:val="18"/>
        <w:szCs w:val="18"/>
      </w:rPr>
      <w:t>4</w:t>
    </w:r>
    <w:r w:rsidRPr="00C90476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D057D" w14:textId="77777777" w:rsidR="007A101C" w:rsidRDefault="007A101C" w:rsidP="008D5EDE">
      <w:pPr>
        <w:spacing w:line="240" w:lineRule="auto"/>
      </w:pPr>
      <w:r>
        <w:separator/>
      </w:r>
    </w:p>
  </w:footnote>
  <w:footnote w:type="continuationSeparator" w:id="0">
    <w:p w14:paraId="0BF0B406" w14:textId="77777777" w:rsidR="007A101C" w:rsidRDefault="007A101C" w:rsidP="008D5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6EDCE" w14:textId="77777777" w:rsidR="00D76368" w:rsidRPr="00933A64" w:rsidRDefault="008F23F2" w:rsidP="0091142B">
    <w:pPr>
      <w:tabs>
        <w:tab w:val="left" w:pos="3901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D809E4B" wp14:editId="3A455DFE">
          <wp:simplePos x="0" y="0"/>
          <wp:positionH relativeFrom="page">
            <wp:posOffset>0</wp:posOffset>
          </wp:positionH>
          <wp:positionV relativeFrom="page">
            <wp:posOffset>53340</wp:posOffset>
          </wp:positionV>
          <wp:extent cx="7566660" cy="10690860"/>
          <wp:effectExtent l="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69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2B646F"/>
    <w:multiLevelType w:val="hybridMultilevel"/>
    <w:tmpl w:val="88E08F0C"/>
    <w:lvl w:ilvl="0" w:tplc="A860F426">
      <w:start w:val="1"/>
      <w:numFmt w:val="upperRoman"/>
      <w:pStyle w:val="Nadpis1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B51F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A237831"/>
    <w:multiLevelType w:val="hybridMultilevel"/>
    <w:tmpl w:val="815405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BA0772B"/>
    <w:multiLevelType w:val="hybridMultilevel"/>
    <w:tmpl w:val="4C081D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B3280F"/>
    <w:multiLevelType w:val="hybridMultilevel"/>
    <w:tmpl w:val="2154EA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2"/>
      </w:rPr>
    </w:lvl>
  </w:abstractNum>
  <w:abstractNum w:abstractNumId="9">
    <w:nsid w:val="29E8516C"/>
    <w:multiLevelType w:val="hybridMultilevel"/>
    <w:tmpl w:val="CE0C2774"/>
    <w:lvl w:ilvl="0" w:tplc="65EEC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A261D8F"/>
    <w:multiLevelType w:val="hybridMultilevel"/>
    <w:tmpl w:val="CE0C2774"/>
    <w:lvl w:ilvl="0" w:tplc="65EEC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AB644EF"/>
    <w:multiLevelType w:val="hybridMultilevel"/>
    <w:tmpl w:val="64F0C38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370A31C2"/>
    <w:multiLevelType w:val="hybridMultilevel"/>
    <w:tmpl w:val="D52EC220"/>
    <w:lvl w:ilvl="0" w:tplc="BB88D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6D0B07"/>
    <w:multiLevelType w:val="hybridMultilevel"/>
    <w:tmpl w:val="63621D9A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15">
    <w:nsid w:val="3F0E4DF1"/>
    <w:multiLevelType w:val="hybridMultilevel"/>
    <w:tmpl w:val="8B48D2F2"/>
    <w:lvl w:ilvl="0" w:tplc="A8843E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4E3D8B"/>
    <w:multiLevelType w:val="hybridMultilevel"/>
    <w:tmpl w:val="60620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44BA9"/>
    <w:multiLevelType w:val="hybridMultilevel"/>
    <w:tmpl w:val="A802E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B79C0"/>
    <w:multiLevelType w:val="multilevel"/>
    <w:tmpl w:val="0405001F"/>
    <w:name w:val="WW8Num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A44518"/>
    <w:multiLevelType w:val="hybridMultilevel"/>
    <w:tmpl w:val="303A87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>
    <w:nsid w:val="5A651296"/>
    <w:multiLevelType w:val="hybridMultilevel"/>
    <w:tmpl w:val="4C081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933D7"/>
    <w:multiLevelType w:val="hybridMultilevel"/>
    <w:tmpl w:val="F77E6874"/>
    <w:lvl w:ilvl="0" w:tplc="A85A0E6C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4F07832"/>
    <w:multiLevelType w:val="hybridMultilevel"/>
    <w:tmpl w:val="92926E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2B0A9706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7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4"/>
  </w:num>
  <w:num w:numId="5">
    <w:abstractNumId w:val="23"/>
  </w:num>
  <w:num w:numId="6">
    <w:abstractNumId w:val="28"/>
  </w:num>
  <w:num w:numId="7">
    <w:abstractNumId w:val="27"/>
  </w:num>
  <w:num w:numId="8">
    <w:abstractNumId w:val="6"/>
  </w:num>
  <w:num w:numId="9">
    <w:abstractNumId w:val="13"/>
  </w:num>
  <w:num w:numId="10">
    <w:abstractNumId w:val="8"/>
  </w:num>
  <w:num w:numId="11">
    <w:abstractNumId w:val="20"/>
  </w:num>
  <w:num w:numId="12">
    <w:abstractNumId w:val="29"/>
  </w:num>
  <w:num w:numId="13">
    <w:abstractNumId w:val="26"/>
  </w:num>
  <w:num w:numId="14">
    <w:abstractNumId w:val="19"/>
  </w:num>
  <w:num w:numId="15">
    <w:abstractNumId w:val="15"/>
  </w:num>
  <w:num w:numId="16">
    <w:abstractNumId w:val="2"/>
  </w:num>
  <w:num w:numId="17">
    <w:abstractNumId w:val="22"/>
  </w:num>
  <w:num w:numId="18">
    <w:abstractNumId w:val="14"/>
  </w:num>
  <w:num w:numId="19">
    <w:abstractNumId w:val="9"/>
  </w:num>
  <w:num w:numId="20">
    <w:abstractNumId w:val="10"/>
  </w:num>
  <w:num w:numId="21">
    <w:abstractNumId w:val="21"/>
  </w:num>
  <w:num w:numId="22">
    <w:abstractNumId w:val="25"/>
  </w:num>
  <w:num w:numId="23">
    <w:abstractNumId w:val="17"/>
  </w:num>
  <w:num w:numId="24">
    <w:abstractNumId w:val="4"/>
  </w:num>
  <w:num w:numId="25">
    <w:abstractNumId w:val="16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EF"/>
    <w:rsid w:val="000015F6"/>
    <w:rsid w:val="000203D1"/>
    <w:rsid w:val="00042817"/>
    <w:rsid w:val="000430E3"/>
    <w:rsid w:val="0004495D"/>
    <w:rsid w:val="00046E90"/>
    <w:rsid w:val="0012667F"/>
    <w:rsid w:val="00130FD9"/>
    <w:rsid w:val="00136949"/>
    <w:rsid w:val="00140BCB"/>
    <w:rsid w:val="00173D42"/>
    <w:rsid w:val="00193FD3"/>
    <w:rsid w:val="00194B40"/>
    <w:rsid w:val="001A4D6D"/>
    <w:rsid w:val="001D2244"/>
    <w:rsid w:val="001D6C31"/>
    <w:rsid w:val="00241DAC"/>
    <w:rsid w:val="00275F71"/>
    <w:rsid w:val="002B0E1B"/>
    <w:rsid w:val="002C6CAC"/>
    <w:rsid w:val="002E79CD"/>
    <w:rsid w:val="002F0F9A"/>
    <w:rsid w:val="002F6334"/>
    <w:rsid w:val="00317C55"/>
    <w:rsid w:val="003229AE"/>
    <w:rsid w:val="00331502"/>
    <w:rsid w:val="003652F7"/>
    <w:rsid w:val="003654A0"/>
    <w:rsid w:val="00366AFB"/>
    <w:rsid w:val="003B5DEA"/>
    <w:rsid w:val="003C2765"/>
    <w:rsid w:val="003D60CA"/>
    <w:rsid w:val="003D7565"/>
    <w:rsid w:val="003E794B"/>
    <w:rsid w:val="003F1550"/>
    <w:rsid w:val="0042070C"/>
    <w:rsid w:val="00431211"/>
    <w:rsid w:val="004A1356"/>
    <w:rsid w:val="004C5FE1"/>
    <w:rsid w:val="004D71C4"/>
    <w:rsid w:val="004E0C17"/>
    <w:rsid w:val="004F0B4A"/>
    <w:rsid w:val="004F42F3"/>
    <w:rsid w:val="005039A7"/>
    <w:rsid w:val="005274E7"/>
    <w:rsid w:val="00553C3D"/>
    <w:rsid w:val="00593040"/>
    <w:rsid w:val="005C5FFE"/>
    <w:rsid w:val="005C651D"/>
    <w:rsid w:val="005D2BCC"/>
    <w:rsid w:val="005D2D19"/>
    <w:rsid w:val="005E62FA"/>
    <w:rsid w:val="005F1FEB"/>
    <w:rsid w:val="005F768E"/>
    <w:rsid w:val="00612BA0"/>
    <w:rsid w:val="0062281D"/>
    <w:rsid w:val="00623A51"/>
    <w:rsid w:val="00642C86"/>
    <w:rsid w:val="006510FF"/>
    <w:rsid w:val="0066004F"/>
    <w:rsid w:val="00662FF6"/>
    <w:rsid w:val="006657EF"/>
    <w:rsid w:val="006723A6"/>
    <w:rsid w:val="006815FB"/>
    <w:rsid w:val="00684A1D"/>
    <w:rsid w:val="00687180"/>
    <w:rsid w:val="00687264"/>
    <w:rsid w:val="006A1E25"/>
    <w:rsid w:val="006B2353"/>
    <w:rsid w:val="006B53BE"/>
    <w:rsid w:val="006E05C4"/>
    <w:rsid w:val="006E5E1E"/>
    <w:rsid w:val="00712DCC"/>
    <w:rsid w:val="00723313"/>
    <w:rsid w:val="0076503F"/>
    <w:rsid w:val="00766854"/>
    <w:rsid w:val="00774FC3"/>
    <w:rsid w:val="007A101C"/>
    <w:rsid w:val="007D3F44"/>
    <w:rsid w:val="007F7A34"/>
    <w:rsid w:val="008048C4"/>
    <w:rsid w:val="0081358E"/>
    <w:rsid w:val="008211A1"/>
    <w:rsid w:val="00823E2F"/>
    <w:rsid w:val="00837CCB"/>
    <w:rsid w:val="008417B3"/>
    <w:rsid w:val="0086531D"/>
    <w:rsid w:val="0086654B"/>
    <w:rsid w:val="00871AF1"/>
    <w:rsid w:val="00875CD5"/>
    <w:rsid w:val="008771A1"/>
    <w:rsid w:val="008A275B"/>
    <w:rsid w:val="008C6DE7"/>
    <w:rsid w:val="008D5EDE"/>
    <w:rsid w:val="008E4735"/>
    <w:rsid w:val="008F1D4C"/>
    <w:rsid w:val="008F23F2"/>
    <w:rsid w:val="008F6D1B"/>
    <w:rsid w:val="00900709"/>
    <w:rsid w:val="009044AF"/>
    <w:rsid w:val="0091142B"/>
    <w:rsid w:val="00915022"/>
    <w:rsid w:val="00917A63"/>
    <w:rsid w:val="00933A64"/>
    <w:rsid w:val="0095266B"/>
    <w:rsid w:val="009825A8"/>
    <w:rsid w:val="009A7BDA"/>
    <w:rsid w:val="009B3777"/>
    <w:rsid w:val="00A5132E"/>
    <w:rsid w:val="00A51590"/>
    <w:rsid w:val="00A54E10"/>
    <w:rsid w:val="00A57726"/>
    <w:rsid w:val="00A62D6D"/>
    <w:rsid w:val="00A64FA3"/>
    <w:rsid w:val="00AA68A1"/>
    <w:rsid w:val="00AB1F2D"/>
    <w:rsid w:val="00AB5861"/>
    <w:rsid w:val="00AC10CA"/>
    <w:rsid w:val="00AC6A59"/>
    <w:rsid w:val="00AE338B"/>
    <w:rsid w:val="00B06296"/>
    <w:rsid w:val="00B07FCF"/>
    <w:rsid w:val="00B3622B"/>
    <w:rsid w:val="00B4259D"/>
    <w:rsid w:val="00B76C2F"/>
    <w:rsid w:val="00B9621B"/>
    <w:rsid w:val="00BB6035"/>
    <w:rsid w:val="00BC4ED8"/>
    <w:rsid w:val="00BD58F6"/>
    <w:rsid w:val="00BE34D9"/>
    <w:rsid w:val="00C32A99"/>
    <w:rsid w:val="00C44EAA"/>
    <w:rsid w:val="00C47854"/>
    <w:rsid w:val="00C74408"/>
    <w:rsid w:val="00C83760"/>
    <w:rsid w:val="00C90476"/>
    <w:rsid w:val="00CA2D11"/>
    <w:rsid w:val="00CF7D55"/>
    <w:rsid w:val="00D16DD4"/>
    <w:rsid w:val="00D25411"/>
    <w:rsid w:val="00D523EA"/>
    <w:rsid w:val="00D56042"/>
    <w:rsid w:val="00D73937"/>
    <w:rsid w:val="00D76368"/>
    <w:rsid w:val="00D82C4C"/>
    <w:rsid w:val="00D868D5"/>
    <w:rsid w:val="00DB65C5"/>
    <w:rsid w:val="00DB7412"/>
    <w:rsid w:val="00DC3C7B"/>
    <w:rsid w:val="00DE3972"/>
    <w:rsid w:val="00DF0F4A"/>
    <w:rsid w:val="00E17FC0"/>
    <w:rsid w:val="00E34B85"/>
    <w:rsid w:val="00E52508"/>
    <w:rsid w:val="00E570E6"/>
    <w:rsid w:val="00E573B4"/>
    <w:rsid w:val="00E76B5E"/>
    <w:rsid w:val="00E81A03"/>
    <w:rsid w:val="00E94BE7"/>
    <w:rsid w:val="00EB5727"/>
    <w:rsid w:val="00EC13CE"/>
    <w:rsid w:val="00ED293D"/>
    <w:rsid w:val="00EE4D40"/>
    <w:rsid w:val="00F31EA1"/>
    <w:rsid w:val="00F32697"/>
    <w:rsid w:val="00F32ED5"/>
    <w:rsid w:val="00F51E6F"/>
    <w:rsid w:val="00F556C6"/>
    <w:rsid w:val="00F57C46"/>
    <w:rsid w:val="00F614AC"/>
    <w:rsid w:val="00F64768"/>
    <w:rsid w:val="00F81301"/>
    <w:rsid w:val="00F92A0D"/>
    <w:rsid w:val="00FC24F3"/>
    <w:rsid w:val="00F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1015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0E6"/>
    <w:pPr>
      <w:spacing w:before="8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74408"/>
    <w:pPr>
      <w:keepNext/>
      <w:keepLines/>
      <w:numPr>
        <w:numId w:val="16"/>
      </w:numPr>
      <w:spacing w:before="180"/>
      <w:jc w:val="center"/>
      <w:outlineLvl w:val="0"/>
    </w:pPr>
    <w:rPr>
      <w:rFonts w:ascii="Calibri" w:hAnsi="Calibri"/>
      <w:b/>
      <w:bCs/>
      <w:color w:val="000000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570E6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00000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74408"/>
    <w:rPr>
      <w:rFonts w:ascii="Calibri" w:eastAsia="Times New Roman" w:hAnsi="Calibri" w:cs="Times New Roman"/>
      <w:b/>
      <w:bCs/>
      <w:color w:val="000000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locked/>
    <w:rsid w:val="00E570E6"/>
    <w:rPr>
      <w:rFonts w:ascii="Calibri" w:hAnsi="Calibri" w:cs="Times New Roman"/>
      <w:b/>
      <w:bCs/>
      <w:color w:val="000000"/>
      <w:sz w:val="26"/>
      <w:szCs w:val="26"/>
    </w:rPr>
  </w:style>
  <w:style w:type="paragraph" w:styleId="Zhlav">
    <w:name w:val="header"/>
    <w:basedOn w:val="Normln"/>
    <w:link w:val="ZhlavChar"/>
    <w:uiPriority w:val="99"/>
    <w:rsid w:val="008D5ED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8D5EDE"/>
    <w:rPr>
      <w:rFonts w:cs="Times New Roman"/>
    </w:rPr>
  </w:style>
  <w:style w:type="paragraph" w:styleId="Zpat">
    <w:name w:val="footer"/>
    <w:basedOn w:val="Normln"/>
    <w:link w:val="ZpatChar"/>
    <w:uiPriority w:val="99"/>
    <w:rsid w:val="008D5ED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8D5EDE"/>
    <w:rPr>
      <w:rFonts w:cs="Times New Roman"/>
    </w:rPr>
  </w:style>
  <w:style w:type="character" w:styleId="Odkaznakoment">
    <w:name w:val="annotation reference"/>
    <w:rsid w:val="00662FF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62F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662FF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62FF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62FF6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62F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62F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0E6"/>
    <w:pPr>
      <w:ind w:left="720"/>
      <w:contextualSpacing/>
    </w:pPr>
  </w:style>
  <w:style w:type="character" w:styleId="Siln">
    <w:name w:val="Strong"/>
    <w:uiPriority w:val="99"/>
    <w:qFormat/>
    <w:rsid w:val="00E570E6"/>
    <w:rPr>
      <w:rFonts w:cs="Times New Roman"/>
      <w:b/>
    </w:rPr>
  </w:style>
  <w:style w:type="paragraph" w:styleId="Zkladntext">
    <w:name w:val="Body Text"/>
    <w:basedOn w:val="Normln"/>
    <w:link w:val="ZkladntextChar"/>
    <w:uiPriority w:val="99"/>
    <w:rsid w:val="00D82C4C"/>
    <w:pPr>
      <w:spacing w:before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D82C4C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048C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8048C4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C32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D7580C"/>
    <w:rPr>
      <w:rFonts w:ascii="Times New Roman" w:hAnsi="Times New Roman"/>
      <w:sz w:val="0"/>
      <w:szCs w:val="0"/>
      <w:lang w:eastAsia="en-US"/>
    </w:rPr>
  </w:style>
  <w:style w:type="paragraph" w:customStyle="1" w:styleId="przdndek">
    <w:name w:val="prázdný řádek"/>
    <w:basedOn w:val="Normln"/>
    <w:qFormat/>
    <w:rsid w:val="00623A51"/>
    <w:pPr>
      <w:spacing w:before="0" w:line="240" w:lineRule="auto"/>
      <w:jc w:val="both"/>
    </w:pPr>
    <w:rPr>
      <w:rFonts w:ascii="Arial" w:eastAsia="Calibri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0E6"/>
    <w:pPr>
      <w:spacing w:before="8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74408"/>
    <w:pPr>
      <w:keepNext/>
      <w:keepLines/>
      <w:numPr>
        <w:numId w:val="16"/>
      </w:numPr>
      <w:spacing w:before="180"/>
      <w:jc w:val="center"/>
      <w:outlineLvl w:val="0"/>
    </w:pPr>
    <w:rPr>
      <w:rFonts w:ascii="Calibri" w:hAnsi="Calibri"/>
      <w:b/>
      <w:bCs/>
      <w:color w:val="000000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570E6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00000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74408"/>
    <w:rPr>
      <w:rFonts w:ascii="Calibri" w:eastAsia="Times New Roman" w:hAnsi="Calibri" w:cs="Times New Roman"/>
      <w:b/>
      <w:bCs/>
      <w:color w:val="000000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locked/>
    <w:rsid w:val="00E570E6"/>
    <w:rPr>
      <w:rFonts w:ascii="Calibri" w:hAnsi="Calibri" w:cs="Times New Roman"/>
      <w:b/>
      <w:bCs/>
      <w:color w:val="000000"/>
      <w:sz w:val="26"/>
      <w:szCs w:val="26"/>
    </w:rPr>
  </w:style>
  <w:style w:type="paragraph" w:styleId="Zhlav">
    <w:name w:val="header"/>
    <w:basedOn w:val="Normln"/>
    <w:link w:val="ZhlavChar"/>
    <w:uiPriority w:val="99"/>
    <w:rsid w:val="008D5ED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8D5EDE"/>
    <w:rPr>
      <w:rFonts w:cs="Times New Roman"/>
    </w:rPr>
  </w:style>
  <w:style w:type="paragraph" w:styleId="Zpat">
    <w:name w:val="footer"/>
    <w:basedOn w:val="Normln"/>
    <w:link w:val="ZpatChar"/>
    <w:uiPriority w:val="99"/>
    <w:rsid w:val="008D5ED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8D5EDE"/>
    <w:rPr>
      <w:rFonts w:cs="Times New Roman"/>
    </w:rPr>
  </w:style>
  <w:style w:type="character" w:styleId="Odkaznakoment">
    <w:name w:val="annotation reference"/>
    <w:rsid w:val="00662FF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62F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662FF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62FF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62FF6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62F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62F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0E6"/>
    <w:pPr>
      <w:ind w:left="720"/>
      <w:contextualSpacing/>
    </w:pPr>
  </w:style>
  <w:style w:type="character" w:styleId="Siln">
    <w:name w:val="Strong"/>
    <w:uiPriority w:val="99"/>
    <w:qFormat/>
    <w:rsid w:val="00E570E6"/>
    <w:rPr>
      <w:rFonts w:cs="Times New Roman"/>
      <w:b/>
    </w:rPr>
  </w:style>
  <w:style w:type="paragraph" w:styleId="Zkladntext">
    <w:name w:val="Body Text"/>
    <w:basedOn w:val="Normln"/>
    <w:link w:val="ZkladntextChar"/>
    <w:uiPriority w:val="99"/>
    <w:rsid w:val="00D82C4C"/>
    <w:pPr>
      <w:spacing w:before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D82C4C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048C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8048C4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C32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D7580C"/>
    <w:rPr>
      <w:rFonts w:ascii="Times New Roman" w:hAnsi="Times New Roman"/>
      <w:sz w:val="0"/>
      <w:szCs w:val="0"/>
      <w:lang w:eastAsia="en-US"/>
    </w:rPr>
  </w:style>
  <w:style w:type="paragraph" w:customStyle="1" w:styleId="przdndek">
    <w:name w:val="prázdný řádek"/>
    <w:basedOn w:val="Normln"/>
    <w:qFormat/>
    <w:rsid w:val="00623A51"/>
    <w:pPr>
      <w:spacing w:before="0" w:line="240" w:lineRule="auto"/>
      <w:jc w:val="both"/>
    </w:pPr>
    <w:rPr>
      <w:rFonts w:ascii="Arial" w:eastAsia="Calibr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Sellnerová Kateřina, Ing.</dc:creator>
  <cp:lastModifiedBy>Iveta Štropová</cp:lastModifiedBy>
  <cp:revision>2</cp:revision>
  <cp:lastPrinted>2023-02-17T09:10:00Z</cp:lastPrinted>
  <dcterms:created xsi:type="dcterms:W3CDTF">2024-04-05T07:53:00Z</dcterms:created>
  <dcterms:modified xsi:type="dcterms:W3CDTF">2024-04-05T07:53:00Z</dcterms:modified>
</cp:coreProperties>
</file>