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8B91" w14:textId="77777777" w:rsidR="00CF5C9E" w:rsidRDefault="00AD1B3F" w:rsidP="00AD1B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Smlouva o dílo</w:t>
      </w:r>
    </w:p>
    <w:p w14:paraId="2AB0E1D7" w14:textId="77777777" w:rsidR="00AD1B3F" w:rsidRDefault="00AD1B3F" w:rsidP="00AD1B3F">
      <w:pPr>
        <w:rPr>
          <w:rFonts w:ascii="Times New Roman" w:hAnsi="Times New Roman" w:cs="Times New Roman"/>
          <w:sz w:val="24"/>
          <w:szCs w:val="24"/>
        </w:rPr>
      </w:pPr>
    </w:p>
    <w:p w14:paraId="5ED4B65E" w14:textId="77777777" w:rsidR="00AD1B3F" w:rsidRPr="002A68EB" w:rsidRDefault="002A68EB" w:rsidP="00AD1B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</w:t>
      </w:r>
      <w:r w:rsidR="00AD1B3F" w:rsidRPr="002A68EB">
        <w:rPr>
          <w:rFonts w:ascii="Times New Roman" w:hAnsi="Times New Roman" w:cs="Times New Roman"/>
          <w:b/>
          <w:sz w:val="24"/>
          <w:szCs w:val="24"/>
        </w:rPr>
        <w:t>tel:</w:t>
      </w:r>
    </w:p>
    <w:p w14:paraId="21651602" w14:textId="77777777" w:rsidR="00AD1B3F" w:rsidRPr="002A68EB" w:rsidRDefault="00AD1B3F" w:rsidP="002A68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8EB">
        <w:rPr>
          <w:rFonts w:ascii="Times New Roman" w:hAnsi="Times New Roman" w:cs="Times New Roman"/>
          <w:sz w:val="24"/>
          <w:szCs w:val="24"/>
        </w:rPr>
        <w:t>Základní škola T. G. Masaryka Poděbrady, Školní 556, okres Nymburk</w:t>
      </w:r>
    </w:p>
    <w:p w14:paraId="3E0A06BF" w14:textId="77777777" w:rsidR="00AD1B3F" w:rsidRPr="002A68EB" w:rsidRDefault="00AD1B3F" w:rsidP="002A68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8EB">
        <w:rPr>
          <w:rFonts w:ascii="Times New Roman" w:hAnsi="Times New Roman" w:cs="Times New Roman"/>
          <w:sz w:val="24"/>
          <w:szCs w:val="24"/>
        </w:rPr>
        <w:t>Školní 556</w:t>
      </w:r>
      <w:r w:rsidR="002A68EB" w:rsidRPr="002A68EB">
        <w:rPr>
          <w:rFonts w:ascii="Times New Roman" w:hAnsi="Times New Roman" w:cs="Times New Roman"/>
          <w:sz w:val="24"/>
          <w:szCs w:val="24"/>
        </w:rPr>
        <w:t xml:space="preserve">, </w:t>
      </w:r>
      <w:r w:rsidRPr="002A68EB">
        <w:rPr>
          <w:rFonts w:ascii="Times New Roman" w:hAnsi="Times New Roman" w:cs="Times New Roman"/>
          <w:sz w:val="24"/>
          <w:szCs w:val="24"/>
        </w:rPr>
        <w:t>290 01 Poděbrady</w:t>
      </w:r>
    </w:p>
    <w:p w14:paraId="21B193D2" w14:textId="77777777" w:rsidR="00AD1B3F" w:rsidRPr="002A68EB" w:rsidRDefault="00AD1B3F" w:rsidP="002A68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8EB">
        <w:rPr>
          <w:rFonts w:ascii="Times New Roman" w:hAnsi="Times New Roman" w:cs="Times New Roman"/>
          <w:sz w:val="24"/>
          <w:szCs w:val="24"/>
        </w:rPr>
        <w:t>IČO: 61631477</w:t>
      </w:r>
    </w:p>
    <w:p w14:paraId="3480AF3D" w14:textId="77777777" w:rsidR="00AD1B3F" w:rsidRDefault="00AD1B3F" w:rsidP="00AD1B3F">
      <w:pPr>
        <w:rPr>
          <w:rFonts w:ascii="Times New Roman" w:hAnsi="Times New Roman" w:cs="Times New Roman"/>
          <w:sz w:val="24"/>
          <w:szCs w:val="24"/>
        </w:rPr>
      </w:pPr>
    </w:p>
    <w:p w14:paraId="47CF89BB" w14:textId="77777777" w:rsidR="00AD1B3F" w:rsidRPr="002A68EB" w:rsidRDefault="00AD1B3F" w:rsidP="00AD1B3F">
      <w:pPr>
        <w:rPr>
          <w:rFonts w:ascii="Times New Roman" w:hAnsi="Times New Roman" w:cs="Times New Roman"/>
          <w:b/>
          <w:sz w:val="24"/>
          <w:szCs w:val="24"/>
        </w:rPr>
      </w:pPr>
      <w:r w:rsidRPr="002A68EB">
        <w:rPr>
          <w:rFonts w:ascii="Times New Roman" w:hAnsi="Times New Roman" w:cs="Times New Roman"/>
          <w:b/>
          <w:sz w:val="24"/>
          <w:szCs w:val="24"/>
        </w:rPr>
        <w:t>Zhotovitel:</w:t>
      </w:r>
    </w:p>
    <w:p w14:paraId="7FE3AB36" w14:textId="77777777" w:rsidR="00AD1B3F" w:rsidRDefault="00445C59" w:rsidP="002A6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 Pavlík</w:t>
      </w:r>
    </w:p>
    <w:p w14:paraId="5C2C467A" w14:textId="41639CD9" w:rsidR="00445C59" w:rsidRDefault="00445C59" w:rsidP="002A6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 74 Předměřice nad Jizerou</w:t>
      </w:r>
    </w:p>
    <w:p w14:paraId="2998ACEF" w14:textId="77777777" w:rsidR="00AD1B3F" w:rsidRDefault="00445C59" w:rsidP="002A6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49640470</w:t>
      </w:r>
    </w:p>
    <w:p w14:paraId="612F14E7" w14:textId="77777777" w:rsidR="00AD1B3F" w:rsidRDefault="00AD1B3F" w:rsidP="00AD1B3F">
      <w:pPr>
        <w:rPr>
          <w:rFonts w:ascii="Times New Roman" w:hAnsi="Times New Roman" w:cs="Times New Roman"/>
          <w:sz w:val="24"/>
          <w:szCs w:val="24"/>
        </w:rPr>
      </w:pPr>
    </w:p>
    <w:p w14:paraId="6641D814" w14:textId="77777777" w:rsidR="00AD1B3F" w:rsidRDefault="002A68EB" w:rsidP="00A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D1B3F" w:rsidRPr="00AD1B3F">
        <w:rPr>
          <w:rFonts w:ascii="Times New Roman" w:hAnsi="Times New Roman" w:cs="Times New Roman"/>
          <w:b/>
          <w:sz w:val="28"/>
          <w:szCs w:val="28"/>
        </w:rPr>
        <w:t>Předmět smlouvy</w:t>
      </w:r>
    </w:p>
    <w:p w14:paraId="070B6244" w14:textId="77777777" w:rsidR="00AD1B3F" w:rsidRPr="00AD1B3F" w:rsidRDefault="00AD1B3F" w:rsidP="00AD1B3F">
      <w:pPr>
        <w:tabs>
          <w:tab w:val="left" w:pos="6899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B3F">
        <w:rPr>
          <w:rFonts w:ascii="Times New Roman" w:hAnsi="Times New Roman" w:cs="Times New Roman"/>
          <w:sz w:val="24"/>
          <w:szCs w:val="24"/>
        </w:rPr>
        <w:t xml:space="preserve">Zhotovitel se touto smlouvou zavazuje provést </w:t>
      </w:r>
      <w:r w:rsidR="00445C59">
        <w:rPr>
          <w:rFonts w:ascii="Times New Roman" w:hAnsi="Times New Roman" w:cs="Times New Roman"/>
          <w:sz w:val="24"/>
          <w:szCs w:val="24"/>
        </w:rPr>
        <w:t>broušení, odmaštění, základní a v</w:t>
      </w:r>
      <w:r w:rsidR="00643B67">
        <w:rPr>
          <w:rFonts w:ascii="Times New Roman" w:hAnsi="Times New Roman" w:cs="Times New Roman"/>
          <w:sz w:val="24"/>
          <w:szCs w:val="24"/>
        </w:rPr>
        <w:t xml:space="preserve">rchní nátěr (ve stávajícím odstínu) venkovních parapetů </w:t>
      </w:r>
      <w:r w:rsidR="00445C59">
        <w:rPr>
          <w:rFonts w:ascii="Times New Roman" w:hAnsi="Times New Roman" w:cs="Times New Roman"/>
          <w:sz w:val="24"/>
          <w:szCs w:val="24"/>
        </w:rPr>
        <w:t>přední strany budovy v ulici Školní čp. 556</w:t>
      </w:r>
      <w:r>
        <w:rPr>
          <w:rFonts w:ascii="Times New Roman" w:hAnsi="Times New Roman" w:cs="Times New Roman"/>
          <w:sz w:val="24"/>
          <w:szCs w:val="24"/>
        </w:rPr>
        <w:t xml:space="preserve"> (dále jen „Dílo“).</w:t>
      </w:r>
    </w:p>
    <w:p w14:paraId="5AC58CDD" w14:textId="77777777" w:rsidR="00AD1B3F" w:rsidRPr="00AD1B3F" w:rsidRDefault="00B07398" w:rsidP="00AD1B3F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</w:t>
      </w:r>
      <w:r w:rsidR="00AD1B3F" w:rsidRPr="00AD1B3F">
        <w:rPr>
          <w:rFonts w:ascii="Times New Roman" w:hAnsi="Times New Roman" w:cs="Times New Roman"/>
          <w:sz w:val="24"/>
          <w:szCs w:val="24"/>
        </w:rPr>
        <w:t>tel se zavazuje Dílo převzít a zaplatit za něj Zhot</w:t>
      </w:r>
      <w:r w:rsidR="00445C59">
        <w:rPr>
          <w:rFonts w:ascii="Times New Roman" w:hAnsi="Times New Roman" w:cs="Times New Roman"/>
          <w:sz w:val="24"/>
          <w:szCs w:val="24"/>
        </w:rPr>
        <w:t xml:space="preserve">oviteli cenu dle cenové nabídky              č. </w:t>
      </w:r>
      <w:proofErr w:type="gramStart"/>
      <w:r w:rsidR="00445C59">
        <w:rPr>
          <w:rFonts w:ascii="Times New Roman" w:hAnsi="Times New Roman" w:cs="Times New Roman"/>
          <w:sz w:val="24"/>
          <w:szCs w:val="24"/>
        </w:rPr>
        <w:t>02 – 2024</w:t>
      </w:r>
      <w:proofErr w:type="gramEnd"/>
      <w:r w:rsidR="00445C59">
        <w:rPr>
          <w:rFonts w:ascii="Times New Roman" w:hAnsi="Times New Roman" w:cs="Times New Roman"/>
          <w:sz w:val="24"/>
          <w:szCs w:val="24"/>
        </w:rPr>
        <w:t xml:space="preserve"> ze dne 18. 3. 2024.</w:t>
      </w:r>
    </w:p>
    <w:p w14:paraId="67B9E308" w14:textId="77777777" w:rsidR="00AD1B3F" w:rsidRDefault="00AD1B3F" w:rsidP="00AD1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7A78F" w14:textId="77777777" w:rsidR="00AD1B3F" w:rsidRDefault="002A68EB" w:rsidP="00AD1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D1B3F">
        <w:rPr>
          <w:rFonts w:ascii="Times New Roman" w:hAnsi="Times New Roman" w:cs="Times New Roman"/>
          <w:b/>
          <w:sz w:val="28"/>
          <w:szCs w:val="28"/>
        </w:rPr>
        <w:t>Místo plnění</w:t>
      </w:r>
    </w:p>
    <w:p w14:paraId="14F40A3E" w14:textId="77777777" w:rsidR="00AD1B3F" w:rsidRPr="00AD1B3F" w:rsidRDefault="00AD1B3F" w:rsidP="00445C59">
      <w:pPr>
        <w:jc w:val="both"/>
        <w:rPr>
          <w:rFonts w:ascii="Times New Roman" w:hAnsi="Times New Roman" w:cs="Times New Roman"/>
          <w:sz w:val="24"/>
          <w:szCs w:val="24"/>
        </w:rPr>
      </w:pPr>
      <w:r w:rsidRPr="00AD1B3F">
        <w:rPr>
          <w:rFonts w:ascii="Times New Roman" w:hAnsi="Times New Roman" w:cs="Times New Roman"/>
          <w:sz w:val="24"/>
          <w:szCs w:val="24"/>
        </w:rPr>
        <w:t xml:space="preserve">Dílo bude prováděno a dokončeno na </w:t>
      </w:r>
      <w:r>
        <w:rPr>
          <w:rFonts w:ascii="Times New Roman" w:hAnsi="Times New Roman" w:cs="Times New Roman"/>
          <w:sz w:val="24"/>
          <w:szCs w:val="24"/>
        </w:rPr>
        <w:t xml:space="preserve">adrese Školní 556, 290 01 Poděbrady, </w:t>
      </w:r>
      <w:r w:rsidR="00445C59">
        <w:rPr>
          <w:rFonts w:ascii="Times New Roman" w:hAnsi="Times New Roman" w:cs="Times New Roman"/>
          <w:sz w:val="24"/>
          <w:szCs w:val="24"/>
        </w:rPr>
        <w:t>přední strana budovy.</w:t>
      </w:r>
    </w:p>
    <w:p w14:paraId="7139B893" w14:textId="77777777" w:rsidR="00AD1B3F" w:rsidRDefault="00AD1B3F" w:rsidP="00AD1B3F">
      <w:pPr>
        <w:rPr>
          <w:rFonts w:ascii="Times New Roman" w:hAnsi="Times New Roman" w:cs="Times New Roman"/>
          <w:b/>
          <w:sz w:val="24"/>
          <w:szCs w:val="24"/>
        </w:rPr>
      </w:pPr>
    </w:p>
    <w:p w14:paraId="4E6AC741" w14:textId="77777777" w:rsidR="00AD1B3F" w:rsidRPr="00AD1B3F" w:rsidRDefault="002A68EB" w:rsidP="00AD1B3F">
      <w:pPr>
        <w:tabs>
          <w:tab w:val="left" w:pos="6899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AD1B3F" w:rsidRPr="00AD1B3F">
        <w:rPr>
          <w:rFonts w:ascii="Times New Roman" w:hAnsi="Times New Roman" w:cs="Times New Roman"/>
          <w:b/>
          <w:sz w:val="28"/>
          <w:szCs w:val="28"/>
        </w:rPr>
        <w:t>Termín plnění</w:t>
      </w:r>
    </w:p>
    <w:p w14:paraId="716AD929" w14:textId="77777777" w:rsidR="002A68EB" w:rsidRDefault="00AD1B3F" w:rsidP="002A68EB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lze zahájit ihned</w:t>
      </w:r>
      <w:r w:rsidRPr="00AD1B3F">
        <w:rPr>
          <w:rFonts w:ascii="Times New Roman" w:hAnsi="Times New Roman" w:cs="Times New Roman"/>
          <w:sz w:val="24"/>
          <w:szCs w:val="24"/>
        </w:rPr>
        <w:t xml:space="preserve"> po podpisu smlouvy</w:t>
      </w:r>
      <w:r>
        <w:rPr>
          <w:rFonts w:ascii="Times New Roman" w:hAnsi="Times New Roman" w:cs="Times New Roman"/>
          <w:sz w:val="24"/>
          <w:szCs w:val="24"/>
        </w:rPr>
        <w:t xml:space="preserve">. Práce mohou být prováděny pouze za nepřítomnosti žáků ve třídě, </w:t>
      </w:r>
      <w:r w:rsidR="00B07398">
        <w:rPr>
          <w:rFonts w:ascii="Times New Roman" w:hAnsi="Times New Roman" w:cs="Times New Roman"/>
          <w:sz w:val="24"/>
          <w:szCs w:val="24"/>
        </w:rPr>
        <w:t>tedy přednostně</w:t>
      </w:r>
      <w:r>
        <w:rPr>
          <w:rFonts w:ascii="Times New Roman" w:hAnsi="Times New Roman" w:cs="Times New Roman"/>
          <w:sz w:val="24"/>
          <w:szCs w:val="24"/>
        </w:rPr>
        <w:t xml:space="preserve"> o víkendech</w:t>
      </w:r>
      <w:r w:rsidR="00B07398">
        <w:rPr>
          <w:rFonts w:ascii="Times New Roman" w:hAnsi="Times New Roman" w:cs="Times New Roman"/>
          <w:sz w:val="24"/>
          <w:szCs w:val="24"/>
        </w:rPr>
        <w:t xml:space="preserve"> a</w:t>
      </w:r>
      <w:r w:rsidR="002A68EB">
        <w:rPr>
          <w:rFonts w:ascii="Times New Roman" w:hAnsi="Times New Roman" w:cs="Times New Roman"/>
          <w:sz w:val="24"/>
          <w:szCs w:val="24"/>
        </w:rPr>
        <w:t xml:space="preserve"> prázdninách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9DDDA" w14:textId="77777777" w:rsidR="002A68EB" w:rsidRDefault="00AD1B3F" w:rsidP="002A68EB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1B3F">
        <w:rPr>
          <w:rFonts w:ascii="Times New Roman" w:hAnsi="Times New Roman" w:cs="Times New Roman"/>
          <w:sz w:val="24"/>
          <w:szCs w:val="24"/>
        </w:rPr>
        <w:t xml:space="preserve">ředmět Díla bude dokončen a předán do </w:t>
      </w:r>
      <w:r w:rsidR="00445C59">
        <w:rPr>
          <w:rFonts w:ascii="Times New Roman" w:hAnsi="Times New Roman" w:cs="Times New Roman"/>
          <w:sz w:val="24"/>
          <w:szCs w:val="24"/>
        </w:rPr>
        <w:t>23. 8. 2024</w:t>
      </w:r>
      <w:r w:rsidR="00843741">
        <w:rPr>
          <w:rFonts w:ascii="Times New Roman" w:hAnsi="Times New Roman" w:cs="Times New Roman"/>
          <w:sz w:val="24"/>
          <w:szCs w:val="24"/>
        </w:rPr>
        <w:t>.</w:t>
      </w:r>
      <w:r w:rsidRPr="00AD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0B3AA" w14:textId="77777777" w:rsidR="002A68EB" w:rsidRDefault="002A68EB" w:rsidP="00AD1B3F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AD92E78" w14:textId="77777777" w:rsidR="002A68EB" w:rsidRDefault="002A68EB" w:rsidP="002A68EB">
      <w:pPr>
        <w:tabs>
          <w:tab w:val="left" w:pos="6899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Pr="002A68EB">
        <w:rPr>
          <w:rFonts w:ascii="Times New Roman" w:hAnsi="Times New Roman" w:cs="Times New Roman"/>
          <w:b/>
          <w:sz w:val="28"/>
          <w:szCs w:val="28"/>
        </w:rPr>
        <w:t xml:space="preserve">Cena díla </w:t>
      </w:r>
    </w:p>
    <w:p w14:paraId="48D85D6D" w14:textId="77777777" w:rsidR="002A68EB" w:rsidRDefault="002A68EB" w:rsidP="002A68EB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A68EB">
        <w:rPr>
          <w:rFonts w:ascii="Times New Roman" w:hAnsi="Times New Roman" w:cs="Times New Roman"/>
          <w:sz w:val="24"/>
          <w:szCs w:val="24"/>
        </w:rPr>
        <w:t xml:space="preserve">Konečná celková cena </w:t>
      </w:r>
      <w:r>
        <w:rPr>
          <w:rFonts w:ascii="Times New Roman" w:hAnsi="Times New Roman" w:cs="Times New Roman"/>
          <w:sz w:val="24"/>
          <w:szCs w:val="24"/>
        </w:rPr>
        <w:t>za řádné a včasné provedení Díla a dokončení a předání Díla bez jakýchkoliv vad Zhotovitelem Objednateli činí dle cenové nabídky</w:t>
      </w:r>
      <w:r w:rsidR="00242576">
        <w:rPr>
          <w:rFonts w:ascii="Times New Roman" w:hAnsi="Times New Roman" w:cs="Times New Roman"/>
          <w:sz w:val="24"/>
          <w:szCs w:val="24"/>
        </w:rPr>
        <w:t xml:space="preserve"> </w:t>
      </w:r>
      <w:r w:rsidR="006D16DD">
        <w:rPr>
          <w:rFonts w:ascii="Times New Roman" w:hAnsi="Times New Roman" w:cs="Times New Roman"/>
          <w:b/>
          <w:sz w:val="24"/>
          <w:szCs w:val="24"/>
        </w:rPr>
        <w:t>119 700</w:t>
      </w:r>
      <w:r w:rsidRPr="002A68EB">
        <w:rPr>
          <w:rFonts w:ascii="Times New Roman" w:hAnsi="Times New Roman" w:cs="Times New Roman"/>
          <w:b/>
          <w:sz w:val="24"/>
          <w:szCs w:val="24"/>
        </w:rPr>
        <w:t xml:space="preserve"> vč. DPH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16DD">
        <w:rPr>
          <w:rFonts w:ascii="Times New Roman" w:hAnsi="Times New Roman" w:cs="Times New Roman"/>
          <w:sz w:val="24"/>
          <w:szCs w:val="24"/>
        </w:rPr>
        <w:t>(315bm á 380 Kč)</w:t>
      </w:r>
    </w:p>
    <w:p w14:paraId="2F850267" w14:textId="77777777" w:rsidR="002A68EB" w:rsidRDefault="002A68EB" w:rsidP="002A68EB">
      <w:pPr>
        <w:pStyle w:val="Normlnweb"/>
        <w:jc w:val="both"/>
      </w:pPr>
      <w:r>
        <w:t>Smluvní strany jsou si vědomy, že Cena Díla se vztahuje na veškeré náklady Zhotovitele nutné pro řádné provedení Díla v určeném čase, včetně všech nákladů, poplatků, daní, záruk, pojištění, závazků, rizik a odstranění vad.</w:t>
      </w:r>
    </w:p>
    <w:p w14:paraId="1CBA0129" w14:textId="77777777" w:rsidR="00242576" w:rsidRDefault="00242576" w:rsidP="00242576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A68EB">
        <w:rPr>
          <w:rFonts w:ascii="Times New Roman" w:hAnsi="Times New Roman" w:cs="Times New Roman"/>
          <w:sz w:val="24"/>
          <w:szCs w:val="24"/>
        </w:rPr>
        <w:lastRenderedPageBreak/>
        <w:t>Cena díla bude uhrazena Objednatelem Zhotoviteli n</w:t>
      </w:r>
      <w:r>
        <w:rPr>
          <w:rFonts w:ascii="Times New Roman" w:hAnsi="Times New Roman" w:cs="Times New Roman"/>
          <w:sz w:val="24"/>
          <w:szCs w:val="24"/>
        </w:rPr>
        <w:t>a základě Zhotovitelem postupně vystavených faktur</w:t>
      </w:r>
      <w:r w:rsidRPr="002A68EB">
        <w:rPr>
          <w:rFonts w:ascii="Times New Roman" w:hAnsi="Times New Roman" w:cs="Times New Roman"/>
          <w:sz w:val="24"/>
          <w:szCs w:val="24"/>
        </w:rPr>
        <w:t>, se splat</w:t>
      </w:r>
      <w:r w:rsidR="00445C59">
        <w:rPr>
          <w:rFonts w:ascii="Times New Roman" w:hAnsi="Times New Roman" w:cs="Times New Roman"/>
          <w:sz w:val="24"/>
          <w:szCs w:val="24"/>
        </w:rPr>
        <w:t>ností 14</w:t>
      </w:r>
      <w:r>
        <w:rPr>
          <w:rFonts w:ascii="Times New Roman" w:hAnsi="Times New Roman" w:cs="Times New Roman"/>
          <w:sz w:val="24"/>
          <w:szCs w:val="24"/>
        </w:rPr>
        <w:t xml:space="preserve"> dní, které budou doručeny</w:t>
      </w:r>
      <w:r w:rsidRPr="002A68EB">
        <w:rPr>
          <w:rFonts w:ascii="Times New Roman" w:hAnsi="Times New Roman" w:cs="Times New Roman"/>
          <w:sz w:val="24"/>
          <w:szCs w:val="24"/>
        </w:rPr>
        <w:t xml:space="preserve"> na adresu sídla Objednatele</w:t>
      </w:r>
      <w:r>
        <w:rPr>
          <w:rFonts w:ascii="Times New Roman" w:hAnsi="Times New Roman" w:cs="Times New Roman"/>
          <w:sz w:val="24"/>
          <w:szCs w:val="24"/>
        </w:rPr>
        <w:t>. Zhotovitel je oprávněn faktury</w:t>
      </w:r>
      <w:r w:rsidRPr="002A68EB">
        <w:rPr>
          <w:rFonts w:ascii="Times New Roman" w:hAnsi="Times New Roman" w:cs="Times New Roman"/>
          <w:sz w:val="24"/>
          <w:szCs w:val="24"/>
        </w:rPr>
        <w:t xml:space="preserve"> vystavit až po řádném protokolárním předání </w:t>
      </w:r>
      <w:r>
        <w:rPr>
          <w:rFonts w:ascii="Times New Roman" w:hAnsi="Times New Roman" w:cs="Times New Roman"/>
          <w:sz w:val="24"/>
          <w:szCs w:val="24"/>
        </w:rPr>
        <w:t>předem dohodnuté části Díla</w:t>
      </w:r>
      <w:r w:rsidR="00445C59">
        <w:rPr>
          <w:rFonts w:ascii="Times New Roman" w:hAnsi="Times New Roman" w:cs="Times New Roman"/>
          <w:sz w:val="24"/>
          <w:szCs w:val="24"/>
        </w:rPr>
        <w:t>, tj. vždy po předání dokončeného patra školy.</w:t>
      </w:r>
    </w:p>
    <w:p w14:paraId="26CB5045" w14:textId="77777777" w:rsidR="00242576" w:rsidRDefault="00242576" w:rsidP="00242576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0D340C1" w14:textId="77777777" w:rsidR="00242576" w:rsidRDefault="00242576" w:rsidP="00242576">
      <w:pPr>
        <w:tabs>
          <w:tab w:val="left" w:pos="6899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Předání a převzetí díla</w:t>
      </w:r>
    </w:p>
    <w:p w14:paraId="23681637" w14:textId="77777777" w:rsidR="00242576" w:rsidRDefault="00242576" w:rsidP="00242576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Předem dohodnutá část Díla, tj. vždy </w:t>
      </w:r>
      <w:r w:rsidR="00445C59">
        <w:rPr>
          <w:rFonts w:ascii="Times New Roman" w:hAnsi="Times New Roman" w:cs="Times New Roman"/>
          <w:sz w:val="24"/>
          <w:szCs w:val="24"/>
        </w:rPr>
        <w:t>dokončené patro školy</w:t>
      </w:r>
      <w:r>
        <w:rPr>
          <w:rFonts w:ascii="Times New Roman" w:hAnsi="Times New Roman" w:cs="Times New Roman"/>
          <w:sz w:val="24"/>
          <w:szCs w:val="24"/>
        </w:rPr>
        <w:t>, bude předána Zhotovitelem a převzata Objednatelem nejpozději do dvou dnů od zhotovení díla bez vad a nedodělků.</w:t>
      </w:r>
    </w:p>
    <w:p w14:paraId="6B28F73F" w14:textId="77777777" w:rsidR="00242576" w:rsidRDefault="00242576" w:rsidP="00242576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předání a převzetí každé dohodnuté části Díla sepíší Zhotovitel s Objednatelem protokol.</w:t>
      </w:r>
    </w:p>
    <w:p w14:paraId="1DA21FBA" w14:textId="77777777" w:rsidR="00242576" w:rsidRDefault="00242576" w:rsidP="00242576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Bude-li mít předávaná část Díla v okamžiku předání a převzetí zjevné vady a nedodělky, sepíší strany protokol obsahující výčet těchto vad a nedodělků a lhůtu pro jejich odstranění. Objednatel není povinen převzít předávanou část díla dříve, než dojde k odstranění všech vad a nedodělků na náklad Zhotovitele.</w:t>
      </w:r>
    </w:p>
    <w:p w14:paraId="6FA7F583" w14:textId="77777777" w:rsidR="00B07398" w:rsidRDefault="00B07398" w:rsidP="002A68EB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982A5B8" w14:textId="77777777" w:rsidR="00B07398" w:rsidRDefault="00B07398" w:rsidP="00B07398">
      <w:pPr>
        <w:tabs>
          <w:tab w:val="left" w:pos="6899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Práva a povinnosti stran</w:t>
      </w:r>
    </w:p>
    <w:p w14:paraId="441C3286" w14:textId="77777777" w:rsidR="00B07398" w:rsidRDefault="00B07398" w:rsidP="00B07398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je povinen provést Dílo s potřebnou péčí tak, aby mohlo být předáno Objednateli bez vad a nedodělků.</w:t>
      </w:r>
    </w:p>
    <w:p w14:paraId="08CB1EBE" w14:textId="77777777" w:rsidR="00B07398" w:rsidRDefault="00B07398" w:rsidP="00B07398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kontrolovat provádění Díla, zejména zda je prováděno v souladu s touto smlouvou a obecně závaznými právními předpisy, jakož i upozorňovat Zhotovitele na zjištěné nedostatky.</w:t>
      </w:r>
    </w:p>
    <w:p w14:paraId="73670D40" w14:textId="77777777" w:rsidR="00B07398" w:rsidRDefault="00B07398" w:rsidP="00B07398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Práva a povinnosti stran touto smlouvou výslovně neupravené </w:t>
      </w:r>
    </w:p>
    <w:p w14:paraId="53745339" w14:textId="77777777" w:rsidR="00AD1B3F" w:rsidRPr="006F6D9D" w:rsidRDefault="00B07398" w:rsidP="006F6D9D">
      <w:pPr>
        <w:tabs>
          <w:tab w:val="left" w:pos="6899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7398">
        <w:rPr>
          <w:rFonts w:ascii="Times New Roman" w:hAnsi="Times New Roman" w:cs="Times New Roman"/>
          <w:sz w:val="24"/>
          <w:szCs w:val="24"/>
        </w:rPr>
        <w:t>Pokud není v této Smlouvě stanoveno jinak, platí pro právní vztahy z ní vyplývající příslušná ustanovení obecně závazných právních předpisů České republiky, zejména pak ustanovení Občanského zákoníku.</w:t>
      </w:r>
    </w:p>
    <w:p w14:paraId="30A99F07" w14:textId="77777777" w:rsidR="00B07398" w:rsidRDefault="00B07398" w:rsidP="00AD1B3F">
      <w:pPr>
        <w:rPr>
          <w:rFonts w:ascii="Times New Roman" w:hAnsi="Times New Roman" w:cs="Times New Roman"/>
          <w:sz w:val="24"/>
          <w:szCs w:val="24"/>
        </w:rPr>
      </w:pPr>
      <w:r w:rsidRPr="00B07398">
        <w:rPr>
          <w:rFonts w:ascii="Times New Roman" w:hAnsi="Times New Roman" w:cs="Times New Roman"/>
          <w:sz w:val="24"/>
          <w:szCs w:val="24"/>
        </w:rPr>
        <w:t xml:space="preserve">Tato smlouva nabývá platnosti i </w:t>
      </w:r>
      <w:r>
        <w:rPr>
          <w:rFonts w:ascii="Times New Roman" w:hAnsi="Times New Roman" w:cs="Times New Roman"/>
          <w:sz w:val="24"/>
          <w:szCs w:val="24"/>
        </w:rPr>
        <w:t>účinnosti dnem podpisu oběma smluvními stranami.</w:t>
      </w:r>
    </w:p>
    <w:p w14:paraId="7646A9E7" w14:textId="77777777" w:rsidR="006F6D9D" w:rsidRDefault="006F6D9D" w:rsidP="00AD1B3F">
      <w:pPr>
        <w:rPr>
          <w:rFonts w:ascii="Times New Roman" w:hAnsi="Times New Roman" w:cs="Times New Roman"/>
          <w:sz w:val="24"/>
          <w:szCs w:val="24"/>
        </w:rPr>
      </w:pPr>
    </w:p>
    <w:p w14:paraId="0FF1055F" w14:textId="77777777" w:rsidR="00B07398" w:rsidRDefault="00B07398" w:rsidP="00AD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Poděbradech dne </w:t>
      </w:r>
      <w:r w:rsidR="00445C59">
        <w:rPr>
          <w:rFonts w:ascii="Times New Roman" w:hAnsi="Times New Roman" w:cs="Times New Roman"/>
          <w:sz w:val="24"/>
          <w:szCs w:val="24"/>
        </w:rPr>
        <w:t>22. 3. 2024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57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V ………………………dne …………</w:t>
      </w:r>
    </w:p>
    <w:p w14:paraId="2C67CA21" w14:textId="77777777" w:rsidR="00B07398" w:rsidRDefault="00B07398" w:rsidP="00AD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Zhotovitele:</w:t>
      </w:r>
    </w:p>
    <w:p w14:paraId="24C22BCE" w14:textId="77777777" w:rsidR="00B07398" w:rsidRDefault="00B07398" w:rsidP="00AD1B3F">
      <w:pPr>
        <w:rPr>
          <w:rFonts w:ascii="Times New Roman" w:hAnsi="Times New Roman" w:cs="Times New Roman"/>
          <w:b/>
          <w:sz w:val="24"/>
          <w:szCs w:val="24"/>
        </w:rPr>
      </w:pPr>
    </w:p>
    <w:p w14:paraId="4817532E" w14:textId="77777777" w:rsidR="006F6D9D" w:rsidRDefault="006F6D9D" w:rsidP="00AD1B3F">
      <w:pPr>
        <w:rPr>
          <w:rFonts w:ascii="Times New Roman" w:hAnsi="Times New Roman" w:cs="Times New Roman"/>
          <w:b/>
          <w:sz w:val="24"/>
          <w:szCs w:val="24"/>
        </w:rPr>
      </w:pPr>
    </w:p>
    <w:p w14:paraId="41DEE147" w14:textId="77777777" w:rsidR="006F6D9D" w:rsidRDefault="006F6D9D" w:rsidP="00AD1B3F">
      <w:pPr>
        <w:rPr>
          <w:rFonts w:ascii="Times New Roman" w:hAnsi="Times New Roman" w:cs="Times New Roman"/>
          <w:b/>
          <w:sz w:val="24"/>
          <w:szCs w:val="24"/>
        </w:rPr>
      </w:pPr>
    </w:p>
    <w:p w14:paraId="1E754B45" w14:textId="77777777" w:rsidR="00445C59" w:rsidRDefault="00445C59" w:rsidP="00AD1B3F">
      <w:pPr>
        <w:rPr>
          <w:rFonts w:ascii="Times New Roman" w:hAnsi="Times New Roman" w:cs="Times New Roman"/>
          <w:b/>
          <w:sz w:val="24"/>
          <w:szCs w:val="24"/>
        </w:rPr>
      </w:pPr>
    </w:p>
    <w:p w14:paraId="14D54DD1" w14:textId="77777777" w:rsidR="00B07398" w:rsidRDefault="00B07398" w:rsidP="00AD1B3F">
      <w:pPr>
        <w:rPr>
          <w:rFonts w:ascii="Times New Roman" w:hAnsi="Times New Roman" w:cs="Times New Roman"/>
          <w:sz w:val="24"/>
          <w:szCs w:val="24"/>
        </w:rPr>
      </w:pPr>
      <w:r w:rsidRPr="00B07398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561703CC" w14:textId="77777777" w:rsidR="00B07398" w:rsidRDefault="00B07398" w:rsidP="00445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Mgr. Vlastislav Sýkora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45C59">
        <w:rPr>
          <w:rFonts w:ascii="Times New Roman" w:hAnsi="Times New Roman" w:cs="Times New Roman"/>
          <w:sz w:val="24"/>
          <w:szCs w:val="24"/>
        </w:rPr>
        <w:t>Michal Pavlík</w:t>
      </w:r>
    </w:p>
    <w:p w14:paraId="4BF97DC7" w14:textId="77777777" w:rsidR="00AD1B3F" w:rsidRPr="00204870" w:rsidRDefault="00B07398" w:rsidP="00445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ředitel školy</w:t>
      </w:r>
    </w:p>
    <w:sectPr w:rsidR="00AD1B3F" w:rsidRPr="0020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1E"/>
    <w:rsid w:val="00204870"/>
    <w:rsid w:val="00242576"/>
    <w:rsid w:val="002A68EB"/>
    <w:rsid w:val="00445C59"/>
    <w:rsid w:val="0046299B"/>
    <w:rsid w:val="00643B67"/>
    <w:rsid w:val="006B286F"/>
    <w:rsid w:val="006D16DD"/>
    <w:rsid w:val="006F6D9D"/>
    <w:rsid w:val="00843741"/>
    <w:rsid w:val="00A0591E"/>
    <w:rsid w:val="00AD1B3F"/>
    <w:rsid w:val="00B07398"/>
    <w:rsid w:val="00C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045B"/>
  <w15:chartTrackingRefBased/>
  <w15:docId w15:val="{5333F821-8328-4B78-8277-10BE1A47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1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1B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1B3F"/>
    <w:rPr>
      <w:b/>
      <w:bCs/>
    </w:rPr>
  </w:style>
  <w:style w:type="character" w:styleId="Zdraznn">
    <w:name w:val="Emphasis"/>
    <w:basedOn w:val="Standardnpsmoodstavce"/>
    <w:uiPriority w:val="20"/>
    <w:qFormat/>
    <w:rsid w:val="002A68E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2024-04-05T04:46:00Z</cp:lastPrinted>
  <dcterms:created xsi:type="dcterms:W3CDTF">2024-04-05T04:46:00Z</dcterms:created>
  <dcterms:modified xsi:type="dcterms:W3CDTF">2024-04-05T04:46:00Z</dcterms:modified>
</cp:coreProperties>
</file>