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F56B" w14:textId="77777777" w:rsidR="00694C29" w:rsidRDefault="00694C29" w:rsidP="00F04A0C">
      <w:pPr>
        <w:spacing w:before="120"/>
        <w:jc w:val="center"/>
        <w:rPr>
          <w:rFonts w:ascii="Calibri Light" w:hAnsi="Calibri Light" w:cs="Tahoma"/>
          <w:sz w:val="32"/>
          <w:szCs w:val="44"/>
        </w:rPr>
      </w:pPr>
    </w:p>
    <w:p w14:paraId="2FA3C122" w14:textId="43548A03" w:rsidR="003D2BEA" w:rsidRPr="007F6090" w:rsidRDefault="004A6692" w:rsidP="00F04A0C">
      <w:pPr>
        <w:spacing w:before="120"/>
        <w:jc w:val="center"/>
        <w:rPr>
          <w:rFonts w:ascii="Calibri Light" w:hAnsi="Calibri Light" w:cs="Tahoma"/>
          <w:sz w:val="32"/>
          <w:szCs w:val="44"/>
        </w:rPr>
      </w:pPr>
      <w:r>
        <w:rPr>
          <w:rFonts w:ascii="Calibri Light" w:hAnsi="Calibri Light" w:cs="Tahoma"/>
          <w:sz w:val="32"/>
          <w:szCs w:val="44"/>
        </w:rPr>
        <w:t xml:space="preserve">Dodatek č. 1 ke </w:t>
      </w:r>
      <w:r w:rsidR="003D2BEA" w:rsidRPr="007F6090">
        <w:rPr>
          <w:rFonts w:ascii="Calibri Light" w:hAnsi="Calibri Light" w:cs="Tahoma"/>
          <w:sz w:val="32"/>
          <w:szCs w:val="44"/>
        </w:rPr>
        <w:t>SMLOUV</w:t>
      </w:r>
      <w:r>
        <w:rPr>
          <w:rFonts w:ascii="Calibri Light" w:hAnsi="Calibri Light" w:cs="Tahoma"/>
          <w:sz w:val="32"/>
          <w:szCs w:val="44"/>
        </w:rPr>
        <w:t>Ě</w:t>
      </w:r>
      <w:r w:rsidR="003D2BEA" w:rsidRPr="007F6090">
        <w:rPr>
          <w:rFonts w:ascii="Calibri Light" w:hAnsi="Calibri Light" w:cs="Tahoma"/>
          <w:sz w:val="32"/>
          <w:szCs w:val="44"/>
        </w:rPr>
        <w:t xml:space="preserve"> č. </w:t>
      </w:r>
      <w:r w:rsidR="003B7BA1" w:rsidRPr="007F6090">
        <w:rPr>
          <w:rFonts w:ascii="Calibri Light" w:hAnsi="Calibri Light" w:cs="Tahoma"/>
          <w:sz w:val="32"/>
          <w:szCs w:val="44"/>
        </w:rPr>
        <w:t>S</w:t>
      </w:r>
      <w:r w:rsidR="002E604D" w:rsidRPr="002E604D">
        <w:rPr>
          <w:rFonts w:ascii="Calibri Light" w:hAnsi="Calibri Light" w:cs="Tahoma"/>
          <w:sz w:val="32"/>
          <w:szCs w:val="44"/>
        </w:rPr>
        <w:t>1200000211</w:t>
      </w:r>
    </w:p>
    <w:p w14:paraId="3834FA79" w14:textId="77777777" w:rsidR="003D2BEA" w:rsidRPr="007F6090" w:rsidRDefault="003D2BEA" w:rsidP="001C6A5C">
      <w:pPr>
        <w:jc w:val="center"/>
        <w:rPr>
          <w:rFonts w:ascii="Calibri Light" w:hAnsi="Calibri Light" w:cs="Tahoma"/>
          <w:sz w:val="6"/>
          <w:szCs w:val="8"/>
        </w:rPr>
      </w:pPr>
    </w:p>
    <w:p w14:paraId="6379D03B" w14:textId="45BCC57F" w:rsidR="003D2BEA" w:rsidRPr="007F6090" w:rsidRDefault="00666C1E" w:rsidP="008465DA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o poskytnutí licenc</w:t>
      </w:r>
      <w:r w:rsidR="004A6692">
        <w:rPr>
          <w:rFonts w:ascii="Calibri Light" w:hAnsi="Calibri Light" w:cs="Tahoma"/>
          <w:sz w:val="18"/>
        </w:rPr>
        <w:t>í</w:t>
      </w:r>
      <w:r w:rsidRPr="007F6090">
        <w:rPr>
          <w:rFonts w:ascii="Calibri Light" w:hAnsi="Calibri Light" w:cs="Tahoma"/>
          <w:sz w:val="18"/>
        </w:rPr>
        <w:t xml:space="preserve"> k užívání Programového vybavení a Datových souborů ÚRS a poskytnutí dalších služeb, uzavřen</w:t>
      </w:r>
      <w:r w:rsidR="004A6692">
        <w:rPr>
          <w:rFonts w:ascii="Calibri Light" w:hAnsi="Calibri Light" w:cs="Tahoma"/>
          <w:sz w:val="18"/>
        </w:rPr>
        <w:t>é dne 27.11.20</w:t>
      </w:r>
      <w:r w:rsidR="0041257A">
        <w:rPr>
          <w:rFonts w:ascii="Calibri Light" w:hAnsi="Calibri Light" w:cs="Tahoma"/>
          <w:sz w:val="18"/>
        </w:rPr>
        <w:t>2</w:t>
      </w:r>
      <w:r w:rsidR="004A6692">
        <w:rPr>
          <w:rFonts w:ascii="Calibri Light" w:hAnsi="Calibri Light" w:cs="Tahoma"/>
          <w:sz w:val="18"/>
        </w:rPr>
        <w:t xml:space="preserve">3 </w:t>
      </w:r>
      <w:r w:rsidRPr="007F6090">
        <w:rPr>
          <w:rFonts w:ascii="Calibri Light" w:hAnsi="Calibri Light" w:cs="Tahoma"/>
          <w:sz w:val="18"/>
        </w:rPr>
        <w:t>(podle § 2358 a násl. zák. č. 89/2012 Sb., občanského zákoníku a zákona č. 121/2000 Sb., autorského zákona) mezi těmito Smluvními stranami:</w:t>
      </w:r>
    </w:p>
    <w:p w14:paraId="5336488A" w14:textId="77777777" w:rsidR="003D2BEA" w:rsidRPr="007F6090" w:rsidRDefault="003D2BEA" w:rsidP="00B77E59">
      <w:pPr>
        <w:jc w:val="center"/>
        <w:rPr>
          <w:rFonts w:ascii="Calibri Light" w:hAnsi="Calibri Light" w:cs="Tahoma"/>
          <w:sz w:val="18"/>
        </w:rPr>
      </w:pPr>
    </w:p>
    <w:p w14:paraId="6489BF8E" w14:textId="77777777" w:rsidR="003D2BEA" w:rsidRPr="007F6090" w:rsidRDefault="003D2BEA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b/>
          <w:sz w:val="18"/>
        </w:rPr>
        <w:t xml:space="preserve">ÚRS </w:t>
      </w:r>
      <w:r w:rsidR="00532C87" w:rsidRPr="007F6090">
        <w:rPr>
          <w:rFonts w:ascii="Calibri Light" w:hAnsi="Calibri Light" w:cs="Tahoma"/>
          <w:b/>
          <w:sz w:val="18"/>
        </w:rPr>
        <w:t>CZ</w:t>
      </w:r>
      <w:r w:rsidRPr="007F6090">
        <w:rPr>
          <w:rFonts w:ascii="Calibri Light" w:hAnsi="Calibri Light" w:cs="Tahoma"/>
          <w:b/>
          <w:sz w:val="18"/>
        </w:rPr>
        <w:t xml:space="preserve"> a.s.</w:t>
      </w:r>
      <w:r w:rsidR="00F04A0C" w:rsidRPr="007F6090">
        <w:rPr>
          <w:rFonts w:ascii="Calibri Light" w:hAnsi="Calibri Light" w:cs="Tahoma"/>
          <w:sz w:val="18"/>
        </w:rPr>
        <w:t>,</w:t>
      </w:r>
      <w:r w:rsidR="00F04A0C" w:rsidRPr="007F6090">
        <w:rPr>
          <w:rFonts w:ascii="Calibri Light" w:hAnsi="Calibri Light" w:cs="Tahoma"/>
          <w:b/>
          <w:sz w:val="18"/>
        </w:rPr>
        <w:t xml:space="preserve"> </w:t>
      </w:r>
      <w:r w:rsidRPr="007F6090">
        <w:rPr>
          <w:rFonts w:ascii="Calibri Light" w:hAnsi="Calibri Light" w:cs="Tahoma"/>
          <w:sz w:val="18"/>
        </w:rPr>
        <w:t>se sídlem</w:t>
      </w:r>
      <w:r w:rsidR="00711596" w:rsidRPr="007F6090">
        <w:rPr>
          <w:rFonts w:ascii="Calibri Light" w:hAnsi="Calibri Light" w:cs="Tahoma"/>
          <w:sz w:val="18"/>
        </w:rPr>
        <w:t>:</w:t>
      </w:r>
      <w:r w:rsidR="00532C87" w:rsidRPr="007F6090">
        <w:rPr>
          <w:sz w:val="18"/>
        </w:rPr>
        <w:t xml:space="preserve"> </w:t>
      </w:r>
      <w:r w:rsidR="00532C87" w:rsidRPr="007F6090">
        <w:rPr>
          <w:rFonts w:ascii="Calibri Light" w:hAnsi="Calibri Light" w:cs="Tahoma"/>
          <w:sz w:val="18"/>
        </w:rPr>
        <w:t>Tiskařská 257/10</w:t>
      </w:r>
      <w:r w:rsidRPr="007F6090">
        <w:rPr>
          <w:rFonts w:ascii="Calibri Light" w:hAnsi="Calibri Light" w:cs="Tahoma"/>
          <w:sz w:val="18"/>
        </w:rPr>
        <w:t>, 10</w:t>
      </w:r>
      <w:r w:rsidR="00532C87" w:rsidRPr="007F6090">
        <w:rPr>
          <w:rFonts w:ascii="Calibri Light" w:hAnsi="Calibri Light" w:cs="Tahoma"/>
          <w:sz w:val="18"/>
        </w:rPr>
        <w:t>8</w:t>
      </w:r>
      <w:r w:rsidRPr="007F6090">
        <w:rPr>
          <w:rFonts w:ascii="Calibri Light" w:hAnsi="Calibri Light" w:cs="Tahoma"/>
          <w:sz w:val="18"/>
        </w:rPr>
        <w:t xml:space="preserve"> 00 Prah</w:t>
      </w:r>
      <w:r w:rsidR="00711596" w:rsidRPr="007F6090">
        <w:rPr>
          <w:rFonts w:ascii="Calibri Light" w:hAnsi="Calibri Light" w:cs="Tahoma"/>
          <w:sz w:val="18"/>
        </w:rPr>
        <w:t>a</w:t>
      </w:r>
      <w:r w:rsidR="00532C87" w:rsidRPr="007F6090">
        <w:rPr>
          <w:rFonts w:ascii="Calibri Light" w:hAnsi="Calibri Light" w:cs="Tahoma"/>
          <w:sz w:val="18"/>
        </w:rPr>
        <w:t xml:space="preserve"> 10</w:t>
      </w:r>
      <w:r w:rsidR="00711596" w:rsidRPr="007F6090">
        <w:rPr>
          <w:rFonts w:ascii="Calibri Light" w:hAnsi="Calibri Light" w:cs="Tahoma"/>
          <w:sz w:val="18"/>
        </w:rPr>
        <w:t xml:space="preserve"> - </w:t>
      </w:r>
      <w:r w:rsidR="00532C87" w:rsidRPr="007F6090">
        <w:rPr>
          <w:rFonts w:ascii="Calibri Light" w:hAnsi="Calibri Light" w:cs="Tahoma"/>
          <w:sz w:val="18"/>
        </w:rPr>
        <w:t>Malešice</w:t>
      </w:r>
    </w:p>
    <w:p w14:paraId="13869A3B" w14:textId="6304B0B2" w:rsidR="003D2BEA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IČ: 47115645, </w:t>
      </w:r>
      <w:r w:rsidR="003D2BEA" w:rsidRPr="007F6090">
        <w:rPr>
          <w:rFonts w:ascii="Calibri Light" w:hAnsi="Calibri Light" w:cs="Tahoma"/>
          <w:sz w:val="18"/>
        </w:rPr>
        <w:t>DIČ: CZ</w:t>
      </w:r>
      <w:r w:rsidR="0032535B" w:rsidRPr="007F6090">
        <w:rPr>
          <w:rFonts w:ascii="Calibri Light" w:hAnsi="Calibri Light" w:cs="Tahoma"/>
          <w:sz w:val="18"/>
        </w:rPr>
        <w:t>CZ699000797</w:t>
      </w:r>
      <w:r w:rsidR="00F04A0C" w:rsidRPr="007F6090">
        <w:rPr>
          <w:rFonts w:ascii="Calibri Light" w:hAnsi="Calibri Light" w:cs="Tahoma"/>
          <w:sz w:val="18"/>
        </w:rPr>
        <w:t>, z</w:t>
      </w:r>
      <w:r w:rsidR="003D2BEA" w:rsidRPr="007F6090">
        <w:rPr>
          <w:rFonts w:ascii="Calibri Light" w:hAnsi="Calibri Light" w:cs="Tahoma"/>
          <w:sz w:val="18"/>
        </w:rPr>
        <w:t xml:space="preserve">astoupena: Ing. </w:t>
      </w:r>
      <w:r w:rsidR="001508F2">
        <w:rPr>
          <w:rFonts w:ascii="Calibri Light" w:hAnsi="Calibri Light" w:cs="Tahoma"/>
          <w:sz w:val="18"/>
        </w:rPr>
        <w:t>Pavel Krajíček</w:t>
      </w:r>
      <w:r w:rsidR="0032535B" w:rsidRPr="007F6090">
        <w:rPr>
          <w:rFonts w:ascii="Calibri Light" w:hAnsi="Calibri Light" w:cs="Tahoma"/>
          <w:sz w:val="18"/>
        </w:rPr>
        <w:t>, ředitel společnosti</w:t>
      </w:r>
    </w:p>
    <w:p w14:paraId="1FD6970A" w14:textId="1670E14B" w:rsidR="004A6692" w:rsidRDefault="00134507" w:rsidP="00F04A0C">
      <w:pPr>
        <w:tabs>
          <w:tab w:val="left" w:pos="3544"/>
        </w:tabs>
        <w:rPr>
          <w:rFonts w:ascii="Calibri Light" w:eastAsia="Calibri Light" w:hAnsi="Calibri Light" w:cs="Calibri Light"/>
          <w:sz w:val="18"/>
          <w:szCs w:val="18"/>
        </w:rPr>
      </w:pPr>
      <w:r w:rsidRPr="007F6090">
        <w:rPr>
          <w:rFonts w:ascii="Calibri Light" w:hAnsi="Calibri Light" w:cs="Tahoma"/>
          <w:sz w:val="18"/>
        </w:rPr>
        <w:t xml:space="preserve">Kontaktní osoba pro smluvní a věcná jednání: </w:t>
      </w:r>
      <w:r w:rsidR="00B600BB" w:rsidRPr="004A6692">
        <w:rPr>
          <w:rFonts w:ascii="Calibri Light" w:eastAsia="Calibri Light" w:hAnsi="Calibri Light" w:cs="Calibri Light"/>
          <w:sz w:val="18"/>
          <w:szCs w:val="18"/>
        </w:rPr>
        <w:t>Radek Kolář</w:t>
      </w:r>
      <w:r w:rsidR="00B600BB" w:rsidRPr="004A6692">
        <w:rPr>
          <w:rFonts w:ascii="Calibri Light" w:hAnsi="Calibri Light" w:cs="Tahoma"/>
          <w:sz w:val="18"/>
          <w:szCs w:val="18"/>
        </w:rPr>
        <w:t xml:space="preserve">, telefon: </w:t>
      </w:r>
      <w:proofErr w:type="spellStart"/>
      <w:r w:rsidR="00D70C6F">
        <w:rPr>
          <w:rFonts w:ascii="Calibri Light" w:eastAsia="Calibri Light" w:hAnsi="Calibri Light" w:cs="Calibri Light"/>
          <w:sz w:val="18"/>
          <w:szCs w:val="18"/>
        </w:rPr>
        <w:t>xxxx</w:t>
      </w:r>
      <w:proofErr w:type="spellEnd"/>
      <w:r w:rsidR="00B600BB" w:rsidRPr="004A6692">
        <w:rPr>
          <w:rFonts w:ascii="Calibri Light" w:hAnsi="Calibri Light" w:cs="Tahoma"/>
          <w:sz w:val="18"/>
          <w:szCs w:val="18"/>
        </w:rPr>
        <w:t xml:space="preserve">, e-mail: </w:t>
      </w:r>
      <w:hyperlink r:id="rId9" w:history="1">
        <w:proofErr w:type="spellStart"/>
        <w:r w:rsidR="00D70C6F">
          <w:rPr>
            <w:rStyle w:val="Hypertextovodkaz"/>
            <w:rFonts w:ascii="Calibri Light" w:eastAsia="Calibri Light" w:hAnsi="Calibri Light" w:cs="Calibri Light"/>
            <w:sz w:val="18"/>
            <w:szCs w:val="18"/>
          </w:rPr>
          <w:t>xxxx</w:t>
        </w:r>
        <w:proofErr w:type="spellEnd"/>
      </w:hyperlink>
    </w:p>
    <w:p w14:paraId="2DD795A3" w14:textId="15D4CD59" w:rsidR="003D2BEA" w:rsidRPr="007F6090" w:rsidRDefault="00F04A0C" w:rsidP="00F04A0C">
      <w:pPr>
        <w:tabs>
          <w:tab w:val="left" w:pos="3544"/>
        </w:tabs>
        <w:rPr>
          <w:rFonts w:ascii="Calibri Light" w:hAnsi="Calibri Light" w:cs="Tahoma"/>
          <w:snapToGrid/>
          <w:sz w:val="18"/>
        </w:rPr>
      </w:pPr>
      <w:r w:rsidRPr="007F6090">
        <w:rPr>
          <w:rFonts w:ascii="Calibri Light" w:hAnsi="Calibri Light" w:cs="Tahoma"/>
          <w:sz w:val="18"/>
        </w:rPr>
        <w:br/>
      </w:r>
      <w:r w:rsidR="003D2BEA" w:rsidRPr="007F6090">
        <w:rPr>
          <w:rFonts w:ascii="Calibri Light" w:hAnsi="Calibri Light" w:cs="Tahoma"/>
          <w:sz w:val="18"/>
        </w:rPr>
        <w:t>(dále jen „</w:t>
      </w:r>
      <w:r w:rsidR="003D2BEA" w:rsidRPr="007F6090">
        <w:rPr>
          <w:rFonts w:ascii="Calibri Light" w:hAnsi="Calibri Light" w:cs="Tahoma"/>
          <w:b/>
          <w:sz w:val="18"/>
        </w:rPr>
        <w:t>Poskytovatel</w:t>
      </w:r>
      <w:r w:rsidR="003D2BEA" w:rsidRPr="007F6090">
        <w:rPr>
          <w:rFonts w:ascii="Calibri Light" w:hAnsi="Calibri Light" w:cs="Tahoma"/>
          <w:sz w:val="18"/>
        </w:rPr>
        <w:t>“)</w:t>
      </w:r>
    </w:p>
    <w:p w14:paraId="42945DA4" w14:textId="77777777" w:rsidR="003D2BEA" w:rsidRPr="007F6090" w:rsidRDefault="00711596" w:rsidP="00711596">
      <w:pPr>
        <w:tabs>
          <w:tab w:val="left" w:pos="4536"/>
        </w:tabs>
        <w:spacing w:before="120"/>
        <w:jc w:val="center"/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a</w:t>
      </w:r>
    </w:p>
    <w:p w14:paraId="50D924BC" w14:textId="77777777" w:rsidR="00711596" w:rsidRPr="007F6090" w:rsidRDefault="002E604D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2E604D">
        <w:rPr>
          <w:rFonts w:ascii="Calibri Light" w:hAnsi="Calibri Light" w:cs="Tahoma"/>
          <w:b/>
          <w:sz w:val="18"/>
        </w:rPr>
        <w:t>Statutární město Olomouc</w:t>
      </w:r>
      <w:r w:rsidRPr="002E604D">
        <w:rPr>
          <w:rFonts w:ascii="Calibri Light" w:hAnsi="Calibri Light" w:cs="Tahoma"/>
          <w:sz w:val="18"/>
        </w:rPr>
        <w:t xml:space="preserve">, </w:t>
      </w:r>
      <w:r w:rsidR="00711596" w:rsidRPr="007F6090">
        <w:rPr>
          <w:rFonts w:ascii="Calibri Light" w:hAnsi="Calibri Light" w:cs="Tahoma"/>
          <w:sz w:val="18"/>
        </w:rPr>
        <w:t xml:space="preserve">se sídlem: </w:t>
      </w:r>
      <w:r w:rsidRPr="002E604D">
        <w:rPr>
          <w:rFonts w:ascii="Calibri Light" w:hAnsi="Calibri Light" w:cs="Tahoma"/>
          <w:sz w:val="18"/>
        </w:rPr>
        <w:t>Horní náměstí 583</w:t>
      </w:r>
      <w:r w:rsidR="00D61161">
        <w:rPr>
          <w:rFonts w:ascii="Calibri Light" w:hAnsi="Calibri Light" w:cs="Tahoma"/>
          <w:sz w:val="18"/>
        </w:rPr>
        <w:t xml:space="preserve">, </w:t>
      </w:r>
      <w:r w:rsidRPr="002E604D">
        <w:rPr>
          <w:rFonts w:ascii="Calibri Light" w:hAnsi="Calibri Light" w:cs="Tahoma"/>
          <w:sz w:val="18"/>
        </w:rPr>
        <w:t>779</w:t>
      </w:r>
      <w:r>
        <w:rPr>
          <w:rFonts w:ascii="Calibri Light" w:hAnsi="Calibri Light" w:cs="Tahoma"/>
          <w:sz w:val="18"/>
        </w:rPr>
        <w:t xml:space="preserve"> </w:t>
      </w:r>
      <w:r w:rsidRPr="002E604D">
        <w:rPr>
          <w:rFonts w:ascii="Calibri Light" w:hAnsi="Calibri Light" w:cs="Tahoma"/>
          <w:sz w:val="18"/>
        </w:rPr>
        <w:t>00</w:t>
      </w:r>
      <w:r>
        <w:rPr>
          <w:rFonts w:ascii="Calibri Light" w:hAnsi="Calibri Light" w:cs="Tahoma"/>
          <w:sz w:val="18"/>
        </w:rPr>
        <w:t xml:space="preserve"> </w:t>
      </w:r>
      <w:r w:rsidRPr="002E604D">
        <w:rPr>
          <w:rFonts w:ascii="Calibri Light" w:hAnsi="Calibri Light" w:cs="Tahoma"/>
          <w:sz w:val="18"/>
        </w:rPr>
        <w:t>Olomouc</w:t>
      </w:r>
    </w:p>
    <w:p w14:paraId="35631711" w14:textId="77777777" w:rsidR="00711596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IČ:</w:t>
      </w:r>
      <w:r w:rsidR="00F04A0C" w:rsidRPr="007F6090">
        <w:rPr>
          <w:rFonts w:ascii="Calibri Light" w:hAnsi="Calibri Light" w:cs="Tahoma"/>
          <w:sz w:val="18"/>
        </w:rPr>
        <w:t xml:space="preserve"> </w:t>
      </w:r>
      <w:r w:rsidR="002E604D" w:rsidRPr="002E604D">
        <w:rPr>
          <w:rFonts w:ascii="Calibri Light" w:hAnsi="Calibri Light" w:cs="Tahoma"/>
          <w:sz w:val="18"/>
        </w:rPr>
        <w:t>00299308</w:t>
      </w:r>
      <w:r w:rsidRPr="007F6090">
        <w:rPr>
          <w:rFonts w:ascii="Calibri Light" w:hAnsi="Calibri Light" w:cs="Tahoma"/>
          <w:sz w:val="18"/>
        </w:rPr>
        <w:t>, DIČ:</w:t>
      </w:r>
      <w:r w:rsidR="00F04A0C" w:rsidRPr="007F6090">
        <w:rPr>
          <w:rFonts w:ascii="Calibri Light" w:hAnsi="Calibri Light" w:cs="Tahoma"/>
          <w:sz w:val="18"/>
        </w:rPr>
        <w:t xml:space="preserve"> CZ</w:t>
      </w:r>
      <w:r w:rsidR="002E604D" w:rsidRPr="002E604D">
        <w:rPr>
          <w:rFonts w:ascii="Calibri Light" w:hAnsi="Calibri Light" w:cs="Tahoma"/>
          <w:sz w:val="18"/>
        </w:rPr>
        <w:t>00299308</w:t>
      </w:r>
      <w:r w:rsidR="00F04A0C" w:rsidRPr="007F6090">
        <w:rPr>
          <w:rFonts w:ascii="Calibri Light" w:hAnsi="Calibri Light" w:cs="Tahoma"/>
          <w:sz w:val="18"/>
        </w:rPr>
        <w:t>, z</w:t>
      </w:r>
      <w:r w:rsidR="0054734C">
        <w:rPr>
          <w:rFonts w:ascii="Calibri Light" w:hAnsi="Calibri Light" w:cs="Tahoma"/>
          <w:sz w:val="18"/>
        </w:rPr>
        <w:t xml:space="preserve">astoupena: Ing. Marek Drešr, vedoucí odboru investic </w:t>
      </w:r>
      <w:proofErr w:type="spellStart"/>
      <w:r w:rsidR="0054734C">
        <w:rPr>
          <w:rFonts w:ascii="Calibri Light" w:hAnsi="Calibri Light" w:cs="Tahoma"/>
          <w:sz w:val="18"/>
        </w:rPr>
        <w:t>MMOl</w:t>
      </w:r>
      <w:proofErr w:type="spellEnd"/>
    </w:p>
    <w:p w14:paraId="00B29F84" w14:textId="16DC09F9" w:rsidR="004A6692" w:rsidRDefault="0093093E" w:rsidP="008F6FD1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Kontaktní osoba</w:t>
      </w:r>
      <w:r w:rsidR="00D61161">
        <w:rPr>
          <w:rFonts w:ascii="Calibri Light" w:hAnsi="Calibri Light" w:cs="Tahoma"/>
          <w:sz w:val="18"/>
        </w:rPr>
        <w:t>:</w:t>
      </w:r>
      <w:r w:rsidR="00D61161" w:rsidRPr="00D61161">
        <w:rPr>
          <w:rFonts w:ascii="Calibri Light" w:hAnsi="Calibri Light" w:cs="Tahoma"/>
          <w:sz w:val="18"/>
        </w:rPr>
        <w:t xml:space="preserve"> </w:t>
      </w:r>
      <w:proofErr w:type="spellStart"/>
      <w:r w:rsidR="00D70C6F">
        <w:rPr>
          <w:rFonts w:ascii="Calibri Light" w:hAnsi="Calibri Light" w:cs="Tahoma"/>
          <w:sz w:val="18"/>
        </w:rPr>
        <w:t>xxxxx</w:t>
      </w:r>
      <w:proofErr w:type="spellEnd"/>
      <w:r w:rsidR="0054734C">
        <w:rPr>
          <w:rFonts w:ascii="Calibri Light" w:hAnsi="Calibri Light" w:cs="Tahoma"/>
          <w:sz w:val="18"/>
        </w:rPr>
        <w:t xml:space="preserve">, </w:t>
      </w:r>
      <w:r w:rsidR="0054734C" w:rsidRPr="00D61161">
        <w:rPr>
          <w:rFonts w:ascii="Calibri Light" w:hAnsi="Calibri Light" w:cs="Tahoma"/>
          <w:sz w:val="18"/>
        </w:rPr>
        <w:t>telefon:</w:t>
      </w:r>
      <w:r w:rsidR="0054734C">
        <w:rPr>
          <w:rFonts w:ascii="Calibri Light" w:hAnsi="Calibri Light" w:cs="Tahoma"/>
          <w:sz w:val="18"/>
        </w:rPr>
        <w:t xml:space="preserve"> </w:t>
      </w:r>
      <w:proofErr w:type="spellStart"/>
      <w:r w:rsidR="00D70C6F">
        <w:rPr>
          <w:rFonts w:ascii="Calibri Light" w:hAnsi="Calibri Light" w:cs="Tahoma"/>
          <w:sz w:val="18"/>
        </w:rPr>
        <w:t>xxxxx</w:t>
      </w:r>
      <w:proofErr w:type="spellEnd"/>
      <w:r w:rsidR="0054734C">
        <w:rPr>
          <w:rFonts w:ascii="Calibri Light" w:hAnsi="Calibri Light" w:cs="Tahoma"/>
          <w:sz w:val="18"/>
        </w:rPr>
        <w:t xml:space="preserve">, </w:t>
      </w:r>
      <w:r w:rsidR="0054734C" w:rsidRPr="00D61161">
        <w:rPr>
          <w:rFonts w:ascii="Calibri Light" w:hAnsi="Calibri Light" w:cs="Tahoma"/>
          <w:sz w:val="18"/>
        </w:rPr>
        <w:t>e-mail</w:t>
      </w:r>
      <w:r w:rsidR="00D70C6F">
        <w:rPr>
          <w:rFonts w:ascii="Calibri Light" w:hAnsi="Calibri Light" w:cs="Tahoma"/>
          <w:sz w:val="18"/>
        </w:rPr>
        <w:t>xxxxx</w:t>
      </w:r>
      <w:bookmarkStart w:id="0" w:name="_GoBack"/>
      <w:bookmarkEnd w:id="0"/>
    </w:p>
    <w:p w14:paraId="3578A7B1" w14:textId="4BB1D7DA" w:rsidR="00095B41" w:rsidRPr="007F6090" w:rsidRDefault="00F04A0C" w:rsidP="008F6FD1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br/>
      </w:r>
      <w:r w:rsidR="003D2BEA" w:rsidRPr="007F6090">
        <w:rPr>
          <w:rFonts w:ascii="Calibri Light" w:hAnsi="Calibri Light" w:cs="Tahoma"/>
          <w:sz w:val="18"/>
        </w:rPr>
        <w:t>(dále jen „</w:t>
      </w:r>
      <w:r w:rsidR="003D2BEA" w:rsidRPr="007F6090">
        <w:rPr>
          <w:rFonts w:ascii="Calibri Light" w:hAnsi="Calibri Light" w:cs="Tahoma"/>
          <w:b/>
          <w:sz w:val="18"/>
        </w:rPr>
        <w:t>Nabyvatel</w:t>
      </w:r>
      <w:r w:rsidR="003D2BEA" w:rsidRPr="007F6090">
        <w:rPr>
          <w:rFonts w:ascii="Calibri Light" w:hAnsi="Calibri Light" w:cs="Tahoma"/>
          <w:sz w:val="18"/>
        </w:rPr>
        <w:t>“),</w:t>
      </w:r>
      <w:r w:rsidR="00DC53F9" w:rsidRPr="007F6090">
        <w:rPr>
          <w:rFonts w:ascii="Calibri Light" w:hAnsi="Calibri Light" w:cs="Tahoma"/>
          <w:sz w:val="18"/>
        </w:rPr>
        <w:t xml:space="preserve"> </w:t>
      </w:r>
      <w:r w:rsidR="003D2BEA" w:rsidRPr="007F6090">
        <w:rPr>
          <w:rFonts w:ascii="Calibri Light" w:hAnsi="Calibri Light" w:cs="Tahoma"/>
          <w:sz w:val="18"/>
        </w:rPr>
        <w:t>(dále společně jen „</w:t>
      </w:r>
      <w:r w:rsidR="003D2BEA" w:rsidRPr="007F6090">
        <w:rPr>
          <w:rFonts w:ascii="Calibri Light" w:hAnsi="Calibri Light" w:cs="Tahoma"/>
          <w:b/>
          <w:sz w:val="18"/>
        </w:rPr>
        <w:t>Smluvní strany</w:t>
      </w:r>
      <w:r w:rsidR="003D2BEA" w:rsidRPr="007F6090">
        <w:rPr>
          <w:rFonts w:ascii="Calibri Light" w:hAnsi="Calibri Light" w:cs="Tahoma"/>
          <w:sz w:val="18"/>
        </w:rPr>
        <w:t>“),</w:t>
      </w:r>
      <w:r w:rsidR="0093093E" w:rsidRPr="007F6090">
        <w:rPr>
          <w:rFonts w:ascii="Calibri Light" w:hAnsi="Calibri Light" w:cs="Tahoma"/>
          <w:sz w:val="18"/>
        </w:rPr>
        <w:t xml:space="preserve"> </w:t>
      </w:r>
      <w:r w:rsidR="003D2BEA" w:rsidRPr="007F6090">
        <w:rPr>
          <w:rFonts w:ascii="Calibri Light" w:hAnsi="Calibri Light" w:cs="Tahoma"/>
          <w:sz w:val="18"/>
        </w:rPr>
        <w:t>(dále tato smlouva o užívání práv jen „</w:t>
      </w:r>
      <w:r w:rsidR="003D2BEA" w:rsidRPr="007F6090">
        <w:rPr>
          <w:rFonts w:ascii="Calibri Light" w:hAnsi="Calibri Light" w:cs="Tahoma"/>
          <w:b/>
          <w:sz w:val="18"/>
        </w:rPr>
        <w:t>Smlouva</w:t>
      </w:r>
      <w:r w:rsidR="003D2BEA" w:rsidRPr="007F6090">
        <w:rPr>
          <w:rFonts w:ascii="Calibri Light" w:hAnsi="Calibri Light" w:cs="Tahoma"/>
          <w:sz w:val="18"/>
        </w:rPr>
        <w:t xml:space="preserve">“). </w:t>
      </w:r>
      <w:r w:rsidR="003D2BEA" w:rsidRPr="007F6090">
        <w:rPr>
          <w:rFonts w:ascii="Calibri Light" w:hAnsi="Calibri Light" w:cs="Tahoma"/>
          <w:sz w:val="18"/>
        </w:rPr>
        <w:tab/>
      </w:r>
    </w:p>
    <w:p w14:paraId="70C5F3D6" w14:textId="77777777" w:rsidR="00FB69C8" w:rsidRDefault="00FB69C8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</w:p>
    <w:p w14:paraId="75283DF8" w14:textId="77777777" w:rsidR="0054734C" w:rsidRDefault="0054734C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</w:p>
    <w:p w14:paraId="529A7016" w14:textId="69CCFDAF" w:rsidR="004A6692" w:rsidRDefault="004A6692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  <w:r>
        <w:rPr>
          <w:rFonts w:ascii="Calibri Light" w:hAnsi="Calibri Light" w:cs="Tahoma"/>
          <w:sz w:val="18"/>
        </w:rPr>
        <w:t>V souladu s odst. 1. článku VI, výše uvedené smlouvy, uzavírají Smluvní strany tento dodatek.</w:t>
      </w:r>
    </w:p>
    <w:p w14:paraId="23DE3C38" w14:textId="77777777" w:rsidR="0054734C" w:rsidRPr="007F6090" w:rsidRDefault="0054734C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</w:p>
    <w:p w14:paraId="1FB90431" w14:textId="77777777" w:rsidR="003D2BEA" w:rsidRPr="007F6090" w:rsidRDefault="003D2BEA" w:rsidP="00903624">
      <w:pPr>
        <w:spacing w:line="200" w:lineRule="exact"/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 </w:t>
      </w:r>
    </w:p>
    <w:p w14:paraId="17E28918" w14:textId="00C95B1C" w:rsidR="0093093E" w:rsidRPr="0041257A" w:rsidRDefault="004A6692" w:rsidP="004A6692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ind w:left="142"/>
        <w:jc w:val="left"/>
        <w:rPr>
          <w:rFonts w:ascii="Calibri Light" w:hAnsi="Calibri Light" w:cs="Tahoma"/>
          <w:sz w:val="18"/>
          <w:szCs w:val="22"/>
          <w:u w:val="none"/>
        </w:rPr>
      </w:pPr>
      <w:r w:rsidRPr="0041257A">
        <w:rPr>
          <w:rFonts w:ascii="Calibri Light" w:hAnsi="Calibri Light" w:cs="Tahoma"/>
          <w:sz w:val="18"/>
          <w:szCs w:val="22"/>
          <w:u w:val="none"/>
        </w:rPr>
        <w:t>1.</w:t>
      </w:r>
      <w:r w:rsidR="00E13142" w:rsidRPr="0041257A">
        <w:rPr>
          <w:rFonts w:ascii="Calibri Light" w:hAnsi="Calibri Light" w:cs="Tahoma"/>
          <w:sz w:val="18"/>
          <w:szCs w:val="22"/>
          <w:u w:val="none"/>
        </w:rPr>
        <w:t xml:space="preserve"> </w:t>
      </w:r>
      <w:r w:rsidRPr="0041257A">
        <w:rPr>
          <w:rFonts w:ascii="Calibri Light" w:hAnsi="Calibri Light" w:cs="Tahoma"/>
          <w:sz w:val="18"/>
          <w:szCs w:val="22"/>
          <w:u w:val="none"/>
        </w:rPr>
        <w:t>Článek VII. smlouvy se mění a bude znít takto:</w:t>
      </w:r>
    </w:p>
    <w:p w14:paraId="1A49DB9D" w14:textId="77777777" w:rsidR="004A6692" w:rsidRDefault="004A6692" w:rsidP="004A6692"/>
    <w:p w14:paraId="34D86B2A" w14:textId="301253C6" w:rsidR="00D76380" w:rsidRPr="0041257A" w:rsidRDefault="0041257A" w:rsidP="0041257A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jc w:val="left"/>
        <w:rPr>
          <w:rFonts w:ascii="Calibri Light" w:hAnsi="Calibri Light" w:cs="Tahoma"/>
          <w:b w:val="0"/>
          <w:bCs/>
          <w:sz w:val="14"/>
          <w:szCs w:val="18"/>
          <w:u w:val="none"/>
        </w:rPr>
      </w:pPr>
      <w:r w:rsidRPr="0041257A">
        <w:rPr>
          <w:rFonts w:ascii="Calibri Light" w:hAnsi="Calibri Light" w:cs="Tahoma"/>
          <w:b w:val="0"/>
          <w:bCs/>
          <w:sz w:val="16"/>
          <w:szCs w:val="16"/>
          <w:u w:val="none"/>
        </w:rPr>
        <w:t>Poskytnutí licencí programu KROS4</w:t>
      </w:r>
      <w:r w:rsidR="00D76380" w:rsidRPr="0041257A">
        <w:rPr>
          <w:rFonts w:ascii="Calibri Light" w:hAnsi="Calibri Light" w:cs="Tahoma"/>
          <w:b w:val="0"/>
          <w:bCs/>
          <w:sz w:val="14"/>
          <w:szCs w:val="18"/>
          <w:u w:val="none"/>
        </w:rPr>
        <w:t xml:space="preserve"> </w:t>
      </w:r>
    </w:p>
    <w:tbl>
      <w:tblPr>
        <w:tblStyle w:val="GridTableLight"/>
        <w:tblW w:w="7937" w:type="dxa"/>
        <w:tblInd w:w="-5" w:type="dxa"/>
        <w:tblLook w:val="0000" w:firstRow="0" w:lastRow="0" w:firstColumn="0" w:lastColumn="0" w:noHBand="0" w:noVBand="0"/>
      </w:tblPr>
      <w:tblGrid>
        <w:gridCol w:w="6817"/>
        <w:gridCol w:w="1120"/>
      </w:tblGrid>
      <w:tr w:rsidR="00935348" w:rsidRPr="0041257A" w14:paraId="2828BAE9" w14:textId="77777777" w:rsidTr="00BE7817">
        <w:trPr>
          <w:trHeight w:val="40"/>
        </w:trPr>
        <w:tc>
          <w:tcPr>
            <w:tcW w:w="6817" w:type="dxa"/>
            <w:noWrap/>
          </w:tcPr>
          <w:p w14:paraId="7108A3F8" w14:textId="77777777" w:rsidR="00935348" w:rsidRPr="0041257A" w:rsidRDefault="00935348" w:rsidP="0041257A">
            <w:pPr>
              <w:widowControl/>
              <w:ind w:left="4253"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b/>
                <w:bCs/>
                <w:snapToGrid/>
                <w:sz w:val="16"/>
              </w:rPr>
              <w:t>Popis produktu</w:t>
            </w:r>
          </w:p>
        </w:tc>
        <w:tc>
          <w:tcPr>
            <w:tcW w:w="1120" w:type="dxa"/>
          </w:tcPr>
          <w:p w14:paraId="738749D7" w14:textId="77777777" w:rsidR="00935348" w:rsidRPr="0041257A" w:rsidRDefault="00935348" w:rsidP="0041257A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b/>
                <w:bCs/>
                <w:snapToGrid/>
                <w:sz w:val="16"/>
              </w:rPr>
              <w:t>Licencí</w:t>
            </w:r>
          </w:p>
        </w:tc>
      </w:tr>
      <w:tr w:rsidR="00935348" w:rsidRPr="0041257A" w14:paraId="33B8098C" w14:textId="77777777" w:rsidTr="00BE7817">
        <w:trPr>
          <w:trHeight w:val="55"/>
        </w:trPr>
        <w:tc>
          <w:tcPr>
            <w:tcW w:w="6817" w:type="dxa"/>
            <w:noWrap/>
          </w:tcPr>
          <w:p w14:paraId="3D975596" w14:textId="03AA124A" w:rsidR="00935348" w:rsidRPr="0041257A" w:rsidRDefault="00935348" w:rsidP="00BE7817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snapToGrid/>
                <w:sz w:val="16"/>
              </w:rPr>
              <w:t>Program KROS 4_Basic, roční licence</w:t>
            </w:r>
          </w:p>
        </w:tc>
        <w:tc>
          <w:tcPr>
            <w:tcW w:w="1120" w:type="dxa"/>
          </w:tcPr>
          <w:p w14:paraId="71BB2645" w14:textId="338F3905" w:rsidR="00935348" w:rsidRPr="0041257A" w:rsidRDefault="00935348" w:rsidP="00BE781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snapToGrid/>
                <w:sz w:val="16"/>
              </w:rPr>
              <w:t>1</w:t>
            </w:r>
            <w:r w:rsidR="0041257A">
              <w:rPr>
                <w:rFonts w:ascii="Calibri Light" w:hAnsi="Calibri Light" w:cs="Tahoma"/>
                <w:snapToGrid/>
                <w:sz w:val="16"/>
              </w:rPr>
              <w:t>5</w:t>
            </w:r>
          </w:p>
        </w:tc>
      </w:tr>
    </w:tbl>
    <w:p w14:paraId="365309AA" w14:textId="77777777" w:rsidR="00935348" w:rsidRPr="0041257A" w:rsidRDefault="00935348" w:rsidP="00935348">
      <w:pPr>
        <w:spacing w:before="120"/>
        <w:rPr>
          <w:rFonts w:ascii="Calibri Light" w:hAnsi="Calibri Light" w:cs="Tahoma"/>
          <w:snapToGrid/>
          <w:kern w:val="20"/>
          <w:sz w:val="16"/>
          <w:szCs w:val="24"/>
          <w:lang w:eastAsia="en-US"/>
        </w:rPr>
      </w:pPr>
      <w:r w:rsidRPr="0041257A">
        <w:rPr>
          <w:rFonts w:ascii="Calibri Light" w:hAnsi="Calibri Light" w:cs="Tahoma"/>
          <w:sz w:val="16"/>
          <w:szCs w:val="16"/>
        </w:rPr>
        <w:t>Celková cena za roční přístup k SW se fakturuje 1x ročně, vždy nejpozději ke dni výročí platnosti licence v daném roce.</w:t>
      </w:r>
    </w:p>
    <w:p w14:paraId="2AA69560" w14:textId="580B54B0" w:rsidR="00935348" w:rsidRDefault="00935348" w:rsidP="00935348">
      <w:pPr>
        <w:pStyle w:val="Body"/>
        <w:spacing w:after="0"/>
        <w:rPr>
          <w:rFonts w:ascii="Calibri Light" w:hAnsi="Calibri Light" w:cs="Tahoma"/>
          <w:sz w:val="16"/>
          <w:szCs w:val="20"/>
        </w:rPr>
      </w:pPr>
      <w:r w:rsidRPr="0041257A">
        <w:rPr>
          <w:rFonts w:ascii="Calibri Light" w:hAnsi="Calibri Light" w:cs="Tahoma"/>
          <w:sz w:val="16"/>
          <w:szCs w:val="20"/>
        </w:rPr>
        <w:t>Den výročí licenc</w:t>
      </w:r>
      <w:r w:rsidR="0041257A">
        <w:rPr>
          <w:rFonts w:ascii="Calibri Light" w:hAnsi="Calibri Light" w:cs="Tahoma"/>
          <w:sz w:val="16"/>
          <w:szCs w:val="20"/>
        </w:rPr>
        <w:t>í: 11.01.2025</w:t>
      </w:r>
    </w:p>
    <w:p w14:paraId="4B618C28" w14:textId="77777777" w:rsidR="0041257A" w:rsidRDefault="0041257A" w:rsidP="00935348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6364044A" w14:textId="77777777" w:rsidR="0041257A" w:rsidRDefault="0041257A" w:rsidP="00935348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5D23DCCF" w14:textId="196B8474" w:rsidR="0041257A" w:rsidRPr="007F6090" w:rsidRDefault="0041257A" w:rsidP="00935348">
      <w:pPr>
        <w:pStyle w:val="Body"/>
        <w:spacing w:after="0"/>
        <w:rPr>
          <w:rFonts w:ascii="Calibri Light" w:hAnsi="Calibri Light" w:cs="Tahoma"/>
          <w:sz w:val="16"/>
          <w:szCs w:val="20"/>
        </w:rPr>
      </w:pPr>
      <w:r>
        <w:rPr>
          <w:rFonts w:ascii="Calibri Light" w:hAnsi="Calibri Light" w:cs="Tahoma"/>
          <w:sz w:val="16"/>
          <w:szCs w:val="20"/>
        </w:rPr>
        <w:t>Změny v licencích programu KROS4</w:t>
      </w:r>
    </w:p>
    <w:tbl>
      <w:tblPr>
        <w:tblStyle w:val="GridTableLight"/>
        <w:tblW w:w="7937" w:type="dxa"/>
        <w:tblInd w:w="-5" w:type="dxa"/>
        <w:tblLook w:val="0000" w:firstRow="0" w:lastRow="0" w:firstColumn="0" w:lastColumn="0" w:noHBand="0" w:noVBand="0"/>
      </w:tblPr>
      <w:tblGrid>
        <w:gridCol w:w="6817"/>
        <w:gridCol w:w="1120"/>
      </w:tblGrid>
      <w:tr w:rsidR="0041257A" w:rsidRPr="0041257A" w14:paraId="4E6E65E3" w14:textId="77777777" w:rsidTr="00686D17">
        <w:trPr>
          <w:trHeight w:val="40"/>
        </w:trPr>
        <w:tc>
          <w:tcPr>
            <w:tcW w:w="6817" w:type="dxa"/>
            <w:noWrap/>
          </w:tcPr>
          <w:p w14:paraId="5BE8733E" w14:textId="77777777" w:rsidR="0041257A" w:rsidRPr="0041257A" w:rsidRDefault="0041257A" w:rsidP="0041257A">
            <w:pPr>
              <w:widowControl/>
              <w:ind w:left="4253"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b/>
                <w:bCs/>
                <w:snapToGrid/>
                <w:sz w:val="16"/>
              </w:rPr>
              <w:t>Popis produktu</w:t>
            </w:r>
          </w:p>
        </w:tc>
        <w:tc>
          <w:tcPr>
            <w:tcW w:w="1120" w:type="dxa"/>
          </w:tcPr>
          <w:p w14:paraId="7F99E836" w14:textId="77777777" w:rsidR="0041257A" w:rsidRPr="0041257A" w:rsidRDefault="0041257A" w:rsidP="00686D1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41257A">
              <w:rPr>
                <w:rFonts w:ascii="Calibri Light" w:hAnsi="Calibri Light" w:cs="Tahoma"/>
                <w:b/>
                <w:bCs/>
                <w:snapToGrid/>
                <w:sz w:val="16"/>
              </w:rPr>
              <w:t>Licencí</w:t>
            </w:r>
          </w:p>
        </w:tc>
      </w:tr>
      <w:tr w:rsidR="0041257A" w:rsidRPr="0041257A" w14:paraId="766C8B46" w14:textId="77777777" w:rsidTr="00686D17">
        <w:trPr>
          <w:trHeight w:val="55"/>
        </w:trPr>
        <w:tc>
          <w:tcPr>
            <w:tcW w:w="6817" w:type="dxa"/>
            <w:noWrap/>
          </w:tcPr>
          <w:p w14:paraId="7C47A27B" w14:textId="049E24A1" w:rsidR="0041257A" w:rsidRPr="0041257A" w:rsidRDefault="0041257A" w:rsidP="00686D17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 xml:space="preserve">Přikoupení licencí </w:t>
            </w:r>
            <w:r w:rsidRPr="0041257A">
              <w:rPr>
                <w:rFonts w:ascii="Calibri Light" w:hAnsi="Calibri Light" w:cs="Tahoma"/>
                <w:snapToGrid/>
                <w:sz w:val="16"/>
              </w:rPr>
              <w:t>Program KROS 4_Basic, roční licence</w:t>
            </w:r>
          </w:p>
        </w:tc>
        <w:tc>
          <w:tcPr>
            <w:tcW w:w="1120" w:type="dxa"/>
          </w:tcPr>
          <w:p w14:paraId="633153E6" w14:textId="747F6A76" w:rsidR="0041257A" w:rsidRPr="0041257A" w:rsidRDefault="0041257A" w:rsidP="00686D1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5</w:t>
            </w:r>
          </w:p>
        </w:tc>
      </w:tr>
    </w:tbl>
    <w:p w14:paraId="05A06ADB" w14:textId="77777777" w:rsidR="00CA5096" w:rsidRDefault="00CA5096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763018B7" w14:textId="77777777" w:rsidR="00FF3BD5" w:rsidRDefault="00FF3BD5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2CA294E5" w14:textId="49E5F098" w:rsidR="0041257A" w:rsidRDefault="0041257A" w:rsidP="0041257A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ind w:left="142"/>
        <w:jc w:val="left"/>
        <w:rPr>
          <w:rFonts w:ascii="Calibri Light" w:hAnsi="Calibri Light" w:cs="Tahoma"/>
          <w:sz w:val="18"/>
          <w:szCs w:val="22"/>
          <w:u w:val="none"/>
        </w:rPr>
      </w:pPr>
      <w:r w:rsidRPr="0041257A">
        <w:rPr>
          <w:rFonts w:ascii="Calibri Light" w:hAnsi="Calibri Light" w:cs="Tahoma"/>
          <w:sz w:val="18"/>
          <w:szCs w:val="22"/>
          <w:u w:val="none"/>
        </w:rPr>
        <w:t>2. Tento dodatek nabývá platnosti okamžikem podpisu oběma Smluvními stranami</w:t>
      </w:r>
      <w:r w:rsidR="00FE54EA">
        <w:rPr>
          <w:rFonts w:ascii="Calibri Light" w:hAnsi="Calibri Light" w:cs="Tahoma"/>
          <w:sz w:val="18"/>
          <w:szCs w:val="22"/>
          <w:u w:val="none"/>
        </w:rPr>
        <w:t>.</w:t>
      </w:r>
    </w:p>
    <w:p w14:paraId="4CBEC926" w14:textId="77777777" w:rsidR="0041257A" w:rsidRDefault="0041257A" w:rsidP="0041257A"/>
    <w:p w14:paraId="7CD972C8" w14:textId="154BE1FF" w:rsidR="0041257A" w:rsidRDefault="0041257A" w:rsidP="0041257A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ind w:left="142"/>
        <w:jc w:val="left"/>
        <w:rPr>
          <w:rFonts w:ascii="Calibri Light" w:hAnsi="Calibri Light" w:cs="Tahoma"/>
          <w:sz w:val="18"/>
          <w:szCs w:val="22"/>
          <w:u w:val="none"/>
        </w:rPr>
      </w:pPr>
      <w:r>
        <w:rPr>
          <w:rFonts w:ascii="Calibri Light" w:hAnsi="Calibri Light" w:cs="Tahoma"/>
          <w:sz w:val="18"/>
          <w:szCs w:val="22"/>
          <w:u w:val="none"/>
        </w:rPr>
        <w:t>3</w:t>
      </w:r>
      <w:r w:rsidRPr="0041257A">
        <w:rPr>
          <w:rFonts w:ascii="Calibri Light" w:hAnsi="Calibri Light" w:cs="Tahoma"/>
          <w:sz w:val="18"/>
          <w:szCs w:val="22"/>
          <w:u w:val="none"/>
        </w:rPr>
        <w:t xml:space="preserve">. </w:t>
      </w:r>
      <w:r>
        <w:rPr>
          <w:rFonts w:ascii="Calibri Light" w:hAnsi="Calibri Light" w:cs="Tahoma"/>
          <w:sz w:val="18"/>
          <w:szCs w:val="22"/>
          <w:u w:val="none"/>
        </w:rPr>
        <w:t>V ostatních ujednání zůstává Smlouva v platnosti a beze změn</w:t>
      </w:r>
      <w:r w:rsidR="00FE54EA">
        <w:rPr>
          <w:rFonts w:ascii="Calibri Light" w:hAnsi="Calibri Light" w:cs="Tahoma"/>
          <w:sz w:val="18"/>
          <w:szCs w:val="22"/>
          <w:u w:val="none"/>
        </w:rPr>
        <w:t>.</w:t>
      </w:r>
    </w:p>
    <w:p w14:paraId="455E73FC" w14:textId="77777777" w:rsidR="0041257A" w:rsidRPr="0041257A" w:rsidRDefault="0041257A" w:rsidP="0041257A"/>
    <w:p w14:paraId="554E2DED" w14:textId="77777777" w:rsidR="00935348" w:rsidRDefault="00935348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2E31176C" w14:textId="77777777" w:rsidR="00701892" w:rsidRDefault="00701892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1333459F" w14:textId="77777777" w:rsidR="00FE54EA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4C57C52B" w14:textId="77777777" w:rsidR="00FE54EA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0569DA61" w14:textId="77777777" w:rsidR="00FE54EA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0DC93436" w14:textId="77777777" w:rsidR="00FE54EA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34BBBF42" w14:textId="77777777" w:rsidR="00FE54EA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56AF462F" w14:textId="77777777" w:rsidR="00FE54EA" w:rsidRPr="008F6FD1" w:rsidRDefault="00FE54EA" w:rsidP="001C6A5C">
      <w:pPr>
        <w:pStyle w:val="Body"/>
        <w:rPr>
          <w:rFonts w:ascii="Calibri Light" w:hAnsi="Calibri Light" w:cs="Tahoma"/>
          <w:sz w:val="8"/>
          <w:szCs w:val="20"/>
        </w:rPr>
      </w:pPr>
    </w:p>
    <w:p w14:paraId="2C5C564A" w14:textId="6FB52656" w:rsidR="00D61161" w:rsidRDefault="0032535B" w:rsidP="00FF3BD5">
      <w:pPr>
        <w:pStyle w:val="Body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     </w:t>
      </w:r>
      <w:r w:rsidR="00935348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</w:t>
      </w:r>
      <w:r w:rsidR="00935348">
        <w:rPr>
          <w:rFonts w:ascii="Calibri Light" w:hAnsi="Calibri Light" w:cs="Tahoma"/>
          <w:sz w:val="16"/>
          <w:szCs w:val="20"/>
        </w:rPr>
        <w:t xml:space="preserve"> </w:t>
      </w:r>
      <w:r w:rsidRPr="007F6090">
        <w:rPr>
          <w:rFonts w:ascii="Calibri Light" w:hAnsi="Calibri Light" w:cs="Tahoma"/>
          <w:sz w:val="16"/>
          <w:szCs w:val="20"/>
        </w:rPr>
        <w:t xml:space="preserve">    </w:t>
      </w:r>
      <w:r w:rsidR="00935348">
        <w:rPr>
          <w:rFonts w:ascii="Calibri Light" w:hAnsi="Calibri Light" w:cs="Tahoma"/>
          <w:sz w:val="16"/>
          <w:szCs w:val="20"/>
        </w:rPr>
        <w:t xml:space="preserve">    </w:t>
      </w:r>
      <w:r w:rsidR="00D61161">
        <w:rPr>
          <w:rFonts w:ascii="Calibri Light" w:hAnsi="Calibri Light" w:cs="Tahoma"/>
          <w:sz w:val="16"/>
          <w:szCs w:val="20"/>
        </w:rPr>
        <w:t>Brn</w:t>
      </w:r>
      <w:r w:rsidR="00935348">
        <w:rPr>
          <w:rFonts w:ascii="Calibri Light" w:hAnsi="Calibri Light" w:cs="Tahoma"/>
          <w:sz w:val="16"/>
          <w:szCs w:val="20"/>
        </w:rPr>
        <w:t>o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dne</w:t>
      </w:r>
      <w:r w:rsidR="00935348">
        <w:rPr>
          <w:rFonts w:ascii="Calibri Light" w:hAnsi="Calibri Light" w:cs="Tahoma"/>
          <w:sz w:val="16"/>
          <w:szCs w:val="20"/>
        </w:rPr>
        <w:t xml:space="preserve"> …………………</w:t>
      </w:r>
      <w:proofErr w:type="gramStart"/>
      <w:r w:rsidR="00702ED9">
        <w:rPr>
          <w:rFonts w:ascii="Calibri Light" w:hAnsi="Calibri Light" w:cs="Tahoma"/>
          <w:sz w:val="16"/>
          <w:szCs w:val="20"/>
        </w:rPr>
        <w:t>…..</w:t>
      </w:r>
      <w:r w:rsidR="00935348">
        <w:rPr>
          <w:rFonts w:ascii="Calibri Light" w:hAnsi="Calibri Light" w:cs="Tahoma"/>
          <w:sz w:val="16"/>
          <w:szCs w:val="20"/>
        </w:rPr>
        <w:t>.202</w:t>
      </w:r>
      <w:r w:rsidR="00FE54EA">
        <w:rPr>
          <w:rFonts w:ascii="Calibri Light" w:hAnsi="Calibri Light" w:cs="Tahoma"/>
          <w:sz w:val="16"/>
          <w:szCs w:val="20"/>
        </w:rPr>
        <w:t>4</w:t>
      </w:r>
      <w:proofErr w:type="gramEnd"/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   </w:t>
      </w:r>
      <w:r w:rsidR="007F6090">
        <w:rPr>
          <w:rFonts w:ascii="Calibri Light" w:hAnsi="Calibri Light" w:cs="Tahoma"/>
          <w:sz w:val="16"/>
          <w:szCs w:val="20"/>
        </w:rPr>
        <w:tab/>
      </w:r>
      <w:r w:rsidR="00935348">
        <w:rPr>
          <w:rFonts w:ascii="Calibri Light" w:hAnsi="Calibri Light" w:cs="Tahoma"/>
          <w:sz w:val="16"/>
          <w:szCs w:val="20"/>
        </w:rPr>
        <w:tab/>
        <w:t xml:space="preserve">    </w:t>
      </w:r>
      <w:r w:rsidR="008B583B">
        <w:rPr>
          <w:rFonts w:ascii="Calibri Light" w:hAnsi="Calibri Light" w:cs="Tahoma"/>
          <w:sz w:val="16"/>
          <w:szCs w:val="20"/>
        </w:rPr>
        <w:t xml:space="preserve">Olomouc </w:t>
      </w:r>
      <w:r w:rsidR="00D61161" w:rsidRPr="007F6090">
        <w:rPr>
          <w:rFonts w:ascii="Calibri Light" w:hAnsi="Calibri Light" w:cs="Tahoma"/>
          <w:sz w:val="16"/>
          <w:szCs w:val="20"/>
        </w:rPr>
        <w:t>dne</w:t>
      </w:r>
      <w:r w:rsidR="00935348">
        <w:rPr>
          <w:rFonts w:ascii="Calibri Light" w:hAnsi="Calibri Light" w:cs="Tahoma"/>
          <w:sz w:val="16"/>
          <w:szCs w:val="20"/>
        </w:rPr>
        <w:t xml:space="preserve"> ………………</w:t>
      </w:r>
      <w:r w:rsidR="00702ED9">
        <w:rPr>
          <w:rFonts w:ascii="Calibri Light" w:hAnsi="Calibri Light" w:cs="Tahoma"/>
          <w:sz w:val="16"/>
          <w:szCs w:val="20"/>
        </w:rPr>
        <w:t>….</w:t>
      </w:r>
      <w:r w:rsidR="00935348">
        <w:rPr>
          <w:rFonts w:ascii="Calibri Light" w:hAnsi="Calibri Light" w:cs="Tahoma"/>
          <w:sz w:val="16"/>
          <w:szCs w:val="20"/>
        </w:rPr>
        <w:t>…..202</w:t>
      </w:r>
      <w:r w:rsidR="00FE54EA">
        <w:rPr>
          <w:rFonts w:ascii="Calibri Light" w:hAnsi="Calibri Light" w:cs="Tahoma"/>
          <w:sz w:val="16"/>
          <w:szCs w:val="20"/>
        </w:rPr>
        <w:t>4</w:t>
      </w:r>
      <w:r w:rsidR="00D61161" w:rsidRPr="007F6090">
        <w:rPr>
          <w:rFonts w:ascii="Calibri Light" w:hAnsi="Calibri Light" w:cs="Tahoma"/>
          <w:sz w:val="16"/>
          <w:szCs w:val="20"/>
        </w:rPr>
        <w:t xml:space="preserve"> </w:t>
      </w:r>
    </w:p>
    <w:p w14:paraId="6D67165E" w14:textId="77777777" w:rsidR="00FF3BD5" w:rsidRDefault="00FF3BD5" w:rsidP="00FF3BD5">
      <w:pPr>
        <w:pStyle w:val="Body"/>
        <w:rPr>
          <w:rFonts w:ascii="Calibri Light" w:hAnsi="Calibri Light" w:cs="Tahoma"/>
          <w:sz w:val="16"/>
          <w:szCs w:val="20"/>
        </w:rPr>
      </w:pPr>
    </w:p>
    <w:p w14:paraId="26D20AE9" w14:textId="77777777" w:rsidR="00FF3BD5" w:rsidRDefault="00FF3BD5" w:rsidP="00FF3BD5">
      <w:pPr>
        <w:pStyle w:val="Body"/>
        <w:rPr>
          <w:rFonts w:ascii="Calibri Light" w:hAnsi="Calibri Light" w:cs="Tahoma"/>
          <w:sz w:val="16"/>
          <w:szCs w:val="20"/>
        </w:rPr>
      </w:pPr>
    </w:p>
    <w:p w14:paraId="0464E0CB" w14:textId="77777777" w:rsidR="00935348" w:rsidRDefault="00935348" w:rsidP="00FF3BD5">
      <w:pPr>
        <w:pStyle w:val="Body"/>
        <w:rPr>
          <w:rFonts w:ascii="Calibri Light" w:hAnsi="Calibri Light" w:cs="Tahoma"/>
          <w:sz w:val="16"/>
          <w:szCs w:val="20"/>
        </w:rPr>
      </w:pPr>
    </w:p>
    <w:p w14:paraId="6DDEF483" w14:textId="77777777" w:rsidR="00935348" w:rsidRDefault="00935348" w:rsidP="00FF3BD5">
      <w:pPr>
        <w:pStyle w:val="Body"/>
        <w:rPr>
          <w:rFonts w:ascii="Calibri Light" w:hAnsi="Calibri Light" w:cs="Tahoma"/>
          <w:sz w:val="16"/>
          <w:szCs w:val="20"/>
        </w:rPr>
      </w:pPr>
    </w:p>
    <w:p w14:paraId="62F962BC" w14:textId="77777777" w:rsidR="00FF3BD5" w:rsidRDefault="00FF3BD5" w:rsidP="00FF3BD5">
      <w:pPr>
        <w:pStyle w:val="Body"/>
        <w:rPr>
          <w:rFonts w:ascii="Calibri Light" w:hAnsi="Calibri Light" w:cs="Tahoma"/>
          <w:sz w:val="16"/>
          <w:szCs w:val="20"/>
        </w:rPr>
      </w:pPr>
    </w:p>
    <w:p w14:paraId="144DBB30" w14:textId="7DDC9959" w:rsidR="003D2BEA" w:rsidRPr="007F6090" w:rsidRDefault="007F6090" w:rsidP="00935348">
      <w:pPr>
        <w:pStyle w:val="Body"/>
        <w:spacing w:after="0"/>
        <w:ind w:firstLine="709"/>
        <w:rPr>
          <w:rFonts w:ascii="Calibri Light" w:hAnsi="Calibri Light" w:cs="Tahoma"/>
          <w:sz w:val="16"/>
          <w:szCs w:val="20"/>
        </w:rPr>
      </w:pPr>
      <w:r>
        <w:rPr>
          <w:rFonts w:ascii="Calibri Light" w:hAnsi="Calibri Light" w:cs="Tahoma"/>
          <w:sz w:val="16"/>
          <w:szCs w:val="20"/>
        </w:rPr>
        <w:br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</w:t>
      </w:r>
      <w:r w:rsidR="00935348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</w:t>
      </w:r>
      <w:r w:rsidR="003D2BEA" w:rsidRPr="007F6090">
        <w:rPr>
          <w:rFonts w:ascii="Calibri Light" w:hAnsi="Calibri Light" w:cs="Tahoma"/>
          <w:sz w:val="16"/>
          <w:szCs w:val="20"/>
        </w:rPr>
        <w:t>__________________________</w:t>
      </w:r>
      <w:r w:rsidR="003D2BEA" w:rsidRPr="007F6090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</w:t>
      </w:r>
      <w:r w:rsidR="003D2BEA" w:rsidRPr="007F6090">
        <w:rPr>
          <w:rFonts w:ascii="Calibri Light" w:hAnsi="Calibri Light" w:cs="Tahoma"/>
          <w:sz w:val="16"/>
          <w:szCs w:val="20"/>
        </w:rPr>
        <w:tab/>
        <w:t xml:space="preserve">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</w:t>
      </w:r>
      <w:r>
        <w:rPr>
          <w:rFonts w:ascii="Calibri Light" w:hAnsi="Calibri Light" w:cs="Tahoma"/>
          <w:sz w:val="16"/>
          <w:szCs w:val="20"/>
        </w:rPr>
        <w:tab/>
      </w:r>
      <w:r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__________________________</w:t>
      </w:r>
    </w:p>
    <w:p w14:paraId="0512E1B4" w14:textId="6738017B" w:rsidR="00BF7D7A" w:rsidRDefault="00DC53F9" w:rsidP="002F6030">
      <w:pPr>
        <w:pStyle w:val="Body"/>
        <w:tabs>
          <w:tab w:val="left" w:pos="993"/>
        </w:tabs>
        <w:spacing w:after="0" w:line="240" w:lineRule="auto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 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</w:t>
      </w:r>
      <w:r w:rsidR="00935348">
        <w:rPr>
          <w:rFonts w:ascii="Calibri Light" w:hAnsi="Calibri Light" w:cs="Tahoma"/>
          <w:sz w:val="16"/>
          <w:szCs w:val="20"/>
        </w:rPr>
        <w:tab/>
      </w:r>
      <w:r w:rsidR="00935348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  </w:t>
      </w:r>
      <w:r w:rsidRPr="007F6090">
        <w:rPr>
          <w:rFonts w:ascii="Calibri Light" w:hAnsi="Calibri Light" w:cs="Tahoma"/>
          <w:sz w:val="16"/>
          <w:szCs w:val="20"/>
        </w:rPr>
        <w:t>Za Poskytovatele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</w:t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    </w:t>
      </w:r>
      <w:r w:rsidRPr="007F6090">
        <w:rPr>
          <w:rFonts w:ascii="Calibri Light" w:hAnsi="Calibri Light" w:cs="Tahoma"/>
          <w:sz w:val="16"/>
          <w:szCs w:val="20"/>
        </w:rPr>
        <w:t xml:space="preserve">              </w:t>
      </w:r>
      <w:r w:rsidR="00935348">
        <w:rPr>
          <w:rFonts w:ascii="Calibri Light" w:hAnsi="Calibri Light" w:cs="Tahoma"/>
          <w:sz w:val="16"/>
          <w:szCs w:val="20"/>
        </w:rPr>
        <w:tab/>
      </w:r>
      <w:r w:rsidR="00935348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Za Nabyvatele</w:t>
      </w:r>
    </w:p>
    <w:p w14:paraId="461E81F5" w14:textId="77777777" w:rsidR="00702ED9" w:rsidRPr="00702ED9" w:rsidRDefault="00702ED9" w:rsidP="00702ED9">
      <w:pPr>
        <w:rPr>
          <w:lang w:eastAsia="en-US"/>
        </w:rPr>
      </w:pPr>
    </w:p>
    <w:p w14:paraId="56F5FC96" w14:textId="1656E3A1" w:rsidR="00702ED9" w:rsidRPr="00702ED9" w:rsidRDefault="00702ED9" w:rsidP="00FE54EA">
      <w:pPr>
        <w:tabs>
          <w:tab w:val="left" w:pos="2415"/>
        </w:tabs>
        <w:rPr>
          <w:lang w:eastAsia="en-US"/>
        </w:rPr>
      </w:pPr>
    </w:p>
    <w:sectPr w:rsidR="00702ED9" w:rsidRPr="00702ED9" w:rsidSect="00CC6869">
      <w:headerReference w:type="default" r:id="rId10"/>
      <w:footerReference w:type="default" r:id="rId11"/>
      <w:type w:val="continuous"/>
      <w:pgSz w:w="11907" w:h="16840"/>
      <w:pgMar w:top="709" w:right="567" w:bottom="284" w:left="567" w:header="284" w:footer="2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BF662" w14:textId="77777777" w:rsidR="00CC6869" w:rsidRDefault="00CC6869">
      <w:r>
        <w:separator/>
      </w:r>
    </w:p>
  </w:endnote>
  <w:endnote w:type="continuationSeparator" w:id="0">
    <w:p w14:paraId="6AAD3EDC" w14:textId="77777777" w:rsidR="00CC6869" w:rsidRDefault="00CC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F6A2" w14:textId="77777777" w:rsidR="00CA5096" w:rsidRPr="00CA5096" w:rsidRDefault="00A7754B">
    <w:pPr>
      <w:pStyle w:val="Zpat"/>
      <w:rPr>
        <w:rFonts w:ascii="Calibri Light" w:hAnsi="Calibri Light" w:cs="Calibri Light"/>
      </w:rPr>
    </w:pPr>
    <w:r>
      <w:rPr>
        <w:rFonts w:ascii="Calibri Light" w:hAnsi="Calibri Light" w:cs="Calibri Light"/>
      </w:rPr>
      <w:br/>
    </w:r>
    <w:r w:rsidR="00244332">
      <w:rPr>
        <w:rFonts w:ascii="Calibri Light" w:hAnsi="Calibri Light" w:cs="Calibri Light"/>
      </w:rPr>
      <w:t xml:space="preserve">Strana </w:t>
    </w:r>
    <w:r w:rsidR="00CA5096" w:rsidRPr="00CA5096">
      <w:rPr>
        <w:rFonts w:ascii="Calibri Light" w:hAnsi="Calibri Light" w:cs="Calibri Light"/>
      </w:rPr>
      <w:fldChar w:fldCharType="begin"/>
    </w:r>
    <w:r w:rsidR="00CA5096" w:rsidRPr="00CA5096">
      <w:rPr>
        <w:rFonts w:ascii="Calibri Light" w:hAnsi="Calibri Light" w:cs="Calibri Light"/>
      </w:rPr>
      <w:instrText>PAGE   \* MERGEFORMAT</w:instrText>
    </w:r>
    <w:r w:rsidR="00CA5096" w:rsidRPr="00CA5096">
      <w:rPr>
        <w:rFonts w:ascii="Calibri Light" w:hAnsi="Calibri Light" w:cs="Calibri Light"/>
      </w:rPr>
      <w:fldChar w:fldCharType="separate"/>
    </w:r>
    <w:r w:rsidR="00D70C6F">
      <w:rPr>
        <w:rFonts w:ascii="Calibri Light" w:hAnsi="Calibri Light" w:cs="Calibri Light"/>
        <w:noProof/>
      </w:rPr>
      <w:t>1</w:t>
    </w:r>
    <w:r w:rsidR="00CA5096" w:rsidRPr="00CA5096">
      <w:rPr>
        <w:rFonts w:ascii="Calibri Light" w:hAnsi="Calibri Light"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534DD" w14:textId="77777777" w:rsidR="00CC6869" w:rsidRDefault="00CC6869">
      <w:r>
        <w:separator/>
      </w:r>
    </w:p>
  </w:footnote>
  <w:footnote w:type="continuationSeparator" w:id="0">
    <w:p w14:paraId="2D4194AE" w14:textId="77777777" w:rsidR="00CC6869" w:rsidRDefault="00CC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15A1" w14:textId="6B98EF12" w:rsidR="00C21DED" w:rsidRPr="009732F7" w:rsidRDefault="00BF1AC2" w:rsidP="009732F7">
    <w:pPr>
      <w:outlineLvl w:val="0"/>
      <w:rPr>
        <w:rFonts w:ascii="Tahoma" w:hAnsi="Tahoma" w:cs="Tahoma"/>
        <w:color w:val="595959" w:themeColor="text1" w:themeTint="A6"/>
        <w:sz w:val="16"/>
        <w:szCs w:val="16"/>
      </w:rPr>
    </w:pPr>
    <w:r>
      <w:rPr>
        <w:noProof/>
        <w:snapToGrid/>
      </w:rPr>
      <w:drawing>
        <wp:inline distT="0" distB="0" distL="0" distR="0" wp14:anchorId="674B84AA" wp14:editId="572D6D82">
          <wp:extent cx="705485" cy="269875"/>
          <wp:effectExtent l="0" t="0" r="0" b="0"/>
          <wp:docPr id="3" name="Obrázek 3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9732F7">
      <w:rPr>
        <w:rFonts w:ascii="Tahoma" w:hAnsi="Tahoma" w:cs="Tahoma"/>
        <w:b/>
      </w:rPr>
      <w:tab/>
    </w:r>
    <w:r w:rsidR="004A6692" w:rsidRPr="004A6692">
      <w:rPr>
        <w:rFonts w:ascii="Tahoma" w:hAnsi="Tahoma" w:cs="Tahoma"/>
        <w:color w:val="595959"/>
        <w:sz w:val="16"/>
        <w:szCs w:val="16"/>
      </w:rPr>
      <w:t xml:space="preserve">č. </w:t>
    </w:r>
    <w:proofErr w:type="spellStart"/>
    <w:r w:rsidR="004A6692" w:rsidRPr="004A6692">
      <w:rPr>
        <w:rFonts w:ascii="Tahoma" w:hAnsi="Tahoma" w:cs="Tahoma"/>
        <w:color w:val="595959"/>
        <w:sz w:val="16"/>
        <w:szCs w:val="16"/>
      </w:rPr>
      <w:t>sml</w:t>
    </w:r>
    <w:proofErr w:type="spellEnd"/>
    <w:r w:rsidR="004A6692" w:rsidRPr="004A6692">
      <w:rPr>
        <w:rFonts w:ascii="Tahoma" w:hAnsi="Tahoma" w:cs="Tahoma"/>
        <w:color w:val="595959"/>
        <w:sz w:val="16"/>
        <w:szCs w:val="16"/>
      </w:rPr>
      <w:t>.: OI-IP/INO/003317/2023/Val</w:t>
    </w:r>
  </w:p>
  <w:p w14:paraId="002CAF56" w14:textId="4873016D" w:rsidR="009732F7" w:rsidRPr="009732F7" w:rsidRDefault="009732F7" w:rsidP="009732F7">
    <w:pPr>
      <w:outlineLvl w:val="0"/>
      <w:rPr>
        <w:rFonts w:ascii="Tahoma" w:hAnsi="Tahoma" w:cs="Tahoma"/>
        <w:color w:val="595959" w:themeColor="text1" w:themeTint="A6"/>
        <w:sz w:val="16"/>
        <w:szCs w:val="16"/>
      </w:rPr>
    </w:pP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 w:rsidRPr="009732F7">
      <w:rPr>
        <w:rFonts w:ascii="Tahoma" w:hAnsi="Tahoma" w:cs="Tahoma"/>
        <w:color w:val="595959" w:themeColor="text1" w:themeTint="A6"/>
        <w:sz w:val="16"/>
        <w:szCs w:val="16"/>
      </w:rPr>
      <w:tab/>
    </w:r>
    <w:r>
      <w:rPr>
        <w:rFonts w:ascii="Tahoma" w:hAnsi="Tahoma" w:cs="Tahoma"/>
        <w:color w:val="595959" w:themeColor="text1" w:themeTint="A6"/>
        <w:sz w:val="16"/>
        <w:szCs w:val="16"/>
      </w:rPr>
      <w:tab/>
    </w:r>
    <w:r>
      <w:rPr>
        <w:rFonts w:ascii="Tahoma" w:hAnsi="Tahoma" w:cs="Tahoma"/>
        <w:color w:val="595959" w:themeColor="text1" w:themeTint="A6"/>
        <w:sz w:val="16"/>
        <w:szCs w:val="16"/>
      </w:rPr>
      <w:tab/>
    </w:r>
    <w:r>
      <w:rPr>
        <w:rFonts w:ascii="Tahoma" w:hAnsi="Tahoma" w:cs="Tahoma"/>
        <w:color w:val="595959" w:themeColor="text1" w:themeTint="A6"/>
        <w:sz w:val="16"/>
        <w:szCs w:val="16"/>
      </w:rPr>
      <w:tab/>
    </w:r>
    <w:r w:rsidR="004A6692" w:rsidRPr="004A6692">
      <w:rPr>
        <w:rFonts w:ascii="Tahoma" w:hAnsi="Tahoma" w:cs="Tahoma"/>
        <w:color w:val="595959"/>
        <w:sz w:val="16"/>
        <w:szCs w:val="16"/>
      </w:rPr>
      <w:t>č.j.: SMOL/342604/2023/OI/IP/Val</w:t>
    </w:r>
    <w:r w:rsidR="004A6692" w:rsidRPr="004A6692">
      <w:t xml:space="preserve"> </w:t>
    </w:r>
    <w:r w:rsidRPr="009732F7">
      <w:rPr>
        <w:rFonts w:ascii="Tahoma" w:hAnsi="Tahoma" w:cs="Tahoma"/>
        <w:color w:val="595959" w:themeColor="text1" w:themeTint="A6"/>
        <w:sz w:val="16"/>
        <w:szCs w:val="16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8">
    <w:nsid w:val="35151549"/>
    <w:multiLevelType w:val="hybridMultilevel"/>
    <w:tmpl w:val="C81A15EC"/>
    <w:lvl w:ilvl="0" w:tplc="D0EA20E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02F48"/>
    <w:multiLevelType w:val="hybridMultilevel"/>
    <w:tmpl w:val="3D5A1EF4"/>
    <w:lvl w:ilvl="0" w:tplc="1E703262">
      <w:start w:val="1"/>
      <w:numFmt w:val="upperRoman"/>
      <w:suff w:val="nothing"/>
      <w:lvlText w:val="%1."/>
      <w:lvlJc w:val="left"/>
      <w:pPr>
        <w:ind w:left="4593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2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510206B"/>
    <w:multiLevelType w:val="hybridMultilevel"/>
    <w:tmpl w:val="3D5A1EF4"/>
    <w:lvl w:ilvl="0" w:tplc="FFFFFFFF">
      <w:start w:val="1"/>
      <w:numFmt w:val="upperRoman"/>
      <w:suff w:val="nothing"/>
      <w:lvlText w:val="%1."/>
      <w:lvlJc w:val="left"/>
      <w:pPr>
        <w:ind w:left="4593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53FEA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15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77BA7E70"/>
    <w:multiLevelType w:val="hybridMultilevel"/>
    <w:tmpl w:val="90FA636E"/>
    <w:lvl w:ilvl="0" w:tplc="7234AA8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20"/>
  </w:num>
  <w:num w:numId="7">
    <w:abstractNumId w:val="2"/>
  </w:num>
  <w:num w:numId="8">
    <w:abstractNumId w:val="18"/>
  </w:num>
  <w:num w:numId="9">
    <w:abstractNumId w:val="15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9"/>
  </w:num>
  <w:num w:numId="15">
    <w:abstractNumId w:val="22"/>
  </w:num>
  <w:num w:numId="16">
    <w:abstractNumId w:val="1"/>
  </w:num>
  <w:num w:numId="17">
    <w:abstractNumId w:val="19"/>
  </w:num>
  <w:num w:numId="18">
    <w:abstractNumId w:val="4"/>
  </w:num>
  <w:num w:numId="19">
    <w:abstractNumId w:val="16"/>
  </w:num>
  <w:num w:numId="20">
    <w:abstractNumId w:val="14"/>
  </w:num>
  <w:num w:numId="21">
    <w:abstractNumId w:val="2"/>
  </w:num>
  <w:num w:numId="22">
    <w:abstractNumId w:val="2"/>
  </w:num>
  <w:num w:numId="23">
    <w:abstractNumId w:val="8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5C"/>
    <w:rsid w:val="00006D8E"/>
    <w:rsid w:val="00020336"/>
    <w:rsid w:val="0002246C"/>
    <w:rsid w:val="00022BFE"/>
    <w:rsid w:val="00024E1B"/>
    <w:rsid w:val="000259AD"/>
    <w:rsid w:val="0002703F"/>
    <w:rsid w:val="0004357A"/>
    <w:rsid w:val="00044985"/>
    <w:rsid w:val="0005159D"/>
    <w:rsid w:val="000564C2"/>
    <w:rsid w:val="00061D23"/>
    <w:rsid w:val="00063D7C"/>
    <w:rsid w:val="000663D0"/>
    <w:rsid w:val="0006696B"/>
    <w:rsid w:val="00067601"/>
    <w:rsid w:val="00070A99"/>
    <w:rsid w:val="00074AF7"/>
    <w:rsid w:val="000804B8"/>
    <w:rsid w:val="00080944"/>
    <w:rsid w:val="000852FB"/>
    <w:rsid w:val="00086D7E"/>
    <w:rsid w:val="00091F34"/>
    <w:rsid w:val="00091F49"/>
    <w:rsid w:val="00091F86"/>
    <w:rsid w:val="00095B41"/>
    <w:rsid w:val="000A0457"/>
    <w:rsid w:val="000B5553"/>
    <w:rsid w:val="000B5A52"/>
    <w:rsid w:val="000C3279"/>
    <w:rsid w:val="000C5245"/>
    <w:rsid w:val="000D7489"/>
    <w:rsid w:val="000F4FE8"/>
    <w:rsid w:val="000F56B3"/>
    <w:rsid w:val="000F61C8"/>
    <w:rsid w:val="00100CF1"/>
    <w:rsid w:val="00100D7F"/>
    <w:rsid w:val="001016F7"/>
    <w:rsid w:val="001019C2"/>
    <w:rsid w:val="00112911"/>
    <w:rsid w:val="00112FB5"/>
    <w:rsid w:val="0011701F"/>
    <w:rsid w:val="00121AB5"/>
    <w:rsid w:val="00125453"/>
    <w:rsid w:val="00126A1C"/>
    <w:rsid w:val="001310E5"/>
    <w:rsid w:val="00134507"/>
    <w:rsid w:val="0013495E"/>
    <w:rsid w:val="00136494"/>
    <w:rsid w:val="00143B6A"/>
    <w:rsid w:val="0014741B"/>
    <w:rsid w:val="001508F2"/>
    <w:rsid w:val="001566A1"/>
    <w:rsid w:val="001575B5"/>
    <w:rsid w:val="00174E8D"/>
    <w:rsid w:val="00175F38"/>
    <w:rsid w:val="00180355"/>
    <w:rsid w:val="001915AD"/>
    <w:rsid w:val="00191ACB"/>
    <w:rsid w:val="00193D9A"/>
    <w:rsid w:val="001A3452"/>
    <w:rsid w:val="001A54E2"/>
    <w:rsid w:val="001B0752"/>
    <w:rsid w:val="001B69E9"/>
    <w:rsid w:val="001C6A5C"/>
    <w:rsid w:val="001C7F55"/>
    <w:rsid w:val="001C7F92"/>
    <w:rsid w:val="001D1753"/>
    <w:rsid w:val="001D64A8"/>
    <w:rsid w:val="001E4279"/>
    <w:rsid w:val="00200B78"/>
    <w:rsid w:val="00211F4E"/>
    <w:rsid w:val="002125E4"/>
    <w:rsid w:val="002135FC"/>
    <w:rsid w:val="00214F96"/>
    <w:rsid w:val="00215F9D"/>
    <w:rsid w:val="00220309"/>
    <w:rsid w:val="00220BFD"/>
    <w:rsid w:val="00220F55"/>
    <w:rsid w:val="00221F47"/>
    <w:rsid w:val="00227890"/>
    <w:rsid w:val="00237607"/>
    <w:rsid w:val="00240A00"/>
    <w:rsid w:val="00241AA0"/>
    <w:rsid w:val="002423D4"/>
    <w:rsid w:val="00244332"/>
    <w:rsid w:val="00271CE7"/>
    <w:rsid w:val="002720B2"/>
    <w:rsid w:val="002773AB"/>
    <w:rsid w:val="00285F8F"/>
    <w:rsid w:val="002A0C35"/>
    <w:rsid w:val="002A16F3"/>
    <w:rsid w:val="002A2D80"/>
    <w:rsid w:val="002B05FE"/>
    <w:rsid w:val="002B5AC9"/>
    <w:rsid w:val="002C0793"/>
    <w:rsid w:val="002C50C9"/>
    <w:rsid w:val="002D7E1A"/>
    <w:rsid w:val="002E1879"/>
    <w:rsid w:val="002E4004"/>
    <w:rsid w:val="002E604D"/>
    <w:rsid w:val="002E6211"/>
    <w:rsid w:val="002F35B7"/>
    <w:rsid w:val="002F6030"/>
    <w:rsid w:val="00301449"/>
    <w:rsid w:val="0032535B"/>
    <w:rsid w:val="00342BA6"/>
    <w:rsid w:val="00347343"/>
    <w:rsid w:val="00350BBB"/>
    <w:rsid w:val="00354A59"/>
    <w:rsid w:val="00360E75"/>
    <w:rsid w:val="003643B2"/>
    <w:rsid w:val="00365232"/>
    <w:rsid w:val="00371F02"/>
    <w:rsid w:val="00372E2C"/>
    <w:rsid w:val="00381C91"/>
    <w:rsid w:val="003A525A"/>
    <w:rsid w:val="003B7BA1"/>
    <w:rsid w:val="003C67D5"/>
    <w:rsid w:val="003C6DCF"/>
    <w:rsid w:val="003C7832"/>
    <w:rsid w:val="003C7F01"/>
    <w:rsid w:val="003D04A6"/>
    <w:rsid w:val="003D1E09"/>
    <w:rsid w:val="003D2BEA"/>
    <w:rsid w:val="003D4D78"/>
    <w:rsid w:val="003D62FF"/>
    <w:rsid w:val="003E14D9"/>
    <w:rsid w:val="003E42AB"/>
    <w:rsid w:val="003F03A4"/>
    <w:rsid w:val="003F38AB"/>
    <w:rsid w:val="003F4BF0"/>
    <w:rsid w:val="004013F0"/>
    <w:rsid w:val="0040200F"/>
    <w:rsid w:val="0040269A"/>
    <w:rsid w:val="00410F7B"/>
    <w:rsid w:val="0041257A"/>
    <w:rsid w:val="0041772F"/>
    <w:rsid w:val="004261FA"/>
    <w:rsid w:val="004266EF"/>
    <w:rsid w:val="0042766B"/>
    <w:rsid w:val="00430741"/>
    <w:rsid w:val="00433534"/>
    <w:rsid w:val="0044587A"/>
    <w:rsid w:val="004633C6"/>
    <w:rsid w:val="00471E4A"/>
    <w:rsid w:val="00490A50"/>
    <w:rsid w:val="00495966"/>
    <w:rsid w:val="00497162"/>
    <w:rsid w:val="004A20AC"/>
    <w:rsid w:val="004A44E4"/>
    <w:rsid w:val="004A5A4F"/>
    <w:rsid w:val="004A6692"/>
    <w:rsid w:val="004B15B7"/>
    <w:rsid w:val="004B3AC2"/>
    <w:rsid w:val="004C21BB"/>
    <w:rsid w:val="004D21E1"/>
    <w:rsid w:val="004E2BEA"/>
    <w:rsid w:val="004E3DEE"/>
    <w:rsid w:val="004E5E26"/>
    <w:rsid w:val="004E78A0"/>
    <w:rsid w:val="004F65B0"/>
    <w:rsid w:val="00500137"/>
    <w:rsid w:val="00506222"/>
    <w:rsid w:val="0051009E"/>
    <w:rsid w:val="00511664"/>
    <w:rsid w:val="005139E2"/>
    <w:rsid w:val="005231BB"/>
    <w:rsid w:val="00523419"/>
    <w:rsid w:val="005264FB"/>
    <w:rsid w:val="0052673C"/>
    <w:rsid w:val="00527F76"/>
    <w:rsid w:val="00532C87"/>
    <w:rsid w:val="00535768"/>
    <w:rsid w:val="00544C5B"/>
    <w:rsid w:val="0054734C"/>
    <w:rsid w:val="0055495D"/>
    <w:rsid w:val="00555A5D"/>
    <w:rsid w:val="00573EFB"/>
    <w:rsid w:val="00576446"/>
    <w:rsid w:val="0057788B"/>
    <w:rsid w:val="00597856"/>
    <w:rsid w:val="005A0529"/>
    <w:rsid w:val="005A3ACA"/>
    <w:rsid w:val="005B447A"/>
    <w:rsid w:val="005B5A0A"/>
    <w:rsid w:val="005B6435"/>
    <w:rsid w:val="005B7406"/>
    <w:rsid w:val="005C135D"/>
    <w:rsid w:val="005D6BB3"/>
    <w:rsid w:val="005E098A"/>
    <w:rsid w:val="00602847"/>
    <w:rsid w:val="00614848"/>
    <w:rsid w:val="00636353"/>
    <w:rsid w:val="006459F4"/>
    <w:rsid w:val="00652745"/>
    <w:rsid w:val="00656F94"/>
    <w:rsid w:val="00663F2B"/>
    <w:rsid w:val="00665348"/>
    <w:rsid w:val="006660AE"/>
    <w:rsid w:val="00666C1E"/>
    <w:rsid w:val="00674F65"/>
    <w:rsid w:val="00682CCB"/>
    <w:rsid w:val="006837E3"/>
    <w:rsid w:val="00694C29"/>
    <w:rsid w:val="00695EB1"/>
    <w:rsid w:val="006A4CF7"/>
    <w:rsid w:val="006A7E34"/>
    <w:rsid w:val="006B0D7C"/>
    <w:rsid w:val="006B425F"/>
    <w:rsid w:val="006C2DCE"/>
    <w:rsid w:val="006C6FC7"/>
    <w:rsid w:val="006C761F"/>
    <w:rsid w:val="006D213C"/>
    <w:rsid w:val="006D4D8A"/>
    <w:rsid w:val="006D69B3"/>
    <w:rsid w:val="006E75D6"/>
    <w:rsid w:val="006F4665"/>
    <w:rsid w:val="006F638B"/>
    <w:rsid w:val="00701892"/>
    <w:rsid w:val="00702C72"/>
    <w:rsid w:val="00702ED9"/>
    <w:rsid w:val="007055D8"/>
    <w:rsid w:val="007068EE"/>
    <w:rsid w:val="00710D17"/>
    <w:rsid w:val="00711596"/>
    <w:rsid w:val="00716F59"/>
    <w:rsid w:val="0072118F"/>
    <w:rsid w:val="00721631"/>
    <w:rsid w:val="00726BD6"/>
    <w:rsid w:val="00731F68"/>
    <w:rsid w:val="00741CEE"/>
    <w:rsid w:val="00747DA0"/>
    <w:rsid w:val="00751712"/>
    <w:rsid w:val="00751BB5"/>
    <w:rsid w:val="00755B45"/>
    <w:rsid w:val="00756C60"/>
    <w:rsid w:val="007756D7"/>
    <w:rsid w:val="007767AD"/>
    <w:rsid w:val="00777D7F"/>
    <w:rsid w:val="00782422"/>
    <w:rsid w:val="00782602"/>
    <w:rsid w:val="00785F77"/>
    <w:rsid w:val="007900CD"/>
    <w:rsid w:val="007913A2"/>
    <w:rsid w:val="00795C1C"/>
    <w:rsid w:val="007A0665"/>
    <w:rsid w:val="007B2ED9"/>
    <w:rsid w:val="007C4CF9"/>
    <w:rsid w:val="007C6982"/>
    <w:rsid w:val="007E2D59"/>
    <w:rsid w:val="007E506D"/>
    <w:rsid w:val="007E6B9D"/>
    <w:rsid w:val="007F1B92"/>
    <w:rsid w:val="007F3F62"/>
    <w:rsid w:val="007F6090"/>
    <w:rsid w:val="008062CA"/>
    <w:rsid w:val="00807CA9"/>
    <w:rsid w:val="00807D6C"/>
    <w:rsid w:val="00816661"/>
    <w:rsid w:val="00820109"/>
    <w:rsid w:val="00830670"/>
    <w:rsid w:val="00832750"/>
    <w:rsid w:val="00845278"/>
    <w:rsid w:val="008465DA"/>
    <w:rsid w:val="008474D7"/>
    <w:rsid w:val="00847F82"/>
    <w:rsid w:val="008525B1"/>
    <w:rsid w:val="00860C36"/>
    <w:rsid w:val="008731DB"/>
    <w:rsid w:val="00874853"/>
    <w:rsid w:val="00875459"/>
    <w:rsid w:val="00882D53"/>
    <w:rsid w:val="0089062F"/>
    <w:rsid w:val="00894356"/>
    <w:rsid w:val="00895838"/>
    <w:rsid w:val="008A06AB"/>
    <w:rsid w:val="008A5D9B"/>
    <w:rsid w:val="008A65ED"/>
    <w:rsid w:val="008B1802"/>
    <w:rsid w:val="008B1E10"/>
    <w:rsid w:val="008B583B"/>
    <w:rsid w:val="008B7CBB"/>
    <w:rsid w:val="008C247F"/>
    <w:rsid w:val="008C7B28"/>
    <w:rsid w:val="008D536A"/>
    <w:rsid w:val="008E1370"/>
    <w:rsid w:val="008E4BC0"/>
    <w:rsid w:val="008F6581"/>
    <w:rsid w:val="008F6C70"/>
    <w:rsid w:val="008F6FD1"/>
    <w:rsid w:val="00903366"/>
    <w:rsid w:val="00903624"/>
    <w:rsid w:val="009159B2"/>
    <w:rsid w:val="0091639E"/>
    <w:rsid w:val="00922A02"/>
    <w:rsid w:val="0093093E"/>
    <w:rsid w:val="00931225"/>
    <w:rsid w:val="00935348"/>
    <w:rsid w:val="00937493"/>
    <w:rsid w:val="00943BB1"/>
    <w:rsid w:val="00946454"/>
    <w:rsid w:val="00947C45"/>
    <w:rsid w:val="00961682"/>
    <w:rsid w:val="0096330A"/>
    <w:rsid w:val="00963540"/>
    <w:rsid w:val="00964993"/>
    <w:rsid w:val="00964F9D"/>
    <w:rsid w:val="00965374"/>
    <w:rsid w:val="00966F34"/>
    <w:rsid w:val="00972163"/>
    <w:rsid w:val="009732F7"/>
    <w:rsid w:val="0097463B"/>
    <w:rsid w:val="009849E4"/>
    <w:rsid w:val="00985D73"/>
    <w:rsid w:val="00991C74"/>
    <w:rsid w:val="009A14A2"/>
    <w:rsid w:val="009A2F04"/>
    <w:rsid w:val="009B1FF4"/>
    <w:rsid w:val="009C1738"/>
    <w:rsid w:val="009C7D75"/>
    <w:rsid w:val="009D1B03"/>
    <w:rsid w:val="009E108A"/>
    <w:rsid w:val="009F1B0A"/>
    <w:rsid w:val="009F41D0"/>
    <w:rsid w:val="009F502F"/>
    <w:rsid w:val="00A04930"/>
    <w:rsid w:val="00A12BF7"/>
    <w:rsid w:val="00A21482"/>
    <w:rsid w:val="00A22757"/>
    <w:rsid w:val="00A27EE1"/>
    <w:rsid w:val="00A35865"/>
    <w:rsid w:val="00A41DD0"/>
    <w:rsid w:val="00A42107"/>
    <w:rsid w:val="00A45AB6"/>
    <w:rsid w:val="00A5356D"/>
    <w:rsid w:val="00A557AE"/>
    <w:rsid w:val="00A60936"/>
    <w:rsid w:val="00A645A0"/>
    <w:rsid w:val="00A702FE"/>
    <w:rsid w:val="00A7350B"/>
    <w:rsid w:val="00A7754B"/>
    <w:rsid w:val="00A830C1"/>
    <w:rsid w:val="00A8456E"/>
    <w:rsid w:val="00A86A98"/>
    <w:rsid w:val="00A878BC"/>
    <w:rsid w:val="00A95AE8"/>
    <w:rsid w:val="00AB0F65"/>
    <w:rsid w:val="00AC2A56"/>
    <w:rsid w:val="00AD3495"/>
    <w:rsid w:val="00AD3E0F"/>
    <w:rsid w:val="00AE0429"/>
    <w:rsid w:val="00AF289A"/>
    <w:rsid w:val="00AF698B"/>
    <w:rsid w:val="00B05FB0"/>
    <w:rsid w:val="00B068D5"/>
    <w:rsid w:val="00B15FFF"/>
    <w:rsid w:val="00B206ED"/>
    <w:rsid w:val="00B24982"/>
    <w:rsid w:val="00B27312"/>
    <w:rsid w:val="00B3111B"/>
    <w:rsid w:val="00B3444C"/>
    <w:rsid w:val="00B40E26"/>
    <w:rsid w:val="00B4334E"/>
    <w:rsid w:val="00B457DE"/>
    <w:rsid w:val="00B458CD"/>
    <w:rsid w:val="00B46454"/>
    <w:rsid w:val="00B47BE6"/>
    <w:rsid w:val="00B577FB"/>
    <w:rsid w:val="00B600BB"/>
    <w:rsid w:val="00B6195C"/>
    <w:rsid w:val="00B62CC2"/>
    <w:rsid w:val="00B64FE5"/>
    <w:rsid w:val="00B700B6"/>
    <w:rsid w:val="00B75323"/>
    <w:rsid w:val="00B77E59"/>
    <w:rsid w:val="00B800C2"/>
    <w:rsid w:val="00B80173"/>
    <w:rsid w:val="00B8279E"/>
    <w:rsid w:val="00B83887"/>
    <w:rsid w:val="00B92005"/>
    <w:rsid w:val="00B924ED"/>
    <w:rsid w:val="00BB3205"/>
    <w:rsid w:val="00BB486A"/>
    <w:rsid w:val="00BB5292"/>
    <w:rsid w:val="00BB7912"/>
    <w:rsid w:val="00BC25CE"/>
    <w:rsid w:val="00BC3FA9"/>
    <w:rsid w:val="00BC7539"/>
    <w:rsid w:val="00BD20E4"/>
    <w:rsid w:val="00BD248F"/>
    <w:rsid w:val="00BD4764"/>
    <w:rsid w:val="00BD66B9"/>
    <w:rsid w:val="00BE51DD"/>
    <w:rsid w:val="00BE7C7E"/>
    <w:rsid w:val="00BF1AC2"/>
    <w:rsid w:val="00BF59E3"/>
    <w:rsid w:val="00BF76E0"/>
    <w:rsid w:val="00BF7D7A"/>
    <w:rsid w:val="00C0766F"/>
    <w:rsid w:val="00C07CA9"/>
    <w:rsid w:val="00C10EAD"/>
    <w:rsid w:val="00C17294"/>
    <w:rsid w:val="00C21DED"/>
    <w:rsid w:val="00C229DB"/>
    <w:rsid w:val="00C30D1E"/>
    <w:rsid w:val="00C43C5C"/>
    <w:rsid w:val="00C44073"/>
    <w:rsid w:val="00C57662"/>
    <w:rsid w:val="00C57E5A"/>
    <w:rsid w:val="00C60296"/>
    <w:rsid w:val="00C62229"/>
    <w:rsid w:val="00C67C90"/>
    <w:rsid w:val="00C755C6"/>
    <w:rsid w:val="00C91785"/>
    <w:rsid w:val="00C95EC9"/>
    <w:rsid w:val="00C96C68"/>
    <w:rsid w:val="00CA0CBA"/>
    <w:rsid w:val="00CA1BC2"/>
    <w:rsid w:val="00CA5096"/>
    <w:rsid w:val="00CB284E"/>
    <w:rsid w:val="00CC19B9"/>
    <w:rsid w:val="00CC6869"/>
    <w:rsid w:val="00CC7547"/>
    <w:rsid w:val="00CC7D4E"/>
    <w:rsid w:val="00CD2CB1"/>
    <w:rsid w:val="00CD3A4A"/>
    <w:rsid w:val="00CD4985"/>
    <w:rsid w:val="00CE4B95"/>
    <w:rsid w:val="00CE5619"/>
    <w:rsid w:val="00CE6235"/>
    <w:rsid w:val="00CF1E2A"/>
    <w:rsid w:val="00D042AE"/>
    <w:rsid w:val="00D105D8"/>
    <w:rsid w:val="00D26830"/>
    <w:rsid w:val="00D27497"/>
    <w:rsid w:val="00D32D06"/>
    <w:rsid w:val="00D41EB8"/>
    <w:rsid w:val="00D45022"/>
    <w:rsid w:val="00D572F8"/>
    <w:rsid w:val="00D61161"/>
    <w:rsid w:val="00D61287"/>
    <w:rsid w:val="00D63238"/>
    <w:rsid w:val="00D70C6F"/>
    <w:rsid w:val="00D76380"/>
    <w:rsid w:val="00D801BD"/>
    <w:rsid w:val="00D81E3E"/>
    <w:rsid w:val="00D84AFD"/>
    <w:rsid w:val="00DA2FD6"/>
    <w:rsid w:val="00DC2C84"/>
    <w:rsid w:val="00DC53F9"/>
    <w:rsid w:val="00DC6409"/>
    <w:rsid w:val="00DC7D86"/>
    <w:rsid w:val="00DD1B6A"/>
    <w:rsid w:val="00DD4AA5"/>
    <w:rsid w:val="00DE0165"/>
    <w:rsid w:val="00DF03E6"/>
    <w:rsid w:val="00E00E8C"/>
    <w:rsid w:val="00E05FB4"/>
    <w:rsid w:val="00E13142"/>
    <w:rsid w:val="00E15F5C"/>
    <w:rsid w:val="00E2140E"/>
    <w:rsid w:val="00E21ED5"/>
    <w:rsid w:val="00E23027"/>
    <w:rsid w:val="00E32845"/>
    <w:rsid w:val="00E37F32"/>
    <w:rsid w:val="00E4607A"/>
    <w:rsid w:val="00E461CB"/>
    <w:rsid w:val="00E52FD3"/>
    <w:rsid w:val="00E539ED"/>
    <w:rsid w:val="00E53D0C"/>
    <w:rsid w:val="00E613F2"/>
    <w:rsid w:val="00E62C3A"/>
    <w:rsid w:val="00E66B80"/>
    <w:rsid w:val="00E67B0F"/>
    <w:rsid w:val="00E709EB"/>
    <w:rsid w:val="00E72B52"/>
    <w:rsid w:val="00E74452"/>
    <w:rsid w:val="00E746D5"/>
    <w:rsid w:val="00E8067C"/>
    <w:rsid w:val="00E810AF"/>
    <w:rsid w:val="00E81514"/>
    <w:rsid w:val="00E950B8"/>
    <w:rsid w:val="00EA06DE"/>
    <w:rsid w:val="00EA1D9F"/>
    <w:rsid w:val="00EA70AB"/>
    <w:rsid w:val="00EB2713"/>
    <w:rsid w:val="00EB57D7"/>
    <w:rsid w:val="00EB6EDE"/>
    <w:rsid w:val="00EC044E"/>
    <w:rsid w:val="00EC44E5"/>
    <w:rsid w:val="00EC55BA"/>
    <w:rsid w:val="00ED09B2"/>
    <w:rsid w:val="00ED43F4"/>
    <w:rsid w:val="00EF327C"/>
    <w:rsid w:val="00EF6100"/>
    <w:rsid w:val="00EF65F1"/>
    <w:rsid w:val="00F0473D"/>
    <w:rsid w:val="00F04A0C"/>
    <w:rsid w:val="00F059F8"/>
    <w:rsid w:val="00F0627F"/>
    <w:rsid w:val="00F079BE"/>
    <w:rsid w:val="00F14A57"/>
    <w:rsid w:val="00F25F3C"/>
    <w:rsid w:val="00F27D8A"/>
    <w:rsid w:val="00F32C63"/>
    <w:rsid w:val="00F3381E"/>
    <w:rsid w:val="00F44686"/>
    <w:rsid w:val="00F46C43"/>
    <w:rsid w:val="00F57512"/>
    <w:rsid w:val="00F60427"/>
    <w:rsid w:val="00F60B06"/>
    <w:rsid w:val="00F66D32"/>
    <w:rsid w:val="00F708D5"/>
    <w:rsid w:val="00F72FA9"/>
    <w:rsid w:val="00F77DB5"/>
    <w:rsid w:val="00F81E9A"/>
    <w:rsid w:val="00F93CAD"/>
    <w:rsid w:val="00F964E0"/>
    <w:rsid w:val="00FA026E"/>
    <w:rsid w:val="00FA075A"/>
    <w:rsid w:val="00FB139C"/>
    <w:rsid w:val="00FB1A67"/>
    <w:rsid w:val="00FB69C8"/>
    <w:rsid w:val="00FB783A"/>
    <w:rsid w:val="00FC0233"/>
    <w:rsid w:val="00FC0E72"/>
    <w:rsid w:val="00FD6CDC"/>
    <w:rsid w:val="00FD7C7C"/>
    <w:rsid w:val="00FE2E7C"/>
    <w:rsid w:val="00FE2FCC"/>
    <w:rsid w:val="00FE3D2F"/>
    <w:rsid w:val="00FE54EA"/>
    <w:rsid w:val="00FF2CB7"/>
    <w:rsid w:val="00FF3BD5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20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5C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customStyle="1" w:styleId="Svtlmkatabulky1">
    <w:name w:val="Světlá mřížka tabulky1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Light">
    <w:name w:val="Grid Table Light"/>
    <w:basedOn w:val="Normlntabulka"/>
    <w:uiPriority w:val="40"/>
    <w:rsid w:val="009353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Standardnpsmoodstavce"/>
    <w:rsid w:val="00935348"/>
    <w:rPr>
      <w:rFonts w:ascii="Calibri-Light" w:hAnsi="Calibri-Ligh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6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5C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customStyle="1" w:styleId="Svtlmkatabulky1">
    <w:name w:val="Světlá mřížka tabulky1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Light">
    <w:name w:val="Grid Table Light"/>
    <w:basedOn w:val="Normlntabulka"/>
    <w:uiPriority w:val="40"/>
    <w:rsid w:val="009353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Standardnpsmoodstavce"/>
    <w:rsid w:val="00935348"/>
    <w:rPr>
      <w:rFonts w:ascii="Calibri-Light" w:hAnsi="Calibri-Ligh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ek.kolar@u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1DB9-05A6-4C2C-83C0-23D4A66B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ÚRS PRAHA, a.s.</Company>
  <LinksUpToDate>false</LinksUpToDate>
  <CharactersWithSpaces>1989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Malý Martin</dc:creator>
  <cp:lastModifiedBy>Válková Martina</cp:lastModifiedBy>
  <cp:revision>2</cp:revision>
  <cp:lastPrinted>2007-11-29T07:20:00Z</cp:lastPrinted>
  <dcterms:created xsi:type="dcterms:W3CDTF">2024-04-03T13:53:00Z</dcterms:created>
  <dcterms:modified xsi:type="dcterms:W3CDTF">2024-04-03T13:53:00Z</dcterms:modified>
</cp:coreProperties>
</file>