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0ED" w:rsidRDefault="00033602">
      <w:pPr>
        <w:pStyle w:val="Bodytext50"/>
        <w:framePr w:w="470" w:h="187" w:wrap="none" w:hAnchor="page" w:x="2182" w:y="102"/>
        <w:shd w:val="clear" w:color="auto" w:fill="auto"/>
      </w:pPr>
      <w:r>
        <w:t>AGRO</w:t>
      </w:r>
    </w:p>
    <w:p w:rsidR="00C250ED" w:rsidRDefault="00033602">
      <w:pPr>
        <w:pStyle w:val="Bodytext40"/>
        <w:framePr w:w="2568" w:h="629" w:wrap="none" w:hAnchor="page" w:x="4755" w:y="63"/>
        <w:shd w:val="clear" w:color="auto" w:fill="auto"/>
      </w:pPr>
      <w:r>
        <w:t>Potvrzení o prodeji</w:t>
      </w:r>
    </w:p>
    <w:p w:rsidR="00C250ED" w:rsidRDefault="00033602">
      <w:pPr>
        <w:pStyle w:val="Zkladntext"/>
        <w:framePr w:w="2568" w:h="629" w:wrap="none" w:hAnchor="page" w:x="4755" w:y="63"/>
        <w:shd w:val="clear" w:color="auto" w:fill="auto"/>
        <w:spacing w:line="24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PE230221</w:t>
      </w:r>
    </w:p>
    <w:p w:rsidR="00C250ED" w:rsidRDefault="00033602">
      <w:pPr>
        <w:pStyle w:val="Picturecaption0"/>
        <w:framePr w:w="533" w:h="154" w:wrap="none" w:hAnchor="page" w:x="9315" w:y="371"/>
        <w:shd w:val="clear" w:color="auto" w:fill="auto"/>
      </w:pPr>
      <w:r>
        <w:t>PE230221</w:t>
      </w:r>
    </w:p>
    <w:p w:rsidR="00C250ED" w:rsidRDefault="00033602">
      <w:pPr>
        <w:pStyle w:val="Zkladntext"/>
        <w:framePr w:w="1886" w:h="1882" w:wrap="none" w:hAnchor="page" w:x="1126" w:y="1350"/>
        <w:shd w:val="clear" w:color="auto" w:fill="auto"/>
        <w:spacing w:line="276" w:lineRule="auto"/>
        <w:rPr>
          <w:sz w:val="17"/>
          <w:szCs w:val="17"/>
        </w:rPr>
      </w:pPr>
      <w:r>
        <w:rPr>
          <w:b/>
          <w:bCs/>
          <w:sz w:val="17"/>
          <w:szCs w:val="17"/>
          <w:u w:val="single"/>
        </w:rPr>
        <w:t>Smluvní strany</w:t>
      </w:r>
    </w:p>
    <w:p w:rsidR="005B6484" w:rsidRDefault="00033602">
      <w:pPr>
        <w:pStyle w:val="Zkladntext"/>
        <w:framePr w:w="1886" w:h="1882" w:wrap="none" w:hAnchor="page" w:x="1126" w:y="1350"/>
        <w:shd w:val="clear" w:color="auto" w:fill="auto"/>
        <w:spacing w:line="259" w:lineRule="auto"/>
        <w:ind w:left="420" w:hanging="420"/>
      </w:pPr>
      <w:r>
        <w:rPr>
          <w:b/>
          <w:bCs/>
          <w:sz w:val="19"/>
          <w:szCs w:val="19"/>
        </w:rPr>
        <w:t xml:space="preserve">1. Dodavatel </w:t>
      </w:r>
      <w:r>
        <w:t xml:space="preserve">se sídlem: </w:t>
      </w:r>
    </w:p>
    <w:p w:rsidR="00C250ED" w:rsidRDefault="005B6484">
      <w:pPr>
        <w:pStyle w:val="Zkladntext"/>
        <w:framePr w:w="1886" w:h="1882" w:wrap="none" w:hAnchor="page" w:x="1126" w:y="1350"/>
        <w:shd w:val="clear" w:color="auto" w:fill="auto"/>
        <w:spacing w:line="259" w:lineRule="auto"/>
        <w:ind w:left="420" w:hanging="420"/>
      </w:pPr>
      <w:r>
        <w:rPr>
          <w:b/>
          <w:bCs/>
          <w:sz w:val="19"/>
          <w:szCs w:val="19"/>
        </w:rPr>
        <w:t xml:space="preserve">        </w:t>
      </w:r>
      <w:proofErr w:type="spellStart"/>
      <w:r w:rsidR="00033602">
        <w:t>zast</w:t>
      </w:r>
      <w:proofErr w:type="spellEnd"/>
      <w:r w:rsidR="00033602">
        <w:t>.:</w:t>
      </w:r>
    </w:p>
    <w:p w:rsidR="005B6484" w:rsidRDefault="00033602">
      <w:pPr>
        <w:pStyle w:val="Zkladntext"/>
        <w:framePr w:w="1886" w:h="1882" w:wrap="none" w:hAnchor="page" w:x="1126" w:y="1350"/>
        <w:shd w:val="clear" w:color="auto" w:fill="auto"/>
        <w:ind w:left="420"/>
      </w:pPr>
      <w:r>
        <w:t xml:space="preserve">IČO: </w:t>
      </w:r>
    </w:p>
    <w:p w:rsidR="00C250ED" w:rsidRDefault="00033602">
      <w:pPr>
        <w:pStyle w:val="Zkladntext"/>
        <w:framePr w:w="1886" w:h="1882" w:wrap="none" w:hAnchor="page" w:x="1126" w:y="1350"/>
        <w:shd w:val="clear" w:color="auto" w:fill="auto"/>
        <w:ind w:left="420"/>
      </w:pPr>
      <w:r>
        <w:t>bankovní spojení: č.ú.:</w:t>
      </w:r>
    </w:p>
    <w:p w:rsidR="00C250ED" w:rsidRDefault="00033602">
      <w:pPr>
        <w:pStyle w:val="Zkladntext"/>
        <w:framePr w:w="1886" w:h="1882" w:wrap="none" w:hAnchor="page" w:x="1126" w:y="1350"/>
        <w:shd w:val="clear" w:color="auto" w:fill="auto"/>
        <w:spacing w:line="233" w:lineRule="auto"/>
        <w:ind w:firstLine="420"/>
      </w:pPr>
      <w:proofErr w:type="spellStart"/>
      <w:r>
        <w:t>Sp.zn</w:t>
      </w:r>
      <w:proofErr w:type="spellEnd"/>
      <w:r>
        <w:t>.</w:t>
      </w:r>
    </w:p>
    <w:p w:rsidR="00C250ED" w:rsidRDefault="00033602">
      <w:pPr>
        <w:pStyle w:val="Bodytext20"/>
        <w:framePr w:w="3274" w:h="979" w:wrap="none" w:hAnchor="page" w:x="3257" w:y="1580"/>
        <w:shd w:val="clear" w:color="auto" w:fill="auto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ADW </w:t>
      </w:r>
      <w:r>
        <w:rPr>
          <w:b/>
          <w:bCs/>
          <w:sz w:val="19"/>
          <w:szCs w:val="19"/>
          <w:lang w:val="en-US" w:eastAsia="en-US" w:bidi="en-US"/>
        </w:rPr>
        <w:t xml:space="preserve">AGRO, </w:t>
      </w:r>
      <w:r>
        <w:rPr>
          <w:b/>
          <w:bCs/>
          <w:sz w:val="19"/>
          <w:szCs w:val="19"/>
        </w:rPr>
        <w:t>a.s.</w:t>
      </w:r>
    </w:p>
    <w:p w:rsidR="005B6484" w:rsidRDefault="00033602" w:rsidP="005B6484">
      <w:pPr>
        <w:pStyle w:val="Bodytext20"/>
        <w:framePr w:w="3274" w:h="979" w:wrap="none" w:hAnchor="page" w:x="3257" w:y="1580"/>
        <w:shd w:val="clear" w:color="auto" w:fill="auto"/>
      </w:pPr>
      <w:r>
        <w:t xml:space="preserve">Krahulov </w:t>
      </w:r>
      <w:proofErr w:type="gramStart"/>
      <w:r>
        <w:t>76 ,PSČ</w:t>
      </w:r>
      <w:proofErr w:type="gramEnd"/>
      <w:r>
        <w:t>: 675 21</w:t>
      </w:r>
    </w:p>
    <w:p w:rsidR="005B6484" w:rsidRDefault="00033602" w:rsidP="005B6484">
      <w:pPr>
        <w:pStyle w:val="Bodytext20"/>
        <w:framePr w:w="3274" w:h="979" w:wrap="none" w:hAnchor="page" w:x="3257" w:y="1580"/>
        <w:shd w:val="clear" w:color="auto" w:fill="auto"/>
      </w:pPr>
      <w:r>
        <w:t xml:space="preserve">, předseda správní rady </w:t>
      </w:r>
    </w:p>
    <w:p w:rsidR="00C250ED" w:rsidRDefault="00033602" w:rsidP="005B6484">
      <w:pPr>
        <w:pStyle w:val="Bodytext20"/>
        <w:framePr w:w="3274" w:h="979" w:wrap="none" w:hAnchor="page" w:x="3257" w:y="1580"/>
        <w:shd w:val="clear" w:color="auto" w:fill="auto"/>
      </w:pPr>
      <w:r>
        <w:t>28348982 DIČ: CZ28348982</w:t>
      </w:r>
    </w:p>
    <w:p w:rsidR="00C250ED" w:rsidRDefault="00033602">
      <w:pPr>
        <w:pStyle w:val="Bodytext20"/>
        <w:framePr w:w="7138" w:h="878" w:wrap="none" w:hAnchor="page" w:x="3257" w:y="2564"/>
        <w:shd w:val="clear" w:color="auto" w:fill="auto"/>
        <w:spacing w:line="228" w:lineRule="auto"/>
        <w:jc w:val="both"/>
      </w:pPr>
      <w:r>
        <w:t>zapsaná u Krajského soudu v Brně, oddíl B, vložka 5887, datum zapsání 30.6.2009</w:t>
      </w:r>
    </w:p>
    <w:p w:rsidR="00C250ED" w:rsidRDefault="00033602">
      <w:pPr>
        <w:pStyle w:val="Bodytext20"/>
        <w:framePr w:w="7138" w:h="878" w:wrap="none" w:hAnchor="page" w:x="3257" w:y="2564"/>
        <w:shd w:val="clear" w:color="auto" w:fill="auto"/>
        <w:ind w:firstLine="700"/>
        <w:jc w:val="both"/>
        <w:rPr>
          <w:sz w:val="17"/>
          <w:szCs w:val="17"/>
        </w:rPr>
      </w:pPr>
      <w:r>
        <w:rPr>
          <w:b/>
          <w:bCs/>
          <w:sz w:val="17"/>
          <w:szCs w:val="17"/>
        </w:rPr>
        <w:t xml:space="preserve">(dále jen “Dodavatel“ </w:t>
      </w:r>
      <w:r>
        <w:rPr>
          <w:b/>
          <w:bCs/>
          <w:sz w:val="17"/>
          <w:szCs w:val="17"/>
          <w:lang w:val="en-US" w:eastAsia="en-US" w:bidi="en-US"/>
        </w:rPr>
        <w:t xml:space="preserve">event. </w:t>
      </w:r>
      <w:r>
        <w:rPr>
          <w:b/>
          <w:bCs/>
          <w:sz w:val="17"/>
          <w:szCs w:val="17"/>
        </w:rPr>
        <w:t xml:space="preserve">"ADW </w:t>
      </w:r>
      <w:r>
        <w:rPr>
          <w:b/>
          <w:bCs/>
          <w:sz w:val="17"/>
          <w:szCs w:val="17"/>
          <w:lang w:val="en-US" w:eastAsia="en-US" w:bidi="en-US"/>
        </w:rPr>
        <w:t xml:space="preserve">AGRO, </w:t>
      </w:r>
      <w:r>
        <w:rPr>
          <w:b/>
          <w:bCs/>
          <w:sz w:val="17"/>
          <w:szCs w:val="17"/>
        </w:rPr>
        <w:t>a.s.")</w:t>
      </w:r>
    </w:p>
    <w:p w:rsidR="00C250ED" w:rsidRDefault="00033602">
      <w:pPr>
        <w:pStyle w:val="Zkladntext"/>
        <w:framePr w:w="1930" w:h="1968" w:wrap="none" w:hAnchor="page" w:x="1126" w:y="3596"/>
        <w:shd w:val="clear" w:color="auto" w:fill="auto"/>
        <w:spacing w:line="288" w:lineRule="auto"/>
        <w:ind w:firstLine="220"/>
        <w:rPr>
          <w:sz w:val="17"/>
          <w:szCs w:val="17"/>
        </w:rPr>
      </w:pPr>
      <w:r>
        <w:rPr>
          <w:b/>
          <w:bCs/>
          <w:sz w:val="17"/>
          <w:szCs w:val="17"/>
        </w:rPr>
        <w:t>a</w:t>
      </w:r>
    </w:p>
    <w:p w:rsidR="00C250ED" w:rsidRDefault="00033602">
      <w:pPr>
        <w:pStyle w:val="Zkladntext"/>
        <w:framePr w:w="1930" w:h="1968" w:wrap="none" w:hAnchor="page" w:x="1126" w:y="3596"/>
        <w:shd w:val="clear" w:color="auto" w:fill="auto"/>
        <w:spacing w:after="40" w:line="240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2. Odběratel</w:t>
      </w:r>
    </w:p>
    <w:p w:rsidR="00C250ED" w:rsidRDefault="00033602">
      <w:pPr>
        <w:pStyle w:val="Zkladntext"/>
        <w:framePr w:w="1930" w:h="1968" w:wrap="none" w:hAnchor="page" w:x="1126" w:y="3596"/>
        <w:shd w:val="clear" w:color="auto" w:fill="auto"/>
        <w:spacing w:line="271" w:lineRule="auto"/>
        <w:ind w:left="460"/>
      </w:pPr>
      <w:r>
        <w:t xml:space="preserve">se sídlem: </w:t>
      </w:r>
      <w:proofErr w:type="spellStart"/>
      <w:r>
        <w:t>zast</w:t>
      </w:r>
      <w:proofErr w:type="spellEnd"/>
      <w:r>
        <w:t>.:</w:t>
      </w:r>
    </w:p>
    <w:p w:rsidR="00C250ED" w:rsidRDefault="00033602">
      <w:pPr>
        <w:pStyle w:val="Zkladntext"/>
        <w:framePr w:w="1930" w:h="1968" w:wrap="none" w:hAnchor="page" w:x="1126" w:y="3596"/>
        <w:shd w:val="clear" w:color="auto" w:fill="auto"/>
        <w:spacing w:line="271" w:lineRule="auto"/>
        <w:ind w:left="460"/>
      </w:pPr>
      <w:r>
        <w:t>IČO: bankovní spojení: č.ú.:</w:t>
      </w:r>
    </w:p>
    <w:p w:rsidR="00C250ED" w:rsidRDefault="00033602">
      <w:pPr>
        <w:pStyle w:val="Zkladntext"/>
        <w:framePr w:w="1930" w:h="1968" w:wrap="none" w:hAnchor="page" w:x="1126" w:y="3596"/>
        <w:shd w:val="clear" w:color="auto" w:fill="auto"/>
        <w:spacing w:line="271" w:lineRule="auto"/>
        <w:ind w:firstLine="460"/>
      </w:pPr>
      <w:proofErr w:type="spellStart"/>
      <w:r>
        <w:t>Sp.zn</w:t>
      </w:r>
      <w:proofErr w:type="spellEnd"/>
      <w:r>
        <w:t>.</w:t>
      </w:r>
    </w:p>
    <w:p w:rsidR="00C250ED" w:rsidRDefault="00033602">
      <w:pPr>
        <w:pStyle w:val="Zkladntext"/>
        <w:framePr w:w="3806" w:h="1474" w:wrap="none" w:hAnchor="page" w:x="3286" w:y="3851"/>
        <w:shd w:val="clear" w:color="auto" w:fill="auto"/>
        <w:spacing w:line="259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Výzkumný ústav živočišné výroby, v. v. i.</w:t>
      </w:r>
    </w:p>
    <w:p w:rsidR="00C250ED" w:rsidRDefault="00033602">
      <w:pPr>
        <w:pStyle w:val="Zkladntext"/>
        <w:framePr w:w="3806" w:h="1474" w:wrap="none" w:hAnchor="page" w:x="3286" w:y="3851"/>
        <w:shd w:val="clear" w:color="auto" w:fill="auto"/>
        <w:spacing w:line="276" w:lineRule="auto"/>
      </w:pPr>
      <w:r>
        <w:t>Přátelství 815/109, PSČ: 104 00, Praha Dr. Ing. Pavel Čermák</w:t>
      </w:r>
    </w:p>
    <w:p w:rsidR="00C250ED" w:rsidRDefault="00033602">
      <w:pPr>
        <w:pStyle w:val="Zkladntext"/>
        <w:framePr w:w="3806" w:h="1474" w:wrap="none" w:hAnchor="page" w:x="3286" w:y="3851"/>
        <w:shd w:val="clear" w:color="auto" w:fill="auto"/>
        <w:spacing w:after="240" w:line="276" w:lineRule="auto"/>
      </w:pPr>
      <w:r>
        <w:t>00027014 DIČ: CZ00027014</w:t>
      </w:r>
    </w:p>
    <w:p w:rsidR="00C250ED" w:rsidRDefault="00033602">
      <w:pPr>
        <w:pStyle w:val="Zkladntext"/>
        <w:framePr w:w="3806" w:h="1474" w:wrap="none" w:hAnchor="page" w:x="3286" w:y="3851"/>
        <w:shd w:val="clear" w:color="auto" w:fill="auto"/>
        <w:spacing w:after="120" w:line="276" w:lineRule="auto"/>
      </w:pPr>
      <w:r>
        <w:t>/</w:t>
      </w:r>
    </w:p>
    <w:p w:rsidR="00C250ED" w:rsidRDefault="00033602">
      <w:pPr>
        <w:pStyle w:val="Zkladntext"/>
        <w:framePr w:w="2386" w:h="451" w:wrap="none" w:hAnchor="page" w:x="4798" w:y="5703"/>
        <w:shd w:val="clear" w:color="auto" w:fill="auto"/>
        <w:spacing w:line="254" w:lineRule="auto"/>
        <w:jc w:val="center"/>
        <w:rPr>
          <w:sz w:val="17"/>
          <w:szCs w:val="17"/>
        </w:rPr>
      </w:pPr>
      <w:r>
        <w:rPr>
          <w:b/>
          <w:bCs/>
          <w:sz w:val="17"/>
          <w:szCs w:val="17"/>
        </w:rPr>
        <w:t>uzavírají tuto kupní smlouvu</w:t>
      </w:r>
      <w:r>
        <w:rPr>
          <w:b/>
          <w:bCs/>
          <w:sz w:val="17"/>
          <w:szCs w:val="17"/>
        </w:rPr>
        <w:br/>
        <w:t>(dále jen "Smlouva")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7"/>
        <w:gridCol w:w="7334"/>
      </w:tblGrid>
      <w:tr w:rsidR="00C250ED">
        <w:trPr>
          <w:trHeight w:hRule="exact" w:val="298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0ED" w:rsidRDefault="00033602">
            <w:pPr>
              <w:pStyle w:val="Other0"/>
              <w:framePr w:w="9691" w:h="3326" w:hSpace="19" w:vSpace="638" w:wrap="none" w:hAnchor="page" w:x="1150" w:y="6951"/>
              <w:shd w:val="clear" w:color="auto" w:fill="auto"/>
            </w:pPr>
            <w:r>
              <w:t>Objednávka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0ED" w:rsidRDefault="00C250ED">
            <w:pPr>
              <w:pStyle w:val="Other0"/>
              <w:framePr w:w="9691" w:h="3326" w:hSpace="19" w:vSpace="638" w:wrap="none" w:hAnchor="page" w:x="1150" w:y="6951"/>
              <w:shd w:val="clear" w:color="auto" w:fill="auto"/>
            </w:pPr>
          </w:p>
        </w:tc>
      </w:tr>
      <w:tr w:rsidR="00C250ED">
        <w:trPr>
          <w:trHeight w:hRule="exact" w:val="264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0ED" w:rsidRDefault="00033602">
            <w:pPr>
              <w:pStyle w:val="Other0"/>
              <w:framePr w:w="9691" w:h="3326" w:hSpace="19" w:vSpace="638" w:wrap="none" w:hAnchor="page" w:x="1150" w:y="6951"/>
              <w:shd w:val="clear" w:color="auto" w:fill="auto"/>
            </w:pPr>
            <w:r>
              <w:t>Kontaktní osoba ADW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0ED" w:rsidRDefault="00033602">
            <w:pPr>
              <w:pStyle w:val="Other0"/>
              <w:framePr w:w="9691" w:h="3326" w:hSpace="19" w:vSpace="638" w:wrap="none" w:hAnchor="page" w:x="1150" w:y="6951"/>
              <w:shd w:val="clear" w:color="auto" w:fill="auto"/>
            </w:pPr>
            <w:r>
              <w:t xml:space="preserve">, tel: +420 </w:t>
            </w:r>
            <w:r w:rsidR="005B6484">
              <w:t xml:space="preserve">            </w:t>
            </w:r>
            <w:proofErr w:type="gramStart"/>
            <w:r w:rsidR="005B6484">
              <w:t xml:space="preserve">  </w:t>
            </w:r>
            <w:r>
              <w:t>,</w:t>
            </w:r>
            <w:proofErr w:type="gramEnd"/>
            <w:r>
              <w:t xml:space="preserve"> mail: </w:t>
            </w:r>
            <w:hyperlink r:id="rId6" w:history="1">
              <w:r w:rsidR="005B6484">
                <w:rPr>
                  <w:lang w:val="en-US" w:eastAsia="en-US" w:bidi="en-US"/>
                </w:rPr>
                <w:t xml:space="preserve">                       </w:t>
              </w:r>
              <w:r>
                <w:rPr>
                  <w:lang w:val="en-US" w:eastAsia="en-US" w:bidi="en-US"/>
                </w:rPr>
                <w:t>@adw.cz</w:t>
              </w:r>
            </w:hyperlink>
          </w:p>
        </w:tc>
      </w:tr>
      <w:tr w:rsidR="00C250ED">
        <w:trPr>
          <w:trHeight w:hRule="exact" w:val="274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0ED" w:rsidRDefault="00033602">
            <w:pPr>
              <w:pStyle w:val="Other0"/>
              <w:framePr w:w="9691" w:h="3326" w:hSpace="19" w:vSpace="638" w:wrap="none" w:hAnchor="page" w:x="1150" w:y="6951"/>
              <w:shd w:val="clear" w:color="auto" w:fill="auto"/>
            </w:pPr>
            <w:r>
              <w:t>Kontaktní osoba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0ED" w:rsidRDefault="005B6484">
            <w:pPr>
              <w:pStyle w:val="Other0"/>
              <w:framePr w:w="9691" w:h="3326" w:hSpace="19" w:vSpace="638" w:wrap="none" w:hAnchor="page" w:x="1150" w:y="6951"/>
              <w:shd w:val="clear" w:color="auto" w:fill="auto"/>
            </w:pPr>
            <w:r>
              <w:t xml:space="preserve">                    </w:t>
            </w:r>
            <w:r w:rsidR="00033602">
              <w:t xml:space="preserve">, </w:t>
            </w:r>
            <w:proofErr w:type="gramStart"/>
            <w:r w:rsidR="00033602">
              <w:t>tel:,</w:t>
            </w:r>
            <w:proofErr w:type="gramEnd"/>
            <w:r w:rsidR="00033602">
              <w:t xml:space="preserve"> mail: </w:t>
            </w:r>
            <w:hyperlink r:id="rId7" w:history="1">
              <w:r>
                <w:rPr>
                  <w:lang w:val="en-US" w:eastAsia="en-US" w:bidi="en-US"/>
                </w:rPr>
                <w:t xml:space="preserve">                      </w:t>
              </w:r>
              <w:r w:rsidR="00033602">
                <w:rPr>
                  <w:lang w:val="en-US" w:eastAsia="en-US" w:bidi="en-US"/>
                </w:rPr>
                <w:t>@vuzv.cz</w:t>
              </w:r>
            </w:hyperlink>
          </w:p>
        </w:tc>
      </w:tr>
      <w:tr w:rsidR="00C250ED">
        <w:trPr>
          <w:trHeight w:hRule="exact" w:val="274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0ED" w:rsidRDefault="00033602">
            <w:pPr>
              <w:pStyle w:val="Other0"/>
              <w:framePr w:w="9691" w:h="3326" w:hSpace="19" w:vSpace="638" w:wrap="none" w:hAnchor="page" w:x="1150" w:y="6951"/>
              <w:shd w:val="clear" w:color="auto" w:fill="auto"/>
            </w:pPr>
            <w:r>
              <w:t>Produkt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0ED" w:rsidRDefault="00033602">
            <w:pPr>
              <w:pStyle w:val="Other0"/>
              <w:framePr w:w="9691" w:h="3326" w:hSpace="19" w:vSpace="638" w:wrap="none" w:hAnchor="page" w:x="1150" w:y="6951"/>
              <w:shd w:val="clear" w:color="auto" w:fill="auto"/>
            </w:pPr>
            <w:r>
              <w:rPr>
                <w:b/>
                <w:bCs/>
              </w:rPr>
              <w:t xml:space="preserve">Mák </w:t>
            </w:r>
            <w:proofErr w:type="spellStart"/>
            <w:r>
              <w:rPr>
                <w:b/>
                <w:bCs/>
              </w:rPr>
              <w:t>Optl</w:t>
            </w:r>
            <w:proofErr w:type="spellEnd"/>
            <w:r>
              <w:rPr>
                <w:b/>
                <w:bCs/>
              </w:rPr>
              <w:t xml:space="preserve"> NPK 16-16-24 +</w:t>
            </w:r>
            <w:proofErr w:type="spellStart"/>
            <w:r>
              <w:rPr>
                <w:b/>
                <w:bCs/>
              </w:rPr>
              <w:t>B+Zn</w:t>
            </w:r>
            <w:proofErr w:type="spellEnd"/>
            <w:r>
              <w:rPr>
                <w:b/>
                <w:bCs/>
              </w:rPr>
              <w:t xml:space="preserve"> vaky </w:t>
            </w:r>
            <w:proofErr w:type="gramStart"/>
            <w:r>
              <w:rPr>
                <w:b/>
                <w:bCs/>
              </w:rPr>
              <w:t>600kg</w:t>
            </w:r>
            <w:proofErr w:type="gramEnd"/>
          </w:p>
        </w:tc>
      </w:tr>
      <w:tr w:rsidR="00C250ED">
        <w:trPr>
          <w:trHeight w:hRule="exact" w:val="274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0ED" w:rsidRDefault="00033602">
            <w:pPr>
              <w:pStyle w:val="Other0"/>
              <w:framePr w:w="9691" w:h="3326" w:hSpace="19" w:vSpace="638" w:wrap="none" w:hAnchor="page" w:x="1150" w:y="6951"/>
              <w:shd w:val="clear" w:color="auto" w:fill="auto"/>
            </w:pPr>
            <w:r>
              <w:t>Množství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0ED" w:rsidRDefault="00033602">
            <w:pPr>
              <w:pStyle w:val="Other0"/>
              <w:framePr w:w="9691" w:h="3326" w:hSpace="19" w:vSpace="638" w:wrap="none" w:hAnchor="page" w:x="1150" w:y="6951"/>
              <w:shd w:val="clear" w:color="auto" w:fill="auto"/>
            </w:pPr>
            <w:r>
              <w:t>4,21</w:t>
            </w:r>
          </w:p>
        </w:tc>
      </w:tr>
      <w:tr w:rsidR="00C250ED">
        <w:trPr>
          <w:trHeight w:hRule="exact" w:val="269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0ED" w:rsidRDefault="00033602">
            <w:pPr>
              <w:pStyle w:val="Other0"/>
              <w:framePr w:w="9691" w:h="3326" w:hSpace="19" w:vSpace="638" w:wrap="none" w:hAnchor="page" w:x="1150" w:y="6951"/>
              <w:shd w:val="clear" w:color="auto" w:fill="auto"/>
            </w:pPr>
            <w:r>
              <w:t>Cena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0ED" w:rsidRDefault="00033602">
            <w:pPr>
              <w:pStyle w:val="Other0"/>
              <w:framePr w:w="9691" w:h="3326" w:hSpace="19" w:vSpace="638" w:wrap="none" w:hAnchor="page" w:x="1150" w:y="6951"/>
              <w:shd w:val="clear" w:color="auto" w:fill="auto"/>
            </w:pPr>
            <w:r>
              <w:rPr>
                <w:b/>
                <w:bCs/>
              </w:rPr>
              <w:t>14 600 Kč/t</w:t>
            </w:r>
          </w:p>
        </w:tc>
      </w:tr>
      <w:tr w:rsidR="00C250ED">
        <w:trPr>
          <w:trHeight w:hRule="exact" w:val="274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0ED" w:rsidRDefault="00033602">
            <w:pPr>
              <w:pStyle w:val="Other0"/>
              <w:framePr w:w="9691" w:h="3326" w:hSpace="19" w:vSpace="638" w:wrap="none" w:hAnchor="page" w:x="1150" w:y="6951"/>
              <w:shd w:val="clear" w:color="auto" w:fill="auto"/>
            </w:pPr>
            <w:r>
              <w:t>Dopravné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0ED" w:rsidRDefault="00033602">
            <w:pPr>
              <w:pStyle w:val="Other0"/>
              <w:framePr w:w="9691" w:h="3326" w:hSpace="19" w:vSpace="638" w:wrap="none" w:hAnchor="page" w:x="1150" w:y="6951"/>
              <w:shd w:val="clear" w:color="auto" w:fill="auto"/>
            </w:pPr>
            <w:r>
              <w:rPr>
                <w:b/>
                <w:bCs/>
              </w:rPr>
              <w:t>834 Kč/t</w:t>
            </w:r>
          </w:p>
        </w:tc>
      </w:tr>
      <w:tr w:rsidR="00C250ED">
        <w:trPr>
          <w:trHeight w:hRule="exact" w:val="283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0ED" w:rsidRDefault="00033602">
            <w:pPr>
              <w:pStyle w:val="Other0"/>
              <w:framePr w:w="9691" w:h="3326" w:hSpace="19" w:vSpace="638" w:wrap="none" w:hAnchor="page" w:x="1150" w:y="6951"/>
              <w:shd w:val="clear" w:color="auto" w:fill="auto"/>
            </w:pPr>
            <w:r>
              <w:t>Termín poskytnutí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0ED" w:rsidRDefault="00033602">
            <w:pPr>
              <w:pStyle w:val="Other0"/>
              <w:framePr w:w="9691" w:h="3326" w:hSpace="19" w:vSpace="638" w:wrap="none" w:hAnchor="page" w:x="1150" w:y="6951"/>
              <w:shd w:val="clear" w:color="auto" w:fill="auto"/>
            </w:pPr>
            <w:r>
              <w:t>04.03.2024 - 07.03.2024</w:t>
            </w:r>
          </w:p>
        </w:tc>
      </w:tr>
      <w:tr w:rsidR="00C250ED">
        <w:trPr>
          <w:trHeight w:hRule="exact" w:val="274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0ED" w:rsidRDefault="00033602">
            <w:pPr>
              <w:pStyle w:val="Other0"/>
              <w:framePr w:w="9691" w:h="3326" w:hSpace="19" w:vSpace="638" w:wrap="none" w:hAnchor="page" w:x="1150" w:y="6951"/>
              <w:shd w:val="clear" w:color="auto" w:fill="auto"/>
            </w:pPr>
            <w:r>
              <w:t>Místo poskytnutí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0ED" w:rsidRDefault="00033602">
            <w:pPr>
              <w:pStyle w:val="Other0"/>
              <w:framePr w:w="9691" w:h="3326" w:hSpace="19" w:vSpace="638" w:wrap="none" w:hAnchor="page" w:x="1150" w:y="6951"/>
              <w:shd w:val="clear" w:color="auto" w:fill="auto"/>
              <w:jc w:val="both"/>
            </w:pPr>
            <w:r>
              <w:t>Výzkumný ústav živočišné výroby, v. v. i., Přátelství 815/109,104 00</w:t>
            </w:r>
          </w:p>
        </w:tc>
      </w:tr>
      <w:tr w:rsidR="00C250ED">
        <w:trPr>
          <w:trHeight w:hRule="exact" w:val="278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0ED" w:rsidRDefault="00033602">
            <w:pPr>
              <w:pStyle w:val="Other0"/>
              <w:framePr w:w="9691" w:h="3326" w:hSpace="19" w:vSpace="638" w:wrap="none" w:hAnchor="page" w:x="1150" w:y="6951"/>
              <w:shd w:val="clear" w:color="auto" w:fill="auto"/>
            </w:pPr>
            <w:r>
              <w:t>Splatnost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0ED" w:rsidRDefault="00033602">
            <w:pPr>
              <w:pStyle w:val="Other0"/>
              <w:framePr w:w="9691" w:h="3326" w:hSpace="19" w:vSpace="638" w:wrap="none" w:hAnchor="page" w:x="1150" w:y="6951"/>
              <w:shd w:val="clear" w:color="auto" w:fill="auto"/>
            </w:pPr>
            <w:r>
              <w:t>30 dní</w:t>
            </w:r>
          </w:p>
        </w:tc>
      </w:tr>
      <w:tr w:rsidR="00C250ED">
        <w:trPr>
          <w:trHeight w:hRule="exact" w:val="269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0ED" w:rsidRDefault="00033602">
            <w:pPr>
              <w:pStyle w:val="Other0"/>
              <w:framePr w:w="9691" w:h="3326" w:hSpace="19" w:vSpace="638" w:wrap="none" w:hAnchor="page" w:x="1150" w:y="6951"/>
              <w:shd w:val="clear" w:color="auto" w:fill="auto"/>
            </w:pPr>
            <w:r>
              <w:t>Způsob platby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0ED" w:rsidRDefault="00033602">
            <w:pPr>
              <w:pStyle w:val="Other0"/>
              <w:framePr w:w="9691" w:h="3326" w:hSpace="19" w:vSpace="638" w:wrap="none" w:hAnchor="page" w:x="1150" w:y="6951"/>
              <w:shd w:val="clear" w:color="auto" w:fill="auto"/>
            </w:pPr>
            <w:r>
              <w:t>Platebním příkazem 30</w:t>
            </w:r>
          </w:p>
        </w:tc>
      </w:tr>
      <w:tr w:rsidR="00C250ED">
        <w:trPr>
          <w:trHeight w:hRule="exact" w:val="298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0ED" w:rsidRDefault="00033602">
            <w:pPr>
              <w:pStyle w:val="Other0"/>
              <w:framePr w:w="9691" w:h="3326" w:hSpace="19" w:vSpace="638" w:wrap="none" w:hAnchor="page" w:x="1150" w:y="6951"/>
              <w:shd w:val="clear" w:color="auto" w:fill="auto"/>
            </w:pPr>
            <w:r>
              <w:t>Poznámka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0ED" w:rsidRDefault="00033602">
            <w:pPr>
              <w:pStyle w:val="Other0"/>
              <w:framePr w:w="9691" w:h="3326" w:hSpace="19" w:vSpace="638" w:wrap="none" w:hAnchor="page" w:x="1150" w:y="6951"/>
              <w:shd w:val="clear" w:color="auto" w:fill="auto"/>
            </w:pPr>
            <w:r>
              <w:t>cena hnojivá 14200 Kč/t, BB 400 Kč/t, doprava 834 Kč/t</w:t>
            </w:r>
          </w:p>
        </w:tc>
      </w:tr>
    </w:tbl>
    <w:p w:rsidR="00C250ED" w:rsidRDefault="00C250ED">
      <w:pPr>
        <w:framePr w:w="9691" w:h="3326" w:hSpace="19" w:vSpace="638" w:wrap="none" w:hAnchor="page" w:x="1150" w:y="6951"/>
        <w:spacing w:line="1" w:lineRule="exact"/>
      </w:pPr>
    </w:p>
    <w:p w:rsidR="00C250ED" w:rsidRDefault="00033602">
      <w:pPr>
        <w:pStyle w:val="Tablecaption0"/>
        <w:framePr w:w="9734" w:h="658" w:wrap="none" w:hAnchor="page" w:x="1126" w:y="6313"/>
        <w:shd w:val="clear" w:color="auto" w:fill="auto"/>
      </w:pPr>
      <w:r>
        <w:t>Potvrzujeme Vám poskytnutí níže uvedeného zboží, v níže uvedené specifikaci, a to v souladu se zněním Všeobecných dodacích a platebních podmínek pro prodej zboží, komodit a pro poskytování služeb společnostmi skupiny ADW (dále jen "VOPP").</w:t>
      </w:r>
    </w:p>
    <w:p w:rsidR="00C250ED" w:rsidRDefault="00033602">
      <w:pPr>
        <w:spacing w:line="360" w:lineRule="exact"/>
      </w:pPr>
      <w:r>
        <w:rPr>
          <w:noProof/>
        </w:rPr>
        <w:drawing>
          <wp:anchor distT="0" distB="79375" distL="12065" distR="0" simplePos="0" relativeHeight="62914690" behindDoc="1" locked="0" layoutInCell="1" allowOverlap="1">
            <wp:simplePos x="0" y="0"/>
            <wp:positionH relativeFrom="page">
              <wp:posOffset>5926455</wp:posOffset>
            </wp:positionH>
            <wp:positionV relativeFrom="margin">
              <wp:posOffset>0</wp:posOffset>
            </wp:positionV>
            <wp:extent cx="938530" cy="25590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93853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4883785</wp:posOffset>
            </wp:positionH>
            <wp:positionV relativeFrom="margin">
              <wp:posOffset>362585</wp:posOffset>
            </wp:positionV>
            <wp:extent cx="1926590" cy="125603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92659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50ED" w:rsidRDefault="00C250ED">
      <w:pPr>
        <w:spacing w:line="360" w:lineRule="exact"/>
      </w:pPr>
    </w:p>
    <w:p w:rsidR="00C250ED" w:rsidRDefault="00C250ED">
      <w:pPr>
        <w:spacing w:line="360" w:lineRule="exact"/>
      </w:pPr>
    </w:p>
    <w:p w:rsidR="00C250ED" w:rsidRDefault="00C250ED">
      <w:pPr>
        <w:spacing w:line="360" w:lineRule="exact"/>
      </w:pPr>
    </w:p>
    <w:p w:rsidR="00C250ED" w:rsidRDefault="00C250ED">
      <w:pPr>
        <w:spacing w:line="360" w:lineRule="exact"/>
      </w:pPr>
    </w:p>
    <w:p w:rsidR="00C250ED" w:rsidRDefault="00C250ED">
      <w:pPr>
        <w:spacing w:line="360" w:lineRule="exact"/>
      </w:pPr>
    </w:p>
    <w:p w:rsidR="00C250ED" w:rsidRDefault="00C250ED">
      <w:pPr>
        <w:spacing w:line="360" w:lineRule="exact"/>
      </w:pPr>
    </w:p>
    <w:p w:rsidR="00C250ED" w:rsidRDefault="00C250ED">
      <w:pPr>
        <w:spacing w:line="360" w:lineRule="exact"/>
      </w:pPr>
    </w:p>
    <w:p w:rsidR="00C250ED" w:rsidRDefault="00C250ED">
      <w:pPr>
        <w:spacing w:line="360" w:lineRule="exact"/>
      </w:pPr>
    </w:p>
    <w:p w:rsidR="00C250ED" w:rsidRDefault="00C250ED">
      <w:pPr>
        <w:spacing w:line="360" w:lineRule="exact"/>
      </w:pPr>
    </w:p>
    <w:p w:rsidR="00C250ED" w:rsidRDefault="00C250ED">
      <w:pPr>
        <w:spacing w:line="360" w:lineRule="exact"/>
      </w:pPr>
    </w:p>
    <w:p w:rsidR="00C250ED" w:rsidRDefault="00C250ED">
      <w:pPr>
        <w:spacing w:line="360" w:lineRule="exact"/>
      </w:pPr>
    </w:p>
    <w:p w:rsidR="00C250ED" w:rsidRDefault="00C250ED">
      <w:pPr>
        <w:spacing w:line="360" w:lineRule="exact"/>
      </w:pPr>
    </w:p>
    <w:p w:rsidR="00C250ED" w:rsidRDefault="00C250ED">
      <w:pPr>
        <w:spacing w:line="360" w:lineRule="exact"/>
      </w:pPr>
    </w:p>
    <w:p w:rsidR="00C250ED" w:rsidRDefault="00C250ED">
      <w:pPr>
        <w:spacing w:line="360" w:lineRule="exact"/>
      </w:pPr>
    </w:p>
    <w:p w:rsidR="00C250ED" w:rsidRDefault="00C250ED">
      <w:pPr>
        <w:spacing w:line="360" w:lineRule="exact"/>
      </w:pPr>
    </w:p>
    <w:p w:rsidR="00C250ED" w:rsidRDefault="00C250ED">
      <w:pPr>
        <w:spacing w:line="360" w:lineRule="exact"/>
      </w:pPr>
    </w:p>
    <w:p w:rsidR="00C250ED" w:rsidRDefault="00C250ED">
      <w:pPr>
        <w:spacing w:line="360" w:lineRule="exact"/>
      </w:pPr>
    </w:p>
    <w:p w:rsidR="00C250ED" w:rsidRDefault="00C250ED">
      <w:pPr>
        <w:spacing w:line="360" w:lineRule="exact"/>
      </w:pPr>
    </w:p>
    <w:p w:rsidR="00C250ED" w:rsidRDefault="00C250ED">
      <w:pPr>
        <w:spacing w:line="360" w:lineRule="exact"/>
      </w:pPr>
    </w:p>
    <w:p w:rsidR="00C250ED" w:rsidRDefault="00C250ED">
      <w:pPr>
        <w:spacing w:line="360" w:lineRule="exact"/>
      </w:pPr>
    </w:p>
    <w:p w:rsidR="00C250ED" w:rsidRDefault="00C250ED">
      <w:pPr>
        <w:spacing w:line="360" w:lineRule="exact"/>
      </w:pPr>
    </w:p>
    <w:p w:rsidR="00C250ED" w:rsidRDefault="00C250ED">
      <w:pPr>
        <w:spacing w:line="360" w:lineRule="exact"/>
      </w:pPr>
    </w:p>
    <w:p w:rsidR="00C250ED" w:rsidRDefault="00C250ED">
      <w:pPr>
        <w:spacing w:line="360" w:lineRule="exact"/>
      </w:pPr>
    </w:p>
    <w:p w:rsidR="00C250ED" w:rsidRDefault="00C250ED">
      <w:pPr>
        <w:spacing w:line="360" w:lineRule="exact"/>
      </w:pPr>
    </w:p>
    <w:p w:rsidR="00C250ED" w:rsidRDefault="00C250ED">
      <w:pPr>
        <w:spacing w:line="360" w:lineRule="exact"/>
      </w:pPr>
    </w:p>
    <w:p w:rsidR="00C250ED" w:rsidRDefault="00C250ED">
      <w:pPr>
        <w:spacing w:line="360" w:lineRule="exact"/>
      </w:pPr>
    </w:p>
    <w:p w:rsidR="00C250ED" w:rsidRDefault="00C250ED">
      <w:pPr>
        <w:spacing w:line="360" w:lineRule="exact"/>
      </w:pPr>
    </w:p>
    <w:p w:rsidR="00C250ED" w:rsidRDefault="00C250ED">
      <w:pPr>
        <w:spacing w:line="360" w:lineRule="exact"/>
      </w:pPr>
    </w:p>
    <w:p w:rsidR="00C250ED" w:rsidRDefault="00C250ED">
      <w:pPr>
        <w:spacing w:line="360" w:lineRule="exact"/>
      </w:pPr>
    </w:p>
    <w:p w:rsidR="00C250ED" w:rsidRDefault="00C250ED">
      <w:pPr>
        <w:spacing w:line="360" w:lineRule="exact"/>
      </w:pPr>
    </w:p>
    <w:p w:rsidR="00C250ED" w:rsidRDefault="00C250ED">
      <w:pPr>
        <w:spacing w:line="360" w:lineRule="exact"/>
      </w:pPr>
    </w:p>
    <w:p w:rsidR="00C250ED" w:rsidRDefault="00C250ED">
      <w:pPr>
        <w:spacing w:line="360" w:lineRule="exact"/>
      </w:pPr>
    </w:p>
    <w:p w:rsidR="00C250ED" w:rsidRDefault="00C250ED">
      <w:pPr>
        <w:spacing w:after="594" w:line="1" w:lineRule="exact"/>
      </w:pPr>
    </w:p>
    <w:p w:rsidR="00C250ED" w:rsidRDefault="00C250ED">
      <w:pPr>
        <w:spacing w:line="1" w:lineRule="exact"/>
        <w:sectPr w:rsidR="00C250ED">
          <w:pgSz w:w="11900" w:h="16840"/>
          <w:pgMar w:top="873" w:right="1041" w:bottom="416" w:left="962" w:header="445" w:footer="3" w:gutter="0"/>
          <w:pgNumType w:start="1"/>
          <w:cols w:space="720"/>
          <w:noEndnote/>
          <w:docGrid w:linePitch="360"/>
        </w:sectPr>
      </w:pPr>
    </w:p>
    <w:p w:rsidR="00C250ED" w:rsidRDefault="00033602">
      <w:pPr>
        <w:pStyle w:val="Zkladntext"/>
        <w:shd w:val="clear" w:color="auto" w:fill="auto"/>
        <w:spacing w:line="240" w:lineRule="auto"/>
        <w:ind w:left="5660"/>
      </w:pPr>
      <w:r>
        <w:rPr>
          <w:color w:val="3B8DE0"/>
        </w:rPr>
        <w:t xml:space="preserve">Výzkumný ústav živočišné výroby, </w:t>
      </w:r>
      <w:proofErr w:type="spellStart"/>
      <w:r>
        <w:rPr>
          <w:color w:val="3B8DE0"/>
          <w:vertAlign w:val="subscript"/>
        </w:rPr>
        <w:t>v</w:t>
      </w:r>
      <w:r>
        <w:rPr>
          <w:color w:val="3B8DE0"/>
        </w:rPr>
        <w:t>.</w:t>
      </w:r>
      <w:r>
        <w:rPr>
          <w:color w:val="3B8DE0"/>
          <w:vertAlign w:val="subscript"/>
        </w:rPr>
        <w:t>v</w:t>
      </w:r>
      <w:proofErr w:type="spellEnd"/>
      <w:r>
        <w:rPr>
          <w:color w:val="3B8DE0"/>
        </w:rPr>
        <w:t xml:space="preserve"> i</w:t>
      </w:r>
    </w:p>
    <w:p w:rsidR="00C250ED" w:rsidRDefault="00033602">
      <w:pPr>
        <w:pStyle w:val="Zkladntext"/>
        <w:shd w:val="clear" w:color="auto" w:fill="auto"/>
        <w:spacing w:line="240" w:lineRule="auto"/>
        <w:ind w:left="6740"/>
        <w:rPr>
          <w:sz w:val="17"/>
          <w:szCs w:val="17"/>
        </w:rPr>
      </w:pPr>
      <w:r>
        <w:rPr>
          <w:color w:val="3B8DE0"/>
          <w:sz w:val="17"/>
          <w:szCs w:val="17"/>
        </w:rPr>
        <w:t>Přátelství 815</w:t>
      </w:r>
    </w:p>
    <w:p w:rsidR="00C250ED" w:rsidRDefault="00033602">
      <w:pPr>
        <w:pStyle w:val="Zkladntext"/>
        <w:shd w:val="clear" w:color="auto" w:fill="auto"/>
        <w:spacing w:after="1280" w:line="240" w:lineRule="auto"/>
        <w:ind w:left="6240"/>
        <w:rPr>
          <w:sz w:val="17"/>
          <w:szCs w:val="17"/>
        </w:rPr>
      </w:pPr>
      <w:r>
        <w:rPr>
          <w:color w:val="3B8DE0"/>
          <w:sz w:val="17"/>
          <w:szCs w:val="17"/>
        </w:rPr>
        <w:t xml:space="preserve">104 00 </w:t>
      </w:r>
      <w:proofErr w:type="gramStart"/>
      <w:r>
        <w:rPr>
          <w:color w:val="3B8DE0"/>
          <w:sz w:val="17"/>
          <w:szCs w:val="17"/>
        </w:rPr>
        <w:t>Praha - Uhříněves</w:t>
      </w:r>
      <w:proofErr w:type="gramEnd"/>
      <w:r>
        <w:rPr>
          <w:color w:val="3B8DE0"/>
          <w:sz w:val="17"/>
          <w:szCs w:val="17"/>
        </w:rPr>
        <w:t xml:space="preserve"> (1)</w:t>
      </w:r>
    </w:p>
    <w:p w:rsidR="00C250ED" w:rsidRDefault="00033602">
      <w:pPr>
        <w:pStyle w:val="Bodytext30"/>
        <w:shd w:val="clear" w:color="auto" w:fill="auto"/>
      </w:pPr>
      <w:r>
        <w:t xml:space="preserve">ADW </w:t>
      </w:r>
      <w:r>
        <w:rPr>
          <w:lang w:val="en-US" w:eastAsia="en-US" w:bidi="en-US"/>
        </w:rPr>
        <w:t xml:space="preserve">AGRO, </w:t>
      </w:r>
      <w:r>
        <w:t>a.s.</w:t>
      </w:r>
    </w:p>
    <w:p w:rsidR="00C250ED" w:rsidRDefault="00033602">
      <w:pPr>
        <w:pStyle w:val="Bodytext30"/>
        <w:shd w:val="clear" w:color="auto" w:fill="auto"/>
      </w:pPr>
      <w:r>
        <w:t xml:space="preserve">Krahulov 76, 675 21 Okříšky, IČ: 28348982, DIČ: CZ28348982, tel.: +420 568 897 111, e-mail: </w:t>
      </w:r>
      <w:hyperlink r:id="rId10" w:history="1">
        <w:r>
          <w:rPr>
            <w:lang w:val="en-US" w:eastAsia="en-US" w:bidi="en-US"/>
          </w:rPr>
          <w:t>lnfo@adw.cz</w:t>
        </w:r>
      </w:hyperlink>
      <w:r>
        <w:rPr>
          <w:lang w:val="en-US" w:eastAsia="en-US" w:bidi="en-US"/>
        </w:rPr>
        <w:t xml:space="preserve">, </w:t>
      </w:r>
      <w:hyperlink r:id="rId11" w:history="1">
        <w:r>
          <w:rPr>
            <w:lang w:val="en-US" w:eastAsia="en-US" w:bidi="en-US"/>
          </w:rPr>
          <w:t>www.adw.cz</w:t>
        </w:r>
      </w:hyperlink>
      <w:r>
        <w:rPr>
          <w:lang w:val="en-US" w:eastAsia="en-US" w:bidi="en-US"/>
        </w:rPr>
        <w:t xml:space="preserve"> </w:t>
      </w:r>
      <w:r>
        <w:t>Společnost byla zapsána do obchodního rejstříku vedeného Krajským soudem v Brně, oddíl B, vložka 5887</w:t>
      </w:r>
      <w:bookmarkStart w:id="0" w:name="_GoBack"/>
      <w:bookmarkEnd w:id="0"/>
    </w:p>
    <w:sectPr w:rsidR="00C250ED">
      <w:type w:val="continuous"/>
      <w:pgSz w:w="11900" w:h="16840"/>
      <w:pgMar w:top="873" w:right="1041" w:bottom="416" w:left="11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1EE" w:rsidRDefault="00033602">
      <w:r>
        <w:separator/>
      </w:r>
    </w:p>
  </w:endnote>
  <w:endnote w:type="continuationSeparator" w:id="0">
    <w:p w:rsidR="009631EE" w:rsidRDefault="0003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0ED" w:rsidRDefault="00C250ED"/>
  </w:footnote>
  <w:footnote w:type="continuationSeparator" w:id="0">
    <w:p w:rsidR="00C250ED" w:rsidRDefault="00C250E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ED"/>
    <w:rsid w:val="00033602"/>
    <w:rsid w:val="005B6484"/>
    <w:rsid w:val="009631EE"/>
    <w:rsid w:val="00C2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93143"/>
  <w15:docId w15:val="{B2CF8C06-3023-4354-B551-97C6CA3F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color w:val="095A4E"/>
      <w:sz w:val="13"/>
      <w:szCs w:val="13"/>
      <w:u w:val="none"/>
      <w:lang w:val="en-US" w:eastAsia="en-US" w:bidi="en-US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Other">
    <w:name w:val="Other_"/>
    <w:basedOn w:val="Standardnpsmoodstavce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192631"/>
      <w:sz w:val="15"/>
      <w:szCs w:val="15"/>
      <w:u w:val="none"/>
    </w:rPr>
  </w:style>
  <w:style w:type="paragraph" w:customStyle="1" w:styleId="Bodytext50">
    <w:name w:val="Body text (5)"/>
    <w:basedOn w:val="Normln"/>
    <w:link w:val="Bodytext5"/>
    <w:pPr>
      <w:shd w:val="clear" w:color="auto" w:fill="FFFFFF"/>
    </w:pPr>
    <w:rPr>
      <w:rFonts w:ascii="Arial" w:eastAsia="Arial" w:hAnsi="Arial" w:cs="Arial"/>
      <w:b/>
      <w:bCs/>
      <w:color w:val="095A4E"/>
      <w:sz w:val="13"/>
      <w:szCs w:val="13"/>
      <w:lang w:val="en-US" w:eastAsia="en-US" w:bidi="en-US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line="266" w:lineRule="auto"/>
    </w:pPr>
    <w:rPr>
      <w:rFonts w:ascii="Arial" w:eastAsia="Arial" w:hAnsi="Arial" w:cs="Arial"/>
      <w:sz w:val="18"/>
      <w:szCs w:val="18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</w:pPr>
    <w:rPr>
      <w:rFonts w:ascii="Arial" w:eastAsia="Arial" w:hAnsi="Arial" w:cs="Arial"/>
      <w:sz w:val="10"/>
      <w:szCs w:val="10"/>
    </w:rPr>
  </w:style>
  <w:style w:type="paragraph" w:customStyle="1" w:styleId="Bodytext20">
    <w:name w:val="Body text (2)"/>
    <w:basedOn w:val="Normln"/>
    <w:link w:val="Bodytext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54" w:lineRule="auto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30">
    <w:name w:val="Body text (3)"/>
    <w:basedOn w:val="Normln"/>
    <w:link w:val="Bodytext3"/>
    <w:pPr>
      <w:shd w:val="clear" w:color="auto" w:fill="FFFFFF"/>
    </w:pPr>
    <w:rPr>
      <w:rFonts w:ascii="Arial" w:eastAsia="Arial" w:hAnsi="Arial" w:cs="Arial"/>
      <w:color w:val="192631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avel.cermak@vuzv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a.svobodova@adw.cz" TargetMode="External"/><Relationship Id="rId11" Type="http://schemas.openxmlformats.org/officeDocument/2006/relationships/hyperlink" Target="http://www.adw.cz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lnfo@adw.cz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PhDr. Věra Přenosilová</dc:creator>
  <cp:lastModifiedBy>PhDr. Věra Přenosilová</cp:lastModifiedBy>
  <cp:revision>3</cp:revision>
  <dcterms:created xsi:type="dcterms:W3CDTF">2024-04-04T16:53:00Z</dcterms:created>
  <dcterms:modified xsi:type="dcterms:W3CDTF">2024-04-04T16:56:00Z</dcterms:modified>
</cp:coreProperties>
</file>