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8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  <w:gridCol w:w="702"/>
        <w:gridCol w:w="3563"/>
      </w:tblGrid>
      <w:tr w:rsidR="00B50C1D" w:rsidTr="00ED63A9">
        <w:trPr>
          <w:gridAfter w:val="2"/>
          <w:wAfter w:w="4265" w:type="dxa"/>
          <w:cantSplit/>
        </w:trPr>
        <w:tc>
          <w:tcPr>
            <w:tcW w:w="9919" w:type="dxa"/>
            <w:gridSpan w:val="18"/>
          </w:tcPr>
          <w:p w:rsidR="00B50C1D" w:rsidRDefault="00B50C1D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4362" w:type="dxa"/>
            <w:gridSpan w:val="10"/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tel. </w:t>
            </w:r>
            <w:proofErr w:type="spellStart"/>
            <w:r w:rsidR="00A75598"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4362" w:type="dxa"/>
            <w:gridSpan w:val="10"/>
          </w:tcPr>
          <w:p w:rsidR="00B50C1D" w:rsidRDefault="00B50C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fax </w:t>
            </w:r>
            <w:proofErr w:type="spellStart"/>
            <w:r w:rsidR="00A75598"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4362" w:type="dxa"/>
            <w:gridSpan w:val="10"/>
          </w:tcPr>
          <w:p w:rsidR="00B50C1D" w:rsidRDefault="00B50C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1784" w:type="dxa"/>
            <w:gridSpan w:val="4"/>
          </w:tcPr>
          <w:p w:rsidR="00B50C1D" w:rsidRDefault="00B50C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4"/>
          </w:tcPr>
          <w:p w:rsidR="00B50C1D" w:rsidRDefault="00B50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1784" w:type="dxa"/>
            <w:gridSpan w:val="4"/>
          </w:tcPr>
          <w:p w:rsidR="00B50C1D" w:rsidRDefault="00B50C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B50C1D" w:rsidRDefault="00B50C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FAKO spol. s r.o.</w:t>
            </w:r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1784" w:type="dxa"/>
            <w:gridSpan w:val="4"/>
          </w:tcPr>
          <w:p w:rsidR="00B50C1D" w:rsidRDefault="00B50C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B50C1D" w:rsidRDefault="00B50C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Kotojedská 2588/91</w:t>
            </w:r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5355" w:type="dxa"/>
            <w:gridSpan w:val="11"/>
          </w:tcPr>
          <w:p w:rsidR="00B50C1D" w:rsidRDefault="004B3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</w:t>
            </w:r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5355" w:type="dxa"/>
            <w:gridSpan w:val="11"/>
          </w:tcPr>
          <w:p w:rsidR="00B50C1D" w:rsidRDefault="00B50C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18188711</w:t>
            </w:r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5355" w:type="dxa"/>
            <w:gridSpan w:val="11"/>
          </w:tcPr>
          <w:p w:rsidR="00B50C1D" w:rsidRDefault="00B50C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CZ18188711</w:t>
            </w:r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9919" w:type="dxa"/>
            <w:gridSpan w:val="18"/>
            <w:tcBorders>
              <w:bottom w:val="double" w:sz="4" w:space="0" w:color="auto"/>
            </w:tcBorders>
          </w:tcPr>
          <w:p w:rsidR="00B50C1D" w:rsidRDefault="00B50C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1673" w:type="dxa"/>
            <w:gridSpan w:val="2"/>
          </w:tcPr>
          <w:p w:rsidR="00B50C1D" w:rsidRDefault="004B3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B50C1D" w:rsidRDefault="004B3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B50C1D" w:rsidRDefault="004B3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B50C1D" w:rsidRDefault="004B3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</w:tcPr>
          <w:p w:rsidR="00B50C1D" w:rsidRDefault="004B3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1685" w:type="dxa"/>
            <w:gridSpan w:val="3"/>
          </w:tcPr>
          <w:p w:rsidR="00B50C1D" w:rsidRDefault="00B50C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B50C1D" w:rsidRDefault="004B3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B50C1D" w:rsidRDefault="00A755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B50C1D" w:rsidRDefault="00B50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</w:tcPr>
          <w:p w:rsidR="00B50C1D" w:rsidRDefault="004B36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14.3.2024</w:t>
            </w:r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9919" w:type="dxa"/>
            <w:gridSpan w:val="18"/>
          </w:tcPr>
          <w:p w:rsidR="00B50C1D" w:rsidRDefault="00B50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1784" w:type="dxa"/>
            <w:gridSpan w:val="4"/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4"/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OBJ/2024/0442/INV</w:t>
            </w:r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9919" w:type="dxa"/>
            <w:gridSpan w:val="18"/>
          </w:tcPr>
          <w:p w:rsidR="00B50C1D" w:rsidRDefault="00B50C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5"/>
            <w:vAlign w:val="center"/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  <w:vAlign w:val="center"/>
          </w:tcPr>
          <w:p w:rsidR="00B50C1D" w:rsidRDefault="00B50C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1288" w:type="dxa"/>
            <w:tcMar>
              <w:left w:w="140" w:type="dxa"/>
            </w:tcMar>
          </w:tcPr>
          <w:p w:rsidR="00B50C1D" w:rsidRDefault="00B50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B50C1D" w:rsidRDefault="00B50C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1288" w:type="dxa"/>
            <w:tcMar>
              <w:left w:w="140" w:type="dxa"/>
            </w:tcMar>
          </w:tcPr>
          <w:p w:rsidR="00B50C1D" w:rsidRDefault="00B50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B50C1D" w:rsidRDefault="00B50C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1288" w:type="dxa"/>
            <w:tcMar>
              <w:left w:w="140" w:type="dxa"/>
            </w:tcMar>
          </w:tcPr>
          <w:p w:rsidR="00B50C1D" w:rsidRDefault="00B50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0"/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B50C1D" w:rsidRDefault="00B50C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1288" w:type="dxa"/>
            <w:tcMar>
              <w:left w:w="140" w:type="dxa"/>
            </w:tcMar>
          </w:tcPr>
          <w:p w:rsidR="00B50C1D" w:rsidRDefault="00B50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0"/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B50C1D" w:rsidRDefault="00B50C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B50C1D" w:rsidRDefault="00B50C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B50C1D" w:rsidRDefault="00B50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B50C1D" w:rsidRDefault="004B3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07. 03. 2024 u vás objednáváme zajištění činnosti technického dozoru stavebníka (TDS) a činnosti Koordinátora BOZP na staveništi pro akci „Město Kroměříž – chodník k hřišti, místní část </w:t>
            </w:r>
            <w:proofErr w:type="spellStart"/>
            <w:r>
              <w:rPr>
                <w:rFonts w:ascii="Times New Roman" w:hAnsi="Times New Roman"/>
                <w:sz w:val="18"/>
              </w:rPr>
              <w:t>Postoupky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“, a to v rozsahu uvedeném v cenové nabídce.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Název akce: Město Kroměříž – chodník k hřišti, místní část </w:t>
            </w:r>
            <w:proofErr w:type="spellStart"/>
            <w:r>
              <w:rPr>
                <w:rFonts w:ascii="Times New Roman" w:hAnsi="Times New Roman"/>
                <w:sz w:val="18"/>
              </w:rPr>
              <w:t>Postoupky</w:t>
            </w:r>
            <w:proofErr w:type="spellEnd"/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Rozsah činností: viz cenová nabídka ze dne 07. 03. 2024 a příloha činnosti TDS a </w:t>
            </w:r>
            <w:proofErr w:type="spellStart"/>
            <w:r>
              <w:rPr>
                <w:rFonts w:ascii="Times New Roman" w:hAnsi="Times New Roman"/>
                <w:sz w:val="18"/>
              </w:rPr>
              <w:t>KooBOZP</w:t>
            </w:r>
            <w:proofErr w:type="spellEnd"/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Termín realizace: činnosti budou prováděny průběžně v návaznosti na provádění stavby 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a  </w:t>
            </w:r>
            <w:proofErr w:type="spellStart"/>
            <w:r>
              <w:rPr>
                <w:rFonts w:ascii="Times New Roman" w:hAnsi="Times New Roman"/>
                <w:sz w:val="18"/>
              </w:rPr>
              <w:t>SoD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 xml:space="preserve"> ke stavbě, včetně všech jejich případných dodatků. Předpokládaná doba realizace stavby je v měsících 04/</w:t>
            </w:r>
            <w:proofErr w:type="gramStart"/>
            <w:r>
              <w:rPr>
                <w:rFonts w:ascii="Times New Roman" w:hAnsi="Times New Roman"/>
                <w:sz w:val="18"/>
              </w:rPr>
              <w:t>2024 – 05</w:t>
            </w:r>
            <w:proofErr w:type="gramEnd"/>
            <w:r>
              <w:rPr>
                <w:rFonts w:ascii="Times New Roman" w:hAnsi="Times New Roman"/>
                <w:sz w:val="18"/>
              </w:rPr>
              <w:t>/2424. K zahájení činnosti výkonu TDS a koordinátora BOZP dojde na výzvu objednatele.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Cena za činnost TDS: </w:t>
            </w:r>
            <w:r>
              <w:rPr>
                <w:rFonts w:ascii="Times New Roman" w:hAnsi="Times New Roman"/>
                <w:sz w:val="18"/>
              </w:rPr>
              <w:br/>
              <w:t>Cena:  30.250,- Kč vč. DPH/měsíc ( 25.000,-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Zpracování plánu BOZP</w:t>
            </w:r>
            <w:r>
              <w:rPr>
                <w:rFonts w:ascii="Times New Roman" w:hAnsi="Times New Roman"/>
                <w:sz w:val="18"/>
              </w:rPr>
              <w:br/>
              <w:t>Cena:  7.260,- Kč vč. DPH (6.000,-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Výkon Koordinátora BOZP</w:t>
            </w:r>
            <w:r>
              <w:rPr>
                <w:rFonts w:ascii="Times New Roman" w:hAnsi="Times New Roman"/>
                <w:sz w:val="18"/>
              </w:rPr>
              <w:br/>
              <w:t>Cena:  8.470,- Kč vč. DPH/měsíc ( 7.000,-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Objednatel uhradí odměnu na základě dílčích měsíčních faktur. Splatnost faktury je 30 dní ode dne doručení příkazci.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14. 03. 2024</w:t>
            </w:r>
            <w:r>
              <w:rPr>
                <w:rFonts w:ascii="Times New Roman" w:hAnsi="Times New Roman"/>
                <w:sz w:val="18"/>
              </w:rPr>
              <w:br/>
              <w:t xml:space="preserve">             činnosti TDS a </w:t>
            </w:r>
            <w:proofErr w:type="spellStart"/>
            <w:r>
              <w:rPr>
                <w:rFonts w:ascii="Times New Roman" w:hAnsi="Times New Roman"/>
                <w:sz w:val="18"/>
              </w:rPr>
              <w:t>KooBOZP</w:t>
            </w:r>
            <w:proofErr w:type="spellEnd"/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B50C1D" w:rsidTr="00ED63A9">
        <w:trPr>
          <w:gridAfter w:val="2"/>
          <w:wAfter w:w="4265" w:type="dxa"/>
          <w:cantSplit/>
        </w:trPr>
        <w:tc>
          <w:tcPr>
            <w:tcW w:w="9919" w:type="dxa"/>
            <w:gridSpan w:val="18"/>
          </w:tcPr>
          <w:p w:rsidR="00B50C1D" w:rsidRDefault="00B50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63A9" w:rsidTr="00ED63A9">
        <w:trPr>
          <w:gridAfter w:val="1"/>
          <w:wAfter w:w="3563" w:type="dxa"/>
          <w:cantSplit/>
        </w:trPr>
        <w:tc>
          <w:tcPr>
            <w:tcW w:w="3173" w:type="dxa"/>
            <w:gridSpan w:val="9"/>
            <w:tcMar>
              <w:left w:w="140" w:type="dxa"/>
            </w:tcMar>
            <w:vAlign w:val="center"/>
          </w:tcPr>
          <w:p w:rsidR="00ED63A9" w:rsidRDefault="00A75598" w:rsidP="00ED63A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18.03. 2024</w:t>
            </w:r>
          </w:p>
        </w:tc>
        <w:tc>
          <w:tcPr>
            <w:tcW w:w="6746" w:type="dxa"/>
            <w:gridSpan w:val="9"/>
            <w:tcMar>
              <w:left w:w="140" w:type="dxa"/>
            </w:tcMar>
          </w:tcPr>
          <w:p w:rsidR="00ED63A9" w:rsidRDefault="00A75598" w:rsidP="00ED63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702" w:type="dxa"/>
          </w:tcPr>
          <w:p w:rsidR="00ED63A9" w:rsidRDefault="00ED63A9" w:rsidP="00ED63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63A9" w:rsidTr="00ED63A9">
        <w:trPr>
          <w:cantSplit/>
        </w:trPr>
        <w:tc>
          <w:tcPr>
            <w:tcW w:w="9919" w:type="dxa"/>
            <w:gridSpan w:val="18"/>
          </w:tcPr>
          <w:p w:rsidR="00ED63A9" w:rsidRDefault="00ED63A9" w:rsidP="00ED63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                                                                                                             </w:t>
            </w:r>
            <w:proofErr w:type="spellStart"/>
            <w:r w:rsidR="00A75598"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 </w:t>
            </w:r>
          </w:p>
        </w:tc>
        <w:tc>
          <w:tcPr>
            <w:tcW w:w="4265" w:type="dxa"/>
            <w:gridSpan w:val="2"/>
          </w:tcPr>
          <w:p w:rsidR="00ED63A9" w:rsidRDefault="00ED63A9" w:rsidP="00ED63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investic</w:t>
            </w:r>
          </w:p>
        </w:tc>
      </w:tr>
      <w:tr w:rsidR="00ED63A9" w:rsidTr="00ED63A9">
        <w:trPr>
          <w:gridAfter w:val="2"/>
          <w:wAfter w:w="4265" w:type="dxa"/>
          <w:cantSplit/>
        </w:trPr>
        <w:tc>
          <w:tcPr>
            <w:tcW w:w="2081" w:type="dxa"/>
            <w:gridSpan w:val="7"/>
            <w:tcMar>
              <w:left w:w="140" w:type="dxa"/>
            </w:tcMar>
          </w:tcPr>
          <w:p w:rsidR="00ED63A9" w:rsidRDefault="00ED63A9" w:rsidP="00ED63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8" w:type="dxa"/>
            <w:gridSpan w:val="11"/>
            <w:tcMar>
              <w:left w:w="140" w:type="dxa"/>
            </w:tcMar>
          </w:tcPr>
          <w:p w:rsidR="00ED63A9" w:rsidRDefault="00ED63A9" w:rsidP="00ED63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63A9" w:rsidTr="00ED63A9">
        <w:trPr>
          <w:gridAfter w:val="2"/>
          <w:wAfter w:w="4265" w:type="dxa"/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ED63A9" w:rsidRDefault="00ED63A9" w:rsidP="00ED63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63A9" w:rsidTr="00ED63A9">
        <w:trPr>
          <w:gridAfter w:val="2"/>
          <w:wAfter w:w="4265" w:type="dxa"/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ED63A9" w:rsidRDefault="00ED63A9" w:rsidP="00ED63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4B3656" w:rsidRDefault="004B3656" w:rsidP="00A75598"/>
    <w:sectPr w:rsidR="004B3656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8AB" w:rsidRDefault="008208AB">
      <w:pPr>
        <w:spacing w:after="0" w:line="240" w:lineRule="auto"/>
      </w:pPr>
      <w:r>
        <w:separator/>
      </w:r>
    </w:p>
  </w:endnote>
  <w:endnote w:type="continuationSeparator" w:id="0">
    <w:p w:rsidR="008208AB" w:rsidRDefault="0082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B50C1D">
      <w:trPr>
        <w:cantSplit/>
      </w:trPr>
      <w:tc>
        <w:tcPr>
          <w:tcW w:w="9919" w:type="dxa"/>
          <w:tcMar>
            <w:left w:w="140" w:type="dxa"/>
          </w:tcMar>
        </w:tcPr>
        <w:p w:rsidR="00B50C1D" w:rsidRDefault="004B3656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8AB" w:rsidRDefault="008208AB">
      <w:pPr>
        <w:spacing w:after="0" w:line="240" w:lineRule="auto"/>
      </w:pPr>
      <w:r>
        <w:separator/>
      </w:r>
    </w:p>
  </w:footnote>
  <w:footnote w:type="continuationSeparator" w:id="0">
    <w:p w:rsidR="008208AB" w:rsidRDefault="00820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C1D"/>
    <w:rsid w:val="004B3656"/>
    <w:rsid w:val="008208AB"/>
    <w:rsid w:val="00992EE9"/>
    <w:rsid w:val="00A75598"/>
    <w:rsid w:val="00B50C1D"/>
    <w:rsid w:val="00E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AEDF4-715B-4A59-AB89-5ED0DA70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cp:lastPrinted>2024-03-14T14:04:00Z</cp:lastPrinted>
  <dcterms:created xsi:type="dcterms:W3CDTF">2024-04-04T12:56:00Z</dcterms:created>
  <dcterms:modified xsi:type="dcterms:W3CDTF">2024-04-04T12:56:00Z</dcterms:modified>
</cp:coreProperties>
</file>