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6BD3" w14:textId="77777777" w:rsidR="00E35EF3" w:rsidRDefault="00E35EF3" w:rsidP="00326019">
      <w:pPr>
        <w:widowControl w:val="0"/>
        <w:shd w:val="clear" w:color="auto" w:fill="FFFFFF"/>
        <w:autoSpaceDE w:val="0"/>
        <w:autoSpaceDN w:val="0"/>
        <w:adjustRightInd w:val="0"/>
        <w:spacing w:after="60"/>
        <w:jc w:val="center"/>
        <w:outlineLvl w:val="0"/>
        <w:rPr>
          <w:rFonts w:ascii="Arial" w:hAnsi="Arial" w:cs="Arial"/>
          <w:b/>
          <w:bCs/>
          <w:color w:val="000000"/>
          <w:sz w:val="32"/>
          <w:szCs w:val="36"/>
        </w:rPr>
      </w:pPr>
    </w:p>
    <w:p w14:paraId="5133F98F" w14:textId="494F5249" w:rsidR="00385BE5" w:rsidRPr="00BD5A28" w:rsidRDefault="00385BE5" w:rsidP="00326019">
      <w:pPr>
        <w:widowControl w:val="0"/>
        <w:shd w:val="clear" w:color="auto" w:fill="FFFFFF"/>
        <w:autoSpaceDE w:val="0"/>
        <w:autoSpaceDN w:val="0"/>
        <w:adjustRightInd w:val="0"/>
        <w:spacing w:after="60"/>
        <w:jc w:val="center"/>
        <w:outlineLvl w:val="0"/>
        <w:rPr>
          <w:rFonts w:ascii="Arial" w:hAnsi="Arial" w:cs="Arial"/>
          <w:b/>
          <w:bCs/>
          <w:color w:val="000000"/>
          <w:sz w:val="28"/>
          <w:szCs w:val="28"/>
        </w:rPr>
      </w:pPr>
      <w:r w:rsidRPr="00BD5A28">
        <w:rPr>
          <w:rFonts w:ascii="Arial" w:hAnsi="Arial" w:cs="Arial"/>
          <w:b/>
          <w:bCs/>
          <w:color w:val="000000"/>
          <w:sz w:val="28"/>
          <w:szCs w:val="28"/>
        </w:rPr>
        <w:t xml:space="preserve">SMLOUVA Č. </w:t>
      </w:r>
      <w:r w:rsidR="00520F8A" w:rsidRPr="00BD5A28">
        <w:rPr>
          <w:rFonts w:ascii="Arial" w:hAnsi="Arial" w:cs="Arial"/>
          <w:b/>
          <w:bCs/>
          <w:color w:val="000000"/>
          <w:sz w:val="28"/>
          <w:szCs w:val="28"/>
        </w:rPr>
        <w:t>SPA-2024-800-000</w:t>
      </w:r>
      <w:r w:rsidR="00186AAF" w:rsidRPr="00BD5A28">
        <w:rPr>
          <w:rFonts w:ascii="Arial" w:hAnsi="Arial" w:cs="Arial"/>
          <w:b/>
          <w:bCs/>
          <w:color w:val="000000"/>
          <w:sz w:val="28"/>
          <w:szCs w:val="28"/>
        </w:rPr>
        <w:t>068</w:t>
      </w:r>
    </w:p>
    <w:p w14:paraId="51F9D6DD" w14:textId="78AFCE4D" w:rsidR="00050808" w:rsidRPr="00BD5A28" w:rsidRDefault="00050808" w:rsidP="00385BE5">
      <w:pPr>
        <w:widowControl w:val="0"/>
        <w:shd w:val="clear" w:color="auto" w:fill="FFFFFF"/>
        <w:autoSpaceDE w:val="0"/>
        <w:autoSpaceDN w:val="0"/>
        <w:adjustRightInd w:val="0"/>
        <w:spacing w:before="240" w:after="60"/>
        <w:jc w:val="center"/>
        <w:outlineLvl w:val="0"/>
        <w:rPr>
          <w:rFonts w:ascii="Arial" w:hAnsi="Arial" w:cs="Arial"/>
          <w:b/>
          <w:color w:val="000000"/>
          <w:szCs w:val="36"/>
        </w:rPr>
      </w:pPr>
      <w:r w:rsidRPr="00BD5A28">
        <w:rPr>
          <w:rFonts w:ascii="Arial" w:hAnsi="Arial" w:cs="Arial"/>
          <w:b/>
          <w:color w:val="000000"/>
          <w:szCs w:val="36"/>
        </w:rPr>
        <w:t xml:space="preserve">o </w:t>
      </w:r>
      <w:r w:rsidR="00A93820" w:rsidRPr="00BD5A28">
        <w:rPr>
          <w:rFonts w:ascii="Arial" w:hAnsi="Arial" w:cs="Arial"/>
          <w:b/>
          <w:color w:val="000000"/>
          <w:szCs w:val="36"/>
        </w:rPr>
        <w:t>outsourcing</w:t>
      </w:r>
      <w:r w:rsidR="005243AC" w:rsidRPr="00BD5A28">
        <w:rPr>
          <w:rFonts w:ascii="Arial" w:hAnsi="Arial" w:cs="Arial"/>
          <w:b/>
          <w:color w:val="000000"/>
          <w:szCs w:val="36"/>
        </w:rPr>
        <w:t>u</w:t>
      </w:r>
      <w:r w:rsidR="00A93820" w:rsidRPr="00BD5A28">
        <w:rPr>
          <w:rFonts w:ascii="Arial" w:hAnsi="Arial" w:cs="Arial"/>
          <w:b/>
          <w:color w:val="000000"/>
          <w:szCs w:val="36"/>
        </w:rPr>
        <w:t xml:space="preserve"> rol</w:t>
      </w:r>
      <w:r w:rsidR="001C1D53" w:rsidRPr="00BD5A28">
        <w:rPr>
          <w:rFonts w:ascii="Arial" w:hAnsi="Arial" w:cs="Arial"/>
          <w:b/>
          <w:color w:val="000000"/>
          <w:szCs w:val="36"/>
        </w:rPr>
        <w:t>í:</w:t>
      </w:r>
      <w:r w:rsidR="00A93820" w:rsidRPr="00BD5A28">
        <w:rPr>
          <w:rFonts w:ascii="Arial" w:hAnsi="Arial" w:cs="Arial"/>
          <w:b/>
          <w:color w:val="000000"/>
          <w:szCs w:val="36"/>
        </w:rPr>
        <w:t xml:space="preserve"> </w:t>
      </w:r>
      <w:r w:rsidR="00214F97" w:rsidRPr="00BD5A28">
        <w:rPr>
          <w:rFonts w:ascii="Arial" w:hAnsi="Arial" w:cs="Arial"/>
          <w:b/>
          <w:color w:val="000000"/>
          <w:szCs w:val="36"/>
        </w:rPr>
        <w:t>m</w:t>
      </w:r>
      <w:r w:rsidR="00F16D5B" w:rsidRPr="00BD5A28">
        <w:rPr>
          <w:rFonts w:ascii="Arial" w:hAnsi="Arial" w:cs="Arial"/>
          <w:b/>
          <w:color w:val="000000"/>
          <w:szCs w:val="36"/>
        </w:rPr>
        <w:t>anažer kybernetické bezpečnosti</w:t>
      </w:r>
      <w:r w:rsidR="001C1D53" w:rsidRPr="00BD5A28">
        <w:rPr>
          <w:rFonts w:ascii="Arial" w:hAnsi="Arial" w:cs="Arial"/>
          <w:b/>
          <w:color w:val="000000"/>
          <w:szCs w:val="36"/>
        </w:rPr>
        <w:t xml:space="preserve">, </w:t>
      </w:r>
      <w:r w:rsidR="001F7A23" w:rsidRPr="00BD5A28">
        <w:rPr>
          <w:rFonts w:ascii="Arial" w:hAnsi="Arial" w:cs="Arial"/>
          <w:b/>
          <w:color w:val="000000"/>
          <w:szCs w:val="36"/>
        </w:rPr>
        <w:t>architekt</w:t>
      </w:r>
      <w:r w:rsidR="00F16D5B" w:rsidRPr="00BD5A28">
        <w:rPr>
          <w:rFonts w:ascii="Arial" w:hAnsi="Arial" w:cs="Arial"/>
          <w:b/>
          <w:color w:val="000000"/>
          <w:szCs w:val="36"/>
        </w:rPr>
        <w:t xml:space="preserve"> </w:t>
      </w:r>
      <w:r w:rsidR="001F7A23" w:rsidRPr="00BD5A28">
        <w:rPr>
          <w:rFonts w:ascii="Arial" w:hAnsi="Arial" w:cs="Arial"/>
          <w:b/>
          <w:color w:val="000000"/>
          <w:szCs w:val="36"/>
        </w:rPr>
        <w:t>kybernetické bezpečnosti</w:t>
      </w:r>
      <w:r w:rsidR="001C1D53" w:rsidRPr="00BD5A28">
        <w:rPr>
          <w:rFonts w:ascii="Arial" w:hAnsi="Arial" w:cs="Arial"/>
          <w:b/>
          <w:color w:val="000000"/>
          <w:szCs w:val="36"/>
        </w:rPr>
        <w:t xml:space="preserve"> a Pověřenec pro ochranu osobních údajů</w:t>
      </w:r>
    </w:p>
    <w:p w14:paraId="78B4B60C" w14:textId="77777777" w:rsidR="003C2069" w:rsidRPr="00BD5A28" w:rsidRDefault="003C2069" w:rsidP="00214F97">
      <w:pPr>
        <w:widowControl w:val="0"/>
        <w:shd w:val="clear" w:color="auto" w:fill="FFFFFF"/>
        <w:autoSpaceDE w:val="0"/>
        <w:autoSpaceDN w:val="0"/>
        <w:adjustRightInd w:val="0"/>
        <w:spacing w:before="360" w:after="60"/>
        <w:jc w:val="both"/>
        <w:outlineLvl w:val="0"/>
        <w:rPr>
          <w:rFonts w:ascii="Arial" w:hAnsi="Arial" w:cs="Arial"/>
          <w:b/>
          <w:bCs/>
          <w:color w:val="000000"/>
          <w:sz w:val="20"/>
          <w:szCs w:val="20"/>
        </w:rPr>
      </w:pPr>
      <w:bookmarkStart w:id="0" w:name="_Hlk105062411"/>
      <w:r w:rsidRPr="00BD5A28">
        <w:rPr>
          <w:rFonts w:ascii="Arial" w:hAnsi="Arial" w:cs="Arial"/>
          <w:b/>
          <w:bCs/>
          <w:color w:val="000000"/>
          <w:sz w:val="20"/>
          <w:szCs w:val="20"/>
        </w:rPr>
        <w:t>Smluvní strany:</w:t>
      </w:r>
    </w:p>
    <w:p w14:paraId="47B8DB6D" w14:textId="77777777" w:rsidR="00385BE5" w:rsidRPr="00BD5A28" w:rsidRDefault="00385BE5" w:rsidP="00385BE5">
      <w:pPr>
        <w:spacing w:before="240" w:after="60"/>
        <w:rPr>
          <w:rFonts w:ascii="Arial" w:hAnsi="Arial" w:cs="Arial"/>
          <w:b/>
          <w:sz w:val="20"/>
          <w:szCs w:val="20"/>
        </w:rPr>
      </w:pPr>
      <w:r w:rsidRPr="00BD5A28">
        <w:rPr>
          <w:rFonts w:ascii="Arial" w:hAnsi="Arial" w:cs="Arial"/>
          <w:b/>
          <w:sz w:val="20"/>
          <w:szCs w:val="20"/>
        </w:rPr>
        <w:t>Objednatel (zadavatel):</w:t>
      </w:r>
    </w:p>
    <w:p w14:paraId="19C6C230" w14:textId="3EDC3C14"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Název:</w:t>
      </w:r>
      <w:r w:rsidRPr="00BD5A28">
        <w:rPr>
          <w:rFonts w:ascii="Arial" w:hAnsi="Arial" w:cs="Arial"/>
          <w:sz w:val="20"/>
          <w:szCs w:val="20"/>
        </w:rPr>
        <w:tab/>
      </w:r>
      <w:r w:rsidR="001F7A23" w:rsidRPr="00BD5A28">
        <w:rPr>
          <w:rFonts w:ascii="Arial" w:hAnsi="Arial" w:cs="Arial"/>
          <w:b/>
          <w:sz w:val="20"/>
          <w:szCs w:val="20"/>
        </w:rPr>
        <w:t>CHEVAK Cheb, a.s.</w:t>
      </w:r>
    </w:p>
    <w:p w14:paraId="6F35D735" w14:textId="77777777" w:rsidR="001F7A23" w:rsidRPr="00BD5A28" w:rsidRDefault="00385BE5" w:rsidP="00385BE5">
      <w:pPr>
        <w:tabs>
          <w:tab w:val="left" w:pos="3119"/>
        </w:tabs>
        <w:rPr>
          <w:rFonts w:ascii="Arial" w:hAnsi="Arial" w:cs="Arial"/>
          <w:sz w:val="20"/>
          <w:szCs w:val="20"/>
        </w:rPr>
      </w:pPr>
      <w:r w:rsidRPr="00BD5A28">
        <w:rPr>
          <w:rFonts w:ascii="Arial" w:hAnsi="Arial" w:cs="Arial"/>
          <w:sz w:val="20"/>
          <w:szCs w:val="20"/>
        </w:rPr>
        <w:t>Sídlo:</w:t>
      </w:r>
      <w:r w:rsidRPr="00BD5A28">
        <w:rPr>
          <w:rFonts w:ascii="Arial" w:hAnsi="Arial" w:cs="Arial"/>
          <w:sz w:val="20"/>
          <w:szCs w:val="20"/>
        </w:rPr>
        <w:tab/>
      </w:r>
      <w:r w:rsidR="001F7A23" w:rsidRPr="00BD5A28">
        <w:rPr>
          <w:rFonts w:ascii="Arial" w:hAnsi="Arial" w:cs="Arial"/>
          <w:sz w:val="20"/>
          <w:szCs w:val="20"/>
        </w:rPr>
        <w:t xml:space="preserve">Tršnická 4/11, 350 02 Cheb  </w:t>
      </w:r>
    </w:p>
    <w:p w14:paraId="1CC97159" w14:textId="43B13592"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IČO:</w:t>
      </w:r>
      <w:r w:rsidRPr="00BD5A28">
        <w:rPr>
          <w:rFonts w:ascii="Arial" w:hAnsi="Arial" w:cs="Arial"/>
          <w:sz w:val="20"/>
          <w:szCs w:val="20"/>
        </w:rPr>
        <w:tab/>
      </w:r>
      <w:r w:rsidR="001F7A23" w:rsidRPr="00BD5A28">
        <w:rPr>
          <w:rFonts w:ascii="Arial" w:hAnsi="Arial" w:cs="Arial"/>
          <w:color w:val="000000"/>
          <w:sz w:val="20"/>
          <w:szCs w:val="20"/>
        </w:rPr>
        <w:t>49787977</w:t>
      </w:r>
    </w:p>
    <w:p w14:paraId="2A69F0D8" w14:textId="77777777" w:rsidR="001F7A23" w:rsidRPr="00BD5A28" w:rsidRDefault="00385BE5" w:rsidP="00385BE5">
      <w:pPr>
        <w:tabs>
          <w:tab w:val="left" w:pos="3119"/>
        </w:tabs>
        <w:rPr>
          <w:rFonts w:ascii="Arial" w:hAnsi="Arial" w:cs="Arial"/>
          <w:color w:val="000000"/>
          <w:sz w:val="20"/>
          <w:szCs w:val="20"/>
        </w:rPr>
      </w:pPr>
      <w:r w:rsidRPr="00BD5A28">
        <w:rPr>
          <w:rFonts w:ascii="Arial" w:hAnsi="Arial" w:cs="Arial"/>
          <w:sz w:val="20"/>
          <w:szCs w:val="20"/>
        </w:rPr>
        <w:t>DIČ:</w:t>
      </w:r>
      <w:r w:rsidRPr="00BD5A28">
        <w:rPr>
          <w:rFonts w:ascii="Arial" w:hAnsi="Arial" w:cs="Arial"/>
          <w:sz w:val="20"/>
          <w:szCs w:val="20"/>
        </w:rPr>
        <w:tab/>
        <w:t>CZ</w:t>
      </w:r>
      <w:r w:rsidR="001F7A23" w:rsidRPr="00BD5A28">
        <w:rPr>
          <w:rFonts w:ascii="Arial" w:hAnsi="Arial" w:cs="Arial"/>
          <w:color w:val="000000"/>
          <w:sz w:val="20"/>
          <w:szCs w:val="20"/>
        </w:rPr>
        <w:t>49787977</w:t>
      </w:r>
    </w:p>
    <w:p w14:paraId="73A1C874" w14:textId="08E36AB2"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Zápis v obchodním rejstříku:</w:t>
      </w:r>
      <w:r w:rsidRPr="00BD5A28">
        <w:rPr>
          <w:rFonts w:ascii="Arial" w:hAnsi="Arial" w:cs="Arial"/>
          <w:sz w:val="20"/>
          <w:szCs w:val="20"/>
        </w:rPr>
        <w:tab/>
        <w:t>u</w:t>
      </w:r>
      <w:r w:rsidR="00520F8A" w:rsidRPr="00BD5A28">
        <w:rPr>
          <w:rFonts w:ascii="Arial" w:hAnsi="Arial" w:cs="Arial"/>
          <w:sz w:val="20"/>
          <w:szCs w:val="20"/>
        </w:rPr>
        <w:t xml:space="preserve"> Krajského soudu v Plzni, oddíl B, vložka 367</w:t>
      </w:r>
    </w:p>
    <w:p w14:paraId="2093FE0F" w14:textId="2146AD7B"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Bankovní spojení:</w:t>
      </w:r>
      <w:r w:rsidRPr="00BD5A28">
        <w:rPr>
          <w:rFonts w:ascii="Arial" w:hAnsi="Arial" w:cs="Arial"/>
          <w:sz w:val="20"/>
          <w:szCs w:val="20"/>
        </w:rPr>
        <w:tab/>
      </w:r>
      <w:r w:rsidR="001F7A23" w:rsidRPr="00BD5A28">
        <w:rPr>
          <w:rFonts w:ascii="Arial" w:hAnsi="Arial" w:cs="Arial"/>
          <w:sz w:val="20"/>
          <w:szCs w:val="20"/>
        </w:rPr>
        <w:t>Komerční banka, a.s.</w:t>
      </w:r>
    </w:p>
    <w:p w14:paraId="688638EC" w14:textId="0F3E14F7"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Číslo účtu:</w:t>
      </w:r>
      <w:r w:rsidRPr="00BD5A28">
        <w:rPr>
          <w:rFonts w:ascii="Arial" w:hAnsi="Arial" w:cs="Arial"/>
          <w:sz w:val="20"/>
          <w:szCs w:val="20"/>
        </w:rPr>
        <w:tab/>
      </w:r>
      <w:r w:rsidR="009B47A5">
        <w:rPr>
          <w:rFonts w:ascii="Arial" w:hAnsi="Arial" w:cs="Arial"/>
          <w:sz w:val="20"/>
          <w:szCs w:val="20"/>
        </w:rPr>
        <w:t>………………………</w:t>
      </w:r>
    </w:p>
    <w:p w14:paraId="60BD8926" w14:textId="0A3BA0FC" w:rsidR="001F7A23" w:rsidRPr="00BD5A28" w:rsidRDefault="00385BE5" w:rsidP="001F7A23">
      <w:pPr>
        <w:tabs>
          <w:tab w:val="left" w:pos="3119"/>
        </w:tabs>
        <w:rPr>
          <w:rFonts w:ascii="Arial" w:hAnsi="Arial" w:cs="Arial"/>
          <w:sz w:val="20"/>
          <w:szCs w:val="20"/>
        </w:rPr>
      </w:pPr>
      <w:r w:rsidRPr="00BD5A28">
        <w:rPr>
          <w:rFonts w:ascii="Arial" w:hAnsi="Arial" w:cs="Arial"/>
          <w:sz w:val="20"/>
          <w:szCs w:val="20"/>
        </w:rPr>
        <w:t>Zastoupený:</w:t>
      </w:r>
      <w:r w:rsidRPr="00BD5A28">
        <w:rPr>
          <w:rFonts w:ascii="Arial" w:hAnsi="Arial" w:cs="Arial"/>
          <w:sz w:val="20"/>
          <w:szCs w:val="20"/>
        </w:rPr>
        <w:tab/>
      </w:r>
      <w:bookmarkStart w:id="1" w:name="_Hlk152761331"/>
      <w:r w:rsidR="001F7A23" w:rsidRPr="00BD5A28">
        <w:rPr>
          <w:rFonts w:ascii="Arial" w:hAnsi="Arial" w:cs="Arial"/>
          <w:sz w:val="20"/>
          <w:szCs w:val="20"/>
        </w:rPr>
        <w:t xml:space="preserve">předsedou představenstva </w:t>
      </w:r>
      <w:bookmarkEnd w:id="1"/>
      <w:r w:rsidR="009B47A5">
        <w:rPr>
          <w:rFonts w:ascii="Arial" w:hAnsi="Arial" w:cs="Arial"/>
          <w:sz w:val="20"/>
          <w:szCs w:val="20"/>
        </w:rPr>
        <w:t>…………………….</w:t>
      </w:r>
    </w:p>
    <w:p w14:paraId="321C4F5A" w14:textId="6CA01178" w:rsidR="00520F8A" w:rsidRPr="00BD5A28" w:rsidRDefault="00520F8A" w:rsidP="001F7A23">
      <w:pPr>
        <w:tabs>
          <w:tab w:val="left" w:pos="3119"/>
        </w:tabs>
        <w:rPr>
          <w:rFonts w:ascii="Arial" w:hAnsi="Arial" w:cs="Arial"/>
          <w:sz w:val="20"/>
          <w:szCs w:val="20"/>
        </w:rPr>
      </w:pPr>
      <w:r w:rsidRPr="00BD5A28">
        <w:rPr>
          <w:rFonts w:ascii="Arial" w:hAnsi="Arial" w:cs="Arial"/>
          <w:sz w:val="20"/>
          <w:szCs w:val="20"/>
        </w:rPr>
        <w:t xml:space="preserve">                                                        </w:t>
      </w:r>
      <w:r w:rsidR="006A465D" w:rsidRPr="00BD5A28">
        <w:rPr>
          <w:rFonts w:ascii="Arial" w:hAnsi="Arial" w:cs="Arial"/>
          <w:sz w:val="20"/>
          <w:szCs w:val="20"/>
        </w:rPr>
        <w:t>m</w:t>
      </w:r>
      <w:r w:rsidRPr="00BD5A28">
        <w:rPr>
          <w:rFonts w:ascii="Arial" w:hAnsi="Arial" w:cs="Arial"/>
          <w:sz w:val="20"/>
          <w:szCs w:val="20"/>
        </w:rPr>
        <w:t xml:space="preserve">ístopředsedou představenstva </w:t>
      </w:r>
      <w:r w:rsidR="009B47A5">
        <w:rPr>
          <w:rFonts w:ascii="Arial" w:hAnsi="Arial" w:cs="Arial"/>
          <w:sz w:val="20"/>
          <w:szCs w:val="20"/>
        </w:rPr>
        <w:t>……………………</w:t>
      </w:r>
    </w:p>
    <w:p w14:paraId="42F0318E" w14:textId="7A46ABBB" w:rsidR="00C72C9A" w:rsidRPr="00BD5A28" w:rsidRDefault="00385BE5" w:rsidP="00385BE5">
      <w:pPr>
        <w:widowControl w:val="0"/>
        <w:shd w:val="clear" w:color="auto" w:fill="FFFFFF"/>
        <w:tabs>
          <w:tab w:val="left" w:pos="3119"/>
        </w:tabs>
        <w:autoSpaceDE w:val="0"/>
        <w:autoSpaceDN w:val="0"/>
        <w:adjustRightInd w:val="0"/>
        <w:spacing w:after="60"/>
        <w:ind w:right="2765"/>
        <w:jc w:val="both"/>
        <w:rPr>
          <w:rFonts w:ascii="Arial" w:hAnsi="Arial" w:cs="Arial"/>
          <w:sz w:val="20"/>
          <w:szCs w:val="20"/>
        </w:rPr>
      </w:pPr>
      <w:r w:rsidRPr="00BD5A28">
        <w:rPr>
          <w:rFonts w:ascii="Arial" w:hAnsi="Arial" w:cs="Arial"/>
          <w:sz w:val="20"/>
          <w:szCs w:val="20"/>
        </w:rPr>
        <w:t>ID DS:</w:t>
      </w:r>
      <w:r w:rsidRPr="00BD5A28">
        <w:rPr>
          <w:rFonts w:ascii="Arial" w:hAnsi="Arial" w:cs="Arial"/>
          <w:sz w:val="20"/>
          <w:szCs w:val="20"/>
        </w:rPr>
        <w:tab/>
      </w:r>
      <w:r w:rsidR="001F7A23" w:rsidRPr="00BD5A28">
        <w:rPr>
          <w:rFonts w:ascii="Arial" w:hAnsi="Arial" w:cs="Arial"/>
          <w:sz w:val="20"/>
          <w:szCs w:val="20"/>
        </w:rPr>
        <w:t>t7acdj5</w:t>
      </w:r>
    </w:p>
    <w:p w14:paraId="13A9E3A3" w14:textId="77777777" w:rsidR="00385BE5" w:rsidRPr="00BD5A28" w:rsidRDefault="00385BE5" w:rsidP="00385BE5">
      <w:pPr>
        <w:widowControl w:val="0"/>
        <w:shd w:val="clear" w:color="auto" w:fill="FFFFFF"/>
        <w:tabs>
          <w:tab w:val="left" w:pos="3119"/>
        </w:tabs>
        <w:autoSpaceDE w:val="0"/>
        <w:autoSpaceDN w:val="0"/>
        <w:adjustRightInd w:val="0"/>
        <w:spacing w:before="120" w:after="60"/>
        <w:ind w:right="2765"/>
        <w:jc w:val="both"/>
        <w:rPr>
          <w:rFonts w:ascii="Arial" w:hAnsi="Arial" w:cs="Arial"/>
          <w:bCs/>
          <w:color w:val="000000"/>
          <w:sz w:val="20"/>
          <w:szCs w:val="20"/>
        </w:rPr>
      </w:pPr>
      <w:r w:rsidRPr="00BD5A28">
        <w:rPr>
          <w:rFonts w:ascii="Arial" w:hAnsi="Arial" w:cs="Arial"/>
          <w:b/>
          <w:bCs/>
          <w:color w:val="000000"/>
          <w:sz w:val="20"/>
          <w:szCs w:val="20"/>
        </w:rPr>
        <w:t>(dále „objednatel“ nebo též „zadavatel“)</w:t>
      </w:r>
    </w:p>
    <w:p w14:paraId="778EAFE4" w14:textId="77777777" w:rsidR="003C2069" w:rsidRPr="00BD5A28" w:rsidRDefault="003C2069" w:rsidP="00326019">
      <w:pPr>
        <w:widowControl w:val="0"/>
        <w:shd w:val="clear" w:color="auto" w:fill="FFFFFF"/>
        <w:autoSpaceDE w:val="0"/>
        <w:autoSpaceDN w:val="0"/>
        <w:adjustRightInd w:val="0"/>
        <w:spacing w:after="60"/>
        <w:ind w:right="2765"/>
        <w:jc w:val="both"/>
        <w:rPr>
          <w:rFonts w:ascii="Arial" w:hAnsi="Arial" w:cs="Arial"/>
          <w:sz w:val="20"/>
          <w:szCs w:val="20"/>
        </w:rPr>
      </w:pPr>
      <w:r w:rsidRPr="00BD5A28">
        <w:rPr>
          <w:rFonts w:ascii="Arial" w:hAnsi="Arial" w:cs="Arial"/>
          <w:bCs/>
          <w:color w:val="000000"/>
          <w:sz w:val="20"/>
          <w:szCs w:val="20"/>
        </w:rPr>
        <w:t>a</w:t>
      </w:r>
    </w:p>
    <w:p w14:paraId="37FEA934" w14:textId="77777777" w:rsidR="00385BE5" w:rsidRPr="00BD5A28" w:rsidRDefault="00385BE5" w:rsidP="00385BE5">
      <w:pPr>
        <w:tabs>
          <w:tab w:val="left" w:pos="2835"/>
        </w:tabs>
        <w:spacing w:before="240" w:after="60"/>
        <w:ind w:right="-2"/>
        <w:rPr>
          <w:rFonts w:ascii="Arial" w:hAnsi="Arial" w:cs="Arial"/>
          <w:b/>
          <w:sz w:val="20"/>
          <w:szCs w:val="20"/>
        </w:rPr>
      </w:pPr>
      <w:r w:rsidRPr="00BD5A28">
        <w:rPr>
          <w:rFonts w:ascii="Arial" w:hAnsi="Arial" w:cs="Arial"/>
          <w:b/>
          <w:sz w:val="20"/>
          <w:szCs w:val="20"/>
        </w:rPr>
        <w:t>Poskytovatel (dodavatel)</w:t>
      </w:r>
    </w:p>
    <w:p w14:paraId="3FADEE9B" w14:textId="6CE34EE4"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Název:</w:t>
      </w:r>
      <w:r w:rsidR="00BE3340" w:rsidRPr="00BD5A28">
        <w:rPr>
          <w:rFonts w:ascii="Arial" w:hAnsi="Arial" w:cs="Arial"/>
          <w:sz w:val="20"/>
          <w:szCs w:val="20"/>
        </w:rPr>
        <w:t xml:space="preserve">  </w:t>
      </w:r>
      <w:r w:rsidRPr="00BD5A28">
        <w:rPr>
          <w:rFonts w:ascii="Arial" w:hAnsi="Arial" w:cs="Arial"/>
          <w:sz w:val="20"/>
          <w:szCs w:val="20"/>
        </w:rPr>
        <w:tab/>
      </w:r>
      <w:r w:rsidR="00BE3340" w:rsidRPr="00BD5A28">
        <w:rPr>
          <w:rFonts w:ascii="Arial" w:hAnsi="Arial" w:cs="Arial"/>
          <w:b/>
          <w:bCs/>
          <w:sz w:val="20"/>
          <w:szCs w:val="20"/>
        </w:rPr>
        <w:t xml:space="preserve">RELSIE </w:t>
      </w:r>
      <w:proofErr w:type="spellStart"/>
      <w:r w:rsidR="00BE3340" w:rsidRPr="00BD5A28">
        <w:rPr>
          <w:rFonts w:ascii="Arial" w:hAnsi="Arial" w:cs="Arial"/>
          <w:b/>
          <w:bCs/>
          <w:sz w:val="20"/>
          <w:szCs w:val="20"/>
        </w:rPr>
        <w:t>spol.s</w:t>
      </w:r>
      <w:proofErr w:type="spellEnd"/>
      <w:r w:rsidR="00BE3340" w:rsidRPr="00BD5A28">
        <w:rPr>
          <w:rFonts w:ascii="Arial" w:hAnsi="Arial" w:cs="Arial"/>
          <w:b/>
          <w:bCs/>
          <w:sz w:val="20"/>
          <w:szCs w:val="20"/>
        </w:rPr>
        <w:t xml:space="preserve"> r.o</w:t>
      </w:r>
      <w:r w:rsidR="00BE3340" w:rsidRPr="00BD5A28">
        <w:rPr>
          <w:rFonts w:ascii="Arial" w:hAnsi="Arial" w:cs="Arial"/>
          <w:sz w:val="20"/>
          <w:szCs w:val="20"/>
        </w:rPr>
        <w:t>.</w:t>
      </w:r>
    </w:p>
    <w:p w14:paraId="0EA78B6D" w14:textId="28809511"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Sídlo:</w:t>
      </w:r>
      <w:r w:rsidRPr="00BD5A28">
        <w:rPr>
          <w:rFonts w:ascii="Arial" w:hAnsi="Arial" w:cs="Arial"/>
          <w:sz w:val="20"/>
          <w:szCs w:val="20"/>
        </w:rPr>
        <w:tab/>
      </w:r>
      <w:r w:rsidR="00BE3340" w:rsidRPr="00BD5A28">
        <w:rPr>
          <w:rFonts w:ascii="Arial" w:hAnsi="Arial" w:cs="Arial"/>
          <w:sz w:val="20"/>
          <w:szCs w:val="20"/>
        </w:rPr>
        <w:t>Opletalova 1418/23, 110 00 Praha 1</w:t>
      </w:r>
    </w:p>
    <w:p w14:paraId="4C9C8347" w14:textId="6A3982E1"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IČO:</w:t>
      </w:r>
      <w:r w:rsidRPr="00BD5A28">
        <w:rPr>
          <w:rFonts w:ascii="Arial" w:hAnsi="Arial" w:cs="Arial"/>
          <w:sz w:val="20"/>
          <w:szCs w:val="20"/>
        </w:rPr>
        <w:tab/>
      </w:r>
      <w:r w:rsidR="00BE3340" w:rsidRPr="00BD5A28">
        <w:rPr>
          <w:rFonts w:ascii="Arial" w:hAnsi="Arial" w:cs="Arial"/>
          <w:sz w:val="20"/>
          <w:szCs w:val="20"/>
        </w:rPr>
        <w:t>62417339</w:t>
      </w:r>
    </w:p>
    <w:p w14:paraId="2B651ADA" w14:textId="7A27AE98"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DIČ:</w:t>
      </w:r>
      <w:r w:rsidRPr="00BD5A28">
        <w:rPr>
          <w:rFonts w:ascii="Arial" w:hAnsi="Arial" w:cs="Arial"/>
          <w:sz w:val="20"/>
          <w:szCs w:val="20"/>
        </w:rPr>
        <w:tab/>
      </w:r>
      <w:r w:rsidR="00BE3340" w:rsidRPr="00BD5A28">
        <w:rPr>
          <w:rFonts w:ascii="Arial" w:hAnsi="Arial" w:cs="Arial"/>
          <w:sz w:val="20"/>
          <w:szCs w:val="20"/>
        </w:rPr>
        <w:t>CZ62417339</w:t>
      </w:r>
    </w:p>
    <w:p w14:paraId="60C3F1CA" w14:textId="29F090EC"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Zápis v obchodním rejstříku:</w:t>
      </w:r>
      <w:r w:rsidRPr="00BD5A28">
        <w:rPr>
          <w:rFonts w:ascii="Arial" w:hAnsi="Arial" w:cs="Arial"/>
          <w:sz w:val="20"/>
          <w:szCs w:val="20"/>
        </w:rPr>
        <w:tab/>
      </w:r>
      <w:r w:rsidR="00BE3340" w:rsidRPr="00BD5A28">
        <w:rPr>
          <w:rFonts w:ascii="Arial" w:hAnsi="Arial" w:cs="Arial"/>
          <w:sz w:val="20"/>
          <w:szCs w:val="20"/>
        </w:rPr>
        <w:t>vedeném Městských soudem v Praze, oddíl C, vložka 32295</w:t>
      </w:r>
    </w:p>
    <w:p w14:paraId="581FAEFE" w14:textId="17FDFD06"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Zastoupený:</w:t>
      </w:r>
      <w:r w:rsidRPr="00BD5A28">
        <w:rPr>
          <w:rFonts w:ascii="Arial" w:hAnsi="Arial" w:cs="Arial"/>
          <w:sz w:val="20"/>
          <w:szCs w:val="20"/>
        </w:rPr>
        <w:tab/>
      </w:r>
      <w:r w:rsidR="009B47A5">
        <w:rPr>
          <w:rFonts w:ascii="Arial" w:hAnsi="Arial" w:cs="Arial"/>
          <w:sz w:val="20"/>
          <w:szCs w:val="20"/>
        </w:rPr>
        <w:t>……………………..</w:t>
      </w:r>
      <w:r w:rsidR="00BE3340" w:rsidRPr="00BD5A28">
        <w:rPr>
          <w:rFonts w:ascii="Arial" w:hAnsi="Arial" w:cs="Arial"/>
          <w:sz w:val="20"/>
          <w:szCs w:val="20"/>
        </w:rPr>
        <w:t>, jednatel společnosti</w:t>
      </w:r>
    </w:p>
    <w:p w14:paraId="52893398" w14:textId="1550112E"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Bankovní spojení:</w:t>
      </w:r>
      <w:r w:rsidRPr="00BD5A28">
        <w:rPr>
          <w:rFonts w:ascii="Arial" w:hAnsi="Arial" w:cs="Arial"/>
          <w:sz w:val="20"/>
          <w:szCs w:val="20"/>
        </w:rPr>
        <w:tab/>
      </w:r>
      <w:r w:rsidR="00BE3340" w:rsidRPr="00BD5A28">
        <w:rPr>
          <w:rFonts w:ascii="Arial" w:hAnsi="Arial" w:cs="Arial"/>
          <w:sz w:val="20"/>
          <w:szCs w:val="20"/>
        </w:rPr>
        <w:t>Komerční banka, a.s.</w:t>
      </w:r>
    </w:p>
    <w:p w14:paraId="748D2894" w14:textId="24B4B9E7" w:rsidR="00385BE5" w:rsidRPr="00BD5A28" w:rsidRDefault="00385BE5" w:rsidP="00385BE5">
      <w:pPr>
        <w:tabs>
          <w:tab w:val="left" w:pos="3119"/>
        </w:tabs>
        <w:rPr>
          <w:rFonts w:ascii="Arial" w:hAnsi="Arial" w:cs="Arial"/>
          <w:b/>
          <w:bCs/>
          <w:sz w:val="20"/>
          <w:szCs w:val="20"/>
        </w:rPr>
      </w:pPr>
      <w:r w:rsidRPr="00BD5A28">
        <w:rPr>
          <w:rFonts w:ascii="Arial" w:hAnsi="Arial" w:cs="Arial"/>
          <w:sz w:val="20"/>
          <w:szCs w:val="20"/>
        </w:rPr>
        <w:t>Číslo účtu:</w:t>
      </w:r>
      <w:r w:rsidRPr="00BD5A28">
        <w:rPr>
          <w:rFonts w:ascii="Arial" w:hAnsi="Arial" w:cs="Arial"/>
          <w:sz w:val="20"/>
          <w:szCs w:val="20"/>
        </w:rPr>
        <w:tab/>
      </w:r>
      <w:r w:rsidR="009B47A5">
        <w:rPr>
          <w:rFonts w:ascii="Arial" w:hAnsi="Arial" w:cs="Arial"/>
          <w:sz w:val="20"/>
          <w:szCs w:val="20"/>
        </w:rPr>
        <w:t>……………………</w:t>
      </w:r>
    </w:p>
    <w:p w14:paraId="665AB837" w14:textId="77777777" w:rsidR="00385BE5" w:rsidRPr="00BD5A28" w:rsidRDefault="00385BE5" w:rsidP="00385BE5">
      <w:pPr>
        <w:pStyle w:val="Generalia"/>
        <w:tabs>
          <w:tab w:val="left" w:pos="2835"/>
        </w:tabs>
        <w:ind w:left="0"/>
        <w:rPr>
          <w:rFonts w:ascii="Arial" w:hAnsi="Arial" w:cs="Arial"/>
          <w:sz w:val="20"/>
        </w:rPr>
      </w:pPr>
      <w:r w:rsidRPr="00BD5A28">
        <w:rPr>
          <w:rFonts w:ascii="Arial" w:hAnsi="Arial" w:cs="Arial"/>
          <w:sz w:val="20"/>
        </w:rPr>
        <w:t>Osoba oprávněná k jednání</w:t>
      </w:r>
    </w:p>
    <w:p w14:paraId="4159F8F6" w14:textId="43FAA447"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 xml:space="preserve">      ve věcech technických:</w:t>
      </w:r>
      <w:r w:rsidRPr="00BD5A28">
        <w:rPr>
          <w:rFonts w:ascii="Arial" w:hAnsi="Arial" w:cs="Arial"/>
          <w:sz w:val="20"/>
          <w:szCs w:val="20"/>
        </w:rPr>
        <w:tab/>
      </w:r>
      <w:r w:rsidR="009B47A5">
        <w:rPr>
          <w:rFonts w:ascii="Arial" w:hAnsi="Arial" w:cs="Arial"/>
          <w:sz w:val="20"/>
          <w:szCs w:val="20"/>
        </w:rPr>
        <w:t>……………………</w:t>
      </w:r>
    </w:p>
    <w:p w14:paraId="5655B0A2" w14:textId="07866EAA" w:rsidR="00266506" w:rsidRPr="00BD5A28" w:rsidRDefault="00385BE5" w:rsidP="00385BE5">
      <w:pPr>
        <w:tabs>
          <w:tab w:val="left" w:pos="3119"/>
        </w:tabs>
        <w:rPr>
          <w:rFonts w:ascii="Arial" w:hAnsi="Arial" w:cs="Arial"/>
          <w:sz w:val="20"/>
          <w:szCs w:val="20"/>
        </w:rPr>
      </w:pPr>
      <w:r w:rsidRPr="00BD5A28">
        <w:rPr>
          <w:rFonts w:ascii="Arial" w:hAnsi="Arial" w:cs="Arial"/>
          <w:sz w:val="20"/>
          <w:szCs w:val="20"/>
        </w:rPr>
        <w:t>Telefon, e-mail:</w:t>
      </w:r>
      <w:r w:rsidRPr="00BD5A28">
        <w:rPr>
          <w:rFonts w:ascii="Arial" w:hAnsi="Arial" w:cs="Arial"/>
          <w:sz w:val="20"/>
          <w:szCs w:val="20"/>
        </w:rPr>
        <w:tab/>
      </w:r>
      <w:r w:rsidR="009B47A5">
        <w:rPr>
          <w:rFonts w:ascii="Arial" w:hAnsi="Arial" w:cs="Arial"/>
          <w:sz w:val="20"/>
          <w:szCs w:val="20"/>
        </w:rPr>
        <w:t>………………………..</w:t>
      </w:r>
      <w:r w:rsidR="00BE3340" w:rsidRPr="00BD5A28">
        <w:rPr>
          <w:rFonts w:ascii="Arial" w:hAnsi="Arial" w:cs="Arial"/>
          <w:sz w:val="20"/>
          <w:szCs w:val="20"/>
        </w:rPr>
        <w:t xml:space="preserve">, </w:t>
      </w:r>
      <w:r w:rsidR="009B47A5">
        <w:rPr>
          <w:rFonts w:ascii="Arial" w:hAnsi="Arial" w:cs="Arial"/>
          <w:sz w:val="20"/>
          <w:szCs w:val="20"/>
        </w:rPr>
        <w:t>………………………..</w:t>
      </w:r>
    </w:p>
    <w:p w14:paraId="20BC596B" w14:textId="29F95A18" w:rsidR="00385BE5" w:rsidRPr="00BD5A28" w:rsidRDefault="00385BE5" w:rsidP="00385BE5">
      <w:pPr>
        <w:tabs>
          <w:tab w:val="left" w:pos="3119"/>
        </w:tabs>
        <w:rPr>
          <w:rFonts w:ascii="Arial" w:hAnsi="Arial" w:cs="Arial"/>
          <w:sz w:val="20"/>
          <w:szCs w:val="20"/>
        </w:rPr>
      </w:pPr>
      <w:r w:rsidRPr="00BD5A28">
        <w:rPr>
          <w:rFonts w:ascii="Arial" w:hAnsi="Arial" w:cs="Arial"/>
          <w:sz w:val="20"/>
          <w:szCs w:val="20"/>
        </w:rPr>
        <w:t>ID DS:</w:t>
      </w:r>
      <w:r w:rsidR="00BE3340" w:rsidRPr="00BD5A28">
        <w:rPr>
          <w:rFonts w:ascii="Arial" w:hAnsi="Arial" w:cs="Arial"/>
          <w:sz w:val="20"/>
          <w:szCs w:val="20"/>
        </w:rPr>
        <w:t xml:space="preserve">                                              hzn7q74</w:t>
      </w:r>
      <w:r w:rsidRPr="00BD5A28">
        <w:rPr>
          <w:rFonts w:ascii="Arial" w:hAnsi="Arial" w:cs="Arial"/>
          <w:sz w:val="20"/>
          <w:szCs w:val="20"/>
        </w:rPr>
        <w:tab/>
      </w:r>
    </w:p>
    <w:p w14:paraId="74BF3370" w14:textId="77777777" w:rsidR="00385BE5" w:rsidRPr="00BD5A28" w:rsidRDefault="00385BE5" w:rsidP="00385BE5">
      <w:pPr>
        <w:tabs>
          <w:tab w:val="left" w:pos="2835"/>
        </w:tabs>
        <w:jc w:val="both"/>
        <w:rPr>
          <w:rFonts w:ascii="Arial" w:hAnsi="Arial" w:cs="Arial"/>
          <w:sz w:val="20"/>
          <w:szCs w:val="20"/>
        </w:rPr>
      </w:pPr>
    </w:p>
    <w:p w14:paraId="66253A29" w14:textId="77777777" w:rsidR="003C2069" w:rsidRPr="00BD5A28" w:rsidRDefault="00385BE5" w:rsidP="00385BE5">
      <w:pPr>
        <w:widowControl w:val="0"/>
        <w:autoSpaceDE w:val="0"/>
        <w:autoSpaceDN w:val="0"/>
        <w:adjustRightInd w:val="0"/>
        <w:spacing w:after="60"/>
        <w:jc w:val="both"/>
        <w:rPr>
          <w:rFonts w:ascii="Arial" w:hAnsi="Arial" w:cs="Arial"/>
          <w:sz w:val="20"/>
          <w:szCs w:val="20"/>
        </w:rPr>
      </w:pPr>
      <w:r w:rsidRPr="00BD5A28">
        <w:rPr>
          <w:rFonts w:ascii="Arial" w:hAnsi="Arial" w:cs="Arial"/>
          <w:sz w:val="20"/>
          <w:szCs w:val="20"/>
        </w:rPr>
        <w:t>(</w:t>
      </w:r>
      <w:r w:rsidRPr="00BD5A28">
        <w:rPr>
          <w:rFonts w:ascii="Arial" w:hAnsi="Arial" w:cs="Arial"/>
          <w:b/>
          <w:sz w:val="20"/>
          <w:szCs w:val="20"/>
        </w:rPr>
        <w:t>dále „poskytovatel“ nebo též „dodavatel“</w:t>
      </w:r>
      <w:r w:rsidRPr="00BD5A28">
        <w:rPr>
          <w:rFonts w:ascii="Arial" w:hAnsi="Arial" w:cs="Arial"/>
          <w:sz w:val="20"/>
          <w:szCs w:val="20"/>
        </w:rPr>
        <w:t>),</w:t>
      </w:r>
    </w:p>
    <w:bookmarkEnd w:id="0"/>
    <w:p w14:paraId="3D351514" w14:textId="77777777" w:rsidR="003C2069" w:rsidRPr="00BD5A28" w:rsidRDefault="003C2069" w:rsidP="00326019">
      <w:pPr>
        <w:widowControl w:val="0"/>
        <w:shd w:val="clear" w:color="auto" w:fill="FFFFFF"/>
        <w:autoSpaceDE w:val="0"/>
        <w:autoSpaceDN w:val="0"/>
        <w:adjustRightInd w:val="0"/>
        <w:spacing w:after="60"/>
        <w:ind w:right="34"/>
        <w:jc w:val="both"/>
        <w:rPr>
          <w:rFonts w:ascii="Arial" w:hAnsi="Arial" w:cs="Arial"/>
          <w:color w:val="000000"/>
          <w:sz w:val="20"/>
          <w:szCs w:val="20"/>
        </w:rPr>
      </w:pPr>
    </w:p>
    <w:p w14:paraId="38768678" w14:textId="09A42AB8" w:rsidR="003C2069" w:rsidRPr="00BD5A28" w:rsidRDefault="00385BE5" w:rsidP="00326019">
      <w:pPr>
        <w:widowControl w:val="0"/>
        <w:shd w:val="clear" w:color="auto" w:fill="FFFFFF"/>
        <w:autoSpaceDE w:val="0"/>
        <w:autoSpaceDN w:val="0"/>
        <w:adjustRightInd w:val="0"/>
        <w:spacing w:after="60"/>
        <w:ind w:right="34"/>
        <w:jc w:val="both"/>
        <w:rPr>
          <w:rFonts w:ascii="Arial" w:hAnsi="Arial" w:cs="Arial"/>
          <w:color w:val="000000"/>
          <w:sz w:val="20"/>
          <w:szCs w:val="20"/>
        </w:rPr>
      </w:pPr>
      <w:r w:rsidRPr="00BD5A28">
        <w:rPr>
          <w:rFonts w:ascii="Arial" w:hAnsi="Arial" w:cs="Arial"/>
          <w:color w:val="000000"/>
          <w:sz w:val="20"/>
          <w:szCs w:val="20"/>
        </w:rPr>
        <w:t>podle § 1746 odst. 2 zákona č. 89/2012 Sb., občanský zákoník, ve znění pozdějších předpisů (dále jen „</w:t>
      </w:r>
      <w:r w:rsidR="007B0C14" w:rsidRPr="00BD5A28">
        <w:rPr>
          <w:rFonts w:ascii="Arial" w:hAnsi="Arial" w:cs="Arial"/>
          <w:color w:val="000000"/>
          <w:sz w:val="20"/>
          <w:szCs w:val="20"/>
        </w:rPr>
        <w:t>o. z.</w:t>
      </w:r>
      <w:r w:rsidRPr="00BD5A28">
        <w:rPr>
          <w:rFonts w:ascii="Arial" w:hAnsi="Arial" w:cs="Arial"/>
          <w:color w:val="000000"/>
          <w:sz w:val="20"/>
          <w:szCs w:val="20"/>
        </w:rPr>
        <w:t xml:space="preserve">“) uzavírají tuto smlouvu </w:t>
      </w:r>
      <w:r w:rsidR="007B0C14" w:rsidRPr="00BD5A28">
        <w:rPr>
          <w:rFonts w:ascii="Arial" w:hAnsi="Arial" w:cs="Arial"/>
          <w:color w:val="000000"/>
          <w:sz w:val="20"/>
          <w:szCs w:val="20"/>
        </w:rPr>
        <w:t xml:space="preserve">o </w:t>
      </w:r>
      <w:r w:rsidR="00A93820" w:rsidRPr="00BD5A28">
        <w:rPr>
          <w:rFonts w:ascii="Arial" w:hAnsi="Arial" w:cs="Arial"/>
          <w:color w:val="000000"/>
          <w:sz w:val="20"/>
          <w:szCs w:val="20"/>
        </w:rPr>
        <w:t xml:space="preserve">outsourcingu role </w:t>
      </w:r>
      <w:r w:rsidR="007B0C14" w:rsidRPr="00BD5A28">
        <w:rPr>
          <w:rFonts w:ascii="Arial" w:hAnsi="Arial" w:cs="Arial"/>
          <w:color w:val="000000"/>
          <w:sz w:val="20"/>
          <w:szCs w:val="20"/>
        </w:rPr>
        <w:t xml:space="preserve">Manažera kybernetické bezpečnosti </w:t>
      </w:r>
      <w:r w:rsidR="00A93820" w:rsidRPr="00BD5A28">
        <w:rPr>
          <w:rFonts w:ascii="Arial" w:hAnsi="Arial" w:cs="Arial"/>
          <w:color w:val="000000"/>
          <w:sz w:val="20"/>
          <w:szCs w:val="20"/>
        </w:rPr>
        <w:t>(dále též „MKB“</w:t>
      </w:r>
      <w:r w:rsidR="000E784F" w:rsidRPr="00BD5A28">
        <w:rPr>
          <w:rFonts w:ascii="Arial" w:hAnsi="Arial" w:cs="Arial"/>
          <w:color w:val="000000"/>
          <w:sz w:val="20"/>
          <w:szCs w:val="20"/>
        </w:rPr>
        <w:t>), outsourcingu role Architekta kybernetické bezpečnosti (dále též „</w:t>
      </w:r>
      <w:proofErr w:type="spellStart"/>
      <w:r w:rsidR="000E784F" w:rsidRPr="00BD5A28">
        <w:rPr>
          <w:rFonts w:ascii="Arial" w:hAnsi="Arial" w:cs="Arial"/>
          <w:color w:val="000000"/>
          <w:sz w:val="20"/>
          <w:szCs w:val="20"/>
        </w:rPr>
        <w:t>ArKB</w:t>
      </w:r>
      <w:proofErr w:type="spellEnd"/>
      <w:r w:rsidR="000E784F" w:rsidRPr="00BD5A28">
        <w:rPr>
          <w:rFonts w:ascii="Arial" w:hAnsi="Arial" w:cs="Arial"/>
          <w:color w:val="000000"/>
          <w:sz w:val="20"/>
          <w:szCs w:val="20"/>
        </w:rPr>
        <w:t>“)</w:t>
      </w:r>
      <w:r w:rsidR="00A93820" w:rsidRPr="00BD5A28">
        <w:rPr>
          <w:rFonts w:ascii="Arial" w:hAnsi="Arial" w:cs="Arial"/>
          <w:color w:val="000000"/>
          <w:sz w:val="20"/>
          <w:szCs w:val="20"/>
        </w:rPr>
        <w:t xml:space="preserve"> </w:t>
      </w:r>
      <w:r w:rsidR="007B0C14" w:rsidRPr="00BD5A28">
        <w:rPr>
          <w:rFonts w:ascii="Arial" w:hAnsi="Arial" w:cs="Arial"/>
          <w:color w:val="000000"/>
          <w:sz w:val="20"/>
          <w:szCs w:val="20"/>
        </w:rPr>
        <w:t>a outsourcing role Pověřenec pro ochranu osobních údajů</w:t>
      </w:r>
      <w:r w:rsidR="00A93820" w:rsidRPr="00BD5A28">
        <w:rPr>
          <w:rFonts w:ascii="Arial" w:hAnsi="Arial" w:cs="Arial"/>
          <w:color w:val="000000"/>
          <w:sz w:val="20"/>
          <w:szCs w:val="20"/>
        </w:rPr>
        <w:t xml:space="preserve"> (dále též „DPO“), </w:t>
      </w:r>
      <w:r w:rsidRPr="00BD5A28">
        <w:rPr>
          <w:rFonts w:ascii="Arial" w:hAnsi="Arial" w:cs="Arial"/>
          <w:color w:val="000000"/>
          <w:sz w:val="20"/>
          <w:szCs w:val="20"/>
        </w:rPr>
        <w:t>(dále jen „smlouva“).</w:t>
      </w:r>
    </w:p>
    <w:p w14:paraId="59B821DC" w14:textId="77777777" w:rsidR="00D75AA3" w:rsidRPr="00BD5A28" w:rsidRDefault="00D75AA3" w:rsidP="00326019">
      <w:pPr>
        <w:widowControl w:val="0"/>
        <w:shd w:val="clear" w:color="auto" w:fill="FFFFFF"/>
        <w:autoSpaceDE w:val="0"/>
        <w:autoSpaceDN w:val="0"/>
        <w:adjustRightInd w:val="0"/>
        <w:spacing w:after="60"/>
        <w:ind w:right="34"/>
        <w:jc w:val="both"/>
        <w:rPr>
          <w:rFonts w:ascii="Arial" w:hAnsi="Arial" w:cs="Arial"/>
          <w:color w:val="000000"/>
          <w:sz w:val="20"/>
          <w:szCs w:val="20"/>
        </w:rPr>
      </w:pPr>
    </w:p>
    <w:p w14:paraId="36117A25" w14:textId="77777777" w:rsidR="00F42327" w:rsidRPr="00BD5A28" w:rsidRDefault="007B0C14" w:rsidP="003C2C91">
      <w:pPr>
        <w:spacing w:before="360" w:after="60"/>
        <w:jc w:val="center"/>
        <w:rPr>
          <w:rFonts w:ascii="Arial" w:eastAsia="Calibri" w:hAnsi="Arial" w:cs="Arial"/>
          <w:b/>
          <w:sz w:val="20"/>
          <w:szCs w:val="20"/>
          <w:lang w:eastAsia="en-US"/>
        </w:rPr>
      </w:pPr>
      <w:r w:rsidRPr="00BD5A28">
        <w:rPr>
          <w:rFonts w:ascii="Arial" w:eastAsia="Calibri" w:hAnsi="Arial" w:cs="Arial"/>
          <w:b/>
          <w:sz w:val="20"/>
          <w:szCs w:val="20"/>
          <w:lang w:eastAsia="en-US"/>
        </w:rPr>
        <w:t>Č</w:t>
      </w:r>
      <w:r w:rsidR="00F42327" w:rsidRPr="00BD5A28">
        <w:rPr>
          <w:rFonts w:ascii="Arial" w:eastAsia="Calibri" w:hAnsi="Arial" w:cs="Arial"/>
          <w:b/>
          <w:sz w:val="20"/>
          <w:szCs w:val="20"/>
          <w:lang w:eastAsia="en-US"/>
        </w:rPr>
        <w:t>lánek I.</w:t>
      </w:r>
    </w:p>
    <w:p w14:paraId="57879B08" w14:textId="77777777" w:rsidR="00F42327" w:rsidRPr="00BD5A28" w:rsidRDefault="00F42327"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Úvodní ustanovení</w:t>
      </w:r>
    </w:p>
    <w:p w14:paraId="02B9ABA1" w14:textId="1E71393B" w:rsidR="00F42327" w:rsidRPr="00BD5A28" w:rsidRDefault="00F42327" w:rsidP="00DC5168">
      <w:pPr>
        <w:widowControl w:val="0"/>
        <w:spacing w:after="60"/>
        <w:ind w:left="567"/>
        <w:jc w:val="both"/>
        <w:rPr>
          <w:rFonts w:ascii="Arial" w:eastAsia="Calibri" w:hAnsi="Arial" w:cs="Arial"/>
          <w:sz w:val="20"/>
          <w:szCs w:val="20"/>
          <w:lang w:eastAsia="en-US"/>
        </w:rPr>
      </w:pPr>
    </w:p>
    <w:p w14:paraId="27F9F391" w14:textId="78AD4EE4" w:rsidR="004F5ECC" w:rsidRPr="00BD5A28" w:rsidRDefault="004F5ECC" w:rsidP="00D22E62">
      <w:pPr>
        <w:widowControl w:val="0"/>
        <w:numPr>
          <w:ilvl w:val="0"/>
          <w:numId w:val="6"/>
        </w:numPr>
        <w:spacing w:after="60"/>
        <w:ind w:left="567" w:hanging="567"/>
        <w:jc w:val="both"/>
        <w:rPr>
          <w:rFonts w:ascii="Arial" w:eastAsia="Calibri" w:hAnsi="Arial" w:cs="Arial"/>
          <w:sz w:val="20"/>
          <w:szCs w:val="20"/>
          <w:lang w:eastAsia="en-US"/>
        </w:rPr>
      </w:pPr>
      <w:r w:rsidRPr="00BD5A28">
        <w:rPr>
          <w:rFonts w:ascii="Arial" w:hAnsi="Arial" w:cs="Arial"/>
          <w:bCs/>
          <w:color w:val="000000"/>
          <w:sz w:val="20"/>
          <w:szCs w:val="20"/>
        </w:rPr>
        <w:t xml:space="preserve">Dne </w:t>
      </w:r>
      <w:r w:rsidR="00903FA6" w:rsidRPr="00BD5A28">
        <w:rPr>
          <w:rFonts w:ascii="Arial" w:hAnsi="Arial" w:cs="Arial"/>
          <w:bCs/>
          <w:color w:val="000000"/>
          <w:sz w:val="20"/>
          <w:szCs w:val="20"/>
        </w:rPr>
        <w:t xml:space="preserve">23. července 2014 </w:t>
      </w:r>
      <w:r w:rsidRPr="00BD5A28">
        <w:rPr>
          <w:rFonts w:ascii="Arial" w:hAnsi="Arial" w:cs="Arial"/>
          <w:bCs/>
          <w:color w:val="000000"/>
          <w:sz w:val="20"/>
          <w:szCs w:val="20"/>
        </w:rPr>
        <w:t xml:space="preserve">vstoupil v účinnost zákon </w:t>
      </w:r>
      <w:r w:rsidR="00903FA6" w:rsidRPr="00BD5A28">
        <w:rPr>
          <w:rFonts w:ascii="Arial" w:hAnsi="Arial" w:cs="Arial"/>
          <w:bCs/>
          <w:color w:val="000000"/>
          <w:sz w:val="20"/>
          <w:szCs w:val="20"/>
        </w:rPr>
        <w:t xml:space="preserve">č. 181/2014 Sb., o kybernetické bezpečnosti a o změně souvisejících zákonů (zákon o kybernetické bezpečnosti) a dne 21. května 2018 vstoupila v platnost </w:t>
      </w:r>
      <w:r w:rsidRPr="00BD5A28">
        <w:rPr>
          <w:rFonts w:ascii="Arial" w:hAnsi="Arial" w:cs="Arial"/>
          <w:bCs/>
          <w:color w:val="000000"/>
          <w:sz w:val="20"/>
          <w:szCs w:val="20"/>
        </w:rPr>
        <w:t>vyhláška</w:t>
      </w:r>
      <w:r w:rsidR="00903FA6" w:rsidRPr="00BD5A28">
        <w:rPr>
          <w:rFonts w:ascii="Arial" w:hAnsi="Arial" w:cs="Arial"/>
          <w:bCs/>
          <w:color w:val="000000"/>
          <w:sz w:val="20"/>
          <w:szCs w:val="20"/>
        </w:rPr>
        <w:t xml:space="preserve"> č. 82/2018</w:t>
      </w:r>
      <w:r w:rsidR="007148EC" w:rsidRPr="00BD5A28">
        <w:rPr>
          <w:rFonts w:ascii="Arial" w:hAnsi="Arial" w:cs="Arial"/>
          <w:bCs/>
          <w:color w:val="000000"/>
          <w:sz w:val="20"/>
          <w:szCs w:val="20"/>
        </w:rPr>
        <w:t xml:space="preserve"> Sb., o bezpečnostních opatřeních, kybernetických bezpečnostních incidentech, reaktivních opatřeních, náležitostech podání v oblasti kybernetické bezpečnosti a likvidaci dat (vyhláška o kybernetické bezpečnosti).</w:t>
      </w:r>
      <w:r w:rsidR="002517F2" w:rsidRPr="00BD5A28">
        <w:rPr>
          <w:rFonts w:ascii="Arial" w:hAnsi="Arial" w:cs="Arial"/>
          <w:bCs/>
          <w:color w:val="000000"/>
          <w:sz w:val="20"/>
          <w:szCs w:val="20"/>
        </w:rPr>
        <w:t xml:space="preserve"> Objednavatel </w:t>
      </w:r>
      <w:r w:rsidR="000E784F" w:rsidRPr="00BD5A28">
        <w:rPr>
          <w:rFonts w:ascii="Arial" w:hAnsi="Arial" w:cs="Arial"/>
          <w:bCs/>
          <w:color w:val="000000"/>
          <w:sz w:val="20"/>
          <w:szCs w:val="20"/>
        </w:rPr>
        <w:t>je povinnou osobou dle zákona o kybernetické bezpečnosti, provozuje systém řízení kybernetické bezpečnosti a prochází pravidelnými interními a externími audity shody s požadavky zákona o kybernetické bezpečnosti</w:t>
      </w:r>
      <w:r w:rsidR="00DC5168" w:rsidRPr="00BD5A28">
        <w:rPr>
          <w:rFonts w:ascii="Arial" w:hAnsi="Arial" w:cs="Arial"/>
          <w:bCs/>
          <w:color w:val="000000"/>
          <w:sz w:val="20"/>
          <w:szCs w:val="20"/>
        </w:rPr>
        <w:t>.</w:t>
      </w:r>
    </w:p>
    <w:p w14:paraId="7677C766" w14:textId="388D7D9B" w:rsidR="00DC5168" w:rsidRPr="00BD5A28" w:rsidRDefault="007862FA" w:rsidP="00DC5168">
      <w:pPr>
        <w:widowControl w:val="0"/>
        <w:numPr>
          <w:ilvl w:val="0"/>
          <w:numId w:val="6"/>
        </w:numPr>
        <w:spacing w:after="60"/>
        <w:ind w:left="567" w:hanging="567"/>
        <w:jc w:val="both"/>
        <w:rPr>
          <w:rFonts w:ascii="Arial" w:hAnsi="Arial" w:cs="Arial"/>
          <w:b/>
          <w:bCs/>
          <w:color w:val="000000"/>
          <w:sz w:val="20"/>
          <w:szCs w:val="20"/>
        </w:rPr>
      </w:pPr>
      <w:r w:rsidRPr="00BD5A28">
        <w:rPr>
          <w:rFonts w:ascii="Arial" w:eastAsia="Calibri" w:hAnsi="Arial" w:cs="Arial"/>
          <w:sz w:val="20"/>
          <w:szCs w:val="20"/>
          <w:lang w:eastAsia="en-US"/>
        </w:rPr>
        <w:lastRenderedPageBreak/>
        <w:t>V průběhu roku 2024, bude zveřejněn zcela nový zákon o kybernetické bezpečnosti, včetně jeho vyhlášek, který vychází ze SMĚRNICE EVROPSKÉHO PARLAMENTU A RADY (EU) 2022/2555 ze dne 14. prosince 2022 o opatřeních k zajištění vysoké společné úrovně kybernetické bezpečnosti v Unii a o změně nařízení (EU) č. 910/2014 a směrnice (EU) 2018/1972 a o zrušení směrnice (EU) 2016/1148 (směrnice NIS 2).</w:t>
      </w:r>
      <w:r w:rsidR="00DC5168" w:rsidRPr="00BD5A28">
        <w:rPr>
          <w:rFonts w:ascii="Arial" w:eastAsia="Calibri" w:hAnsi="Arial" w:cs="Arial"/>
          <w:sz w:val="20"/>
          <w:szCs w:val="20"/>
          <w:lang w:eastAsia="en-US"/>
        </w:rPr>
        <w:t xml:space="preserve"> </w:t>
      </w:r>
    </w:p>
    <w:p w14:paraId="3A16057B" w14:textId="2F3176A1" w:rsidR="007862FA" w:rsidRPr="00BD5A28" w:rsidRDefault="00DC5168" w:rsidP="00DC5168">
      <w:pPr>
        <w:widowControl w:val="0"/>
        <w:numPr>
          <w:ilvl w:val="0"/>
          <w:numId w:val="6"/>
        </w:numPr>
        <w:spacing w:after="60"/>
        <w:ind w:left="567" w:hanging="567"/>
        <w:jc w:val="both"/>
        <w:rPr>
          <w:rFonts w:ascii="Arial" w:hAnsi="Arial" w:cs="Arial"/>
          <w:b/>
          <w:bCs/>
          <w:color w:val="000000"/>
          <w:sz w:val="20"/>
          <w:szCs w:val="20"/>
        </w:rPr>
      </w:pPr>
      <w:r w:rsidRPr="00BD5A28">
        <w:rPr>
          <w:rFonts w:ascii="Arial" w:eastAsia="Calibri" w:hAnsi="Arial" w:cs="Arial"/>
          <w:sz w:val="20"/>
          <w:szCs w:val="20"/>
          <w:lang w:eastAsia="en-US"/>
        </w:rPr>
        <w:t xml:space="preserve">Objednatel je vodohospodářskou společností, která poskytuje služby veřejnosti v oblasti zásobování pitnou vodou, odvádění a čištění odpadních vod. Objednatel při své činnosti zpracovává osobní údaje </w:t>
      </w:r>
      <w:r w:rsidRPr="00BD5A28">
        <w:rPr>
          <w:rFonts w:ascii="Arial" w:eastAsia="Calibri" w:hAnsi="Arial"/>
          <w:sz w:val="20"/>
        </w:rPr>
        <w:t xml:space="preserve">a je ve smyslu </w:t>
      </w:r>
      <w:r w:rsidRPr="00BD5A28">
        <w:rPr>
          <w:rFonts w:ascii="Arial" w:eastAsia="Calibri" w:hAnsi="Arial" w:cs="Arial"/>
          <w:sz w:val="20"/>
          <w:szCs w:val="20"/>
          <w:lang w:eastAsia="en-US"/>
        </w:rPr>
        <w:t>Nařízení GDPR správcem, v určitých rolích ve smyslu Nařízení GDPR rovněž zpracovatelem. Objednatel je povinen ve smyslu čl. 37 a násl. Nařízení GDPR jmenovat pověřence pro ochranu osobních údajů.</w:t>
      </w:r>
    </w:p>
    <w:p w14:paraId="37FE6EEF" w14:textId="27186E9D" w:rsidR="00CF71E5" w:rsidRPr="00BD5A28" w:rsidRDefault="00F42327" w:rsidP="00CF71E5">
      <w:pPr>
        <w:widowControl w:val="0"/>
        <w:numPr>
          <w:ilvl w:val="0"/>
          <w:numId w:val="6"/>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Poskytovatel prohlašuje, že je odborně způsobilý k poskytování </w:t>
      </w:r>
      <w:r w:rsidR="00DB1DDF" w:rsidRPr="00BD5A28">
        <w:rPr>
          <w:rFonts w:ascii="Arial" w:eastAsia="Calibri" w:hAnsi="Arial" w:cs="Arial"/>
          <w:sz w:val="20"/>
          <w:szCs w:val="20"/>
          <w:lang w:eastAsia="en-US"/>
        </w:rPr>
        <w:t>role P</w:t>
      </w:r>
      <w:r w:rsidRPr="00BD5A28">
        <w:rPr>
          <w:rFonts w:ascii="Arial" w:hAnsi="Arial" w:cs="Arial"/>
          <w:bCs/>
          <w:color w:val="000000"/>
          <w:sz w:val="20"/>
          <w:szCs w:val="20"/>
        </w:rPr>
        <w:t xml:space="preserve">ověřence pro ochranu osobních údajů </w:t>
      </w:r>
      <w:r w:rsidR="004F5ECC" w:rsidRPr="00BD5A28">
        <w:rPr>
          <w:rFonts w:ascii="Arial" w:hAnsi="Arial" w:cs="Arial"/>
          <w:bCs/>
          <w:color w:val="000000"/>
          <w:sz w:val="20"/>
          <w:szCs w:val="20"/>
        </w:rPr>
        <w:t xml:space="preserve">a </w:t>
      </w:r>
      <w:r w:rsidR="00A93820" w:rsidRPr="00BD5A28">
        <w:rPr>
          <w:rFonts w:ascii="Arial" w:hAnsi="Arial" w:cs="Arial"/>
          <w:bCs/>
          <w:color w:val="000000"/>
          <w:sz w:val="20"/>
          <w:szCs w:val="20"/>
        </w:rPr>
        <w:t>odborně způsobilý k poskytování role M</w:t>
      </w:r>
      <w:r w:rsidR="004F5ECC" w:rsidRPr="00BD5A28">
        <w:rPr>
          <w:rFonts w:ascii="Arial" w:hAnsi="Arial" w:cs="Arial"/>
          <w:bCs/>
          <w:color w:val="000000"/>
          <w:sz w:val="20"/>
          <w:szCs w:val="20"/>
        </w:rPr>
        <w:t xml:space="preserve">anažera </w:t>
      </w:r>
      <w:r w:rsidR="00C55A02" w:rsidRPr="00BD5A28">
        <w:rPr>
          <w:rFonts w:ascii="Arial" w:hAnsi="Arial" w:cs="Arial"/>
          <w:bCs/>
          <w:color w:val="000000"/>
          <w:sz w:val="20"/>
          <w:szCs w:val="20"/>
        </w:rPr>
        <w:t xml:space="preserve">a Architekta </w:t>
      </w:r>
      <w:r w:rsidR="004F5ECC" w:rsidRPr="00BD5A28">
        <w:rPr>
          <w:rFonts w:ascii="Arial" w:hAnsi="Arial" w:cs="Arial"/>
          <w:bCs/>
          <w:color w:val="000000"/>
          <w:sz w:val="20"/>
          <w:szCs w:val="20"/>
        </w:rPr>
        <w:t>kybernetické bezpečnosti</w:t>
      </w:r>
      <w:r w:rsidR="00A93820" w:rsidRPr="00BD5A28">
        <w:rPr>
          <w:rFonts w:ascii="Arial" w:hAnsi="Arial" w:cs="Arial"/>
          <w:bCs/>
          <w:color w:val="000000"/>
          <w:sz w:val="20"/>
          <w:szCs w:val="20"/>
        </w:rPr>
        <w:t>, jeho pracovníci mají odbornou kvalifikaci dle požadavků legislativy</w:t>
      </w:r>
      <w:r w:rsidR="004F5ECC" w:rsidRPr="00BD5A28">
        <w:rPr>
          <w:rFonts w:ascii="Arial" w:hAnsi="Arial" w:cs="Arial"/>
          <w:bCs/>
          <w:color w:val="000000"/>
          <w:sz w:val="20"/>
          <w:szCs w:val="20"/>
        </w:rPr>
        <w:t xml:space="preserve"> </w:t>
      </w:r>
      <w:r w:rsidRPr="00BD5A28">
        <w:rPr>
          <w:rFonts w:ascii="Arial" w:eastAsia="Calibri" w:hAnsi="Arial" w:cs="Arial"/>
          <w:sz w:val="20"/>
          <w:szCs w:val="20"/>
          <w:lang w:eastAsia="en-US"/>
        </w:rPr>
        <w:t xml:space="preserve">a </w:t>
      </w:r>
      <w:r w:rsidR="00A93820" w:rsidRPr="00BD5A28">
        <w:rPr>
          <w:rFonts w:ascii="Arial" w:eastAsia="Calibri" w:hAnsi="Arial" w:cs="Arial"/>
          <w:sz w:val="20"/>
          <w:szCs w:val="20"/>
          <w:lang w:eastAsia="en-US"/>
        </w:rPr>
        <w:t xml:space="preserve">Poskytovatel </w:t>
      </w:r>
      <w:r w:rsidRPr="00BD5A28">
        <w:rPr>
          <w:rFonts w:ascii="Arial" w:eastAsia="Calibri" w:hAnsi="Arial" w:cs="Arial"/>
          <w:sz w:val="20"/>
          <w:szCs w:val="20"/>
          <w:lang w:eastAsia="en-US"/>
        </w:rPr>
        <w:t xml:space="preserve">disponuje odpovídajícím personálním a technickým zázemím pro zajištění </w:t>
      </w:r>
      <w:r w:rsidR="00777086" w:rsidRPr="00BD5A28">
        <w:rPr>
          <w:rFonts w:ascii="Arial" w:eastAsia="Calibri" w:hAnsi="Arial" w:cs="Arial"/>
          <w:sz w:val="20"/>
          <w:szCs w:val="20"/>
          <w:lang w:eastAsia="en-US"/>
        </w:rPr>
        <w:t>předmětného plnění</w:t>
      </w:r>
      <w:r w:rsidR="008B5043" w:rsidRPr="00BD5A28">
        <w:rPr>
          <w:rFonts w:ascii="Arial" w:eastAsia="Calibri" w:hAnsi="Arial" w:cs="Arial"/>
          <w:sz w:val="20"/>
          <w:szCs w:val="20"/>
          <w:lang w:eastAsia="en-US"/>
        </w:rPr>
        <w:t xml:space="preserve"> pro outsourcing </w:t>
      </w:r>
      <w:r w:rsidR="00753081" w:rsidRPr="00BD5A28">
        <w:rPr>
          <w:rFonts w:ascii="Arial" w:eastAsia="Calibri" w:hAnsi="Arial" w:cs="Arial"/>
          <w:sz w:val="20"/>
          <w:szCs w:val="20"/>
          <w:lang w:eastAsia="en-US"/>
        </w:rPr>
        <w:t xml:space="preserve">tří </w:t>
      </w:r>
      <w:r w:rsidR="008B5043" w:rsidRPr="00BD5A28">
        <w:rPr>
          <w:rFonts w:ascii="Arial" w:eastAsia="Calibri" w:hAnsi="Arial" w:cs="Arial"/>
          <w:sz w:val="20"/>
          <w:szCs w:val="20"/>
          <w:lang w:eastAsia="en-US"/>
        </w:rPr>
        <w:t>rolí</w:t>
      </w:r>
      <w:r w:rsidR="00777086" w:rsidRPr="00BD5A28">
        <w:rPr>
          <w:rFonts w:ascii="Arial" w:eastAsia="Calibri" w:hAnsi="Arial" w:cs="Arial"/>
          <w:sz w:val="20"/>
          <w:szCs w:val="20"/>
          <w:lang w:eastAsia="en-US"/>
        </w:rPr>
        <w:t>.</w:t>
      </w:r>
      <w:r w:rsidR="00CF71E5" w:rsidRPr="00BD5A28">
        <w:rPr>
          <w:rFonts w:ascii="Arial" w:eastAsia="Calibri" w:hAnsi="Arial" w:cs="Arial"/>
          <w:sz w:val="20"/>
          <w:szCs w:val="20"/>
          <w:lang w:eastAsia="en-US"/>
        </w:rPr>
        <w:t xml:space="preserve"> Dne 25. května 2018 nabylo účinnosti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00CF71E5" w:rsidRPr="00BD5A28">
        <w:rPr>
          <w:rFonts w:ascii="Arial" w:eastAsia="Calibri" w:hAnsi="Arial" w:cs="Arial"/>
          <w:b/>
          <w:sz w:val="20"/>
          <w:szCs w:val="20"/>
          <w:lang w:eastAsia="en-US"/>
        </w:rPr>
        <w:t>Nařízení GDPR</w:t>
      </w:r>
      <w:r w:rsidR="00CF71E5" w:rsidRPr="00BD5A28">
        <w:rPr>
          <w:rFonts w:ascii="Arial" w:eastAsia="Calibri" w:hAnsi="Arial" w:cs="Arial"/>
          <w:sz w:val="20"/>
          <w:szCs w:val="20"/>
          <w:lang w:eastAsia="en-US"/>
        </w:rPr>
        <w:t>“).</w:t>
      </w:r>
    </w:p>
    <w:p w14:paraId="5749EC58" w14:textId="67ABC6F6" w:rsidR="003C2069" w:rsidRPr="00BD5A28" w:rsidRDefault="003C2069" w:rsidP="003C2C91">
      <w:pPr>
        <w:spacing w:before="360" w:after="60"/>
        <w:jc w:val="center"/>
        <w:rPr>
          <w:rFonts w:ascii="Arial" w:eastAsia="Calibri" w:hAnsi="Arial" w:cs="Arial"/>
          <w:b/>
          <w:sz w:val="20"/>
          <w:szCs w:val="20"/>
          <w:lang w:eastAsia="en-US"/>
        </w:rPr>
      </w:pPr>
      <w:r w:rsidRPr="00BD5A28">
        <w:rPr>
          <w:rFonts w:ascii="Arial" w:eastAsia="Calibri" w:hAnsi="Arial" w:cs="Arial"/>
          <w:b/>
          <w:sz w:val="20"/>
          <w:szCs w:val="20"/>
          <w:lang w:eastAsia="en-US"/>
        </w:rPr>
        <w:t>Článek I</w:t>
      </w:r>
      <w:r w:rsidR="008A2304" w:rsidRPr="00BD5A28">
        <w:rPr>
          <w:rFonts w:ascii="Arial" w:eastAsia="Calibri" w:hAnsi="Arial" w:cs="Arial"/>
          <w:b/>
          <w:sz w:val="20"/>
          <w:szCs w:val="20"/>
          <w:lang w:eastAsia="en-US"/>
        </w:rPr>
        <w:t>I</w:t>
      </w:r>
      <w:r w:rsidRPr="00BD5A28">
        <w:rPr>
          <w:rFonts w:ascii="Arial" w:eastAsia="Calibri" w:hAnsi="Arial" w:cs="Arial"/>
          <w:b/>
          <w:sz w:val="20"/>
          <w:szCs w:val="20"/>
          <w:lang w:eastAsia="en-US"/>
        </w:rPr>
        <w:t>.</w:t>
      </w:r>
    </w:p>
    <w:p w14:paraId="49FCC2BC" w14:textId="77777777" w:rsidR="003C2069" w:rsidRPr="00BD5A28" w:rsidRDefault="003C2069"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Předmět smlouvy</w:t>
      </w:r>
    </w:p>
    <w:p w14:paraId="00C78D2D" w14:textId="6B111624" w:rsidR="00AA3179" w:rsidRPr="00BD5A28" w:rsidRDefault="003C2069" w:rsidP="00214F97">
      <w:pPr>
        <w:pStyle w:val="Odstavecseseznamem"/>
        <w:numPr>
          <w:ilvl w:val="0"/>
          <w:numId w:val="21"/>
        </w:numPr>
        <w:spacing w:after="60"/>
        <w:ind w:left="567" w:hanging="567"/>
        <w:contextualSpacing w:val="0"/>
        <w:jc w:val="both"/>
      </w:pPr>
      <w:r w:rsidRPr="00BD5A28">
        <w:rPr>
          <w:rFonts w:ascii="Arial" w:hAnsi="Arial" w:cs="Arial"/>
          <w:sz w:val="20"/>
          <w:szCs w:val="20"/>
        </w:rPr>
        <w:t xml:space="preserve">Předmětem této </w:t>
      </w:r>
      <w:r w:rsidRPr="00BD5A28">
        <w:rPr>
          <w:rFonts w:ascii="Arial" w:hAnsi="Arial" w:cs="Arial"/>
          <w:bCs/>
          <w:color w:val="000000"/>
          <w:sz w:val="20"/>
          <w:szCs w:val="20"/>
        </w:rPr>
        <w:t xml:space="preserve">smlouvy je </w:t>
      </w:r>
      <w:r w:rsidR="00EB0800" w:rsidRPr="00BD5A28">
        <w:rPr>
          <w:rFonts w:ascii="Arial" w:hAnsi="Arial" w:cs="Arial"/>
          <w:bCs/>
          <w:color w:val="000000"/>
          <w:sz w:val="20"/>
          <w:szCs w:val="20"/>
        </w:rPr>
        <w:t>p</w:t>
      </w:r>
      <w:r w:rsidR="00123FE4" w:rsidRPr="00BD5A28">
        <w:rPr>
          <w:rFonts w:ascii="Arial" w:hAnsi="Arial" w:cs="Arial"/>
          <w:bCs/>
          <w:color w:val="000000"/>
          <w:sz w:val="20"/>
          <w:szCs w:val="20"/>
        </w:rPr>
        <w:t>oskytnutí</w:t>
      </w:r>
      <w:r w:rsidR="00EB0800" w:rsidRPr="00BD5A28">
        <w:rPr>
          <w:rFonts w:ascii="Arial" w:hAnsi="Arial" w:cs="Arial"/>
          <w:bCs/>
          <w:color w:val="000000"/>
          <w:sz w:val="20"/>
          <w:szCs w:val="20"/>
        </w:rPr>
        <w:t xml:space="preserve"> </w:t>
      </w:r>
      <w:r w:rsidR="00AA3179" w:rsidRPr="00BD5A28">
        <w:rPr>
          <w:rFonts w:ascii="Arial" w:hAnsi="Arial" w:cs="Arial"/>
          <w:bCs/>
          <w:color w:val="000000"/>
          <w:sz w:val="20"/>
          <w:szCs w:val="20"/>
        </w:rPr>
        <w:t>služby</w:t>
      </w:r>
      <w:r w:rsidR="004253B6" w:rsidRPr="00BD5A28">
        <w:rPr>
          <w:rFonts w:ascii="Arial" w:hAnsi="Arial" w:cs="Arial"/>
          <w:bCs/>
          <w:color w:val="000000"/>
          <w:sz w:val="20"/>
          <w:szCs w:val="20"/>
        </w:rPr>
        <w:t xml:space="preserve"> </w:t>
      </w:r>
      <w:r w:rsidR="00123FE4" w:rsidRPr="00BD5A28">
        <w:rPr>
          <w:rFonts w:ascii="Arial" w:hAnsi="Arial" w:cs="Arial"/>
          <w:bCs/>
          <w:color w:val="000000"/>
          <w:sz w:val="20"/>
          <w:szCs w:val="20"/>
        </w:rPr>
        <w:t>p</w:t>
      </w:r>
      <w:r w:rsidR="00D75AA3" w:rsidRPr="00BD5A28">
        <w:rPr>
          <w:rFonts w:ascii="Arial" w:hAnsi="Arial" w:cs="Arial"/>
          <w:bCs/>
          <w:color w:val="000000"/>
          <w:sz w:val="20"/>
          <w:szCs w:val="20"/>
        </w:rPr>
        <w:t>ro</w:t>
      </w:r>
      <w:r w:rsidR="00123FE4" w:rsidRPr="00BD5A28">
        <w:rPr>
          <w:rFonts w:ascii="Arial" w:hAnsi="Arial" w:cs="Arial"/>
          <w:bCs/>
          <w:color w:val="000000"/>
          <w:sz w:val="20"/>
          <w:szCs w:val="20"/>
        </w:rPr>
        <w:t xml:space="preserve"> </w:t>
      </w:r>
      <w:r w:rsidR="00D43963" w:rsidRPr="00BD5A28">
        <w:rPr>
          <w:rFonts w:ascii="Arial" w:hAnsi="Arial" w:cs="Arial"/>
          <w:bCs/>
          <w:color w:val="000000"/>
          <w:sz w:val="20"/>
          <w:szCs w:val="20"/>
        </w:rPr>
        <w:t xml:space="preserve">realizace </w:t>
      </w:r>
      <w:r w:rsidR="00AA3179" w:rsidRPr="00BD5A28">
        <w:rPr>
          <w:rFonts w:ascii="Arial" w:hAnsi="Arial" w:cs="Arial"/>
          <w:bCs/>
          <w:color w:val="000000"/>
          <w:sz w:val="20"/>
          <w:szCs w:val="20"/>
        </w:rPr>
        <w:t>povinných požadavků vyplývající</w:t>
      </w:r>
      <w:r w:rsidR="008A1F74" w:rsidRPr="00BD5A28">
        <w:rPr>
          <w:rFonts w:ascii="Arial" w:hAnsi="Arial" w:cs="Arial"/>
          <w:bCs/>
          <w:color w:val="000000"/>
          <w:sz w:val="20"/>
          <w:szCs w:val="20"/>
        </w:rPr>
        <w:t xml:space="preserve">ch z platné legislativy </w:t>
      </w:r>
      <w:r w:rsidR="00AA3179" w:rsidRPr="00BD5A28">
        <w:rPr>
          <w:rFonts w:ascii="Arial" w:hAnsi="Arial" w:cs="Arial"/>
          <w:bCs/>
          <w:color w:val="000000"/>
          <w:sz w:val="20"/>
          <w:szCs w:val="20"/>
        </w:rPr>
        <w:t xml:space="preserve">v oblasti </w:t>
      </w:r>
      <w:r w:rsidR="00EB0800" w:rsidRPr="00BD5A28">
        <w:rPr>
          <w:rFonts w:ascii="Arial" w:hAnsi="Arial" w:cs="Arial"/>
          <w:bCs/>
          <w:color w:val="000000"/>
          <w:sz w:val="20"/>
          <w:szCs w:val="20"/>
        </w:rPr>
        <w:t>k</w:t>
      </w:r>
      <w:r w:rsidR="00AA3179" w:rsidRPr="00BD5A28">
        <w:rPr>
          <w:rFonts w:ascii="Arial" w:hAnsi="Arial" w:cs="Arial"/>
          <w:bCs/>
          <w:color w:val="000000"/>
          <w:sz w:val="20"/>
          <w:szCs w:val="20"/>
        </w:rPr>
        <w:t>ybernetické bezpečnosti a ochrany osobních údajů.</w:t>
      </w:r>
      <w:r w:rsidR="005476E7" w:rsidRPr="00BD5A28">
        <w:rPr>
          <w:rFonts w:ascii="Arial" w:hAnsi="Arial" w:cs="Arial"/>
          <w:bCs/>
          <w:color w:val="000000"/>
          <w:sz w:val="20"/>
          <w:szCs w:val="20"/>
        </w:rPr>
        <w:t xml:space="preserve"> </w:t>
      </w:r>
      <w:r w:rsidR="00AA3179" w:rsidRPr="00BD5A28">
        <w:rPr>
          <w:rFonts w:ascii="Arial" w:hAnsi="Arial" w:cs="Arial"/>
          <w:bCs/>
          <w:color w:val="000000"/>
          <w:sz w:val="20"/>
          <w:szCs w:val="20"/>
        </w:rPr>
        <w:t>Součástí plnění</w:t>
      </w:r>
      <w:r w:rsidR="00123FE4" w:rsidRPr="00BD5A28">
        <w:rPr>
          <w:rFonts w:ascii="Arial" w:hAnsi="Arial" w:cs="Arial"/>
          <w:bCs/>
          <w:color w:val="000000"/>
          <w:sz w:val="20"/>
          <w:szCs w:val="20"/>
        </w:rPr>
        <w:t xml:space="preserve"> je tvorba/aktualizace řídící dokumentace zadavatele,</w:t>
      </w:r>
      <w:r w:rsidR="00AA3179" w:rsidRPr="00BD5A28">
        <w:rPr>
          <w:rFonts w:ascii="Arial" w:hAnsi="Arial" w:cs="Arial"/>
          <w:bCs/>
          <w:color w:val="000000"/>
          <w:sz w:val="20"/>
          <w:szCs w:val="20"/>
        </w:rPr>
        <w:t xml:space="preserve"> pravidelné pracovní schůzky</w:t>
      </w:r>
      <w:r w:rsidR="00123FE4" w:rsidRPr="00BD5A28">
        <w:rPr>
          <w:rFonts w:ascii="Arial" w:hAnsi="Arial" w:cs="Arial"/>
          <w:bCs/>
          <w:color w:val="000000"/>
          <w:sz w:val="20"/>
          <w:szCs w:val="20"/>
        </w:rPr>
        <w:t xml:space="preserve">, </w:t>
      </w:r>
      <w:r w:rsidR="00AA3179" w:rsidRPr="00BD5A28">
        <w:rPr>
          <w:rFonts w:ascii="Arial" w:hAnsi="Arial" w:cs="Arial"/>
          <w:bCs/>
          <w:color w:val="000000"/>
          <w:sz w:val="20"/>
          <w:szCs w:val="20"/>
        </w:rPr>
        <w:t>reporty na vyžádání</w:t>
      </w:r>
      <w:r w:rsidR="00123FE4" w:rsidRPr="00BD5A28">
        <w:rPr>
          <w:rFonts w:ascii="Arial" w:hAnsi="Arial" w:cs="Arial"/>
          <w:bCs/>
          <w:color w:val="000000"/>
          <w:sz w:val="20"/>
          <w:szCs w:val="20"/>
        </w:rPr>
        <w:t xml:space="preserve"> a pracovní výkazy</w:t>
      </w:r>
    </w:p>
    <w:p w14:paraId="027FB9E3" w14:textId="623CD9CC" w:rsidR="00AA3179" w:rsidRPr="00BD5A28" w:rsidRDefault="00AA3179" w:rsidP="003C2C91">
      <w:pPr>
        <w:pStyle w:val="Odstavecseseznamem"/>
        <w:numPr>
          <w:ilvl w:val="0"/>
          <w:numId w:val="21"/>
        </w:numPr>
        <w:ind w:left="567" w:hanging="567"/>
        <w:jc w:val="both"/>
        <w:rPr>
          <w:rFonts w:ascii="Arial" w:hAnsi="Arial" w:cs="Arial"/>
          <w:sz w:val="20"/>
          <w:szCs w:val="20"/>
        </w:rPr>
      </w:pPr>
      <w:bookmarkStart w:id="2" w:name="_Toc43728797"/>
      <w:r w:rsidRPr="00BD5A28">
        <w:rPr>
          <w:rFonts w:ascii="Arial" w:hAnsi="Arial" w:cs="Arial"/>
          <w:sz w:val="20"/>
          <w:szCs w:val="20"/>
        </w:rPr>
        <w:t>Rozsah služeb</w:t>
      </w:r>
      <w:bookmarkEnd w:id="2"/>
      <w:r w:rsidR="003C2C91" w:rsidRPr="00BD5A28">
        <w:rPr>
          <w:rFonts w:ascii="Arial" w:hAnsi="Arial" w:cs="Arial"/>
          <w:sz w:val="20"/>
          <w:szCs w:val="20"/>
        </w:rPr>
        <w:t>:</w:t>
      </w:r>
    </w:p>
    <w:p w14:paraId="790AF854" w14:textId="504F53E8" w:rsidR="00AA3179" w:rsidRPr="00BD5A28" w:rsidRDefault="000D6B74" w:rsidP="005476E7">
      <w:pPr>
        <w:pStyle w:val="Odstavecseseznamem"/>
        <w:widowControl w:val="0"/>
        <w:numPr>
          <w:ilvl w:val="0"/>
          <w:numId w:val="15"/>
        </w:numPr>
        <w:spacing w:after="60"/>
        <w:ind w:left="851" w:hanging="284"/>
        <w:jc w:val="both"/>
        <w:rPr>
          <w:rFonts w:ascii="Arial" w:hAnsi="Arial" w:cs="Arial"/>
          <w:b/>
          <w:bCs/>
          <w:sz w:val="20"/>
          <w:szCs w:val="20"/>
        </w:rPr>
      </w:pPr>
      <w:bookmarkStart w:id="3" w:name="_Toc43728798"/>
      <w:bookmarkStart w:id="4" w:name="_Hlk105069914"/>
      <w:r w:rsidRPr="00BD5A28">
        <w:rPr>
          <w:rFonts w:ascii="Arial" w:hAnsi="Arial" w:cs="Arial"/>
          <w:b/>
          <w:bCs/>
          <w:sz w:val="20"/>
          <w:szCs w:val="20"/>
        </w:rPr>
        <w:t>Outsourcing role</w:t>
      </w:r>
      <w:r w:rsidR="00AA3179" w:rsidRPr="00BD5A28">
        <w:rPr>
          <w:rFonts w:ascii="Arial" w:hAnsi="Arial" w:cs="Arial"/>
          <w:b/>
          <w:bCs/>
          <w:sz w:val="20"/>
          <w:szCs w:val="20"/>
        </w:rPr>
        <w:t xml:space="preserve"> Manažer kybernetické bezpečnosti (MKB)</w:t>
      </w:r>
      <w:bookmarkEnd w:id="3"/>
    </w:p>
    <w:bookmarkEnd w:id="4"/>
    <w:p w14:paraId="34E5A311" w14:textId="0EC594FB" w:rsidR="00AA3179" w:rsidRPr="00BD5A28" w:rsidRDefault="00123FE4" w:rsidP="003C2C91">
      <w:pPr>
        <w:widowControl w:val="0"/>
        <w:spacing w:after="60"/>
        <w:ind w:left="567"/>
        <w:jc w:val="both"/>
        <w:rPr>
          <w:rFonts w:ascii="Arial" w:eastAsia="Calibri" w:hAnsi="Arial" w:cs="Arial"/>
          <w:sz w:val="20"/>
          <w:szCs w:val="20"/>
          <w:lang w:eastAsia="en-US"/>
        </w:rPr>
      </w:pPr>
      <w:r w:rsidRPr="00BD5A28">
        <w:rPr>
          <w:rFonts w:ascii="Arial" w:eastAsia="Calibri" w:hAnsi="Arial" w:cs="Arial"/>
          <w:sz w:val="20"/>
          <w:szCs w:val="20"/>
          <w:lang w:eastAsia="en-US"/>
        </w:rPr>
        <w:t>Předmětem smlouvy je poskytování činností související s plněním úkolů Manažera kybernetické bezpečnosti dle platné legislativy a norem řady ČSN ISO/IEC 2700</w:t>
      </w:r>
      <w:r w:rsidR="004D55C6" w:rsidRPr="00BD5A28">
        <w:rPr>
          <w:rFonts w:ascii="Arial" w:eastAsia="Calibri" w:hAnsi="Arial" w:cs="Arial"/>
          <w:sz w:val="20"/>
          <w:szCs w:val="20"/>
          <w:lang w:eastAsia="en-US"/>
        </w:rPr>
        <w:t>1</w:t>
      </w:r>
      <w:r w:rsidR="003C73C2" w:rsidRPr="00BD5A28">
        <w:rPr>
          <w:rFonts w:ascii="Arial" w:eastAsia="Calibri" w:hAnsi="Arial" w:cs="Arial"/>
          <w:sz w:val="20"/>
          <w:szCs w:val="20"/>
          <w:lang w:eastAsia="en-US"/>
        </w:rPr>
        <w:t xml:space="preserve"> a vyšší</w:t>
      </w:r>
      <w:r w:rsidR="00A766F7" w:rsidRPr="00BD5A28">
        <w:rPr>
          <w:rFonts w:ascii="Arial" w:eastAsia="Calibri" w:hAnsi="Arial" w:cs="Arial"/>
          <w:sz w:val="20"/>
          <w:szCs w:val="20"/>
          <w:lang w:eastAsia="en-US"/>
        </w:rPr>
        <w:t>.</w:t>
      </w:r>
      <w:r w:rsidR="00AA3179" w:rsidRPr="00BD5A28">
        <w:rPr>
          <w:rFonts w:ascii="Arial" w:eastAsia="Calibri" w:hAnsi="Arial" w:cs="Arial"/>
          <w:sz w:val="20"/>
          <w:szCs w:val="20"/>
          <w:lang w:eastAsia="en-US"/>
        </w:rPr>
        <w:t xml:space="preserve"> </w:t>
      </w:r>
    </w:p>
    <w:p w14:paraId="68AD87BC" w14:textId="77777777" w:rsidR="00A766F7" w:rsidRPr="00BD5A28" w:rsidRDefault="00A766F7" w:rsidP="003C2C91">
      <w:pPr>
        <w:widowControl w:val="0"/>
        <w:spacing w:after="60"/>
        <w:ind w:left="567"/>
        <w:jc w:val="both"/>
        <w:rPr>
          <w:rFonts w:ascii="Arial" w:eastAsia="Calibri" w:hAnsi="Arial" w:cs="Arial"/>
          <w:sz w:val="20"/>
          <w:szCs w:val="20"/>
        </w:rPr>
      </w:pPr>
      <w:r w:rsidRPr="00BD5A28">
        <w:rPr>
          <w:rFonts w:ascii="Arial" w:eastAsia="Calibri" w:hAnsi="Arial" w:cs="Arial"/>
          <w:sz w:val="20"/>
          <w:szCs w:val="20"/>
        </w:rPr>
        <w:t xml:space="preserve">Bližší specifikace předmětu je obsahem Přílohy č. </w:t>
      </w:r>
      <w:r w:rsidR="0001773F" w:rsidRPr="00BD5A28">
        <w:rPr>
          <w:rFonts w:ascii="Arial" w:eastAsia="Calibri" w:hAnsi="Arial" w:cs="Arial"/>
          <w:sz w:val="20"/>
          <w:szCs w:val="20"/>
        </w:rPr>
        <w:t>1 Smlouvy</w:t>
      </w:r>
      <w:r w:rsidR="00B145FC" w:rsidRPr="00BD5A28">
        <w:rPr>
          <w:rFonts w:ascii="Arial" w:eastAsia="Calibri" w:hAnsi="Arial" w:cs="Arial"/>
          <w:sz w:val="20"/>
          <w:szCs w:val="20"/>
        </w:rPr>
        <w:t>.</w:t>
      </w:r>
    </w:p>
    <w:p w14:paraId="643D18DA" w14:textId="1785C42A" w:rsidR="00A766F7" w:rsidRPr="00BD5A28" w:rsidRDefault="00A766F7" w:rsidP="003C2C91">
      <w:pPr>
        <w:pStyle w:val="Bezmezer"/>
        <w:spacing w:before="120"/>
        <w:ind w:left="567"/>
        <w:jc w:val="both"/>
        <w:rPr>
          <w:rFonts w:ascii="Arial" w:eastAsia="Calibri" w:hAnsi="Arial" w:cs="Arial"/>
          <w:sz w:val="20"/>
          <w:szCs w:val="20"/>
        </w:rPr>
      </w:pPr>
      <w:r w:rsidRPr="00BD5A28">
        <w:rPr>
          <w:rFonts w:ascii="Arial" w:eastAsia="Calibri" w:hAnsi="Arial" w:cs="Arial"/>
          <w:sz w:val="20"/>
          <w:szCs w:val="20"/>
          <w:u w:val="single"/>
        </w:rPr>
        <w:t xml:space="preserve">Rozsah </w:t>
      </w:r>
      <w:r w:rsidR="00F21AF0" w:rsidRPr="00BD5A28">
        <w:rPr>
          <w:rFonts w:ascii="Arial" w:eastAsia="Calibri" w:hAnsi="Arial" w:cs="Arial"/>
          <w:sz w:val="20"/>
          <w:szCs w:val="20"/>
          <w:u w:val="single"/>
        </w:rPr>
        <w:t xml:space="preserve">paušálního </w:t>
      </w:r>
      <w:r w:rsidR="0001773F" w:rsidRPr="00BD5A28">
        <w:rPr>
          <w:rFonts w:ascii="Arial" w:eastAsia="Calibri" w:hAnsi="Arial" w:cs="Arial"/>
          <w:sz w:val="20"/>
          <w:szCs w:val="20"/>
          <w:u w:val="single"/>
        </w:rPr>
        <w:t>plnění:</w:t>
      </w:r>
      <w:r w:rsidR="0001773F" w:rsidRPr="00BD5A28">
        <w:rPr>
          <w:rFonts w:ascii="Arial" w:eastAsia="Calibri" w:hAnsi="Arial" w:cs="Arial"/>
          <w:sz w:val="20"/>
          <w:szCs w:val="20"/>
        </w:rPr>
        <w:t xml:space="preserve"> </w:t>
      </w:r>
      <w:r w:rsidR="00DC5168" w:rsidRPr="00BD5A28">
        <w:rPr>
          <w:rFonts w:ascii="Arial" w:eastAsia="Calibri" w:hAnsi="Arial" w:cs="Arial"/>
          <w:sz w:val="20"/>
          <w:szCs w:val="20"/>
        </w:rPr>
        <w:t>6</w:t>
      </w:r>
      <w:r w:rsidR="00123FE4" w:rsidRPr="00BD5A28">
        <w:rPr>
          <w:rFonts w:ascii="Arial" w:eastAsia="Calibri" w:hAnsi="Arial" w:cs="Arial"/>
          <w:sz w:val="20"/>
          <w:szCs w:val="20"/>
        </w:rPr>
        <w:t xml:space="preserve"> MD (</w:t>
      </w:r>
      <w:r w:rsidR="002B3387" w:rsidRPr="00BD5A28">
        <w:rPr>
          <w:rFonts w:ascii="Arial" w:eastAsia="Calibri" w:hAnsi="Arial" w:cs="Arial"/>
          <w:sz w:val="20"/>
          <w:szCs w:val="20"/>
        </w:rPr>
        <w:t>48</w:t>
      </w:r>
      <w:r w:rsidR="00123FE4" w:rsidRPr="00BD5A28">
        <w:rPr>
          <w:rFonts w:ascii="Arial" w:eastAsia="Calibri" w:hAnsi="Arial" w:cs="Arial"/>
          <w:sz w:val="20"/>
          <w:szCs w:val="20"/>
        </w:rPr>
        <w:t xml:space="preserve"> </w:t>
      </w:r>
      <w:r w:rsidR="00D75AA3" w:rsidRPr="00BD5A28">
        <w:rPr>
          <w:rFonts w:ascii="Arial" w:eastAsia="Calibri" w:hAnsi="Arial" w:cs="Arial"/>
          <w:sz w:val="20"/>
          <w:szCs w:val="20"/>
        </w:rPr>
        <w:t xml:space="preserve">hodin) / </w:t>
      </w:r>
      <w:r w:rsidR="00123FE4" w:rsidRPr="00BD5A28">
        <w:rPr>
          <w:rFonts w:ascii="Arial" w:eastAsia="Calibri" w:hAnsi="Arial" w:cs="Arial"/>
          <w:sz w:val="20"/>
          <w:szCs w:val="20"/>
        </w:rPr>
        <w:t>měsíc a a</w:t>
      </w:r>
      <w:r w:rsidR="0001773F" w:rsidRPr="00BD5A28">
        <w:rPr>
          <w:rFonts w:ascii="Arial" w:eastAsia="Calibri" w:hAnsi="Arial" w:cs="Arial"/>
          <w:sz w:val="20"/>
          <w:szCs w:val="20"/>
        </w:rPr>
        <w:t xml:space="preserve">d hoc </w:t>
      </w:r>
      <w:r w:rsidR="0082261C" w:rsidRPr="00BD5A28">
        <w:rPr>
          <w:rFonts w:ascii="Arial" w:eastAsia="Calibri" w:hAnsi="Arial" w:cs="Arial"/>
          <w:sz w:val="20"/>
          <w:szCs w:val="20"/>
        </w:rPr>
        <w:t>čerpání hodin dle potřeby</w:t>
      </w:r>
      <w:r w:rsidR="00123FE4" w:rsidRPr="00BD5A28">
        <w:rPr>
          <w:rFonts w:ascii="Arial" w:eastAsia="Calibri" w:hAnsi="Arial" w:cs="Arial"/>
          <w:sz w:val="20"/>
          <w:szCs w:val="20"/>
        </w:rPr>
        <w:t>.</w:t>
      </w:r>
    </w:p>
    <w:p w14:paraId="7C485CC6" w14:textId="77777777" w:rsidR="00DC5168" w:rsidRPr="00BD5A28" w:rsidRDefault="00DC5168" w:rsidP="003C2C91">
      <w:pPr>
        <w:pStyle w:val="Bezmezer"/>
        <w:spacing w:before="120"/>
        <w:ind w:left="567"/>
        <w:jc w:val="both"/>
        <w:rPr>
          <w:rFonts w:ascii="Arial" w:eastAsia="Calibri" w:hAnsi="Arial" w:cs="Arial"/>
          <w:sz w:val="20"/>
          <w:szCs w:val="20"/>
        </w:rPr>
      </w:pPr>
    </w:p>
    <w:p w14:paraId="44330BFD" w14:textId="5065DC4E" w:rsidR="00DC5168" w:rsidRPr="00BD5A28" w:rsidRDefault="00DC5168" w:rsidP="00DC5168">
      <w:pPr>
        <w:pStyle w:val="Odstavecseseznamem"/>
        <w:widowControl w:val="0"/>
        <w:numPr>
          <w:ilvl w:val="0"/>
          <w:numId w:val="15"/>
        </w:numPr>
        <w:spacing w:after="60"/>
        <w:ind w:left="851" w:hanging="284"/>
        <w:jc w:val="both"/>
        <w:rPr>
          <w:rFonts w:ascii="Arial" w:hAnsi="Arial" w:cs="Arial"/>
          <w:b/>
          <w:bCs/>
          <w:sz w:val="20"/>
          <w:szCs w:val="20"/>
        </w:rPr>
      </w:pPr>
      <w:r w:rsidRPr="00BD5A28">
        <w:rPr>
          <w:rFonts w:ascii="Arial" w:hAnsi="Arial" w:cs="Arial"/>
          <w:b/>
          <w:bCs/>
          <w:sz w:val="20"/>
          <w:szCs w:val="20"/>
        </w:rPr>
        <w:t>Outsourcing role Architekt kybernetické bezpečnosti (</w:t>
      </w:r>
      <w:proofErr w:type="spellStart"/>
      <w:r w:rsidRPr="00BD5A28">
        <w:rPr>
          <w:rFonts w:ascii="Arial" w:hAnsi="Arial" w:cs="Arial"/>
          <w:b/>
          <w:bCs/>
          <w:sz w:val="20"/>
          <w:szCs w:val="20"/>
        </w:rPr>
        <w:t>ArKB</w:t>
      </w:r>
      <w:proofErr w:type="spellEnd"/>
      <w:r w:rsidRPr="00BD5A28">
        <w:rPr>
          <w:rFonts w:ascii="Arial" w:hAnsi="Arial" w:cs="Arial"/>
          <w:b/>
          <w:bCs/>
          <w:sz w:val="20"/>
          <w:szCs w:val="20"/>
        </w:rPr>
        <w:t>)</w:t>
      </w:r>
    </w:p>
    <w:p w14:paraId="755FB40F" w14:textId="698788B1" w:rsidR="00DC5168" w:rsidRPr="00BD5A28" w:rsidRDefault="00DC5168" w:rsidP="00DC5168">
      <w:pPr>
        <w:widowControl w:val="0"/>
        <w:spacing w:after="60"/>
        <w:ind w:left="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Předmětem smlouvy je poskytování činností související s plněním úkolů </w:t>
      </w:r>
      <w:r w:rsidR="002B3387" w:rsidRPr="00BD5A28">
        <w:rPr>
          <w:rFonts w:ascii="Arial" w:eastAsia="Calibri" w:hAnsi="Arial" w:cs="Arial"/>
          <w:sz w:val="20"/>
          <w:szCs w:val="20"/>
          <w:lang w:eastAsia="en-US"/>
        </w:rPr>
        <w:t xml:space="preserve">Architekta </w:t>
      </w:r>
      <w:r w:rsidRPr="00BD5A28">
        <w:rPr>
          <w:rFonts w:ascii="Arial" w:eastAsia="Calibri" w:hAnsi="Arial" w:cs="Arial"/>
          <w:sz w:val="20"/>
          <w:szCs w:val="20"/>
          <w:lang w:eastAsia="en-US"/>
        </w:rPr>
        <w:t>kybernetické bezpečnosti dle platné legislativy a norem řady ČSN ISO/IEC 27001</w:t>
      </w:r>
      <w:r w:rsidR="003C73C2" w:rsidRPr="00BD5A28">
        <w:rPr>
          <w:rFonts w:ascii="Arial" w:eastAsia="Calibri" w:hAnsi="Arial" w:cs="Arial"/>
          <w:sz w:val="20"/>
          <w:szCs w:val="20"/>
          <w:lang w:eastAsia="en-US"/>
        </w:rPr>
        <w:t xml:space="preserve"> a vyšší</w:t>
      </w:r>
      <w:r w:rsidRPr="00BD5A28">
        <w:rPr>
          <w:rFonts w:ascii="Arial" w:eastAsia="Calibri" w:hAnsi="Arial" w:cs="Arial"/>
          <w:sz w:val="20"/>
          <w:szCs w:val="20"/>
          <w:lang w:eastAsia="en-US"/>
        </w:rPr>
        <w:t xml:space="preserve">. </w:t>
      </w:r>
    </w:p>
    <w:p w14:paraId="738BAAC4" w14:textId="0D5B5F7B" w:rsidR="00DC5168" w:rsidRPr="00BD5A28" w:rsidRDefault="00DC5168" w:rsidP="00DC5168">
      <w:pPr>
        <w:widowControl w:val="0"/>
        <w:spacing w:after="60"/>
        <w:ind w:left="567"/>
        <w:jc w:val="both"/>
        <w:rPr>
          <w:rFonts w:ascii="Arial" w:eastAsia="Calibri" w:hAnsi="Arial" w:cs="Arial"/>
          <w:sz w:val="20"/>
          <w:szCs w:val="20"/>
        </w:rPr>
      </w:pPr>
      <w:r w:rsidRPr="00BD5A28">
        <w:rPr>
          <w:rFonts w:ascii="Arial" w:eastAsia="Calibri" w:hAnsi="Arial" w:cs="Arial"/>
          <w:sz w:val="20"/>
          <w:szCs w:val="20"/>
        </w:rPr>
        <w:t>Bližší specifikace předmětu je obsahem Přílohy č. 2 Smlouvy.</w:t>
      </w:r>
    </w:p>
    <w:p w14:paraId="50232334" w14:textId="77777777" w:rsidR="00DC5168" w:rsidRPr="00BD5A28" w:rsidRDefault="00DC5168" w:rsidP="00DC5168">
      <w:pPr>
        <w:pStyle w:val="Bezmezer"/>
        <w:spacing w:before="120"/>
        <w:ind w:left="567"/>
        <w:jc w:val="both"/>
        <w:rPr>
          <w:rFonts w:ascii="Arial" w:eastAsia="Calibri" w:hAnsi="Arial" w:cs="Arial"/>
          <w:sz w:val="20"/>
          <w:szCs w:val="20"/>
          <w:u w:val="single"/>
        </w:rPr>
      </w:pPr>
      <w:r w:rsidRPr="00BD5A28">
        <w:rPr>
          <w:rFonts w:ascii="Arial" w:eastAsia="Calibri" w:hAnsi="Arial" w:cs="Arial"/>
          <w:sz w:val="20"/>
          <w:szCs w:val="20"/>
          <w:u w:val="single"/>
        </w:rPr>
        <w:t>Rozsah paušálního plnění:</w:t>
      </w:r>
      <w:r w:rsidRPr="00BD5A28">
        <w:rPr>
          <w:rFonts w:ascii="Arial" w:eastAsia="Calibri" w:hAnsi="Arial" w:cs="Arial"/>
          <w:sz w:val="20"/>
          <w:szCs w:val="20"/>
        </w:rPr>
        <w:t xml:space="preserve"> 2 MD (16 hodin) / měsíc a ad hoc čerpání hodin dle potřeby.</w:t>
      </w:r>
    </w:p>
    <w:p w14:paraId="107D1311" w14:textId="77777777" w:rsidR="00DC5168" w:rsidRPr="00BD5A28" w:rsidRDefault="00DC5168" w:rsidP="003C2C91">
      <w:pPr>
        <w:pStyle w:val="Bezmezer"/>
        <w:spacing w:before="120"/>
        <w:ind w:left="567"/>
        <w:jc w:val="both"/>
        <w:rPr>
          <w:rFonts w:ascii="Arial" w:eastAsia="Calibri" w:hAnsi="Arial" w:cs="Arial"/>
          <w:sz w:val="20"/>
          <w:szCs w:val="20"/>
          <w:u w:val="single"/>
        </w:rPr>
      </w:pPr>
    </w:p>
    <w:p w14:paraId="16EF5012" w14:textId="77777777" w:rsidR="00AA3179" w:rsidRPr="00BD5A28" w:rsidRDefault="004A05C7" w:rsidP="00214F97">
      <w:pPr>
        <w:pStyle w:val="Odstavecseseznamem"/>
        <w:widowControl w:val="0"/>
        <w:numPr>
          <w:ilvl w:val="0"/>
          <w:numId w:val="15"/>
        </w:numPr>
        <w:spacing w:before="120" w:after="60"/>
        <w:ind w:left="851" w:hanging="284"/>
        <w:jc w:val="both"/>
        <w:rPr>
          <w:rFonts w:ascii="Arial" w:hAnsi="Arial" w:cs="Arial"/>
          <w:b/>
          <w:bCs/>
          <w:sz w:val="20"/>
          <w:szCs w:val="20"/>
        </w:rPr>
      </w:pPr>
      <w:bookmarkStart w:id="5" w:name="_Toc43728799"/>
      <w:r w:rsidRPr="00BD5A28">
        <w:rPr>
          <w:rFonts w:ascii="Arial" w:hAnsi="Arial" w:cs="Arial"/>
          <w:b/>
          <w:bCs/>
          <w:sz w:val="20"/>
          <w:szCs w:val="20"/>
        </w:rPr>
        <w:t>Outsourcing role</w:t>
      </w:r>
      <w:r w:rsidR="00AA3179" w:rsidRPr="00BD5A28">
        <w:rPr>
          <w:rFonts w:ascii="Arial" w:hAnsi="Arial" w:cs="Arial"/>
          <w:b/>
          <w:bCs/>
          <w:sz w:val="20"/>
          <w:szCs w:val="20"/>
        </w:rPr>
        <w:t xml:space="preserve"> Pověřen</w:t>
      </w:r>
      <w:r w:rsidR="00986610" w:rsidRPr="00BD5A28">
        <w:rPr>
          <w:rFonts w:ascii="Arial" w:hAnsi="Arial" w:cs="Arial"/>
          <w:b/>
          <w:bCs/>
          <w:sz w:val="20"/>
          <w:szCs w:val="20"/>
        </w:rPr>
        <w:t>ec</w:t>
      </w:r>
      <w:r w:rsidR="00AA3179" w:rsidRPr="00BD5A28">
        <w:rPr>
          <w:rFonts w:ascii="Arial" w:hAnsi="Arial" w:cs="Arial"/>
          <w:b/>
          <w:bCs/>
          <w:sz w:val="20"/>
          <w:szCs w:val="20"/>
        </w:rPr>
        <w:t xml:space="preserve"> pro ochranu osobních údajů (</w:t>
      </w:r>
      <w:r w:rsidRPr="00BD5A28">
        <w:rPr>
          <w:rFonts w:ascii="Arial" w:hAnsi="Arial" w:cs="Arial"/>
          <w:b/>
          <w:bCs/>
          <w:sz w:val="20"/>
          <w:szCs w:val="20"/>
        </w:rPr>
        <w:t xml:space="preserve">dále též </w:t>
      </w:r>
      <w:r w:rsidR="00AA3179" w:rsidRPr="00BD5A28">
        <w:rPr>
          <w:rFonts w:ascii="Arial" w:hAnsi="Arial" w:cs="Arial"/>
          <w:b/>
          <w:bCs/>
          <w:sz w:val="20"/>
          <w:szCs w:val="20"/>
        </w:rPr>
        <w:t>DPO)</w:t>
      </w:r>
      <w:bookmarkEnd w:id="5"/>
    </w:p>
    <w:p w14:paraId="75DF7317" w14:textId="3B4CC7A3" w:rsidR="001A7F40" w:rsidRPr="00BD5A28" w:rsidRDefault="004A05C7" w:rsidP="003C2C91">
      <w:pPr>
        <w:pStyle w:val="Bezmezer"/>
        <w:ind w:left="567"/>
        <w:jc w:val="both"/>
        <w:rPr>
          <w:rFonts w:ascii="Arial" w:eastAsia="Calibri" w:hAnsi="Arial" w:cs="Arial"/>
          <w:sz w:val="20"/>
          <w:szCs w:val="20"/>
        </w:rPr>
      </w:pPr>
      <w:bookmarkStart w:id="6" w:name="_Hlk151894212"/>
      <w:r w:rsidRPr="00BD5A28">
        <w:rPr>
          <w:rFonts w:ascii="Arial" w:eastAsia="Calibri" w:hAnsi="Arial" w:cs="Arial"/>
          <w:sz w:val="20"/>
          <w:szCs w:val="20"/>
        </w:rPr>
        <w:t xml:space="preserve">Předmětem smlouvy je poskytování činností </w:t>
      </w:r>
      <w:r w:rsidR="00B145FC" w:rsidRPr="00BD5A28">
        <w:rPr>
          <w:rFonts w:ascii="Arial" w:eastAsia="Calibri" w:hAnsi="Arial" w:cs="Arial"/>
          <w:sz w:val="20"/>
          <w:szCs w:val="20"/>
        </w:rPr>
        <w:t xml:space="preserve">související s plněním úkolů </w:t>
      </w:r>
      <w:r w:rsidR="00FE7073" w:rsidRPr="00BD5A28">
        <w:rPr>
          <w:rFonts w:ascii="Arial" w:eastAsia="Calibri" w:hAnsi="Arial" w:cs="Arial"/>
          <w:sz w:val="20"/>
          <w:szCs w:val="20"/>
        </w:rPr>
        <w:t>P</w:t>
      </w:r>
      <w:r w:rsidRPr="00BD5A28">
        <w:rPr>
          <w:rFonts w:ascii="Arial" w:eastAsia="Calibri" w:hAnsi="Arial" w:cs="Arial"/>
          <w:sz w:val="20"/>
          <w:szCs w:val="20"/>
        </w:rPr>
        <w:t>ověřence pro ochranu osobních údajů dle Nařízení GDPR, definovaných v článku 39 „Úkoly pověřence pro ochranu osobních údajů“.</w:t>
      </w:r>
    </w:p>
    <w:p w14:paraId="184F2E2C" w14:textId="460A9133" w:rsidR="00A766F7" w:rsidRPr="00BD5A28" w:rsidRDefault="004A05C7" w:rsidP="003C2C91">
      <w:pPr>
        <w:pStyle w:val="Bezmezer"/>
        <w:ind w:left="567"/>
        <w:jc w:val="both"/>
        <w:rPr>
          <w:rFonts w:ascii="Arial" w:eastAsia="Calibri" w:hAnsi="Arial" w:cs="Arial"/>
          <w:sz w:val="20"/>
          <w:szCs w:val="20"/>
        </w:rPr>
      </w:pPr>
      <w:bookmarkStart w:id="7" w:name="_Hlk105070187"/>
      <w:bookmarkEnd w:id="6"/>
      <w:r w:rsidRPr="00BD5A28">
        <w:rPr>
          <w:rFonts w:ascii="Arial" w:eastAsia="Calibri" w:hAnsi="Arial" w:cs="Arial"/>
          <w:sz w:val="20"/>
          <w:szCs w:val="20"/>
        </w:rPr>
        <w:t xml:space="preserve">Bližší specifikace předmětu je obsahem Přílohy č. </w:t>
      </w:r>
      <w:r w:rsidR="00DC5168" w:rsidRPr="00BD5A28">
        <w:rPr>
          <w:rFonts w:ascii="Arial" w:eastAsia="Calibri" w:hAnsi="Arial" w:cs="Arial"/>
          <w:sz w:val="20"/>
          <w:szCs w:val="20"/>
        </w:rPr>
        <w:t>3</w:t>
      </w:r>
      <w:r w:rsidR="0082261C" w:rsidRPr="00BD5A28">
        <w:rPr>
          <w:rFonts w:ascii="Arial" w:eastAsia="Calibri" w:hAnsi="Arial" w:cs="Arial"/>
          <w:sz w:val="20"/>
          <w:szCs w:val="20"/>
        </w:rPr>
        <w:t xml:space="preserve"> Smlouvy</w:t>
      </w:r>
      <w:r w:rsidR="00B145FC" w:rsidRPr="00BD5A28">
        <w:rPr>
          <w:rFonts w:ascii="Arial" w:eastAsia="Calibri" w:hAnsi="Arial" w:cs="Arial"/>
          <w:sz w:val="20"/>
          <w:szCs w:val="20"/>
        </w:rPr>
        <w:t>.</w:t>
      </w:r>
    </w:p>
    <w:p w14:paraId="30AB085B" w14:textId="2F2A7043" w:rsidR="00576004" w:rsidRPr="00BD5A28" w:rsidRDefault="00576004" w:rsidP="007C3CB9">
      <w:pPr>
        <w:pStyle w:val="Bezmezer"/>
        <w:spacing w:before="120"/>
        <w:ind w:left="567"/>
        <w:jc w:val="both"/>
        <w:rPr>
          <w:rFonts w:ascii="Arial" w:eastAsia="Calibri" w:hAnsi="Arial" w:cs="Arial"/>
          <w:sz w:val="20"/>
          <w:szCs w:val="20"/>
        </w:rPr>
      </w:pPr>
      <w:r w:rsidRPr="00BD5A28">
        <w:rPr>
          <w:rFonts w:ascii="Arial" w:eastAsia="Calibri" w:hAnsi="Arial" w:cs="Arial"/>
          <w:sz w:val="20"/>
          <w:szCs w:val="20"/>
          <w:u w:val="single"/>
        </w:rPr>
        <w:t>Rozsah</w:t>
      </w:r>
      <w:r w:rsidR="00F21AF0" w:rsidRPr="00BD5A28">
        <w:rPr>
          <w:rFonts w:ascii="Arial" w:eastAsia="Calibri" w:hAnsi="Arial" w:cs="Arial"/>
          <w:sz w:val="20"/>
          <w:szCs w:val="20"/>
          <w:u w:val="single"/>
        </w:rPr>
        <w:t xml:space="preserve"> paušálního </w:t>
      </w:r>
      <w:r w:rsidRPr="00BD5A28">
        <w:rPr>
          <w:rFonts w:ascii="Arial" w:eastAsia="Calibri" w:hAnsi="Arial" w:cs="Arial"/>
          <w:sz w:val="20"/>
          <w:szCs w:val="20"/>
          <w:u w:val="single"/>
        </w:rPr>
        <w:t>plnění:</w:t>
      </w:r>
      <w:r w:rsidRPr="00BD5A28">
        <w:rPr>
          <w:rFonts w:ascii="Arial" w:eastAsia="Calibri" w:hAnsi="Arial" w:cs="Arial"/>
          <w:sz w:val="20"/>
          <w:szCs w:val="20"/>
        </w:rPr>
        <w:t xml:space="preserve"> </w:t>
      </w:r>
      <w:r w:rsidR="00DC5168" w:rsidRPr="00BD5A28">
        <w:rPr>
          <w:rFonts w:ascii="Arial" w:eastAsia="Calibri" w:hAnsi="Arial" w:cs="Arial"/>
          <w:sz w:val="20"/>
          <w:szCs w:val="20"/>
        </w:rPr>
        <w:t>0,5</w:t>
      </w:r>
      <w:r w:rsidR="00F21AF0" w:rsidRPr="00BD5A28">
        <w:rPr>
          <w:rFonts w:ascii="Arial" w:eastAsia="Calibri" w:hAnsi="Arial" w:cs="Arial"/>
          <w:sz w:val="20"/>
          <w:szCs w:val="20"/>
        </w:rPr>
        <w:t xml:space="preserve"> MD (</w:t>
      </w:r>
      <w:r w:rsidR="00DC5168" w:rsidRPr="00BD5A28">
        <w:rPr>
          <w:rFonts w:ascii="Arial" w:eastAsia="Calibri" w:hAnsi="Arial" w:cs="Arial"/>
          <w:sz w:val="20"/>
          <w:szCs w:val="20"/>
        </w:rPr>
        <w:t>4</w:t>
      </w:r>
      <w:r w:rsidR="00F21AF0" w:rsidRPr="00BD5A28">
        <w:rPr>
          <w:rFonts w:ascii="Arial" w:eastAsia="Calibri" w:hAnsi="Arial" w:cs="Arial"/>
          <w:sz w:val="20"/>
          <w:szCs w:val="20"/>
        </w:rPr>
        <w:t xml:space="preserve"> </w:t>
      </w:r>
      <w:r w:rsidR="00D75AA3" w:rsidRPr="00BD5A28">
        <w:rPr>
          <w:rFonts w:ascii="Arial" w:eastAsia="Calibri" w:hAnsi="Arial" w:cs="Arial"/>
          <w:sz w:val="20"/>
          <w:szCs w:val="20"/>
        </w:rPr>
        <w:t>hodin</w:t>
      </w:r>
      <w:r w:rsidR="00DC5168" w:rsidRPr="00BD5A28">
        <w:rPr>
          <w:rFonts w:ascii="Arial" w:eastAsia="Calibri" w:hAnsi="Arial" w:cs="Arial"/>
          <w:sz w:val="20"/>
          <w:szCs w:val="20"/>
        </w:rPr>
        <w:t>y</w:t>
      </w:r>
      <w:r w:rsidR="00D75AA3" w:rsidRPr="00BD5A28">
        <w:rPr>
          <w:rFonts w:ascii="Arial" w:eastAsia="Calibri" w:hAnsi="Arial" w:cs="Arial"/>
          <w:sz w:val="20"/>
          <w:szCs w:val="20"/>
        </w:rPr>
        <w:t xml:space="preserve">) / </w:t>
      </w:r>
      <w:r w:rsidR="0001773F" w:rsidRPr="00BD5A28">
        <w:rPr>
          <w:rFonts w:ascii="Arial" w:eastAsia="Calibri" w:hAnsi="Arial" w:cs="Arial"/>
          <w:sz w:val="20"/>
          <w:szCs w:val="20"/>
        </w:rPr>
        <w:t>měsí</w:t>
      </w:r>
      <w:r w:rsidR="00F21AF0" w:rsidRPr="00BD5A28">
        <w:rPr>
          <w:rFonts w:ascii="Arial" w:eastAsia="Calibri" w:hAnsi="Arial" w:cs="Arial"/>
          <w:sz w:val="20"/>
          <w:szCs w:val="20"/>
        </w:rPr>
        <w:t>c</w:t>
      </w:r>
      <w:r w:rsidR="00AC6869" w:rsidRPr="00BD5A28">
        <w:rPr>
          <w:rFonts w:ascii="Arial" w:eastAsia="Calibri" w:hAnsi="Arial" w:cs="Arial"/>
          <w:sz w:val="20"/>
          <w:szCs w:val="20"/>
        </w:rPr>
        <w:t xml:space="preserve"> a </w:t>
      </w:r>
      <w:r w:rsidR="00123FE4" w:rsidRPr="00BD5A28">
        <w:rPr>
          <w:rFonts w:ascii="Arial" w:eastAsia="Calibri" w:hAnsi="Arial" w:cs="Arial"/>
          <w:sz w:val="20"/>
          <w:szCs w:val="20"/>
        </w:rPr>
        <w:t>a</w:t>
      </w:r>
      <w:r w:rsidR="00AC6869" w:rsidRPr="00BD5A28">
        <w:rPr>
          <w:rFonts w:ascii="Arial" w:eastAsia="Calibri" w:hAnsi="Arial" w:cs="Arial"/>
          <w:sz w:val="20"/>
          <w:szCs w:val="20"/>
        </w:rPr>
        <w:t>d hoc čerpání hodin dle potřeby</w:t>
      </w:r>
    </w:p>
    <w:bookmarkEnd w:id="7"/>
    <w:p w14:paraId="154A383A" w14:textId="77777777" w:rsidR="00D75AA3" w:rsidRPr="00BD5A28" w:rsidRDefault="00D75AA3" w:rsidP="007C3CB9">
      <w:pPr>
        <w:spacing w:before="360" w:after="60"/>
        <w:ind w:left="567" w:hanging="567"/>
        <w:jc w:val="center"/>
        <w:rPr>
          <w:rFonts w:ascii="Arial" w:eastAsia="Calibri" w:hAnsi="Arial" w:cs="Arial"/>
          <w:b/>
          <w:sz w:val="20"/>
          <w:szCs w:val="20"/>
          <w:lang w:eastAsia="en-US"/>
        </w:rPr>
      </w:pPr>
    </w:p>
    <w:p w14:paraId="2C6C51A4" w14:textId="44F565AB" w:rsidR="003C2069" w:rsidRPr="00BD5A28" w:rsidRDefault="003C2069" w:rsidP="007C3CB9">
      <w:pPr>
        <w:spacing w:before="360"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Článek II</w:t>
      </w:r>
      <w:r w:rsidR="007F6AB5" w:rsidRPr="00BD5A28">
        <w:rPr>
          <w:rFonts w:ascii="Arial" w:eastAsia="Calibri" w:hAnsi="Arial" w:cs="Arial"/>
          <w:b/>
          <w:sz w:val="20"/>
          <w:szCs w:val="20"/>
          <w:lang w:eastAsia="en-US"/>
        </w:rPr>
        <w:t>I</w:t>
      </w:r>
      <w:r w:rsidRPr="00BD5A28">
        <w:rPr>
          <w:rFonts w:ascii="Arial" w:eastAsia="Calibri" w:hAnsi="Arial" w:cs="Arial"/>
          <w:b/>
          <w:sz w:val="20"/>
          <w:szCs w:val="20"/>
          <w:lang w:eastAsia="en-US"/>
        </w:rPr>
        <w:t>.</w:t>
      </w:r>
    </w:p>
    <w:p w14:paraId="5284DE76" w14:textId="77777777" w:rsidR="003C2069" w:rsidRPr="00BD5A28" w:rsidRDefault="003C2069"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Podmínky poskytování služeb</w:t>
      </w:r>
    </w:p>
    <w:p w14:paraId="4E57458F" w14:textId="75DD9B1F" w:rsidR="00C45A6E" w:rsidRPr="00BD5A28" w:rsidRDefault="00C45A6E" w:rsidP="00D22E62">
      <w:pPr>
        <w:widowControl w:val="0"/>
        <w:numPr>
          <w:ilvl w:val="0"/>
          <w:numId w:val="7"/>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Posky</w:t>
      </w:r>
      <w:r w:rsidR="00224B1E" w:rsidRPr="00BD5A28">
        <w:rPr>
          <w:rFonts w:ascii="Arial" w:eastAsia="Calibri" w:hAnsi="Arial" w:cs="Arial"/>
          <w:sz w:val="20"/>
          <w:szCs w:val="20"/>
          <w:lang w:eastAsia="en-US"/>
        </w:rPr>
        <w:t>tovatel prohlašuje, že činnost</w:t>
      </w:r>
      <w:r w:rsidR="00023366" w:rsidRPr="00BD5A28">
        <w:rPr>
          <w:rFonts w:ascii="Arial" w:eastAsia="Calibri" w:hAnsi="Arial" w:cs="Arial"/>
          <w:sz w:val="20"/>
          <w:szCs w:val="20"/>
          <w:lang w:eastAsia="en-US"/>
        </w:rPr>
        <w:t xml:space="preserve">i outsourcingu rolí </w:t>
      </w:r>
      <w:r w:rsidRPr="00BD5A28">
        <w:rPr>
          <w:rFonts w:ascii="Arial" w:eastAsia="Calibri" w:hAnsi="Arial" w:cs="Arial"/>
          <w:sz w:val="20"/>
          <w:szCs w:val="20"/>
          <w:lang w:eastAsia="en-US"/>
        </w:rPr>
        <w:t>bude vykonávat zcela nezávisle a že není ve střetu zájmů s</w:t>
      </w:r>
      <w:r w:rsidR="007E3EB1" w:rsidRPr="00BD5A28">
        <w:rPr>
          <w:rFonts w:ascii="Arial" w:eastAsia="Calibri" w:hAnsi="Arial" w:cs="Arial"/>
          <w:sz w:val="20"/>
          <w:szCs w:val="20"/>
          <w:lang w:eastAsia="en-US"/>
        </w:rPr>
        <w:t> </w:t>
      </w:r>
      <w:r w:rsidRPr="00BD5A28">
        <w:rPr>
          <w:rFonts w:ascii="Arial" w:eastAsia="Calibri" w:hAnsi="Arial" w:cs="Arial"/>
          <w:sz w:val="20"/>
          <w:szCs w:val="20"/>
          <w:lang w:eastAsia="en-US"/>
        </w:rPr>
        <w:t>objednatelem</w:t>
      </w:r>
      <w:r w:rsidR="007E3EB1" w:rsidRPr="00BD5A28">
        <w:rPr>
          <w:rFonts w:ascii="Arial" w:eastAsia="Calibri" w:hAnsi="Arial" w:cs="Arial"/>
          <w:sz w:val="20"/>
          <w:szCs w:val="20"/>
          <w:lang w:eastAsia="en-US"/>
        </w:rPr>
        <w:t xml:space="preserve"> a ani se žádným z dodavatelů objednatele.</w:t>
      </w:r>
    </w:p>
    <w:p w14:paraId="05145FFC" w14:textId="77777777" w:rsidR="00F05A5F" w:rsidRPr="00BD5A28" w:rsidRDefault="002E3B4D" w:rsidP="00D22E62">
      <w:pPr>
        <w:widowControl w:val="0"/>
        <w:numPr>
          <w:ilvl w:val="0"/>
          <w:numId w:val="7"/>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Poskytovatel se zavazuje zajistit realizaci předmětu smlouvy výlučně prostřednictvím členů týmu, kteří mají odpovídající kvalifikaci</w:t>
      </w:r>
      <w:r w:rsidR="007C36EC" w:rsidRPr="00BD5A28">
        <w:rPr>
          <w:rFonts w:ascii="Arial" w:eastAsia="Calibri" w:hAnsi="Arial" w:cs="Arial"/>
          <w:sz w:val="20"/>
          <w:szCs w:val="20"/>
          <w:lang w:eastAsia="en-US"/>
        </w:rPr>
        <w:t>.</w:t>
      </w:r>
      <w:r w:rsidR="004B2EDA" w:rsidRPr="00BD5A28">
        <w:rPr>
          <w:rFonts w:ascii="Arial" w:eastAsia="Calibri" w:hAnsi="Arial" w:cs="Arial"/>
          <w:sz w:val="20"/>
          <w:szCs w:val="20"/>
          <w:lang w:eastAsia="en-US"/>
        </w:rPr>
        <w:t xml:space="preserve"> V případě, že poskytovatel zadá část předmětu plnění smlouvy </w:t>
      </w:r>
      <w:r w:rsidR="004B2EDA" w:rsidRPr="00BD5A28">
        <w:rPr>
          <w:rFonts w:ascii="Arial" w:eastAsia="Calibri" w:hAnsi="Arial" w:cs="Arial"/>
          <w:sz w:val="20"/>
          <w:szCs w:val="20"/>
          <w:lang w:eastAsia="en-US"/>
        </w:rPr>
        <w:lastRenderedPageBreak/>
        <w:t>jiným osobám (poddodavatelům), jednoznačně se stanoví, že jediným odpovědným za plnění smlouvy je poskytovatel a na jeho vrub budou řešeny veškeré záruky a sankce dané smlouvou.</w:t>
      </w:r>
    </w:p>
    <w:p w14:paraId="79B302A3" w14:textId="5194D944" w:rsidR="001A7B9C" w:rsidRPr="00BD5A28" w:rsidRDefault="009313B5"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hAnsi="Arial" w:cs="Arial"/>
          <w:sz w:val="20"/>
          <w:szCs w:val="20"/>
        </w:rPr>
        <w:t xml:space="preserve">Poskytovatel uvádí v čl. </w:t>
      </w:r>
      <w:r w:rsidR="00633A32" w:rsidRPr="00BD5A28">
        <w:rPr>
          <w:rFonts w:ascii="Arial" w:hAnsi="Arial" w:cs="Arial"/>
          <w:sz w:val="20"/>
          <w:szCs w:val="20"/>
        </w:rPr>
        <w:t>VIII.</w:t>
      </w:r>
      <w:r w:rsidR="00A75428" w:rsidRPr="00BD5A28">
        <w:rPr>
          <w:rFonts w:ascii="Arial" w:hAnsi="Arial" w:cs="Arial"/>
          <w:sz w:val="20"/>
          <w:szCs w:val="20"/>
        </w:rPr>
        <w:t xml:space="preserve"> </w:t>
      </w:r>
      <w:r w:rsidR="001A7B9C" w:rsidRPr="00BD5A28">
        <w:rPr>
          <w:rFonts w:ascii="Arial" w:hAnsi="Arial" w:cs="Arial"/>
          <w:sz w:val="20"/>
          <w:szCs w:val="20"/>
        </w:rPr>
        <w:t>kontakt</w:t>
      </w:r>
      <w:r w:rsidRPr="00BD5A28">
        <w:rPr>
          <w:rFonts w:ascii="Arial" w:hAnsi="Arial" w:cs="Arial"/>
          <w:sz w:val="20"/>
          <w:szCs w:val="20"/>
        </w:rPr>
        <w:t>ní údaje</w:t>
      </w:r>
      <w:r w:rsidR="001A7B9C" w:rsidRPr="00BD5A28">
        <w:rPr>
          <w:rFonts w:ascii="Arial" w:hAnsi="Arial" w:cs="Arial"/>
          <w:sz w:val="20"/>
          <w:szCs w:val="20"/>
        </w:rPr>
        <w:t xml:space="preserve"> fyzick</w:t>
      </w:r>
      <w:r w:rsidR="00023366" w:rsidRPr="00BD5A28">
        <w:rPr>
          <w:rFonts w:ascii="Arial" w:hAnsi="Arial" w:cs="Arial"/>
          <w:sz w:val="20"/>
          <w:szCs w:val="20"/>
        </w:rPr>
        <w:t>ých</w:t>
      </w:r>
      <w:r w:rsidR="001A7B9C" w:rsidRPr="00BD5A28">
        <w:rPr>
          <w:rFonts w:ascii="Arial" w:hAnsi="Arial" w:cs="Arial"/>
          <w:sz w:val="20"/>
          <w:szCs w:val="20"/>
        </w:rPr>
        <w:t xml:space="preserve"> osob</w:t>
      </w:r>
      <w:r w:rsidR="00E53A91" w:rsidRPr="00BD5A28">
        <w:rPr>
          <w:rFonts w:ascii="Arial" w:hAnsi="Arial" w:cs="Arial"/>
          <w:sz w:val="20"/>
          <w:szCs w:val="20"/>
        </w:rPr>
        <w:t xml:space="preserve"> (člen</w:t>
      </w:r>
      <w:r w:rsidR="00023366" w:rsidRPr="00BD5A28">
        <w:rPr>
          <w:rFonts w:ascii="Arial" w:hAnsi="Arial" w:cs="Arial"/>
          <w:sz w:val="20"/>
          <w:szCs w:val="20"/>
        </w:rPr>
        <w:t>ů</w:t>
      </w:r>
      <w:r w:rsidR="00E53A91" w:rsidRPr="00BD5A28">
        <w:rPr>
          <w:rFonts w:ascii="Arial" w:hAnsi="Arial" w:cs="Arial"/>
          <w:sz w:val="20"/>
          <w:szCs w:val="20"/>
        </w:rPr>
        <w:t xml:space="preserve"> týmu)</w:t>
      </w:r>
      <w:r w:rsidR="001A7B9C" w:rsidRPr="00BD5A28">
        <w:rPr>
          <w:rFonts w:ascii="Arial" w:hAnsi="Arial" w:cs="Arial"/>
          <w:sz w:val="20"/>
          <w:szCs w:val="20"/>
        </w:rPr>
        <w:t>, kter</w:t>
      </w:r>
      <w:r w:rsidR="00023366" w:rsidRPr="00BD5A28">
        <w:rPr>
          <w:rFonts w:ascii="Arial" w:hAnsi="Arial" w:cs="Arial"/>
          <w:sz w:val="20"/>
          <w:szCs w:val="20"/>
        </w:rPr>
        <w:t>é</w:t>
      </w:r>
      <w:r w:rsidR="001A7B9C" w:rsidRPr="00BD5A28">
        <w:rPr>
          <w:rFonts w:ascii="Arial" w:hAnsi="Arial" w:cs="Arial"/>
          <w:sz w:val="20"/>
          <w:szCs w:val="20"/>
        </w:rPr>
        <w:t xml:space="preserve"> bud</w:t>
      </w:r>
      <w:r w:rsidR="00023366" w:rsidRPr="00BD5A28">
        <w:rPr>
          <w:rFonts w:ascii="Arial" w:hAnsi="Arial" w:cs="Arial"/>
          <w:sz w:val="20"/>
          <w:szCs w:val="20"/>
        </w:rPr>
        <w:t>ou</w:t>
      </w:r>
      <w:r w:rsidR="001A7B9C" w:rsidRPr="00BD5A28">
        <w:rPr>
          <w:rFonts w:ascii="Arial" w:hAnsi="Arial" w:cs="Arial"/>
          <w:sz w:val="20"/>
          <w:szCs w:val="20"/>
        </w:rPr>
        <w:t xml:space="preserve"> </w:t>
      </w:r>
      <w:r w:rsidR="00224B1E" w:rsidRPr="00BD5A28">
        <w:rPr>
          <w:rFonts w:ascii="Arial" w:hAnsi="Arial" w:cs="Arial"/>
          <w:sz w:val="20"/>
          <w:szCs w:val="20"/>
        </w:rPr>
        <w:t xml:space="preserve">fakticky </w:t>
      </w:r>
      <w:r w:rsidR="001A7B9C" w:rsidRPr="00BD5A28">
        <w:rPr>
          <w:rFonts w:ascii="Arial" w:hAnsi="Arial" w:cs="Arial"/>
          <w:sz w:val="20"/>
          <w:szCs w:val="20"/>
        </w:rPr>
        <w:t xml:space="preserve">zajišťovat službu </w:t>
      </w:r>
      <w:r w:rsidR="00023366" w:rsidRPr="00BD5A28">
        <w:rPr>
          <w:rFonts w:ascii="Arial" w:hAnsi="Arial" w:cs="Arial"/>
          <w:sz w:val="20"/>
          <w:szCs w:val="20"/>
        </w:rPr>
        <w:t>outsourcingu rolí</w:t>
      </w:r>
      <w:r w:rsidR="00907183" w:rsidRPr="00BD5A28">
        <w:rPr>
          <w:rFonts w:ascii="Arial" w:hAnsi="Arial" w:cs="Arial"/>
          <w:sz w:val="20"/>
          <w:szCs w:val="20"/>
        </w:rPr>
        <w:t xml:space="preserve"> a jej</w:t>
      </w:r>
      <w:r w:rsidR="00023366" w:rsidRPr="00BD5A28">
        <w:rPr>
          <w:rFonts w:ascii="Arial" w:hAnsi="Arial" w:cs="Arial"/>
          <w:sz w:val="20"/>
          <w:szCs w:val="20"/>
        </w:rPr>
        <w:t>ich</w:t>
      </w:r>
      <w:r w:rsidR="00907183" w:rsidRPr="00BD5A28">
        <w:rPr>
          <w:rFonts w:ascii="Arial" w:hAnsi="Arial" w:cs="Arial"/>
          <w:sz w:val="20"/>
          <w:szCs w:val="20"/>
        </w:rPr>
        <w:t xml:space="preserve"> zástupc</w:t>
      </w:r>
      <w:r w:rsidR="00023366" w:rsidRPr="00BD5A28">
        <w:rPr>
          <w:rFonts w:ascii="Arial" w:hAnsi="Arial" w:cs="Arial"/>
          <w:sz w:val="20"/>
          <w:szCs w:val="20"/>
        </w:rPr>
        <w:t>ů</w:t>
      </w:r>
      <w:r w:rsidRPr="00BD5A28">
        <w:rPr>
          <w:rFonts w:ascii="Arial" w:hAnsi="Arial" w:cs="Arial"/>
          <w:sz w:val="20"/>
          <w:szCs w:val="20"/>
        </w:rPr>
        <w:t>. Poskytovatel je povinen</w:t>
      </w:r>
      <w:r w:rsidR="001A7B9C" w:rsidRPr="00BD5A28">
        <w:rPr>
          <w:rFonts w:ascii="Arial" w:hAnsi="Arial" w:cs="Arial"/>
          <w:sz w:val="20"/>
          <w:szCs w:val="20"/>
        </w:rPr>
        <w:t xml:space="preserve"> zajistit písemný souhlas t</w:t>
      </w:r>
      <w:r w:rsidR="00907183" w:rsidRPr="00BD5A28">
        <w:rPr>
          <w:rFonts w:ascii="Arial" w:hAnsi="Arial" w:cs="Arial"/>
          <w:sz w:val="20"/>
          <w:szCs w:val="20"/>
        </w:rPr>
        <w:t>ěch</w:t>
      </w:r>
      <w:r w:rsidR="001A7B9C" w:rsidRPr="00BD5A28">
        <w:rPr>
          <w:rFonts w:ascii="Arial" w:hAnsi="Arial" w:cs="Arial"/>
          <w:sz w:val="20"/>
          <w:szCs w:val="20"/>
        </w:rPr>
        <w:t xml:space="preserve">to osob se zveřejněním jejich osobních údajů dle požadavků </w:t>
      </w:r>
      <w:r w:rsidR="00023366" w:rsidRPr="00BD5A28">
        <w:rPr>
          <w:rFonts w:ascii="Arial" w:hAnsi="Arial" w:cs="Arial"/>
          <w:sz w:val="20"/>
          <w:szCs w:val="20"/>
        </w:rPr>
        <w:t>platné legislativy</w:t>
      </w:r>
      <w:r w:rsidR="001A7B9C" w:rsidRPr="00BD5A28">
        <w:rPr>
          <w:rFonts w:ascii="Arial" w:hAnsi="Arial" w:cs="Arial"/>
          <w:sz w:val="20"/>
          <w:szCs w:val="20"/>
        </w:rPr>
        <w:t>. T</w:t>
      </w:r>
      <w:r w:rsidR="00023366" w:rsidRPr="00BD5A28">
        <w:rPr>
          <w:rFonts w:ascii="Arial" w:hAnsi="Arial" w:cs="Arial"/>
          <w:sz w:val="20"/>
          <w:szCs w:val="20"/>
        </w:rPr>
        <w:t>yto</w:t>
      </w:r>
      <w:r w:rsidR="001A7B9C" w:rsidRPr="00BD5A28">
        <w:rPr>
          <w:rFonts w:ascii="Arial" w:hAnsi="Arial" w:cs="Arial"/>
          <w:sz w:val="20"/>
          <w:szCs w:val="20"/>
        </w:rPr>
        <w:t xml:space="preserve"> písem</w:t>
      </w:r>
      <w:r w:rsidR="00023366" w:rsidRPr="00BD5A28">
        <w:rPr>
          <w:rFonts w:ascii="Arial" w:hAnsi="Arial" w:cs="Arial"/>
          <w:sz w:val="20"/>
          <w:szCs w:val="20"/>
        </w:rPr>
        <w:t>né</w:t>
      </w:r>
      <w:r w:rsidR="001A7B9C" w:rsidRPr="00BD5A28">
        <w:rPr>
          <w:rFonts w:ascii="Arial" w:hAnsi="Arial" w:cs="Arial"/>
          <w:sz w:val="20"/>
          <w:szCs w:val="20"/>
        </w:rPr>
        <w:t xml:space="preserve"> souhlas</w:t>
      </w:r>
      <w:r w:rsidR="00023366" w:rsidRPr="00BD5A28">
        <w:rPr>
          <w:rFonts w:ascii="Arial" w:hAnsi="Arial" w:cs="Arial"/>
          <w:sz w:val="20"/>
          <w:szCs w:val="20"/>
        </w:rPr>
        <w:t>y</w:t>
      </w:r>
      <w:r w:rsidR="001A7B9C" w:rsidRPr="00BD5A28">
        <w:rPr>
          <w:rFonts w:ascii="Arial" w:hAnsi="Arial" w:cs="Arial"/>
          <w:sz w:val="20"/>
          <w:szCs w:val="20"/>
        </w:rPr>
        <w:t xml:space="preserve"> předá poskytovatel objednateli nejpozději </w:t>
      </w:r>
      <w:r w:rsidR="00023366" w:rsidRPr="00BD5A28">
        <w:rPr>
          <w:rFonts w:ascii="Arial" w:hAnsi="Arial" w:cs="Arial"/>
          <w:sz w:val="20"/>
          <w:szCs w:val="20"/>
        </w:rPr>
        <w:t>do 5ti pracovních dní od vyžádání.</w:t>
      </w:r>
    </w:p>
    <w:p w14:paraId="63791AFA" w14:textId="71D958C6" w:rsidR="001A7B9C" w:rsidRPr="00BD5A28" w:rsidRDefault="001A7B9C"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hAnsi="Arial" w:cs="Arial"/>
          <w:sz w:val="20"/>
          <w:szCs w:val="20"/>
        </w:rPr>
        <w:t xml:space="preserve">V případě změny fyzické osoby, která bude zajišťovat </w:t>
      </w:r>
      <w:r w:rsidR="00023366" w:rsidRPr="00BD5A28">
        <w:rPr>
          <w:rFonts w:ascii="Arial" w:hAnsi="Arial" w:cs="Arial"/>
          <w:sz w:val="20"/>
          <w:szCs w:val="20"/>
        </w:rPr>
        <w:t xml:space="preserve">outsourcing některé z rolí </w:t>
      </w:r>
      <w:r w:rsidRPr="00BD5A28">
        <w:rPr>
          <w:rFonts w:ascii="Arial" w:hAnsi="Arial" w:cs="Arial"/>
          <w:sz w:val="20"/>
          <w:szCs w:val="20"/>
        </w:rPr>
        <w:t xml:space="preserve">je poskytovatel povinen oznámit objednateli tuto změnu nejméně 15 pracovních dnů před provedením této změny a v téže lhůtě předat objednateli písemný souhlas této fyzické osoby </w:t>
      </w:r>
      <w:r w:rsidR="002E3B4D" w:rsidRPr="00BD5A28">
        <w:rPr>
          <w:rFonts w:ascii="Arial" w:hAnsi="Arial" w:cs="Arial"/>
          <w:sz w:val="20"/>
          <w:szCs w:val="20"/>
        </w:rPr>
        <w:t>s</w:t>
      </w:r>
      <w:r w:rsidRPr="00BD5A28">
        <w:rPr>
          <w:rFonts w:ascii="Arial" w:hAnsi="Arial" w:cs="Arial"/>
          <w:sz w:val="20"/>
          <w:szCs w:val="20"/>
        </w:rPr>
        <w:t xml:space="preserve">e zveřejněním jejich osobních údajů dle požadavků </w:t>
      </w:r>
      <w:r w:rsidR="00023366" w:rsidRPr="00BD5A28">
        <w:rPr>
          <w:rFonts w:ascii="Arial" w:hAnsi="Arial" w:cs="Arial"/>
          <w:sz w:val="20"/>
          <w:szCs w:val="20"/>
        </w:rPr>
        <w:t>platné legislativy</w:t>
      </w:r>
      <w:r w:rsidRPr="00BD5A28">
        <w:rPr>
          <w:rFonts w:ascii="Arial" w:hAnsi="Arial" w:cs="Arial"/>
          <w:sz w:val="20"/>
          <w:szCs w:val="20"/>
        </w:rPr>
        <w:t>.</w:t>
      </w:r>
      <w:r w:rsidR="005A41E7" w:rsidRPr="00BD5A28">
        <w:rPr>
          <w:rFonts w:ascii="Arial" w:hAnsi="Arial" w:cs="Arial"/>
          <w:sz w:val="20"/>
          <w:szCs w:val="20"/>
        </w:rPr>
        <w:t xml:space="preserve"> Objednatel si vyhrazuje právo požadovat výměnu osoby</w:t>
      </w:r>
      <w:r w:rsidR="009B2A15" w:rsidRPr="00BD5A28">
        <w:rPr>
          <w:rFonts w:ascii="Arial" w:hAnsi="Arial" w:cs="Arial"/>
          <w:sz w:val="20"/>
          <w:szCs w:val="20"/>
        </w:rPr>
        <w:t xml:space="preserve">, která bude zajišťovat </w:t>
      </w:r>
      <w:r w:rsidR="00023366" w:rsidRPr="00BD5A28">
        <w:rPr>
          <w:rFonts w:ascii="Arial" w:hAnsi="Arial" w:cs="Arial"/>
          <w:sz w:val="20"/>
          <w:szCs w:val="20"/>
        </w:rPr>
        <w:t>outsourcing některé z rolí</w:t>
      </w:r>
      <w:r w:rsidR="009B2A15" w:rsidRPr="00BD5A28">
        <w:rPr>
          <w:rFonts w:ascii="Arial" w:hAnsi="Arial" w:cs="Arial"/>
          <w:sz w:val="20"/>
          <w:szCs w:val="20"/>
        </w:rPr>
        <w:t>,</w:t>
      </w:r>
      <w:r w:rsidR="005A41E7" w:rsidRPr="00BD5A28">
        <w:rPr>
          <w:rFonts w:ascii="Arial" w:hAnsi="Arial" w:cs="Arial"/>
          <w:sz w:val="20"/>
          <w:szCs w:val="20"/>
        </w:rPr>
        <w:t xml:space="preserve"> v případě nespokojenosti, a to předev</w:t>
      </w:r>
      <w:r w:rsidR="007B0C14" w:rsidRPr="00BD5A28">
        <w:rPr>
          <w:rFonts w:ascii="Arial" w:hAnsi="Arial" w:cs="Arial"/>
          <w:sz w:val="20"/>
          <w:szCs w:val="20"/>
        </w:rPr>
        <w:t>ším s kvalitou s </w:t>
      </w:r>
      <w:r w:rsidR="009B2A15" w:rsidRPr="00BD5A28">
        <w:rPr>
          <w:rFonts w:ascii="Arial" w:hAnsi="Arial" w:cs="Arial"/>
          <w:sz w:val="20"/>
          <w:szCs w:val="20"/>
        </w:rPr>
        <w:t>poskytovanými s</w:t>
      </w:r>
      <w:r w:rsidR="005A41E7" w:rsidRPr="00BD5A28">
        <w:rPr>
          <w:rFonts w:ascii="Arial" w:hAnsi="Arial" w:cs="Arial"/>
          <w:sz w:val="20"/>
          <w:szCs w:val="20"/>
        </w:rPr>
        <w:t xml:space="preserve">lužbami ze strany </w:t>
      </w:r>
      <w:r w:rsidR="009B2A15" w:rsidRPr="00BD5A28">
        <w:rPr>
          <w:rFonts w:ascii="Arial" w:hAnsi="Arial" w:cs="Arial"/>
          <w:sz w:val="20"/>
          <w:szCs w:val="20"/>
        </w:rPr>
        <w:t>dané fyzické osoby</w:t>
      </w:r>
      <w:r w:rsidR="005A41E7" w:rsidRPr="00BD5A28">
        <w:rPr>
          <w:rFonts w:ascii="Arial" w:hAnsi="Arial" w:cs="Arial"/>
          <w:sz w:val="20"/>
          <w:szCs w:val="20"/>
        </w:rPr>
        <w:t>.</w:t>
      </w:r>
      <w:r w:rsidR="007B0C14" w:rsidRPr="00BD5A28">
        <w:rPr>
          <w:rFonts w:ascii="Arial" w:hAnsi="Arial" w:cs="Arial"/>
          <w:sz w:val="20"/>
          <w:szCs w:val="20"/>
        </w:rPr>
        <w:t xml:space="preserve"> Objednatel je povinen žádost o </w:t>
      </w:r>
      <w:r w:rsidR="005A41E7" w:rsidRPr="00BD5A28">
        <w:rPr>
          <w:rFonts w:ascii="Arial" w:hAnsi="Arial" w:cs="Arial"/>
          <w:sz w:val="20"/>
          <w:szCs w:val="20"/>
        </w:rPr>
        <w:t xml:space="preserve">výměnu </w:t>
      </w:r>
      <w:r w:rsidR="009B2A15" w:rsidRPr="00BD5A28">
        <w:rPr>
          <w:rFonts w:ascii="Arial" w:hAnsi="Arial" w:cs="Arial"/>
          <w:sz w:val="20"/>
          <w:szCs w:val="20"/>
        </w:rPr>
        <w:t xml:space="preserve">osoby, která bude zajišťovat </w:t>
      </w:r>
      <w:r w:rsidR="00023366" w:rsidRPr="00BD5A28">
        <w:rPr>
          <w:rFonts w:ascii="Arial" w:hAnsi="Arial" w:cs="Arial"/>
          <w:sz w:val="20"/>
          <w:szCs w:val="20"/>
        </w:rPr>
        <w:t xml:space="preserve">outsourcing některé z rolí </w:t>
      </w:r>
      <w:r w:rsidR="009B2A15" w:rsidRPr="00BD5A28">
        <w:rPr>
          <w:rFonts w:ascii="Arial" w:hAnsi="Arial" w:cs="Arial"/>
          <w:sz w:val="20"/>
          <w:szCs w:val="20"/>
        </w:rPr>
        <w:t>poskytovateli vždy zdůvodnit.</w:t>
      </w:r>
      <w:r w:rsidR="005A41E7" w:rsidRPr="00BD5A28">
        <w:rPr>
          <w:rFonts w:ascii="Arial" w:hAnsi="Arial" w:cs="Arial"/>
          <w:sz w:val="20"/>
          <w:szCs w:val="20"/>
        </w:rPr>
        <w:t xml:space="preserve"> </w:t>
      </w:r>
      <w:r w:rsidR="009B2A15" w:rsidRPr="00BD5A28">
        <w:rPr>
          <w:rFonts w:ascii="Arial" w:hAnsi="Arial" w:cs="Arial"/>
          <w:sz w:val="20"/>
          <w:szCs w:val="20"/>
        </w:rPr>
        <w:t>P</w:t>
      </w:r>
      <w:r w:rsidR="005A41E7" w:rsidRPr="00BD5A28">
        <w:rPr>
          <w:rFonts w:ascii="Arial" w:hAnsi="Arial" w:cs="Arial"/>
          <w:sz w:val="20"/>
          <w:szCs w:val="20"/>
        </w:rPr>
        <w:t>oskytovatel je povinen žádosti do 30 dnů vyhovět.</w:t>
      </w:r>
    </w:p>
    <w:p w14:paraId="380CDB16" w14:textId="017A3988" w:rsidR="00F05A5F" w:rsidRPr="00BD5A28" w:rsidRDefault="00321AA6"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hAnsi="Arial" w:cs="Arial"/>
          <w:sz w:val="20"/>
          <w:szCs w:val="20"/>
        </w:rPr>
        <w:t>Změna fyzické osoby (člen</w:t>
      </w:r>
      <w:r w:rsidR="004800B3" w:rsidRPr="00BD5A28">
        <w:rPr>
          <w:rFonts w:ascii="Arial" w:hAnsi="Arial" w:cs="Arial"/>
          <w:sz w:val="20"/>
          <w:szCs w:val="20"/>
        </w:rPr>
        <w:t>a</w:t>
      </w:r>
      <w:r w:rsidRPr="00BD5A28">
        <w:rPr>
          <w:rFonts w:ascii="Arial" w:hAnsi="Arial" w:cs="Arial"/>
          <w:sz w:val="20"/>
          <w:szCs w:val="20"/>
        </w:rPr>
        <w:t xml:space="preserve"> týmu), prostřednictvím kte</w:t>
      </w:r>
      <w:r w:rsidR="007B0C14" w:rsidRPr="00BD5A28">
        <w:rPr>
          <w:rFonts w:ascii="Arial" w:hAnsi="Arial" w:cs="Arial"/>
          <w:sz w:val="20"/>
          <w:szCs w:val="20"/>
        </w:rPr>
        <w:t>ré byla prokázána kvalifikace v </w:t>
      </w:r>
      <w:r w:rsidRPr="00BD5A28">
        <w:rPr>
          <w:rFonts w:ascii="Arial" w:hAnsi="Arial" w:cs="Arial"/>
          <w:sz w:val="20"/>
          <w:szCs w:val="20"/>
        </w:rPr>
        <w:t xml:space="preserve">zadávacím řízení, je možná pouze v důsledku objektivně nepředvídaných skutečností a po písemném souhlasu </w:t>
      </w:r>
      <w:r w:rsidR="004800B3" w:rsidRPr="00BD5A28">
        <w:rPr>
          <w:rFonts w:ascii="Arial" w:hAnsi="Arial" w:cs="Arial"/>
          <w:sz w:val="20"/>
          <w:szCs w:val="20"/>
        </w:rPr>
        <w:t>objednavatele</w:t>
      </w:r>
      <w:r w:rsidRPr="00BD5A28">
        <w:rPr>
          <w:rFonts w:ascii="Arial" w:hAnsi="Arial" w:cs="Arial"/>
          <w:sz w:val="20"/>
          <w:szCs w:val="20"/>
        </w:rPr>
        <w:t xml:space="preserve">, a to za předpokladu, že zástupce </w:t>
      </w:r>
      <w:r w:rsidR="004800B3" w:rsidRPr="00BD5A28">
        <w:rPr>
          <w:rFonts w:ascii="Arial" w:hAnsi="Arial" w:cs="Arial"/>
          <w:sz w:val="20"/>
          <w:szCs w:val="20"/>
        </w:rPr>
        <w:t>fyzické</w:t>
      </w:r>
      <w:r w:rsidRPr="00BD5A28">
        <w:rPr>
          <w:rFonts w:ascii="Arial" w:hAnsi="Arial" w:cs="Arial"/>
          <w:sz w:val="20"/>
          <w:szCs w:val="20"/>
        </w:rPr>
        <w:t xml:space="preserve"> osoby prokáže splnění kvalifikace alespoň v takovém rozsahu, v jakém prok</w:t>
      </w:r>
      <w:r w:rsidR="00894681" w:rsidRPr="00BD5A28">
        <w:rPr>
          <w:rFonts w:ascii="Arial" w:hAnsi="Arial" w:cs="Arial"/>
          <w:sz w:val="20"/>
          <w:szCs w:val="20"/>
        </w:rPr>
        <w:t>ázala</w:t>
      </w:r>
      <w:r w:rsidRPr="00BD5A28">
        <w:rPr>
          <w:rFonts w:ascii="Arial" w:hAnsi="Arial" w:cs="Arial"/>
          <w:sz w:val="20"/>
          <w:szCs w:val="20"/>
        </w:rPr>
        <w:t xml:space="preserve"> za poskytovatele kvalifikaci původní fyzická osoba (člen týmu) a v souladu s podmínkami stanovenými v zadávacím řízení</w:t>
      </w:r>
      <w:r w:rsidR="007E3EB1" w:rsidRPr="00BD5A28">
        <w:rPr>
          <w:rFonts w:ascii="Arial" w:hAnsi="Arial" w:cs="Arial"/>
          <w:sz w:val="20"/>
          <w:szCs w:val="20"/>
        </w:rPr>
        <w:t xml:space="preserve"> a relevantní legislativou</w:t>
      </w:r>
      <w:r w:rsidRPr="00BD5A28">
        <w:rPr>
          <w:rFonts w:ascii="Arial" w:hAnsi="Arial" w:cs="Arial"/>
          <w:sz w:val="20"/>
          <w:szCs w:val="20"/>
        </w:rPr>
        <w:t>.</w:t>
      </w:r>
    </w:p>
    <w:p w14:paraId="603DB4E8" w14:textId="358129C2" w:rsidR="001A7B9C" w:rsidRPr="00BD5A28" w:rsidRDefault="001A7B9C"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hAnsi="Arial" w:cs="Arial"/>
          <w:sz w:val="20"/>
          <w:szCs w:val="20"/>
        </w:rPr>
        <w:t xml:space="preserve">Objednatel se zavazuje poskytnout poskytovateli součinnost při </w:t>
      </w:r>
      <w:r w:rsidR="00C71437" w:rsidRPr="00BD5A28">
        <w:rPr>
          <w:rFonts w:ascii="Arial" w:hAnsi="Arial" w:cs="Arial"/>
          <w:sz w:val="20"/>
          <w:szCs w:val="20"/>
        </w:rPr>
        <w:t>outsourcingu rolí</w:t>
      </w:r>
      <w:r w:rsidRPr="00BD5A28">
        <w:rPr>
          <w:rFonts w:ascii="Arial" w:hAnsi="Arial" w:cs="Arial"/>
          <w:sz w:val="20"/>
          <w:szCs w:val="20"/>
        </w:rPr>
        <w:t xml:space="preserve">, zejména mu umožní přístup do svého sídla a sídla jednotlivých </w:t>
      </w:r>
      <w:r w:rsidR="007E3EB1" w:rsidRPr="00BD5A28">
        <w:rPr>
          <w:rFonts w:ascii="Arial" w:hAnsi="Arial" w:cs="Arial"/>
          <w:sz w:val="20"/>
          <w:szCs w:val="20"/>
        </w:rPr>
        <w:t>pracovišť</w:t>
      </w:r>
      <w:r w:rsidRPr="00BD5A28">
        <w:rPr>
          <w:rFonts w:ascii="Arial" w:hAnsi="Arial" w:cs="Arial"/>
          <w:sz w:val="20"/>
          <w:szCs w:val="20"/>
        </w:rPr>
        <w:t xml:space="preserve"> objednatele,</w:t>
      </w:r>
      <w:r w:rsidR="00326019" w:rsidRPr="00BD5A28">
        <w:rPr>
          <w:rFonts w:ascii="Arial" w:hAnsi="Arial" w:cs="Arial"/>
          <w:sz w:val="20"/>
          <w:szCs w:val="20"/>
        </w:rPr>
        <w:t xml:space="preserve"> </w:t>
      </w:r>
      <w:r w:rsidRPr="00BD5A28">
        <w:rPr>
          <w:rFonts w:ascii="Arial" w:hAnsi="Arial" w:cs="Arial"/>
          <w:sz w:val="20"/>
          <w:szCs w:val="20"/>
        </w:rPr>
        <w:t xml:space="preserve">ve kterých bude služba poskytována </w:t>
      </w:r>
      <w:r w:rsidR="00326019" w:rsidRPr="00BD5A28">
        <w:rPr>
          <w:rFonts w:ascii="Arial" w:hAnsi="Arial" w:cs="Arial"/>
          <w:sz w:val="20"/>
          <w:szCs w:val="20"/>
        </w:rPr>
        <w:t xml:space="preserve">a umožní mu </w:t>
      </w:r>
      <w:r w:rsidR="00C71437" w:rsidRPr="00BD5A28">
        <w:rPr>
          <w:rFonts w:ascii="Arial" w:hAnsi="Arial" w:cs="Arial"/>
          <w:sz w:val="20"/>
          <w:szCs w:val="20"/>
        </w:rPr>
        <w:t>realizaci předmětu plnění</w:t>
      </w:r>
      <w:r w:rsidR="00326019" w:rsidRPr="00BD5A28">
        <w:rPr>
          <w:rFonts w:ascii="Arial" w:hAnsi="Arial" w:cs="Arial"/>
          <w:sz w:val="20"/>
          <w:szCs w:val="20"/>
        </w:rPr>
        <w:t xml:space="preserve"> v těchto prostor</w:t>
      </w:r>
      <w:r w:rsidR="00E03FBD" w:rsidRPr="00BD5A28">
        <w:rPr>
          <w:rFonts w:ascii="Arial" w:hAnsi="Arial" w:cs="Arial"/>
          <w:sz w:val="20"/>
          <w:szCs w:val="20"/>
        </w:rPr>
        <w:t>ech</w:t>
      </w:r>
      <w:r w:rsidR="00326019" w:rsidRPr="00BD5A28">
        <w:rPr>
          <w:rFonts w:ascii="Arial" w:hAnsi="Arial" w:cs="Arial"/>
          <w:sz w:val="20"/>
          <w:szCs w:val="20"/>
        </w:rPr>
        <w:t xml:space="preserve">, </w:t>
      </w:r>
      <w:r w:rsidRPr="00BD5A28">
        <w:rPr>
          <w:rFonts w:ascii="Arial" w:hAnsi="Arial" w:cs="Arial"/>
          <w:sz w:val="20"/>
          <w:szCs w:val="20"/>
        </w:rPr>
        <w:t xml:space="preserve">a poskytne potřebné informace nezbytné pro výkon </w:t>
      </w:r>
      <w:r w:rsidR="00C71437" w:rsidRPr="00BD5A28">
        <w:rPr>
          <w:rFonts w:ascii="Arial" w:hAnsi="Arial" w:cs="Arial"/>
          <w:sz w:val="20"/>
          <w:szCs w:val="20"/>
        </w:rPr>
        <w:t>outsourcingu rolí</w:t>
      </w:r>
      <w:r w:rsidRPr="00BD5A28">
        <w:rPr>
          <w:rFonts w:ascii="Arial" w:hAnsi="Arial" w:cs="Arial"/>
          <w:sz w:val="20"/>
          <w:szCs w:val="20"/>
        </w:rPr>
        <w:t xml:space="preserve">, které má </w:t>
      </w:r>
      <w:r w:rsidR="007E3EB1" w:rsidRPr="00BD5A28">
        <w:rPr>
          <w:rFonts w:ascii="Arial" w:hAnsi="Arial" w:cs="Arial"/>
          <w:sz w:val="20"/>
          <w:szCs w:val="20"/>
        </w:rPr>
        <w:t xml:space="preserve">objednatel </w:t>
      </w:r>
      <w:r w:rsidRPr="00BD5A28">
        <w:rPr>
          <w:rFonts w:ascii="Arial" w:hAnsi="Arial" w:cs="Arial"/>
          <w:sz w:val="20"/>
          <w:szCs w:val="20"/>
        </w:rPr>
        <w:t>k dispozici.</w:t>
      </w:r>
    </w:p>
    <w:p w14:paraId="3A5200EC" w14:textId="77777777" w:rsidR="001A7B9C" w:rsidRPr="00BD5A28" w:rsidRDefault="001A7B9C"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hAnsi="Arial" w:cs="Arial"/>
          <w:sz w:val="20"/>
          <w:szCs w:val="20"/>
        </w:rPr>
        <w:t>Poskytovatel zodpovídá za správnost a odbornost poskytovaných služeb a jejich soulad s platnou legislativou.</w:t>
      </w:r>
    </w:p>
    <w:p w14:paraId="76FA3300" w14:textId="77777777" w:rsidR="003C2069" w:rsidRPr="00BD5A28" w:rsidRDefault="003C2069"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eastAsia="Calibri" w:hAnsi="Arial" w:cs="Arial"/>
          <w:sz w:val="20"/>
          <w:szCs w:val="20"/>
          <w:lang w:eastAsia="en-US"/>
        </w:rPr>
        <w:t>Poskytovatel je povinen informovat objednatele o výsledcích své činnosti a předat mu vše, co v souvislosti s plněním svých povinností získal</w:t>
      </w:r>
      <w:r w:rsidR="007F0863" w:rsidRPr="00BD5A28">
        <w:rPr>
          <w:rFonts w:ascii="Arial" w:eastAsia="Calibri" w:hAnsi="Arial" w:cs="Arial"/>
          <w:sz w:val="20"/>
          <w:szCs w:val="20"/>
          <w:lang w:eastAsia="en-US"/>
        </w:rPr>
        <w:t xml:space="preserve"> </w:t>
      </w:r>
      <w:r w:rsidR="00EA01D7" w:rsidRPr="00BD5A28">
        <w:rPr>
          <w:rFonts w:ascii="Arial" w:eastAsia="Calibri" w:hAnsi="Arial" w:cs="Arial"/>
          <w:sz w:val="20"/>
          <w:szCs w:val="20"/>
          <w:lang w:eastAsia="en-US"/>
        </w:rPr>
        <w:t>nebo vytvořil.</w:t>
      </w:r>
      <w:r w:rsidR="007F0863" w:rsidRPr="00BD5A28">
        <w:rPr>
          <w:rFonts w:ascii="Arial" w:eastAsia="Calibri" w:hAnsi="Arial" w:cs="Arial"/>
          <w:sz w:val="20"/>
          <w:szCs w:val="20"/>
          <w:lang w:eastAsia="en-US"/>
        </w:rPr>
        <w:t xml:space="preserve"> </w:t>
      </w:r>
      <w:r w:rsidR="00283CD4" w:rsidRPr="00BD5A28">
        <w:rPr>
          <w:rFonts w:ascii="Arial" w:eastAsia="Calibri" w:hAnsi="Arial" w:cs="Arial"/>
          <w:sz w:val="20"/>
          <w:szCs w:val="20"/>
          <w:lang w:eastAsia="en-US"/>
        </w:rPr>
        <w:t>Ke dni předání vzniká objednateli vlastnické právo k těmto věcem.</w:t>
      </w:r>
    </w:p>
    <w:p w14:paraId="77837BF6" w14:textId="77777777" w:rsidR="001A7B9C" w:rsidRPr="00BD5A28" w:rsidRDefault="00A953D1"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eastAsia="Calibri" w:hAnsi="Arial" w:cs="Arial"/>
          <w:sz w:val="20"/>
          <w:szCs w:val="20"/>
          <w:lang w:eastAsia="en-US"/>
        </w:rPr>
        <w:t>Poskytovatel, včetně</w:t>
      </w:r>
      <w:r w:rsidR="004401A2" w:rsidRPr="00BD5A28">
        <w:rPr>
          <w:rFonts w:ascii="Arial" w:eastAsia="Calibri" w:hAnsi="Arial" w:cs="Arial"/>
          <w:sz w:val="20"/>
          <w:szCs w:val="20"/>
          <w:lang w:eastAsia="en-US"/>
        </w:rPr>
        <w:t xml:space="preserve"> všech jeho zaměstnanců a osob podílejících se na poskytování služeb podle této </w:t>
      </w:r>
      <w:r w:rsidR="00326019" w:rsidRPr="00BD5A28">
        <w:rPr>
          <w:rFonts w:ascii="Arial" w:eastAsia="Calibri" w:hAnsi="Arial" w:cs="Arial"/>
          <w:sz w:val="20"/>
          <w:szCs w:val="20"/>
          <w:lang w:eastAsia="en-US"/>
        </w:rPr>
        <w:t>s</w:t>
      </w:r>
      <w:r w:rsidRPr="00BD5A28">
        <w:rPr>
          <w:rFonts w:ascii="Arial" w:eastAsia="Calibri" w:hAnsi="Arial" w:cs="Arial"/>
          <w:sz w:val="20"/>
          <w:szCs w:val="20"/>
          <w:lang w:eastAsia="en-US"/>
        </w:rPr>
        <w:t>mlouvy, je povinen</w:t>
      </w:r>
      <w:r w:rsidR="004401A2" w:rsidRPr="00BD5A28">
        <w:rPr>
          <w:rFonts w:ascii="Arial" w:eastAsia="Calibri" w:hAnsi="Arial" w:cs="Arial"/>
          <w:sz w:val="20"/>
          <w:szCs w:val="20"/>
          <w:lang w:eastAsia="en-US"/>
        </w:rPr>
        <w:t xml:space="preserve"> zachovávat mlčenlivost </w:t>
      </w:r>
      <w:r w:rsidR="007B0C14" w:rsidRPr="00BD5A28">
        <w:rPr>
          <w:rFonts w:ascii="Arial" w:eastAsia="Calibri" w:hAnsi="Arial" w:cs="Arial"/>
          <w:sz w:val="20"/>
          <w:szCs w:val="20"/>
          <w:lang w:eastAsia="en-US"/>
        </w:rPr>
        <w:t>o skutečnostech, o kterých se v </w:t>
      </w:r>
      <w:r w:rsidR="004401A2" w:rsidRPr="00BD5A28">
        <w:rPr>
          <w:rFonts w:ascii="Arial" w:eastAsia="Calibri" w:hAnsi="Arial" w:cs="Arial"/>
          <w:sz w:val="20"/>
          <w:szCs w:val="20"/>
          <w:lang w:eastAsia="en-US"/>
        </w:rPr>
        <w:t>souvislosti s výkonem činnosti dle této smlouvy dozví, a poskytovatel se zavazuje zajistit, že tyto skutečnosti a informace tyto osoby nevyužijí ve svůj prospěch či prospěch třetích osob, popř. k újmě objednatele či újmě třetích osob. Současně se poskytovatel zavazuje, že přijme taková opatření, která v maximální možné míře omezí riziko úniku informací ke třetím osobám v souvislosti s jeho činnostmi v této smlouvě popsanými či touto smlouvou předpokládanými. Tento závazek trvá bez časového omezení i po skončení této smlouvy, pokud objednatel písemně nezbaví poskytovatele částečně nebo úplně těchto povinností.</w:t>
      </w:r>
    </w:p>
    <w:p w14:paraId="0A377B0A" w14:textId="77777777" w:rsidR="003C2069" w:rsidRPr="00BD5A28" w:rsidRDefault="003C2069"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eastAsia="Calibri" w:hAnsi="Arial" w:cs="Arial"/>
          <w:sz w:val="20"/>
          <w:szCs w:val="20"/>
          <w:lang w:eastAsia="en-US"/>
        </w:rPr>
        <w:t xml:space="preserve">Poskytovatel se zavazuje zahájit plnění předmětu smlouvy bez zbytečného odkladu </w:t>
      </w:r>
      <w:r w:rsidR="00AF0555" w:rsidRPr="00BD5A28">
        <w:rPr>
          <w:rFonts w:ascii="Arial" w:eastAsia="Calibri" w:hAnsi="Arial" w:cs="Arial"/>
          <w:sz w:val="20"/>
          <w:szCs w:val="20"/>
          <w:lang w:eastAsia="en-US"/>
        </w:rPr>
        <w:t>ode dne účinnosti</w:t>
      </w:r>
      <w:r w:rsidRPr="00BD5A28">
        <w:rPr>
          <w:rFonts w:ascii="Arial" w:eastAsia="Calibri" w:hAnsi="Arial" w:cs="Arial"/>
          <w:sz w:val="20"/>
          <w:szCs w:val="20"/>
          <w:lang w:eastAsia="en-US"/>
        </w:rPr>
        <w:t xml:space="preserve"> </w:t>
      </w:r>
      <w:r w:rsidR="008A22AF" w:rsidRPr="00BD5A28">
        <w:rPr>
          <w:rFonts w:ascii="Arial" w:eastAsia="Calibri" w:hAnsi="Arial" w:cs="Arial"/>
          <w:sz w:val="20"/>
          <w:szCs w:val="20"/>
          <w:lang w:eastAsia="en-US"/>
        </w:rPr>
        <w:t xml:space="preserve">této </w:t>
      </w:r>
      <w:r w:rsidRPr="00BD5A28">
        <w:rPr>
          <w:rFonts w:ascii="Arial" w:eastAsia="Calibri" w:hAnsi="Arial" w:cs="Arial"/>
          <w:sz w:val="20"/>
          <w:szCs w:val="20"/>
          <w:lang w:eastAsia="en-US"/>
        </w:rPr>
        <w:t>smlouvy</w:t>
      </w:r>
      <w:r w:rsidR="008A22AF" w:rsidRPr="00BD5A28">
        <w:rPr>
          <w:rFonts w:ascii="Arial" w:eastAsia="Calibri" w:hAnsi="Arial" w:cs="Arial"/>
          <w:sz w:val="20"/>
          <w:szCs w:val="20"/>
          <w:lang w:eastAsia="en-US"/>
        </w:rPr>
        <w:t xml:space="preserve">. </w:t>
      </w:r>
    </w:p>
    <w:p w14:paraId="0D77ED0D" w14:textId="77777777" w:rsidR="003C2069" w:rsidRPr="00BD5A28" w:rsidRDefault="003C2069"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eastAsia="Calibri" w:hAnsi="Arial" w:cs="Arial"/>
          <w:sz w:val="20"/>
          <w:szCs w:val="20"/>
          <w:lang w:eastAsia="en-US"/>
        </w:rPr>
        <w:t>Poskytovatel je povinen mít k dispozici vlastní kancelář, která je jeho sídlem. Poskytovatel se zavazuje zajistit dostupnost</w:t>
      </w:r>
      <w:r w:rsidR="00907183" w:rsidRPr="00BD5A28">
        <w:rPr>
          <w:rFonts w:ascii="Arial" w:eastAsia="Calibri" w:hAnsi="Arial" w:cs="Arial"/>
          <w:sz w:val="20"/>
          <w:szCs w:val="20"/>
          <w:lang w:eastAsia="en-US"/>
        </w:rPr>
        <w:t xml:space="preserve"> v pracovní dny od 9:00 do 16:00</w:t>
      </w:r>
      <w:r w:rsidRPr="00BD5A28">
        <w:rPr>
          <w:rFonts w:ascii="Arial" w:eastAsia="Calibri" w:hAnsi="Arial" w:cs="Arial"/>
          <w:sz w:val="20"/>
          <w:szCs w:val="20"/>
          <w:lang w:eastAsia="en-US"/>
        </w:rPr>
        <w:t xml:space="preserve"> </w:t>
      </w:r>
      <w:r w:rsidR="007B0C14" w:rsidRPr="00BD5A28">
        <w:rPr>
          <w:rFonts w:ascii="Arial" w:eastAsia="Calibri" w:hAnsi="Arial" w:cs="Arial"/>
          <w:sz w:val="20"/>
          <w:szCs w:val="20"/>
          <w:lang w:eastAsia="en-US"/>
        </w:rPr>
        <w:t xml:space="preserve">hodin </w:t>
      </w:r>
      <w:r w:rsidRPr="00BD5A28">
        <w:rPr>
          <w:rFonts w:ascii="Arial" w:eastAsia="Calibri" w:hAnsi="Arial" w:cs="Arial"/>
          <w:sz w:val="20"/>
          <w:szCs w:val="20"/>
          <w:lang w:eastAsia="en-US"/>
        </w:rPr>
        <w:t xml:space="preserve">běžnými komunikačními prostředky (tj. </w:t>
      </w:r>
      <w:r w:rsidRPr="00BD5A28">
        <w:rPr>
          <w:rFonts w:ascii="Arial" w:hAnsi="Arial" w:cs="Arial"/>
          <w:sz w:val="20"/>
          <w:szCs w:val="20"/>
        </w:rPr>
        <w:t>telefon, mobilní telefon, email apod.)</w:t>
      </w:r>
      <w:r w:rsidR="00580517" w:rsidRPr="00BD5A28">
        <w:rPr>
          <w:rFonts w:ascii="Arial" w:hAnsi="Arial" w:cs="Arial"/>
          <w:sz w:val="20"/>
          <w:szCs w:val="20"/>
        </w:rPr>
        <w:t>,</w:t>
      </w:r>
      <w:r w:rsidRPr="00BD5A28">
        <w:rPr>
          <w:rFonts w:ascii="Arial" w:hAnsi="Arial" w:cs="Arial"/>
          <w:sz w:val="20"/>
          <w:szCs w:val="20"/>
        </w:rPr>
        <w:t xml:space="preserve"> osobně nebo prostřednictvím svého sekretariátu.</w:t>
      </w:r>
    </w:p>
    <w:p w14:paraId="4CCDCAF6" w14:textId="77777777" w:rsidR="002E3B4D" w:rsidRPr="00BD5A28" w:rsidRDefault="003C2069"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eastAsia="Calibri" w:hAnsi="Arial" w:cs="Arial"/>
          <w:sz w:val="20"/>
          <w:szCs w:val="20"/>
          <w:lang w:eastAsia="en-US"/>
        </w:rPr>
        <w:t xml:space="preserve">Poskytovatel nebo jeho zástupce, je povinen být </w:t>
      </w:r>
      <w:r w:rsidR="00C31E11" w:rsidRPr="00BD5A28">
        <w:rPr>
          <w:rFonts w:ascii="Arial" w:eastAsia="Calibri" w:hAnsi="Arial" w:cs="Arial"/>
          <w:sz w:val="20"/>
          <w:szCs w:val="20"/>
          <w:lang w:eastAsia="en-US"/>
        </w:rPr>
        <w:t xml:space="preserve">osobně </w:t>
      </w:r>
      <w:r w:rsidRPr="00BD5A28">
        <w:rPr>
          <w:rFonts w:ascii="Arial" w:eastAsia="Calibri" w:hAnsi="Arial" w:cs="Arial"/>
          <w:sz w:val="20"/>
          <w:szCs w:val="20"/>
          <w:lang w:eastAsia="en-US"/>
        </w:rPr>
        <w:t xml:space="preserve">k dispozici </w:t>
      </w:r>
      <w:r w:rsidR="002E3B4D" w:rsidRPr="00BD5A28">
        <w:rPr>
          <w:rFonts w:ascii="Arial" w:eastAsia="Calibri" w:hAnsi="Arial" w:cs="Arial"/>
          <w:sz w:val="20"/>
          <w:szCs w:val="20"/>
          <w:lang w:eastAsia="en-US"/>
        </w:rPr>
        <w:t>podle potřeb</w:t>
      </w:r>
      <w:r w:rsidR="00326019" w:rsidRPr="00BD5A28">
        <w:rPr>
          <w:rFonts w:ascii="Arial" w:eastAsia="Calibri" w:hAnsi="Arial" w:cs="Arial"/>
          <w:sz w:val="20"/>
          <w:szCs w:val="20"/>
          <w:lang w:eastAsia="en-US"/>
        </w:rPr>
        <w:t xml:space="preserve"> nebo instrukcí</w:t>
      </w:r>
      <w:r w:rsidR="002E3B4D" w:rsidRPr="00BD5A28">
        <w:rPr>
          <w:rFonts w:ascii="Arial" w:eastAsia="Calibri" w:hAnsi="Arial" w:cs="Arial"/>
          <w:sz w:val="20"/>
          <w:szCs w:val="20"/>
          <w:lang w:eastAsia="en-US"/>
        </w:rPr>
        <w:t xml:space="preserve"> objednatele </w:t>
      </w:r>
      <w:r w:rsidRPr="00BD5A28">
        <w:rPr>
          <w:rFonts w:ascii="Arial" w:eastAsia="Calibri" w:hAnsi="Arial" w:cs="Arial"/>
          <w:sz w:val="20"/>
          <w:szCs w:val="20"/>
          <w:lang w:eastAsia="en-US"/>
        </w:rPr>
        <w:t>v sídle objednatele nebo na jiném, objednatelem určeném pra</w:t>
      </w:r>
      <w:r w:rsidR="00D61EA7" w:rsidRPr="00BD5A28">
        <w:rPr>
          <w:rFonts w:ascii="Arial" w:eastAsia="Calibri" w:hAnsi="Arial" w:cs="Arial"/>
          <w:sz w:val="20"/>
          <w:szCs w:val="20"/>
          <w:lang w:eastAsia="en-US"/>
        </w:rPr>
        <w:t>covišti, a to v době, na které se objednatel a poskytova</w:t>
      </w:r>
      <w:r w:rsidR="00E53A91" w:rsidRPr="00BD5A28">
        <w:rPr>
          <w:rFonts w:ascii="Arial" w:eastAsia="Calibri" w:hAnsi="Arial" w:cs="Arial"/>
          <w:sz w:val="20"/>
          <w:szCs w:val="20"/>
          <w:lang w:eastAsia="en-US"/>
        </w:rPr>
        <w:t>tel</w:t>
      </w:r>
      <w:r w:rsidR="0021624A" w:rsidRPr="00BD5A28">
        <w:rPr>
          <w:rFonts w:ascii="Arial" w:eastAsia="Calibri" w:hAnsi="Arial" w:cs="Arial"/>
          <w:sz w:val="20"/>
          <w:szCs w:val="20"/>
          <w:lang w:eastAsia="en-US"/>
        </w:rPr>
        <w:t xml:space="preserve"> </w:t>
      </w:r>
      <w:r w:rsidR="00D61EA7" w:rsidRPr="00BD5A28">
        <w:rPr>
          <w:rFonts w:ascii="Arial" w:eastAsia="Calibri" w:hAnsi="Arial" w:cs="Arial"/>
          <w:sz w:val="20"/>
          <w:szCs w:val="20"/>
          <w:lang w:eastAsia="en-US"/>
        </w:rPr>
        <w:t>dohodnou</w:t>
      </w:r>
      <w:r w:rsidR="0021624A" w:rsidRPr="00BD5A28">
        <w:rPr>
          <w:rFonts w:ascii="Arial" w:eastAsia="Calibri" w:hAnsi="Arial" w:cs="Arial"/>
          <w:sz w:val="20"/>
          <w:szCs w:val="20"/>
          <w:lang w:eastAsia="en-US"/>
        </w:rPr>
        <w:t>,</w:t>
      </w:r>
      <w:r w:rsidR="00D61EA7" w:rsidRPr="00BD5A28">
        <w:rPr>
          <w:rFonts w:ascii="Arial" w:eastAsia="Calibri" w:hAnsi="Arial" w:cs="Arial"/>
          <w:sz w:val="20"/>
          <w:szCs w:val="20"/>
          <w:lang w:eastAsia="en-US"/>
        </w:rPr>
        <w:t xml:space="preserve"> po podpisu této smlouvy; jinak v </w:t>
      </w:r>
      <w:r w:rsidR="002831DA" w:rsidRPr="00BD5A28">
        <w:rPr>
          <w:rFonts w:ascii="Arial" w:eastAsia="Calibri" w:hAnsi="Arial" w:cs="Arial"/>
          <w:sz w:val="20"/>
          <w:szCs w:val="20"/>
          <w:lang w:eastAsia="en-US"/>
        </w:rPr>
        <w:t>objednatelem určený den a hodinu</w:t>
      </w:r>
      <w:r w:rsidRPr="00BD5A28">
        <w:rPr>
          <w:rFonts w:ascii="Arial" w:hAnsi="Arial" w:cs="Arial"/>
          <w:sz w:val="20"/>
          <w:szCs w:val="20"/>
        </w:rPr>
        <w:t>.</w:t>
      </w:r>
    </w:p>
    <w:p w14:paraId="0DF024E6" w14:textId="7FC95025" w:rsidR="003C2069" w:rsidRPr="00BD5A28" w:rsidRDefault="003C2069"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eastAsia="Calibri" w:hAnsi="Arial" w:cs="Arial"/>
          <w:sz w:val="20"/>
          <w:szCs w:val="20"/>
          <w:lang w:eastAsia="en-US"/>
        </w:rPr>
        <w:t>Poskytovatel je povinen</w:t>
      </w:r>
      <w:r w:rsidR="00623749" w:rsidRPr="00BD5A28">
        <w:rPr>
          <w:rFonts w:ascii="Arial" w:eastAsia="Calibri" w:hAnsi="Arial" w:cs="Arial"/>
          <w:sz w:val="20"/>
          <w:szCs w:val="20"/>
          <w:lang w:eastAsia="en-US"/>
        </w:rPr>
        <w:t xml:space="preserve"> ke dni uzavření</w:t>
      </w:r>
      <w:r w:rsidR="00DF1F48" w:rsidRPr="00BD5A28">
        <w:rPr>
          <w:rFonts w:ascii="Arial" w:eastAsia="Calibri" w:hAnsi="Arial" w:cs="Arial"/>
          <w:sz w:val="20"/>
          <w:szCs w:val="20"/>
          <w:lang w:eastAsia="en-US"/>
        </w:rPr>
        <w:t xml:space="preserve"> této smlouvy mít a </w:t>
      </w:r>
      <w:r w:rsidRPr="00BD5A28">
        <w:rPr>
          <w:rFonts w:ascii="Arial" w:eastAsia="Calibri" w:hAnsi="Arial" w:cs="Arial"/>
          <w:sz w:val="20"/>
          <w:szCs w:val="20"/>
          <w:lang w:eastAsia="en-US"/>
        </w:rPr>
        <w:t xml:space="preserve">po celou dobu trvání smlouvy udržovat pojištění odpovědnosti za škodu způsobenou při výkonu povolání třetím osobám s pojistným plněním v minimální </w:t>
      </w:r>
      <w:r w:rsidRPr="00BD5A28">
        <w:rPr>
          <w:rFonts w:ascii="Arial" w:eastAsia="Calibri" w:hAnsi="Arial" w:cs="Arial"/>
          <w:sz w:val="20"/>
          <w:szCs w:val="20"/>
          <w:u w:val="single"/>
          <w:lang w:eastAsia="en-US"/>
        </w:rPr>
        <w:t xml:space="preserve">výši </w:t>
      </w:r>
      <w:r w:rsidR="00D527E8" w:rsidRPr="00BD5A28">
        <w:rPr>
          <w:rFonts w:ascii="Arial" w:eastAsia="Calibri" w:hAnsi="Arial" w:cs="Arial"/>
          <w:sz w:val="20"/>
          <w:szCs w:val="20"/>
          <w:u w:val="single"/>
          <w:lang w:eastAsia="en-US"/>
        </w:rPr>
        <w:t>5</w:t>
      </w:r>
      <w:r w:rsidR="001A7F40" w:rsidRPr="00BD5A28">
        <w:rPr>
          <w:rFonts w:ascii="Arial" w:eastAsia="Calibri" w:hAnsi="Arial" w:cs="Arial"/>
          <w:sz w:val="20"/>
          <w:szCs w:val="20"/>
          <w:u w:val="single"/>
          <w:lang w:eastAsia="en-US"/>
        </w:rPr>
        <w:t xml:space="preserve"> 000 </w:t>
      </w:r>
      <w:r w:rsidR="007B0C14" w:rsidRPr="00BD5A28">
        <w:rPr>
          <w:rFonts w:ascii="Arial" w:eastAsia="Calibri" w:hAnsi="Arial" w:cs="Arial"/>
          <w:sz w:val="20"/>
          <w:szCs w:val="20"/>
          <w:u w:val="single"/>
          <w:lang w:eastAsia="en-US"/>
        </w:rPr>
        <w:t>000</w:t>
      </w:r>
      <w:r w:rsidR="001A7F40" w:rsidRPr="00BD5A28">
        <w:rPr>
          <w:rFonts w:ascii="Arial" w:eastAsia="Calibri" w:hAnsi="Arial" w:cs="Arial"/>
          <w:sz w:val="20"/>
          <w:szCs w:val="20"/>
          <w:u w:val="single"/>
          <w:lang w:eastAsia="en-US"/>
        </w:rPr>
        <w:t xml:space="preserve"> </w:t>
      </w:r>
      <w:r w:rsidR="001A7F40" w:rsidRPr="00BD5A28">
        <w:rPr>
          <w:rFonts w:ascii="Arial" w:hAnsi="Arial" w:cs="Arial"/>
          <w:sz w:val="20"/>
          <w:szCs w:val="20"/>
          <w:u w:val="single"/>
        </w:rPr>
        <w:t>Kč</w:t>
      </w:r>
      <w:r w:rsidRPr="00BD5A28">
        <w:rPr>
          <w:rFonts w:ascii="Arial" w:hAnsi="Arial" w:cs="Arial"/>
          <w:sz w:val="20"/>
          <w:szCs w:val="20"/>
          <w:u w:val="single"/>
        </w:rPr>
        <w:t>.</w:t>
      </w:r>
    </w:p>
    <w:p w14:paraId="50C443C0" w14:textId="6F584590" w:rsidR="002E3B4D" w:rsidRPr="00BD5A28" w:rsidRDefault="004401A2" w:rsidP="00D22E62">
      <w:pPr>
        <w:numPr>
          <w:ilvl w:val="0"/>
          <w:numId w:val="7"/>
        </w:numPr>
        <w:autoSpaceDE w:val="0"/>
        <w:autoSpaceDN w:val="0"/>
        <w:adjustRightInd w:val="0"/>
        <w:spacing w:after="60"/>
        <w:ind w:left="567" w:hanging="567"/>
        <w:jc w:val="both"/>
        <w:rPr>
          <w:rFonts w:ascii="Arial" w:hAnsi="Arial" w:cs="Arial"/>
          <w:sz w:val="20"/>
          <w:szCs w:val="20"/>
        </w:rPr>
      </w:pPr>
      <w:r w:rsidRPr="00BD5A28">
        <w:rPr>
          <w:rFonts w:ascii="Arial" w:eastAsia="Calibri" w:hAnsi="Arial"/>
          <w:sz w:val="20"/>
        </w:rPr>
        <w:t xml:space="preserve">Poskytovatel odpovídá objednateli za škody, které svou činností způsobil a za škody na majetku objednatele, ve kterých je služba </w:t>
      </w:r>
      <w:r w:rsidR="00C71437" w:rsidRPr="00BD5A28">
        <w:rPr>
          <w:rFonts w:ascii="Arial" w:eastAsia="Calibri" w:hAnsi="Arial"/>
          <w:sz w:val="20"/>
        </w:rPr>
        <w:t xml:space="preserve">outsourcingu </w:t>
      </w:r>
      <w:r w:rsidR="005F4337" w:rsidRPr="00BD5A28">
        <w:rPr>
          <w:rFonts w:ascii="Arial" w:eastAsia="Calibri" w:hAnsi="Arial"/>
          <w:sz w:val="20"/>
        </w:rPr>
        <w:t>tří</w:t>
      </w:r>
      <w:r w:rsidR="00E34A99" w:rsidRPr="00BD5A28">
        <w:rPr>
          <w:rFonts w:ascii="Arial" w:eastAsia="Calibri" w:hAnsi="Arial"/>
          <w:sz w:val="20"/>
        </w:rPr>
        <w:t xml:space="preserve"> </w:t>
      </w:r>
      <w:r w:rsidR="002925EC" w:rsidRPr="00BD5A28">
        <w:rPr>
          <w:rFonts w:ascii="Arial" w:eastAsia="Calibri" w:hAnsi="Arial"/>
          <w:sz w:val="20"/>
        </w:rPr>
        <w:t xml:space="preserve">výše uvedených </w:t>
      </w:r>
      <w:r w:rsidR="00C71437" w:rsidRPr="00BD5A28">
        <w:rPr>
          <w:rFonts w:ascii="Arial" w:eastAsia="Calibri" w:hAnsi="Arial"/>
          <w:sz w:val="20"/>
        </w:rPr>
        <w:t>rolí</w:t>
      </w:r>
      <w:r w:rsidRPr="00BD5A28">
        <w:rPr>
          <w:rFonts w:ascii="Arial" w:eastAsia="Calibri" w:hAnsi="Arial"/>
          <w:sz w:val="20"/>
        </w:rPr>
        <w:t xml:space="preserve"> poskytována, popřípadě za škody, které činností poskytovatel</w:t>
      </w:r>
      <w:r w:rsidR="00907183" w:rsidRPr="00BD5A28">
        <w:rPr>
          <w:rFonts w:ascii="Arial" w:eastAsia="Calibri" w:hAnsi="Arial"/>
          <w:sz w:val="20"/>
        </w:rPr>
        <w:t>e</w:t>
      </w:r>
      <w:r w:rsidRPr="00BD5A28">
        <w:rPr>
          <w:rFonts w:ascii="Arial" w:eastAsia="Calibri" w:hAnsi="Arial"/>
          <w:sz w:val="20"/>
        </w:rPr>
        <w:t xml:space="preserve"> vzniknou dalším osobám, a to v plném rozsahu</w:t>
      </w:r>
      <w:r w:rsidR="004F5ECC" w:rsidRPr="00BD5A28">
        <w:rPr>
          <w:rFonts w:ascii="Arial" w:eastAsia="Calibri" w:hAnsi="Arial"/>
          <w:sz w:val="20"/>
        </w:rPr>
        <w:t>.</w:t>
      </w:r>
      <w:r w:rsidR="003C2069" w:rsidRPr="00BD5A28">
        <w:rPr>
          <w:rFonts w:ascii="Arial" w:eastAsia="Calibri" w:hAnsi="Arial" w:cs="Arial"/>
          <w:sz w:val="20"/>
          <w:szCs w:val="20"/>
          <w:lang w:eastAsia="en-US"/>
        </w:rPr>
        <w:t xml:space="preserve"> </w:t>
      </w:r>
    </w:p>
    <w:p w14:paraId="1467FF6F" w14:textId="187A2777" w:rsidR="00790AC7" w:rsidRPr="00BD5A28" w:rsidRDefault="002E3B4D" w:rsidP="00D22E62">
      <w:pPr>
        <w:numPr>
          <w:ilvl w:val="0"/>
          <w:numId w:val="7"/>
        </w:numPr>
        <w:spacing w:after="60"/>
        <w:ind w:left="567" w:hanging="567"/>
        <w:jc w:val="both"/>
        <w:rPr>
          <w:rFonts w:ascii="Arial" w:eastAsia="Calibri" w:hAnsi="Arial" w:cs="Arial"/>
          <w:sz w:val="20"/>
          <w:szCs w:val="20"/>
          <w:lang w:eastAsia="en-US"/>
        </w:rPr>
      </w:pPr>
      <w:r w:rsidRPr="00BD5A28">
        <w:rPr>
          <w:rFonts w:ascii="Arial" w:eastAsia="Calibri" w:hAnsi="Arial"/>
          <w:sz w:val="20"/>
        </w:rPr>
        <w:t xml:space="preserve">Není-li mezi </w:t>
      </w:r>
      <w:r w:rsidR="00C31E11" w:rsidRPr="00BD5A28">
        <w:rPr>
          <w:rFonts w:ascii="Arial" w:eastAsia="Calibri" w:hAnsi="Arial" w:cs="Arial"/>
          <w:sz w:val="20"/>
          <w:szCs w:val="20"/>
          <w:lang w:eastAsia="en-US"/>
        </w:rPr>
        <w:t xml:space="preserve">kontaktními osobami dle čl. </w:t>
      </w:r>
      <w:r w:rsidR="00633A32" w:rsidRPr="00BD5A28">
        <w:rPr>
          <w:rFonts w:ascii="Arial" w:eastAsia="Calibri" w:hAnsi="Arial" w:cs="Arial"/>
          <w:sz w:val="20"/>
          <w:szCs w:val="20"/>
          <w:lang w:eastAsia="en-US"/>
        </w:rPr>
        <w:t>VIII.</w:t>
      </w:r>
      <w:r w:rsidRPr="00BD5A28">
        <w:rPr>
          <w:rFonts w:ascii="Arial" w:eastAsia="Calibri" w:hAnsi="Arial"/>
          <w:sz w:val="20"/>
        </w:rPr>
        <w:t xml:space="preserve"> ujednáno jinak zejména s ohledem na složitost </w:t>
      </w:r>
      <w:r w:rsidR="002B3387" w:rsidRPr="00BD5A28">
        <w:rPr>
          <w:rFonts w:ascii="Arial" w:eastAsia="Calibri" w:hAnsi="Arial"/>
          <w:sz w:val="20"/>
        </w:rPr>
        <w:t xml:space="preserve">a </w:t>
      </w:r>
      <w:r w:rsidRPr="00BD5A28">
        <w:rPr>
          <w:rFonts w:ascii="Arial" w:eastAsia="Calibri" w:hAnsi="Arial"/>
          <w:sz w:val="20"/>
        </w:rPr>
        <w:t xml:space="preserve">časovou náročnost úkolu, poskytovatel </w:t>
      </w:r>
      <w:r w:rsidR="00D16243" w:rsidRPr="00BD5A28">
        <w:rPr>
          <w:rFonts w:ascii="Arial" w:eastAsia="Calibri" w:hAnsi="Arial" w:cs="Arial"/>
          <w:sz w:val="20"/>
          <w:szCs w:val="20"/>
          <w:lang w:eastAsia="en-US"/>
        </w:rPr>
        <w:t>odevzdá výsledek své činnosti</w:t>
      </w:r>
      <w:r w:rsidRPr="00BD5A28">
        <w:rPr>
          <w:rFonts w:ascii="Arial" w:eastAsia="Calibri" w:hAnsi="Arial"/>
          <w:sz w:val="20"/>
        </w:rPr>
        <w:t xml:space="preserve"> dle této </w:t>
      </w:r>
      <w:r w:rsidR="00326019" w:rsidRPr="00BD5A28">
        <w:rPr>
          <w:rFonts w:ascii="Arial" w:eastAsia="Calibri" w:hAnsi="Arial"/>
          <w:sz w:val="20"/>
        </w:rPr>
        <w:t>s</w:t>
      </w:r>
      <w:r w:rsidRPr="00BD5A28">
        <w:rPr>
          <w:rFonts w:ascii="Arial" w:eastAsia="Calibri" w:hAnsi="Arial"/>
          <w:sz w:val="20"/>
        </w:rPr>
        <w:t xml:space="preserve">mlouvy bez zbytečného odkladu, nejpozději do </w:t>
      </w:r>
      <w:r w:rsidR="00C71437" w:rsidRPr="00BD5A28">
        <w:rPr>
          <w:rFonts w:ascii="Arial" w:eastAsia="Calibri" w:hAnsi="Arial"/>
          <w:sz w:val="20"/>
        </w:rPr>
        <w:t>5</w:t>
      </w:r>
      <w:r w:rsidRPr="00BD5A28">
        <w:rPr>
          <w:rFonts w:ascii="Arial" w:eastAsia="Calibri" w:hAnsi="Arial"/>
          <w:sz w:val="20"/>
        </w:rPr>
        <w:t xml:space="preserve"> pracovních dnů od odeslání požadavku objednatelem poskytovateli nebo od vzniku rozhodné skutečnosti (např. zveřejnění právního předpisu ve sbírce </w:t>
      </w:r>
      <w:r w:rsidR="00266506" w:rsidRPr="00BD5A28">
        <w:rPr>
          <w:rFonts w:ascii="Arial" w:eastAsia="Calibri" w:hAnsi="Arial"/>
          <w:sz w:val="20"/>
        </w:rPr>
        <w:t>zákonů</w:t>
      </w:r>
      <w:r w:rsidRPr="00BD5A28">
        <w:rPr>
          <w:rFonts w:ascii="Arial" w:eastAsia="Calibri" w:hAnsi="Arial"/>
          <w:sz w:val="20"/>
        </w:rPr>
        <w:t xml:space="preserve"> apod.) nebo ve lhůtách stanovených v právním nebo interním předpisu. </w:t>
      </w:r>
      <w:r w:rsidR="003C2069" w:rsidRPr="00BD5A28">
        <w:rPr>
          <w:rFonts w:ascii="Arial" w:eastAsia="Calibri" w:hAnsi="Arial"/>
          <w:sz w:val="20"/>
        </w:rPr>
        <w:t xml:space="preserve">Neposkytnutí </w:t>
      </w:r>
      <w:r w:rsidR="003C2069" w:rsidRPr="00BD5A28">
        <w:rPr>
          <w:rFonts w:ascii="Arial" w:eastAsia="Calibri" w:hAnsi="Arial"/>
          <w:sz w:val="20"/>
        </w:rPr>
        <w:lastRenderedPageBreak/>
        <w:t>služeb v rámci plnění předmětu smlouvy ve lhůtě v souladu se smlouvou nebo ve lhůtě stanovené objednatelem je považováno za zvlášť hrubé porušení smluvních podmínek, které dává objednateli právo jednostranně odstoupit od smlouvy.</w:t>
      </w:r>
    </w:p>
    <w:p w14:paraId="74BF0144" w14:textId="3049EBF6" w:rsidR="002E3B4D" w:rsidRPr="00BD5A28" w:rsidRDefault="00790AC7" w:rsidP="00D22E62">
      <w:pPr>
        <w:numPr>
          <w:ilvl w:val="0"/>
          <w:numId w:val="7"/>
        </w:numPr>
        <w:spacing w:after="60"/>
        <w:ind w:left="567" w:hanging="567"/>
        <w:jc w:val="both"/>
        <w:rPr>
          <w:rFonts w:ascii="Arial" w:eastAsia="Calibri" w:hAnsi="Arial"/>
          <w:sz w:val="20"/>
        </w:rPr>
      </w:pPr>
      <w:r w:rsidRPr="00BD5A28">
        <w:rPr>
          <w:rFonts w:ascii="Arial" w:eastAsia="Calibri" w:hAnsi="Arial"/>
          <w:sz w:val="20"/>
        </w:rPr>
        <w:t xml:space="preserve">Na základě potřeby objednatele, zejména v období provádění kontrol a auditů ze strany příslušných národních i mezinárodních autorit, v jejichž gesci je </w:t>
      </w:r>
      <w:r w:rsidR="006F30E6" w:rsidRPr="00BD5A28">
        <w:rPr>
          <w:rFonts w:ascii="Arial" w:eastAsia="Calibri" w:hAnsi="Arial"/>
          <w:sz w:val="20"/>
        </w:rPr>
        <w:t>ochrana osobních údajů</w:t>
      </w:r>
      <w:r w:rsidRPr="00BD5A28">
        <w:rPr>
          <w:rFonts w:ascii="Arial" w:eastAsia="Calibri" w:hAnsi="Arial"/>
          <w:sz w:val="20"/>
        </w:rPr>
        <w:t xml:space="preserve"> </w:t>
      </w:r>
      <w:r w:rsidR="00C71437" w:rsidRPr="00BD5A28">
        <w:rPr>
          <w:rFonts w:ascii="Arial" w:eastAsia="Calibri" w:hAnsi="Arial"/>
          <w:sz w:val="20"/>
        </w:rPr>
        <w:t xml:space="preserve">a kybernetická bezpečnost, </w:t>
      </w:r>
      <w:r w:rsidRPr="00BD5A28">
        <w:rPr>
          <w:rFonts w:ascii="Arial" w:eastAsia="Calibri" w:hAnsi="Arial"/>
          <w:sz w:val="20"/>
        </w:rPr>
        <w:t xml:space="preserve">poskytovatel služby zajistí přítomnost </w:t>
      </w:r>
      <w:r w:rsidR="00A275CB" w:rsidRPr="00BD5A28">
        <w:rPr>
          <w:rFonts w:ascii="Arial" w:eastAsia="Calibri" w:hAnsi="Arial"/>
          <w:sz w:val="20"/>
        </w:rPr>
        <w:t>osoby dle čl. III odst. 3 smlouvy</w:t>
      </w:r>
      <w:r w:rsidRPr="00BD5A28">
        <w:rPr>
          <w:rFonts w:ascii="Arial" w:eastAsia="Calibri" w:hAnsi="Arial"/>
          <w:sz w:val="20"/>
        </w:rPr>
        <w:t xml:space="preserve"> u </w:t>
      </w:r>
      <w:r w:rsidR="00A275CB" w:rsidRPr="00BD5A28">
        <w:rPr>
          <w:rFonts w:ascii="Arial" w:eastAsia="Calibri" w:hAnsi="Arial"/>
          <w:sz w:val="20"/>
        </w:rPr>
        <w:t>objednatele</w:t>
      </w:r>
      <w:r w:rsidRPr="00BD5A28">
        <w:rPr>
          <w:rFonts w:ascii="Arial" w:eastAsia="Calibri" w:hAnsi="Arial"/>
          <w:sz w:val="20"/>
        </w:rPr>
        <w:t xml:space="preserve"> po dobu provádění této kontrolní a auditní činnosti.</w:t>
      </w:r>
    </w:p>
    <w:p w14:paraId="5EA07387" w14:textId="77777777" w:rsidR="002E3B4D" w:rsidRPr="00BD5A28" w:rsidRDefault="003C2069" w:rsidP="00D22E62">
      <w:pPr>
        <w:numPr>
          <w:ilvl w:val="0"/>
          <w:numId w:val="7"/>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Poskytovatel není oprávněn postoupit práva, povinnosti a závazky vyplývající z této smlouvy třetím osobám bez předchozího písemného souhlasu</w:t>
      </w:r>
      <w:r w:rsidR="002E3B4D" w:rsidRPr="00BD5A28">
        <w:rPr>
          <w:rFonts w:ascii="Arial" w:eastAsia="Calibri" w:hAnsi="Arial" w:cs="Arial"/>
          <w:sz w:val="20"/>
          <w:szCs w:val="20"/>
          <w:lang w:eastAsia="en-US"/>
        </w:rPr>
        <w:t xml:space="preserve"> objednatele</w:t>
      </w:r>
      <w:r w:rsidRPr="00BD5A28">
        <w:rPr>
          <w:rFonts w:ascii="Arial" w:eastAsia="Calibri" w:hAnsi="Arial" w:cs="Arial"/>
          <w:sz w:val="20"/>
          <w:szCs w:val="20"/>
          <w:lang w:eastAsia="en-US"/>
        </w:rPr>
        <w:t>.</w:t>
      </w:r>
    </w:p>
    <w:p w14:paraId="71F18662" w14:textId="77777777" w:rsidR="001E5F1D" w:rsidRPr="00BD5A28" w:rsidRDefault="001E5F1D" w:rsidP="00326019">
      <w:pPr>
        <w:spacing w:after="60"/>
        <w:ind w:left="567" w:hanging="567"/>
        <w:jc w:val="both"/>
        <w:rPr>
          <w:rFonts w:ascii="Arial" w:eastAsia="Calibri" w:hAnsi="Arial" w:cs="Arial"/>
          <w:sz w:val="20"/>
          <w:szCs w:val="20"/>
          <w:lang w:eastAsia="en-US"/>
        </w:rPr>
      </w:pPr>
    </w:p>
    <w:p w14:paraId="431E2CFA" w14:textId="77777777" w:rsidR="00D75AA3" w:rsidRPr="00BD5A28" w:rsidRDefault="00D75AA3" w:rsidP="00326019">
      <w:pPr>
        <w:spacing w:after="60"/>
        <w:ind w:left="567" w:hanging="567"/>
        <w:jc w:val="center"/>
        <w:rPr>
          <w:rFonts w:ascii="Arial" w:eastAsia="Calibri" w:hAnsi="Arial" w:cs="Arial"/>
          <w:b/>
          <w:sz w:val="20"/>
          <w:szCs w:val="20"/>
          <w:lang w:eastAsia="en-US"/>
        </w:rPr>
      </w:pPr>
    </w:p>
    <w:p w14:paraId="59BD63A6" w14:textId="761FF59B" w:rsidR="003C2069" w:rsidRPr="00BD5A28" w:rsidRDefault="003C2069"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 xml:space="preserve">Článek </w:t>
      </w:r>
      <w:r w:rsidR="003466D3" w:rsidRPr="00BD5A28">
        <w:rPr>
          <w:rFonts w:ascii="Arial" w:eastAsia="Calibri" w:hAnsi="Arial" w:cs="Arial"/>
          <w:b/>
          <w:sz w:val="20"/>
          <w:szCs w:val="20"/>
          <w:lang w:eastAsia="en-US"/>
        </w:rPr>
        <w:t>I</w:t>
      </w:r>
      <w:r w:rsidR="00E53A91" w:rsidRPr="00BD5A28">
        <w:rPr>
          <w:rFonts w:ascii="Arial" w:eastAsia="Calibri" w:hAnsi="Arial" w:cs="Arial"/>
          <w:b/>
          <w:sz w:val="20"/>
          <w:szCs w:val="20"/>
          <w:lang w:eastAsia="en-US"/>
        </w:rPr>
        <w:t>V</w:t>
      </w:r>
      <w:r w:rsidRPr="00BD5A28">
        <w:rPr>
          <w:rFonts w:ascii="Arial" w:eastAsia="Calibri" w:hAnsi="Arial" w:cs="Arial"/>
          <w:b/>
          <w:sz w:val="20"/>
          <w:szCs w:val="20"/>
          <w:lang w:eastAsia="en-US"/>
        </w:rPr>
        <w:t>.</w:t>
      </w:r>
    </w:p>
    <w:p w14:paraId="51A4AF7F" w14:textId="77777777" w:rsidR="003C2069" w:rsidRPr="00BD5A28" w:rsidRDefault="003C2069"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Odměna poskytovatele za poskytování služeb</w:t>
      </w:r>
    </w:p>
    <w:p w14:paraId="03BBF066" w14:textId="66814AE3" w:rsidR="0007116F" w:rsidRPr="00BD5A28" w:rsidRDefault="0007116F"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Obě smluvní strany se domluvili, že finančním limitem této smlouvy je </w:t>
      </w:r>
      <w:r w:rsidRPr="00BD5A28">
        <w:rPr>
          <w:rFonts w:ascii="Arial" w:eastAsia="Calibri" w:hAnsi="Arial" w:cs="Arial"/>
          <w:sz w:val="20"/>
          <w:szCs w:val="20"/>
          <w:u w:val="single"/>
          <w:lang w:eastAsia="en-US"/>
        </w:rPr>
        <w:t>částka</w:t>
      </w:r>
      <w:r w:rsidR="003D6897" w:rsidRPr="00BD5A28">
        <w:rPr>
          <w:rFonts w:ascii="Arial" w:eastAsia="Calibri" w:hAnsi="Arial" w:cs="Arial"/>
          <w:sz w:val="20"/>
          <w:szCs w:val="20"/>
          <w:u w:val="single"/>
          <w:lang w:eastAsia="en-US"/>
        </w:rPr>
        <w:t xml:space="preserve"> </w:t>
      </w:r>
      <w:r w:rsidR="0047382D" w:rsidRPr="00BD5A28">
        <w:rPr>
          <w:rFonts w:ascii="Arial" w:eastAsia="Calibri" w:hAnsi="Arial" w:cs="Arial"/>
          <w:b/>
          <w:bCs/>
          <w:sz w:val="20"/>
          <w:szCs w:val="20"/>
          <w:u w:val="single"/>
          <w:lang w:eastAsia="en-US"/>
        </w:rPr>
        <w:t>4 500</w:t>
      </w:r>
      <w:r w:rsidR="003D6897" w:rsidRPr="00BD5A28">
        <w:rPr>
          <w:rFonts w:ascii="Arial" w:eastAsia="Calibri" w:hAnsi="Arial" w:cs="Arial"/>
          <w:b/>
          <w:bCs/>
          <w:sz w:val="20"/>
          <w:szCs w:val="20"/>
          <w:u w:val="single"/>
          <w:lang w:eastAsia="en-US"/>
        </w:rPr>
        <w:t xml:space="preserve"> 000 </w:t>
      </w:r>
      <w:r w:rsidRPr="00BD5A28">
        <w:rPr>
          <w:rFonts w:ascii="Arial" w:eastAsia="Calibri" w:hAnsi="Arial" w:cs="Arial"/>
          <w:b/>
          <w:bCs/>
          <w:sz w:val="20"/>
          <w:szCs w:val="20"/>
          <w:u w:val="single"/>
          <w:lang w:eastAsia="en-US"/>
        </w:rPr>
        <w:t>bez DPH</w:t>
      </w:r>
      <w:r w:rsidRPr="00BD5A28">
        <w:rPr>
          <w:rFonts w:ascii="Arial" w:eastAsia="Calibri" w:hAnsi="Arial" w:cs="Arial"/>
          <w:sz w:val="20"/>
          <w:szCs w:val="20"/>
          <w:lang w:eastAsia="en-US"/>
        </w:rPr>
        <w:t>. Tato částka je nepřekročitelná.</w:t>
      </w:r>
    </w:p>
    <w:p w14:paraId="35ED6CF6" w14:textId="05BF1B7C" w:rsidR="003C2069" w:rsidRPr="00BD5A28" w:rsidRDefault="003C2069"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Objednatel se zavazuje zaplatit poskytovateli za poskytování </w:t>
      </w:r>
      <w:r w:rsidR="00E53A91" w:rsidRPr="00BD5A28">
        <w:rPr>
          <w:rFonts w:ascii="Arial" w:eastAsia="Calibri" w:hAnsi="Arial" w:cs="Arial"/>
          <w:sz w:val="20"/>
          <w:szCs w:val="20"/>
          <w:lang w:eastAsia="en-US"/>
        </w:rPr>
        <w:t xml:space="preserve">služeb </w:t>
      </w:r>
      <w:r w:rsidR="002E50F8" w:rsidRPr="00BD5A28">
        <w:rPr>
          <w:rFonts w:ascii="Arial" w:eastAsia="Calibri" w:hAnsi="Arial" w:cs="Arial"/>
          <w:sz w:val="20"/>
          <w:szCs w:val="20"/>
          <w:lang w:eastAsia="en-US"/>
        </w:rPr>
        <w:t>outsourcingu rol</w:t>
      </w:r>
      <w:r w:rsidR="007E3EB1" w:rsidRPr="00BD5A28">
        <w:rPr>
          <w:rFonts w:ascii="Arial" w:eastAsia="Calibri" w:hAnsi="Arial" w:cs="Arial"/>
          <w:sz w:val="20"/>
          <w:szCs w:val="20"/>
          <w:lang w:eastAsia="en-US"/>
        </w:rPr>
        <w:t>í</w:t>
      </w:r>
      <w:r w:rsidR="002E50F8" w:rsidRPr="00BD5A28">
        <w:rPr>
          <w:rFonts w:ascii="Arial" w:eastAsia="Calibri" w:hAnsi="Arial" w:cs="Arial"/>
          <w:sz w:val="20"/>
          <w:szCs w:val="20"/>
          <w:lang w:eastAsia="en-US"/>
        </w:rPr>
        <w:t xml:space="preserve"> </w:t>
      </w:r>
      <w:r w:rsidR="00182227" w:rsidRPr="00BD5A28">
        <w:rPr>
          <w:rFonts w:ascii="Arial" w:eastAsia="Calibri" w:hAnsi="Arial" w:cs="Arial"/>
          <w:sz w:val="20"/>
          <w:szCs w:val="20"/>
          <w:lang w:eastAsia="en-US"/>
        </w:rPr>
        <w:t>MKB</w:t>
      </w:r>
      <w:r w:rsidR="007E3EB1" w:rsidRPr="00BD5A28">
        <w:rPr>
          <w:rFonts w:ascii="Arial" w:eastAsia="Calibri" w:hAnsi="Arial" w:cs="Arial"/>
          <w:sz w:val="20"/>
          <w:szCs w:val="20"/>
          <w:lang w:eastAsia="en-US"/>
        </w:rPr>
        <w:t xml:space="preserve">, </w:t>
      </w:r>
      <w:proofErr w:type="spellStart"/>
      <w:r w:rsidR="007E3EB1" w:rsidRPr="00BD5A28">
        <w:rPr>
          <w:rFonts w:ascii="Arial" w:eastAsia="Calibri" w:hAnsi="Arial" w:cs="Arial"/>
          <w:sz w:val="20"/>
          <w:szCs w:val="20"/>
          <w:lang w:eastAsia="en-US"/>
        </w:rPr>
        <w:t>ArKB</w:t>
      </w:r>
      <w:proofErr w:type="spellEnd"/>
      <w:r w:rsidR="007E3EB1" w:rsidRPr="00BD5A28">
        <w:rPr>
          <w:rFonts w:ascii="Arial" w:eastAsia="Calibri" w:hAnsi="Arial" w:cs="Arial"/>
          <w:sz w:val="20"/>
          <w:szCs w:val="20"/>
          <w:lang w:eastAsia="en-US"/>
        </w:rPr>
        <w:t xml:space="preserve"> </w:t>
      </w:r>
      <w:r w:rsidR="00182227" w:rsidRPr="00BD5A28">
        <w:rPr>
          <w:rFonts w:ascii="Arial" w:eastAsia="Calibri" w:hAnsi="Arial" w:cs="Arial"/>
          <w:sz w:val="20"/>
          <w:szCs w:val="20"/>
          <w:lang w:eastAsia="en-US"/>
        </w:rPr>
        <w:t xml:space="preserve">a </w:t>
      </w:r>
      <w:r w:rsidR="002E50F8" w:rsidRPr="00BD5A28">
        <w:rPr>
          <w:rFonts w:ascii="Arial" w:eastAsia="Calibri" w:hAnsi="Arial" w:cs="Arial"/>
          <w:bCs/>
          <w:sz w:val="20"/>
          <w:szCs w:val="20"/>
          <w:lang w:eastAsia="en-US"/>
        </w:rPr>
        <w:t>DPO</w:t>
      </w:r>
      <w:r w:rsidRPr="00BD5A28">
        <w:rPr>
          <w:rFonts w:ascii="Arial" w:eastAsia="Calibri" w:hAnsi="Arial" w:cs="Arial"/>
          <w:sz w:val="20"/>
          <w:szCs w:val="20"/>
          <w:lang w:eastAsia="en-US"/>
        </w:rPr>
        <w:t xml:space="preserve"> odměnu.</w:t>
      </w:r>
    </w:p>
    <w:p w14:paraId="7079DA54" w14:textId="06872F41" w:rsidR="00A275CB" w:rsidRPr="00BD5A28" w:rsidRDefault="003C2069"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Odměna poskytovatele za poskytování </w:t>
      </w:r>
      <w:r w:rsidR="00E53A91" w:rsidRPr="00BD5A28">
        <w:rPr>
          <w:rFonts w:ascii="Arial" w:eastAsia="Calibri" w:hAnsi="Arial" w:cs="Arial"/>
          <w:sz w:val="20"/>
          <w:szCs w:val="20"/>
          <w:lang w:eastAsia="en-US"/>
        </w:rPr>
        <w:t>služby</w:t>
      </w:r>
      <w:r w:rsidR="0007116F" w:rsidRPr="00BD5A28">
        <w:rPr>
          <w:rFonts w:ascii="Arial" w:eastAsia="Calibri" w:hAnsi="Arial" w:cs="Arial"/>
          <w:sz w:val="20"/>
          <w:szCs w:val="20"/>
          <w:lang w:eastAsia="en-US"/>
        </w:rPr>
        <w:t xml:space="preserve"> outsourcingu rol</w:t>
      </w:r>
      <w:r w:rsidR="007E3EB1" w:rsidRPr="00BD5A28">
        <w:rPr>
          <w:rFonts w:ascii="Arial" w:eastAsia="Calibri" w:hAnsi="Arial" w:cs="Arial"/>
          <w:sz w:val="20"/>
          <w:szCs w:val="20"/>
          <w:lang w:eastAsia="en-US"/>
        </w:rPr>
        <w:t>í</w:t>
      </w:r>
      <w:r w:rsidR="00623749" w:rsidRPr="00BD5A28">
        <w:rPr>
          <w:rFonts w:ascii="Arial" w:eastAsia="Calibri" w:hAnsi="Arial" w:cs="Arial"/>
          <w:sz w:val="20"/>
          <w:szCs w:val="20"/>
          <w:lang w:eastAsia="en-US"/>
        </w:rPr>
        <w:t xml:space="preserve"> </w:t>
      </w:r>
      <w:r w:rsidR="00182227" w:rsidRPr="00BD5A28">
        <w:rPr>
          <w:rFonts w:ascii="Arial" w:eastAsia="Calibri" w:hAnsi="Arial" w:cs="Arial"/>
          <w:sz w:val="20"/>
          <w:szCs w:val="20"/>
          <w:lang w:eastAsia="en-US"/>
        </w:rPr>
        <w:t>MKB</w:t>
      </w:r>
      <w:r w:rsidR="007E3EB1" w:rsidRPr="00BD5A28">
        <w:rPr>
          <w:rFonts w:ascii="Arial" w:eastAsia="Calibri" w:hAnsi="Arial" w:cs="Arial"/>
          <w:sz w:val="20"/>
          <w:szCs w:val="20"/>
          <w:lang w:eastAsia="en-US"/>
        </w:rPr>
        <w:t xml:space="preserve">, </w:t>
      </w:r>
      <w:proofErr w:type="spellStart"/>
      <w:r w:rsidR="007E3EB1" w:rsidRPr="00BD5A28">
        <w:rPr>
          <w:rFonts w:ascii="Arial" w:eastAsia="Calibri" w:hAnsi="Arial" w:cs="Arial"/>
          <w:sz w:val="20"/>
          <w:szCs w:val="20"/>
          <w:lang w:eastAsia="en-US"/>
        </w:rPr>
        <w:t>ArKB</w:t>
      </w:r>
      <w:proofErr w:type="spellEnd"/>
      <w:r w:rsidR="00182227" w:rsidRPr="00BD5A28">
        <w:rPr>
          <w:rFonts w:ascii="Arial" w:eastAsia="Calibri" w:hAnsi="Arial" w:cs="Arial"/>
          <w:sz w:val="20"/>
          <w:szCs w:val="20"/>
          <w:lang w:eastAsia="en-US"/>
        </w:rPr>
        <w:t xml:space="preserve"> a </w:t>
      </w:r>
      <w:r w:rsidR="0007116F" w:rsidRPr="00BD5A28">
        <w:rPr>
          <w:rFonts w:ascii="Arial" w:eastAsia="Calibri" w:hAnsi="Arial" w:cs="Arial"/>
          <w:sz w:val="20"/>
          <w:szCs w:val="20"/>
          <w:lang w:eastAsia="en-US"/>
        </w:rPr>
        <w:t>DPO</w:t>
      </w:r>
      <w:r w:rsidR="002E50F8" w:rsidRPr="00BD5A28">
        <w:rPr>
          <w:rFonts w:ascii="Arial" w:eastAsia="Calibri" w:hAnsi="Arial" w:cs="Arial"/>
          <w:sz w:val="20"/>
          <w:szCs w:val="20"/>
          <w:lang w:eastAsia="en-US"/>
        </w:rPr>
        <w:t xml:space="preserve"> </w:t>
      </w:r>
      <w:r w:rsidRPr="00BD5A28">
        <w:rPr>
          <w:rFonts w:ascii="Arial" w:eastAsia="Calibri" w:hAnsi="Arial" w:cs="Arial"/>
          <w:sz w:val="20"/>
          <w:szCs w:val="20"/>
          <w:lang w:eastAsia="en-US"/>
        </w:rPr>
        <w:t xml:space="preserve">podle této smlouvy se sjednává </w:t>
      </w:r>
      <w:r w:rsidR="00405030" w:rsidRPr="00BD5A28">
        <w:rPr>
          <w:rFonts w:ascii="Arial" w:eastAsia="Calibri" w:hAnsi="Arial" w:cs="Arial"/>
          <w:sz w:val="20"/>
          <w:szCs w:val="20"/>
          <w:lang w:eastAsia="en-US"/>
        </w:rPr>
        <w:t>následovně</w:t>
      </w:r>
      <w:r w:rsidR="00A275CB" w:rsidRPr="00BD5A28">
        <w:rPr>
          <w:rFonts w:ascii="Arial" w:eastAsia="Calibri" w:hAnsi="Arial" w:cs="Arial"/>
          <w:sz w:val="20"/>
          <w:szCs w:val="20"/>
          <w:lang w:eastAsia="en-US"/>
        </w:rPr>
        <w:t>:</w:t>
      </w:r>
    </w:p>
    <w:tbl>
      <w:tblPr>
        <w:tblW w:w="85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2"/>
        <w:gridCol w:w="1843"/>
        <w:gridCol w:w="1275"/>
      </w:tblGrid>
      <w:tr w:rsidR="00100B0B" w:rsidRPr="00BD5A28" w14:paraId="784D200E" w14:textId="77777777" w:rsidTr="00FF67BE">
        <w:trPr>
          <w:trHeight w:val="315"/>
        </w:trPr>
        <w:tc>
          <w:tcPr>
            <w:tcW w:w="5462" w:type="dxa"/>
            <w:shd w:val="clear" w:color="auto" w:fill="auto"/>
            <w:noWrap/>
            <w:vAlign w:val="center"/>
          </w:tcPr>
          <w:p w14:paraId="0DB9B4DE" w14:textId="5C69640C" w:rsidR="00100B0B" w:rsidRPr="00BD5A28" w:rsidRDefault="002E50F8">
            <w:pPr>
              <w:rPr>
                <w:rFonts w:ascii="Arial" w:hAnsi="Arial" w:cs="Arial"/>
                <w:b/>
                <w:bCs/>
                <w:color w:val="000000"/>
                <w:sz w:val="20"/>
                <w:szCs w:val="20"/>
              </w:rPr>
            </w:pPr>
            <w:r w:rsidRPr="00BD5A28">
              <w:rPr>
                <w:rFonts w:ascii="Arial" w:hAnsi="Arial" w:cs="Arial"/>
                <w:b/>
                <w:bCs/>
                <w:color w:val="000000"/>
                <w:sz w:val="20"/>
                <w:szCs w:val="20"/>
              </w:rPr>
              <w:t>Outsourcing role</w:t>
            </w:r>
            <w:r w:rsidR="00100B0B" w:rsidRPr="00BD5A28">
              <w:rPr>
                <w:rFonts w:ascii="Arial" w:hAnsi="Arial" w:cs="Arial"/>
                <w:b/>
                <w:bCs/>
                <w:color w:val="000000"/>
                <w:sz w:val="20"/>
                <w:szCs w:val="20"/>
              </w:rPr>
              <w:t xml:space="preserve"> MKB</w:t>
            </w:r>
          </w:p>
        </w:tc>
        <w:tc>
          <w:tcPr>
            <w:tcW w:w="3118" w:type="dxa"/>
            <w:gridSpan w:val="2"/>
            <w:shd w:val="clear" w:color="auto" w:fill="auto"/>
            <w:noWrap/>
            <w:vAlign w:val="center"/>
          </w:tcPr>
          <w:p w14:paraId="285C4EF0" w14:textId="77777777" w:rsidR="00100B0B" w:rsidRPr="00BD5A28" w:rsidRDefault="00100B0B" w:rsidP="00100B0B">
            <w:pPr>
              <w:jc w:val="center"/>
              <w:rPr>
                <w:rFonts w:ascii="Arial" w:hAnsi="Arial" w:cs="Arial"/>
                <w:b/>
                <w:bCs/>
                <w:color w:val="000000"/>
                <w:sz w:val="20"/>
                <w:szCs w:val="20"/>
              </w:rPr>
            </w:pPr>
            <w:r w:rsidRPr="00BD5A28">
              <w:rPr>
                <w:rFonts w:ascii="Arial" w:hAnsi="Arial" w:cs="Arial"/>
                <w:b/>
                <w:bCs/>
                <w:color w:val="000000"/>
                <w:sz w:val="20"/>
                <w:szCs w:val="20"/>
              </w:rPr>
              <w:t>Cena plnění</w:t>
            </w:r>
          </w:p>
        </w:tc>
      </w:tr>
      <w:tr w:rsidR="00405030" w:rsidRPr="00BD5A28" w14:paraId="743D28FC" w14:textId="77777777" w:rsidTr="00FF67BE">
        <w:trPr>
          <w:trHeight w:val="315"/>
        </w:trPr>
        <w:tc>
          <w:tcPr>
            <w:tcW w:w="5462" w:type="dxa"/>
            <w:shd w:val="clear" w:color="auto" w:fill="auto"/>
            <w:noWrap/>
            <w:vAlign w:val="center"/>
            <w:hideMark/>
          </w:tcPr>
          <w:p w14:paraId="41D3B53E" w14:textId="747A8E3A" w:rsidR="00405030" w:rsidRPr="00BD5A28" w:rsidRDefault="002E50F8">
            <w:pPr>
              <w:rPr>
                <w:rFonts w:ascii="Arial" w:hAnsi="Arial" w:cs="Arial"/>
                <w:color w:val="000000"/>
                <w:sz w:val="20"/>
                <w:szCs w:val="20"/>
              </w:rPr>
            </w:pPr>
            <w:r w:rsidRPr="00BD5A28">
              <w:rPr>
                <w:rFonts w:ascii="Arial" w:hAnsi="Arial" w:cs="Arial"/>
                <w:color w:val="000000"/>
                <w:sz w:val="20"/>
                <w:szCs w:val="20"/>
              </w:rPr>
              <w:t>O</w:t>
            </w:r>
            <w:r w:rsidR="008870E6" w:rsidRPr="00BD5A28">
              <w:rPr>
                <w:rFonts w:ascii="Arial" w:hAnsi="Arial" w:cs="Arial"/>
                <w:color w:val="000000"/>
                <w:sz w:val="20"/>
                <w:szCs w:val="20"/>
              </w:rPr>
              <w:t xml:space="preserve">dměna </w:t>
            </w:r>
            <w:r w:rsidRPr="00BD5A28">
              <w:rPr>
                <w:rFonts w:ascii="Arial" w:hAnsi="Arial" w:cs="Arial"/>
                <w:color w:val="000000"/>
                <w:sz w:val="20"/>
                <w:szCs w:val="20"/>
              </w:rPr>
              <w:t xml:space="preserve">za 1 měsíc plnění – rozsah </w:t>
            </w:r>
            <w:r w:rsidR="00542486" w:rsidRPr="00BD5A28">
              <w:rPr>
                <w:rFonts w:ascii="Arial" w:hAnsi="Arial" w:cs="Arial"/>
                <w:color w:val="000000"/>
                <w:sz w:val="20"/>
                <w:szCs w:val="20"/>
              </w:rPr>
              <w:t>6</w:t>
            </w:r>
            <w:r w:rsidRPr="00BD5A28">
              <w:rPr>
                <w:rFonts w:ascii="Arial" w:hAnsi="Arial" w:cs="Arial"/>
                <w:color w:val="000000"/>
                <w:sz w:val="20"/>
                <w:szCs w:val="20"/>
              </w:rPr>
              <w:t>MD</w:t>
            </w:r>
          </w:p>
        </w:tc>
        <w:tc>
          <w:tcPr>
            <w:tcW w:w="1843" w:type="dxa"/>
            <w:shd w:val="clear" w:color="auto" w:fill="auto"/>
            <w:noWrap/>
            <w:vAlign w:val="center"/>
          </w:tcPr>
          <w:p w14:paraId="71DCE49C" w14:textId="5857E016" w:rsidR="00405030" w:rsidRPr="00BD5A28" w:rsidRDefault="006D36DF" w:rsidP="00FF67BE">
            <w:pPr>
              <w:rPr>
                <w:rFonts w:ascii="Arial" w:hAnsi="Arial" w:cs="Arial"/>
                <w:color w:val="000000"/>
                <w:sz w:val="20"/>
                <w:szCs w:val="20"/>
              </w:rPr>
            </w:pPr>
            <w:r w:rsidRPr="00BD5A28">
              <w:rPr>
                <w:rFonts w:ascii="Arial" w:hAnsi="Arial" w:cs="Arial"/>
                <w:color w:val="000000"/>
                <w:sz w:val="20"/>
                <w:szCs w:val="20"/>
              </w:rPr>
              <w:t>94 800,--</w:t>
            </w:r>
          </w:p>
        </w:tc>
        <w:tc>
          <w:tcPr>
            <w:tcW w:w="1275" w:type="dxa"/>
            <w:vAlign w:val="center"/>
          </w:tcPr>
          <w:p w14:paraId="423B33C0" w14:textId="77777777" w:rsidR="00405030" w:rsidRPr="00BD5A28" w:rsidRDefault="008870E6" w:rsidP="00405030">
            <w:pPr>
              <w:jc w:val="right"/>
              <w:rPr>
                <w:rFonts w:ascii="Arial" w:hAnsi="Arial" w:cs="Arial"/>
                <w:color w:val="000000"/>
                <w:sz w:val="20"/>
                <w:szCs w:val="20"/>
              </w:rPr>
            </w:pPr>
            <w:r w:rsidRPr="00BD5A28">
              <w:rPr>
                <w:rFonts w:ascii="Arial" w:hAnsi="Arial" w:cs="Arial"/>
                <w:color w:val="000000"/>
                <w:sz w:val="20"/>
                <w:szCs w:val="20"/>
              </w:rPr>
              <w:t>Kč bez DPH</w:t>
            </w:r>
          </w:p>
        </w:tc>
      </w:tr>
      <w:tr w:rsidR="002E50F8" w:rsidRPr="00BD5A28" w14:paraId="6FCF656A" w14:textId="77777777" w:rsidTr="00FF67BE">
        <w:trPr>
          <w:trHeight w:val="315"/>
        </w:trPr>
        <w:tc>
          <w:tcPr>
            <w:tcW w:w="5462" w:type="dxa"/>
            <w:shd w:val="clear" w:color="auto" w:fill="auto"/>
            <w:noWrap/>
            <w:vAlign w:val="center"/>
          </w:tcPr>
          <w:p w14:paraId="29C29749" w14:textId="6787AD61" w:rsidR="002E50F8" w:rsidRPr="00BD5A28" w:rsidRDefault="005C5A0F" w:rsidP="002E50F8">
            <w:pPr>
              <w:rPr>
                <w:rFonts w:ascii="Arial" w:hAnsi="Arial" w:cs="Arial"/>
                <w:color w:val="000000"/>
                <w:sz w:val="20"/>
                <w:szCs w:val="20"/>
              </w:rPr>
            </w:pPr>
            <w:r w:rsidRPr="00BD5A28">
              <w:rPr>
                <w:rFonts w:ascii="Arial" w:hAnsi="Arial" w:cs="Arial"/>
                <w:color w:val="000000"/>
                <w:sz w:val="20"/>
                <w:szCs w:val="20"/>
              </w:rPr>
              <w:t>Cena za 1 MD nad rámec měsíčního plnění</w:t>
            </w:r>
            <w:r w:rsidR="00AD41B5" w:rsidRPr="00BD5A28">
              <w:rPr>
                <w:rFonts w:ascii="Arial" w:hAnsi="Arial" w:cs="Arial"/>
                <w:color w:val="000000"/>
                <w:sz w:val="20"/>
                <w:szCs w:val="20"/>
              </w:rPr>
              <w:t xml:space="preserve"> MKB</w:t>
            </w:r>
          </w:p>
        </w:tc>
        <w:tc>
          <w:tcPr>
            <w:tcW w:w="1843" w:type="dxa"/>
            <w:shd w:val="clear" w:color="auto" w:fill="auto"/>
            <w:noWrap/>
            <w:vAlign w:val="center"/>
          </w:tcPr>
          <w:p w14:paraId="29329ADF" w14:textId="66BA5439" w:rsidR="002E50F8" w:rsidRPr="00BD5A28" w:rsidRDefault="006D36DF" w:rsidP="002E50F8">
            <w:pPr>
              <w:rPr>
                <w:rFonts w:ascii="Arial" w:hAnsi="Arial" w:cs="Arial"/>
                <w:sz w:val="20"/>
                <w:szCs w:val="20"/>
              </w:rPr>
            </w:pPr>
            <w:r w:rsidRPr="00BD5A28">
              <w:rPr>
                <w:rFonts w:ascii="Arial" w:hAnsi="Arial" w:cs="Arial"/>
                <w:sz w:val="20"/>
                <w:szCs w:val="20"/>
              </w:rPr>
              <w:t>15 800,--</w:t>
            </w:r>
          </w:p>
        </w:tc>
        <w:tc>
          <w:tcPr>
            <w:tcW w:w="1275" w:type="dxa"/>
            <w:vAlign w:val="center"/>
          </w:tcPr>
          <w:p w14:paraId="156C1E34" w14:textId="342FD903" w:rsidR="002E50F8" w:rsidRPr="00BD5A28" w:rsidRDefault="002E50F8" w:rsidP="002E50F8">
            <w:pPr>
              <w:jc w:val="right"/>
              <w:rPr>
                <w:rFonts w:ascii="Arial" w:hAnsi="Arial" w:cs="Arial"/>
                <w:color w:val="000000"/>
                <w:sz w:val="20"/>
                <w:szCs w:val="20"/>
              </w:rPr>
            </w:pPr>
            <w:r w:rsidRPr="00BD5A28">
              <w:rPr>
                <w:rFonts w:ascii="Arial" w:hAnsi="Arial" w:cs="Arial"/>
                <w:color w:val="000000"/>
                <w:sz w:val="20"/>
                <w:szCs w:val="20"/>
              </w:rPr>
              <w:t>Kč bez DPH</w:t>
            </w:r>
          </w:p>
        </w:tc>
      </w:tr>
      <w:tr w:rsidR="00542486" w:rsidRPr="00BD5A28" w14:paraId="609CE09F" w14:textId="77777777" w:rsidTr="00FF67BE">
        <w:trPr>
          <w:trHeight w:val="315"/>
        </w:trPr>
        <w:tc>
          <w:tcPr>
            <w:tcW w:w="5462" w:type="dxa"/>
            <w:shd w:val="clear" w:color="auto" w:fill="auto"/>
            <w:noWrap/>
            <w:vAlign w:val="center"/>
          </w:tcPr>
          <w:p w14:paraId="23021A05" w14:textId="51072886" w:rsidR="00542486" w:rsidRPr="00BD5A28" w:rsidRDefault="00542486" w:rsidP="00542486">
            <w:pPr>
              <w:rPr>
                <w:rFonts w:ascii="Arial" w:hAnsi="Arial" w:cs="Arial"/>
                <w:b/>
                <w:bCs/>
                <w:color w:val="000000"/>
                <w:sz w:val="20"/>
                <w:szCs w:val="20"/>
              </w:rPr>
            </w:pPr>
            <w:r w:rsidRPr="00BD5A28">
              <w:rPr>
                <w:rFonts w:ascii="Arial" w:hAnsi="Arial" w:cs="Arial"/>
                <w:b/>
                <w:bCs/>
                <w:color w:val="000000"/>
                <w:sz w:val="20"/>
                <w:szCs w:val="20"/>
              </w:rPr>
              <w:t xml:space="preserve">Outsourcing role </w:t>
            </w:r>
            <w:proofErr w:type="spellStart"/>
            <w:r w:rsidRPr="00BD5A28">
              <w:rPr>
                <w:rFonts w:ascii="Arial" w:hAnsi="Arial" w:cs="Arial"/>
                <w:b/>
                <w:bCs/>
                <w:color w:val="000000"/>
                <w:sz w:val="20"/>
                <w:szCs w:val="20"/>
              </w:rPr>
              <w:t>ArKB</w:t>
            </w:r>
            <w:proofErr w:type="spellEnd"/>
          </w:p>
        </w:tc>
        <w:tc>
          <w:tcPr>
            <w:tcW w:w="3118" w:type="dxa"/>
            <w:gridSpan w:val="2"/>
            <w:shd w:val="clear" w:color="auto" w:fill="auto"/>
            <w:noWrap/>
            <w:vAlign w:val="center"/>
          </w:tcPr>
          <w:p w14:paraId="22ACF76D" w14:textId="2A0B9A68" w:rsidR="00542486" w:rsidRPr="00BD5A28" w:rsidRDefault="00542486" w:rsidP="00542486">
            <w:pPr>
              <w:jc w:val="center"/>
              <w:rPr>
                <w:rFonts w:ascii="Arial" w:hAnsi="Arial" w:cs="Arial"/>
                <w:b/>
                <w:bCs/>
                <w:color w:val="000000"/>
                <w:sz w:val="20"/>
                <w:szCs w:val="20"/>
              </w:rPr>
            </w:pPr>
            <w:r w:rsidRPr="00BD5A28">
              <w:rPr>
                <w:rFonts w:ascii="Arial" w:hAnsi="Arial" w:cs="Arial"/>
                <w:b/>
                <w:bCs/>
                <w:color w:val="000000"/>
                <w:sz w:val="20"/>
                <w:szCs w:val="20"/>
              </w:rPr>
              <w:t>Cena plnění</w:t>
            </w:r>
          </w:p>
        </w:tc>
      </w:tr>
      <w:tr w:rsidR="00542486" w:rsidRPr="00BD5A28" w14:paraId="474B8731" w14:textId="77777777" w:rsidTr="008D3C42">
        <w:trPr>
          <w:trHeight w:val="315"/>
        </w:trPr>
        <w:tc>
          <w:tcPr>
            <w:tcW w:w="5462" w:type="dxa"/>
            <w:shd w:val="clear" w:color="auto" w:fill="auto"/>
            <w:noWrap/>
            <w:vAlign w:val="center"/>
            <w:hideMark/>
          </w:tcPr>
          <w:p w14:paraId="54A786F7" w14:textId="4F1BA301" w:rsidR="00542486" w:rsidRPr="00BD5A28" w:rsidRDefault="00542486" w:rsidP="008D3C42">
            <w:pPr>
              <w:rPr>
                <w:rFonts w:ascii="Arial" w:hAnsi="Arial" w:cs="Arial"/>
                <w:color w:val="000000"/>
                <w:sz w:val="20"/>
                <w:szCs w:val="20"/>
              </w:rPr>
            </w:pPr>
            <w:r w:rsidRPr="00BD5A28">
              <w:rPr>
                <w:rFonts w:ascii="Arial" w:hAnsi="Arial" w:cs="Arial"/>
                <w:color w:val="000000"/>
                <w:sz w:val="20"/>
                <w:szCs w:val="20"/>
              </w:rPr>
              <w:t xml:space="preserve">Odměna za 1 měsíc plnění – rozsah </w:t>
            </w:r>
            <w:r w:rsidR="007E3EB1" w:rsidRPr="00BD5A28">
              <w:rPr>
                <w:rFonts w:ascii="Arial" w:hAnsi="Arial" w:cs="Arial"/>
                <w:color w:val="000000"/>
                <w:sz w:val="20"/>
                <w:szCs w:val="20"/>
              </w:rPr>
              <w:t>2</w:t>
            </w:r>
            <w:r w:rsidRPr="00BD5A28">
              <w:rPr>
                <w:rFonts w:ascii="Arial" w:hAnsi="Arial" w:cs="Arial"/>
                <w:color w:val="000000"/>
                <w:sz w:val="20"/>
                <w:szCs w:val="20"/>
              </w:rPr>
              <w:t>MD</w:t>
            </w:r>
          </w:p>
        </w:tc>
        <w:tc>
          <w:tcPr>
            <w:tcW w:w="1843" w:type="dxa"/>
            <w:shd w:val="clear" w:color="auto" w:fill="auto"/>
            <w:noWrap/>
            <w:vAlign w:val="center"/>
          </w:tcPr>
          <w:p w14:paraId="39F1A3C6" w14:textId="03BF85F7" w:rsidR="00542486" w:rsidRPr="00BD5A28" w:rsidRDefault="006D36DF" w:rsidP="008D3C42">
            <w:pPr>
              <w:rPr>
                <w:rFonts w:ascii="Arial" w:hAnsi="Arial" w:cs="Arial"/>
                <w:color w:val="000000"/>
                <w:sz w:val="20"/>
                <w:szCs w:val="20"/>
              </w:rPr>
            </w:pPr>
            <w:r w:rsidRPr="00BD5A28">
              <w:rPr>
                <w:rFonts w:ascii="Arial" w:hAnsi="Arial" w:cs="Arial"/>
                <w:sz w:val="20"/>
                <w:szCs w:val="20"/>
              </w:rPr>
              <w:t>33 800,--</w:t>
            </w:r>
          </w:p>
        </w:tc>
        <w:tc>
          <w:tcPr>
            <w:tcW w:w="1275" w:type="dxa"/>
            <w:vAlign w:val="center"/>
          </w:tcPr>
          <w:p w14:paraId="0624A7F1" w14:textId="77777777" w:rsidR="00542486" w:rsidRPr="00BD5A28" w:rsidRDefault="00542486" w:rsidP="008D3C42">
            <w:pPr>
              <w:jc w:val="right"/>
              <w:rPr>
                <w:rFonts w:ascii="Arial" w:hAnsi="Arial" w:cs="Arial"/>
                <w:color w:val="000000"/>
                <w:sz w:val="20"/>
                <w:szCs w:val="20"/>
              </w:rPr>
            </w:pPr>
            <w:r w:rsidRPr="00BD5A28">
              <w:rPr>
                <w:rFonts w:ascii="Arial" w:hAnsi="Arial" w:cs="Arial"/>
                <w:color w:val="000000"/>
                <w:sz w:val="20"/>
                <w:szCs w:val="20"/>
              </w:rPr>
              <w:t>Kč bez DPH</w:t>
            </w:r>
          </w:p>
        </w:tc>
      </w:tr>
      <w:tr w:rsidR="00542486" w:rsidRPr="00BD5A28" w14:paraId="3BD8BB65" w14:textId="77777777" w:rsidTr="008D3C42">
        <w:trPr>
          <w:trHeight w:val="315"/>
        </w:trPr>
        <w:tc>
          <w:tcPr>
            <w:tcW w:w="5462" w:type="dxa"/>
            <w:shd w:val="clear" w:color="auto" w:fill="auto"/>
            <w:noWrap/>
            <w:vAlign w:val="center"/>
          </w:tcPr>
          <w:p w14:paraId="378E36F2" w14:textId="119266DF" w:rsidR="00542486" w:rsidRPr="00BD5A28" w:rsidRDefault="00542486" w:rsidP="008D3C42">
            <w:pPr>
              <w:rPr>
                <w:rFonts w:ascii="Arial" w:hAnsi="Arial" w:cs="Arial"/>
                <w:color w:val="000000"/>
                <w:sz w:val="20"/>
                <w:szCs w:val="20"/>
              </w:rPr>
            </w:pPr>
            <w:r w:rsidRPr="00BD5A28">
              <w:rPr>
                <w:rFonts w:ascii="Arial" w:hAnsi="Arial" w:cs="Arial"/>
                <w:color w:val="000000"/>
                <w:sz w:val="20"/>
                <w:szCs w:val="20"/>
              </w:rPr>
              <w:t xml:space="preserve">Cena za 1 MD nad rámec měsíčního plnění </w:t>
            </w:r>
            <w:proofErr w:type="spellStart"/>
            <w:r w:rsidR="007E3EB1" w:rsidRPr="00BD5A28">
              <w:rPr>
                <w:rFonts w:ascii="Arial" w:hAnsi="Arial" w:cs="Arial"/>
                <w:color w:val="000000"/>
                <w:sz w:val="20"/>
                <w:szCs w:val="20"/>
              </w:rPr>
              <w:t>Ar</w:t>
            </w:r>
            <w:r w:rsidRPr="00BD5A28">
              <w:rPr>
                <w:rFonts w:ascii="Arial" w:hAnsi="Arial" w:cs="Arial"/>
                <w:color w:val="000000"/>
                <w:sz w:val="20"/>
                <w:szCs w:val="20"/>
              </w:rPr>
              <w:t>KB</w:t>
            </w:r>
            <w:proofErr w:type="spellEnd"/>
          </w:p>
        </w:tc>
        <w:tc>
          <w:tcPr>
            <w:tcW w:w="1843" w:type="dxa"/>
            <w:shd w:val="clear" w:color="auto" w:fill="auto"/>
            <w:noWrap/>
            <w:vAlign w:val="center"/>
          </w:tcPr>
          <w:p w14:paraId="65DEBB14" w14:textId="7469033A" w:rsidR="00542486" w:rsidRPr="00BD5A28" w:rsidRDefault="006D36DF" w:rsidP="008D3C42">
            <w:pPr>
              <w:rPr>
                <w:rFonts w:ascii="Arial" w:hAnsi="Arial" w:cs="Arial"/>
                <w:sz w:val="20"/>
                <w:szCs w:val="20"/>
              </w:rPr>
            </w:pPr>
            <w:r w:rsidRPr="00BD5A28">
              <w:rPr>
                <w:rFonts w:ascii="Arial" w:hAnsi="Arial" w:cs="Arial"/>
                <w:sz w:val="20"/>
                <w:szCs w:val="20"/>
              </w:rPr>
              <w:t>16 900,--</w:t>
            </w:r>
          </w:p>
        </w:tc>
        <w:tc>
          <w:tcPr>
            <w:tcW w:w="1275" w:type="dxa"/>
            <w:vAlign w:val="center"/>
          </w:tcPr>
          <w:p w14:paraId="2CBBCDF3" w14:textId="77777777" w:rsidR="00542486" w:rsidRPr="00BD5A28" w:rsidRDefault="00542486" w:rsidP="008D3C42">
            <w:pPr>
              <w:jc w:val="right"/>
              <w:rPr>
                <w:rFonts w:ascii="Arial" w:hAnsi="Arial" w:cs="Arial"/>
                <w:color w:val="000000"/>
                <w:sz w:val="20"/>
                <w:szCs w:val="20"/>
              </w:rPr>
            </w:pPr>
            <w:r w:rsidRPr="00BD5A28">
              <w:rPr>
                <w:rFonts w:ascii="Arial" w:hAnsi="Arial" w:cs="Arial"/>
                <w:color w:val="000000"/>
                <w:sz w:val="20"/>
                <w:szCs w:val="20"/>
              </w:rPr>
              <w:t>Kč bez DPH</w:t>
            </w:r>
          </w:p>
        </w:tc>
      </w:tr>
      <w:tr w:rsidR="00542486" w:rsidRPr="00BD5A28" w14:paraId="2F1F1425" w14:textId="77777777" w:rsidTr="00FF67BE">
        <w:trPr>
          <w:trHeight w:val="315"/>
        </w:trPr>
        <w:tc>
          <w:tcPr>
            <w:tcW w:w="5462" w:type="dxa"/>
            <w:shd w:val="clear" w:color="auto" w:fill="auto"/>
            <w:noWrap/>
            <w:vAlign w:val="center"/>
          </w:tcPr>
          <w:p w14:paraId="07529037" w14:textId="77777777" w:rsidR="00542486" w:rsidRPr="00BD5A28" w:rsidRDefault="00542486" w:rsidP="00542486">
            <w:pPr>
              <w:rPr>
                <w:rFonts w:ascii="Arial" w:hAnsi="Arial" w:cs="Arial"/>
                <w:b/>
                <w:bCs/>
                <w:color w:val="000000"/>
                <w:sz w:val="20"/>
                <w:szCs w:val="20"/>
              </w:rPr>
            </w:pPr>
            <w:r w:rsidRPr="00BD5A28">
              <w:rPr>
                <w:rFonts w:ascii="Arial" w:hAnsi="Arial" w:cs="Arial"/>
                <w:b/>
                <w:bCs/>
                <w:color w:val="000000"/>
                <w:sz w:val="20"/>
                <w:szCs w:val="20"/>
              </w:rPr>
              <w:t>Outsourcing role DPO</w:t>
            </w:r>
          </w:p>
        </w:tc>
        <w:tc>
          <w:tcPr>
            <w:tcW w:w="3118" w:type="dxa"/>
            <w:gridSpan w:val="2"/>
            <w:shd w:val="clear" w:color="auto" w:fill="auto"/>
            <w:noWrap/>
            <w:vAlign w:val="center"/>
          </w:tcPr>
          <w:p w14:paraId="057330AD" w14:textId="77777777" w:rsidR="00542486" w:rsidRPr="00BD5A28" w:rsidRDefault="00542486" w:rsidP="00542486">
            <w:pPr>
              <w:jc w:val="center"/>
              <w:rPr>
                <w:rFonts w:ascii="Arial" w:hAnsi="Arial" w:cs="Arial"/>
                <w:b/>
                <w:bCs/>
                <w:color w:val="000000"/>
                <w:sz w:val="20"/>
                <w:szCs w:val="20"/>
              </w:rPr>
            </w:pPr>
            <w:r w:rsidRPr="00BD5A28">
              <w:rPr>
                <w:rFonts w:ascii="Arial" w:hAnsi="Arial" w:cs="Arial"/>
                <w:b/>
                <w:bCs/>
                <w:color w:val="000000"/>
                <w:sz w:val="20"/>
                <w:szCs w:val="20"/>
              </w:rPr>
              <w:t>Cena plnění</w:t>
            </w:r>
          </w:p>
        </w:tc>
      </w:tr>
      <w:tr w:rsidR="00542486" w:rsidRPr="00BD5A28" w14:paraId="662CEF47" w14:textId="77777777" w:rsidTr="00FF67BE">
        <w:trPr>
          <w:trHeight w:val="315"/>
        </w:trPr>
        <w:tc>
          <w:tcPr>
            <w:tcW w:w="5462" w:type="dxa"/>
            <w:shd w:val="clear" w:color="auto" w:fill="auto"/>
            <w:noWrap/>
            <w:vAlign w:val="center"/>
          </w:tcPr>
          <w:p w14:paraId="5654AB3A" w14:textId="5639C002" w:rsidR="00542486" w:rsidRPr="00BD5A28" w:rsidRDefault="00542486" w:rsidP="00542486">
            <w:pPr>
              <w:rPr>
                <w:rFonts w:ascii="Arial" w:hAnsi="Arial" w:cs="Arial"/>
                <w:color w:val="000000"/>
                <w:sz w:val="20"/>
                <w:szCs w:val="20"/>
              </w:rPr>
            </w:pPr>
            <w:r w:rsidRPr="00BD5A28">
              <w:rPr>
                <w:rFonts w:ascii="Arial" w:hAnsi="Arial" w:cs="Arial"/>
                <w:color w:val="000000"/>
                <w:sz w:val="20"/>
                <w:szCs w:val="20"/>
              </w:rPr>
              <w:t xml:space="preserve">Odměna za 1 měsíc plnění – rozsah </w:t>
            </w:r>
            <w:r w:rsidR="007E3EB1" w:rsidRPr="00BD5A28">
              <w:rPr>
                <w:rFonts w:ascii="Arial" w:hAnsi="Arial" w:cs="Arial"/>
                <w:color w:val="000000"/>
                <w:sz w:val="20"/>
                <w:szCs w:val="20"/>
              </w:rPr>
              <w:t>0,5</w:t>
            </w:r>
            <w:r w:rsidRPr="00BD5A28">
              <w:rPr>
                <w:rFonts w:ascii="Arial" w:hAnsi="Arial" w:cs="Arial"/>
                <w:color w:val="000000"/>
                <w:sz w:val="20"/>
                <w:szCs w:val="20"/>
              </w:rPr>
              <w:t>MD</w:t>
            </w:r>
          </w:p>
        </w:tc>
        <w:tc>
          <w:tcPr>
            <w:tcW w:w="1843" w:type="dxa"/>
            <w:shd w:val="clear" w:color="auto" w:fill="auto"/>
            <w:noWrap/>
            <w:vAlign w:val="center"/>
          </w:tcPr>
          <w:p w14:paraId="0939BD78" w14:textId="24B017A3" w:rsidR="00542486" w:rsidRPr="00BD5A28" w:rsidRDefault="006D36DF" w:rsidP="00542486">
            <w:pPr>
              <w:rPr>
                <w:rFonts w:ascii="Arial" w:hAnsi="Arial" w:cs="Arial"/>
                <w:color w:val="000000"/>
                <w:sz w:val="20"/>
                <w:szCs w:val="20"/>
              </w:rPr>
            </w:pPr>
            <w:r w:rsidRPr="00BD5A28">
              <w:rPr>
                <w:rFonts w:ascii="Arial" w:hAnsi="Arial" w:cs="Arial"/>
                <w:color w:val="000000"/>
                <w:sz w:val="20"/>
                <w:szCs w:val="20"/>
              </w:rPr>
              <w:t>7 900,--</w:t>
            </w:r>
          </w:p>
        </w:tc>
        <w:tc>
          <w:tcPr>
            <w:tcW w:w="1275" w:type="dxa"/>
            <w:vAlign w:val="center"/>
          </w:tcPr>
          <w:p w14:paraId="07265F91" w14:textId="77777777" w:rsidR="00542486" w:rsidRPr="00BD5A28" w:rsidRDefault="00542486" w:rsidP="00542486">
            <w:pPr>
              <w:jc w:val="right"/>
              <w:rPr>
                <w:rFonts w:ascii="Arial" w:hAnsi="Arial" w:cs="Arial"/>
                <w:color w:val="000000"/>
                <w:sz w:val="20"/>
                <w:szCs w:val="20"/>
              </w:rPr>
            </w:pPr>
            <w:r w:rsidRPr="00BD5A28">
              <w:rPr>
                <w:rFonts w:ascii="Arial" w:hAnsi="Arial" w:cs="Arial"/>
                <w:color w:val="000000"/>
                <w:sz w:val="20"/>
                <w:szCs w:val="20"/>
              </w:rPr>
              <w:t>Kč bez DPH</w:t>
            </w:r>
          </w:p>
        </w:tc>
      </w:tr>
      <w:tr w:rsidR="00542486" w:rsidRPr="00BD5A28" w14:paraId="7A568EAA" w14:textId="77777777" w:rsidTr="00E97963">
        <w:trPr>
          <w:trHeight w:val="315"/>
        </w:trPr>
        <w:tc>
          <w:tcPr>
            <w:tcW w:w="5462" w:type="dxa"/>
            <w:shd w:val="clear" w:color="auto" w:fill="auto"/>
            <w:noWrap/>
            <w:vAlign w:val="center"/>
          </w:tcPr>
          <w:p w14:paraId="6545AF45" w14:textId="7C2F2D6D" w:rsidR="00542486" w:rsidRPr="00BD5A28" w:rsidRDefault="00542486" w:rsidP="00542486">
            <w:pPr>
              <w:rPr>
                <w:rFonts w:ascii="Arial" w:hAnsi="Arial" w:cs="Arial"/>
                <w:color w:val="000000"/>
                <w:sz w:val="20"/>
                <w:szCs w:val="20"/>
              </w:rPr>
            </w:pPr>
            <w:r w:rsidRPr="00BD5A28">
              <w:rPr>
                <w:rFonts w:ascii="Arial" w:hAnsi="Arial" w:cs="Arial"/>
                <w:color w:val="000000"/>
                <w:sz w:val="20"/>
                <w:szCs w:val="20"/>
              </w:rPr>
              <w:t>Cena za 1 MD nad rámec měsíčního plnění DPO</w:t>
            </w:r>
          </w:p>
        </w:tc>
        <w:tc>
          <w:tcPr>
            <w:tcW w:w="1843" w:type="dxa"/>
            <w:shd w:val="clear" w:color="auto" w:fill="auto"/>
            <w:noWrap/>
            <w:vAlign w:val="center"/>
          </w:tcPr>
          <w:p w14:paraId="3D61DEE1" w14:textId="5943F618" w:rsidR="00542486" w:rsidRPr="00BD5A28" w:rsidRDefault="006D36DF" w:rsidP="00542486">
            <w:pPr>
              <w:rPr>
                <w:rFonts w:ascii="Arial" w:hAnsi="Arial" w:cs="Arial"/>
                <w:sz w:val="20"/>
                <w:szCs w:val="20"/>
              </w:rPr>
            </w:pPr>
            <w:r w:rsidRPr="00BD5A28">
              <w:rPr>
                <w:rFonts w:ascii="Arial" w:hAnsi="Arial" w:cs="Arial"/>
                <w:sz w:val="20"/>
                <w:szCs w:val="20"/>
              </w:rPr>
              <w:t>15 800,--</w:t>
            </w:r>
          </w:p>
        </w:tc>
        <w:tc>
          <w:tcPr>
            <w:tcW w:w="1275" w:type="dxa"/>
            <w:vAlign w:val="center"/>
          </w:tcPr>
          <w:p w14:paraId="6EB03E65" w14:textId="77777777" w:rsidR="00542486" w:rsidRPr="00BD5A28" w:rsidRDefault="00542486" w:rsidP="00542486">
            <w:pPr>
              <w:jc w:val="right"/>
              <w:rPr>
                <w:rFonts w:ascii="Arial" w:hAnsi="Arial" w:cs="Arial"/>
                <w:color w:val="000000"/>
                <w:sz w:val="20"/>
                <w:szCs w:val="20"/>
              </w:rPr>
            </w:pPr>
            <w:r w:rsidRPr="00BD5A28">
              <w:rPr>
                <w:rFonts w:ascii="Arial" w:hAnsi="Arial" w:cs="Arial"/>
                <w:color w:val="000000"/>
                <w:sz w:val="20"/>
                <w:szCs w:val="20"/>
              </w:rPr>
              <w:t>Kč bez DPH</w:t>
            </w:r>
          </w:p>
        </w:tc>
      </w:tr>
      <w:tr w:rsidR="00542486" w:rsidRPr="00BD5A28" w14:paraId="00EE8A99" w14:textId="77777777" w:rsidTr="00FF67BE">
        <w:trPr>
          <w:trHeight w:val="315"/>
        </w:trPr>
        <w:tc>
          <w:tcPr>
            <w:tcW w:w="5462" w:type="dxa"/>
            <w:shd w:val="clear" w:color="auto" w:fill="auto"/>
            <w:noWrap/>
            <w:vAlign w:val="center"/>
          </w:tcPr>
          <w:p w14:paraId="08ACFFD5" w14:textId="3A21D65E" w:rsidR="00542486" w:rsidRPr="00BD5A28" w:rsidRDefault="00542486" w:rsidP="00542486">
            <w:pPr>
              <w:rPr>
                <w:rFonts w:ascii="Arial" w:hAnsi="Arial" w:cs="Arial"/>
                <w:color w:val="000000"/>
                <w:sz w:val="20"/>
                <w:szCs w:val="20"/>
              </w:rPr>
            </w:pPr>
            <w:r w:rsidRPr="00BD5A28">
              <w:rPr>
                <w:rFonts w:ascii="Arial" w:hAnsi="Arial" w:cs="Arial"/>
                <w:color w:val="000000"/>
                <w:sz w:val="20"/>
                <w:szCs w:val="20"/>
              </w:rPr>
              <w:t xml:space="preserve">Předpokládaná roční cena za outsourcing všech rolí. Zahrnuje 12 x měsíční plnění za roli MKB </w:t>
            </w:r>
            <w:r w:rsidR="007E3EB1" w:rsidRPr="00BD5A28">
              <w:rPr>
                <w:rFonts w:ascii="Arial" w:hAnsi="Arial" w:cs="Arial"/>
                <w:color w:val="000000"/>
                <w:sz w:val="20"/>
                <w:szCs w:val="20"/>
              </w:rPr>
              <w:t xml:space="preserve">+ 12 x měsíční plnění za roli </w:t>
            </w:r>
            <w:proofErr w:type="spellStart"/>
            <w:r w:rsidR="007E3EB1" w:rsidRPr="00BD5A28">
              <w:rPr>
                <w:rFonts w:ascii="Arial" w:hAnsi="Arial" w:cs="Arial"/>
                <w:color w:val="000000"/>
                <w:sz w:val="20"/>
                <w:szCs w:val="20"/>
              </w:rPr>
              <w:t>ArKB</w:t>
            </w:r>
            <w:proofErr w:type="spellEnd"/>
            <w:r w:rsidR="007E3EB1" w:rsidRPr="00BD5A28">
              <w:rPr>
                <w:rFonts w:ascii="Arial" w:hAnsi="Arial" w:cs="Arial"/>
                <w:color w:val="000000"/>
                <w:sz w:val="20"/>
                <w:szCs w:val="20"/>
              </w:rPr>
              <w:t xml:space="preserve"> </w:t>
            </w:r>
            <w:r w:rsidRPr="00BD5A28">
              <w:rPr>
                <w:rFonts w:ascii="Arial" w:hAnsi="Arial" w:cs="Arial"/>
                <w:color w:val="000000"/>
                <w:sz w:val="20"/>
                <w:szCs w:val="20"/>
              </w:rPr>
              <w:t>+ 12 x měsíční plnění za roli DPO</w:t>
            </w:r>
          </w:p>
        </w:tc>
        <w:tc>
          <w:tcPr>
            <w:tcW w:w="1843" w:type="dxa"/>
            <w:shd w:val="clear" w:color="auto" w:fill="auto"/>
            <w:noWrap/>
            <w:vAlign w:val="center"/>
          </w:tcPr>
          <w:p w14:paraId="6FDF3B42" w14:textId="1AA849F5" w:rsidR="00542486" w:rsidRPr="00BD5A28" w:rsidRDefault="006D36DF" w:rsidP="00542486">
            <w:pPr>
              <w:rPr>
                <w:rFonts w:ascii="Arial" w:hAnsi="Arial" w:cs="Arial"/>
                <w:sz w:val="20"/>
                <w:szCs w:val="20"/>
              </w:rPr>
            </w:pPr>
            <w:r w:rsidRPr="00BD5A28">
              <w:rPr>
                <w:rFonts w:ascii="Arial" w:hAnsi="Arial" w:cs="Arial"/>
                <w:sz w:val="20"/>
                <w:szCs w:val="20"/>
              </w:rPr>
              <w:t>1 638 000,--</w:t>
            </w:r>
          </w:p>
        </w:tc>
        <w:tc>
          <w:tcPr>
            <w:tcW w:w="1275" w:type="dxa"/>
            <w:vAlign w:val="center"/>
          </w:tcPr>
          <w:p w14:paraId="61F14B9C" w14:textId="7B06895B" w:rsidR="00542486" w:rsidRPr="00BD5A28" w:rsidRDefault="00542486" w:rsidP="00542486">
            <w:pPr>
              <w:jc w:val="right"/>
              <w:rPr>
                <w:rFonts w:ascii="Arial" w:hAnsi="Arial" w:cs="Arial"/>
                <w:color w:val="000000"/>
                <w:sz w:val="20"/>
                <w:szCs w:val="20"/>
              </w:rPr>
            </w:pPr>
            <w:r w:rsidRPr="00BD5A28">
              <w:rPr>
                <w:rFonts w:ascii="Arial" w:hAnsi="Arial" w:cs="Arial"/>
                <w:color w:val="000000"/>
                <w:sz w:val="20"/>
                <w:szCs w:val="20"/>
              </w:rPr>
              <w:t>Kč bez DPH</w:t>
            </w:r>
          </w:p>
        </w:tc>
      </w:tr>
    </w:tbl>
    <w:p w14:paraId="4837683A" w14:textId="514BB28F" w:rsidR="004537D7" w:rsidRPr="00BD5A28" w:rsidRDefault="00734051" w:rsidP="004537D7">
      <w:pPr>
        <w:widowControl w:val="0"/>
        <w:spacing w:before="120" w:after="60"/>
        <w:ind w:left="567"/>
        <w:jc w:val="both"/>
        <w:rPr>
          <w:rFonts w:ascii="Arial" w:eastAsia="Calibri" w:hAnsi="Arial" w:cs="Arial"/>
          <w:sz w:val="20"/>
          <w:szCs w:val="20"/>
          <w:lang w:eastAsia="en-US"/>
        </w:rPr>
      </w:pPr>
      <w:r w:rsidRPr="00BD5A28">
        <w:rPr>
          <w:rFonts w:ascii="Arial" w:eastAsia="Calibri" w:hAnsi="Arial" w:cs="Arial"/>
          <w:sz w:val="20"/>
          <w:szCs w:val="20"/>
          <w:lang w:eastAsia="en-US"/>
        </w:rPr>
        <w:t>O</w:t>
      </w:r>
      <w:r w:rsidR="004537D7" w:rsidRPr="00BD5A28">
        <w:rPr>
          <w:rFonts w:ascii="Arial" w:eastAsia="Calibri" w:hAnsi="Arial" w:cs="Arial"/>
          <w:sz w:val="20"/>
          <w:szCs w:val="20"/>
          <w:lang w:eastAsia="en-US"/>
        </w:rPr>
        <w:t xml:space="preserve">dměna za 1 měsíc plnění za poskytování služeb outsourcingu rolí dle čl. II, odst. 2 </w:t>
      </w:r>
      <w:r w:rsidRPr="00BD5A28">
        <w:rPr>
          <w:rFonts w:ascii="Arial" w:eastAsia="Calibri" w:hAnsi="Arial" w:cs="Arial"/>
          <w:sz w:val="20"/>
          <w:szCs w:val="20"/>
          <w:lang w:eastAsia="en-US"/>
        </w:rPr>
        <w:t>je kalkulována</w:t>
      </w:r>
      <w:r w:rsidR="004537D7" w:rsidRPr="00BD5A28">
        <w:rPr>
          <w:rFonts w:ascii="Arial" w:eastAsia="Calibri" w:hAnsi="Arial" w:cs="Arial"/>
          <w:sz w:val="20"/>
          <w:szCs w:val="20"/>
          <w:lang w:eastAsia="en-US"/>
        </w:rPr>
        <w:t xml:space="preserve"> </w:t>
      </w:r>
      <w:r w:rsidRPr="00BD5A28">
        <w:rPr>
          <w:rFonts w:ascii="Arial" w:eastAsia="Calibri" w:hAnsi="Arial" w:cs="Arial"/>
          <w:sz w:val="20"/>
          <w:szCs w:val="20"/>
          <w:lang w:eastAsia="en-US"/>
        </w:rPr>
        <w:t xml:space="preserve">výhradně </w:t>
      </w:r>
      <w:r w:rsidR="004537D7" w:rsidRPr="00BD5A28">
        <w:rPr>
          <w:rFonts w:ascii="Arial" w:eastAsia="Calibri" w:hAnsi="Arial" w:cs="Arial"/>
          <w:sz w:val="20"/>
          <w:szCs w:val="20"/>
          <w:lang w:eastAsia="en-US"/>
        </w:rPr>
        <w:t>z</w:t>
      </w:r>
      <w:r w:rsidRPr="00BD5A28">
        <w:rPr>
          <w:rFonts w:ascii="Arial" w:eastAsia="Calibri" w:hAnsi="Arial" w:cs="Arial"/>
          <w:sz w:val="20"/>
          <w:szCs w:val="20"/>
          <w:lang w:eastAsia="en-US"/>
        </w:rPr>
        <w:t> ceny za 1 MD, která bude uplatňována při plnění nad rámec měsíčního paušálu.</w:t>
      </w:r>
    </w:p>
    <w:p w14:paraId="3F28E4D8" w14:textId="32F04FF0" w:rsidR="004537D7" w:rsidRPr="00BD5A28" w:rsidRDefault="003F1C5D" w:rsidP="00E35EF3">
      <w:pPr>
        <w:widowControl w:val="0"/>
        <w:spacing w:before="120" w:after="60"/>
        <w:ind w:left="567"/>
        <w:jc w:val="both"/>
        <w:rPr>
          <w:rFonts w:ascii="Arial" w:eastAsia="Calibri" w:hAnsi="Arial" w:cs="Arial"/>
          <w:sz w:val="20"/>
          <w:szCs w:val="20"/>
          <w:lang w:eastAsia="en-US"/>
        </w:rPr>
      </w:pPr>
      <w:r w:rsidRPr="00BD5A28">
        <w:rPr>
          <w:rFonts w:ascii="Arial" w:eastAsia="Calibri" w:hAnsi="Arial" w:cs="Arial"/>
          <w:sz w:val="20"/>
          <w:szCs w:val="20"/>
          <w:lang w:eastAsia="en-US"/>
        </w:rPr>
        <w:t>Nevyčerpaný rozsah předplaceného smluvního plnění (MD viz tabulka výše) v daném měsíci má objednatel právo využít i v dalším období, nejpozději pak do konce aktuálního kalendářního roku.</w:t>
      </w:r>
      <w:r w:rsidR="004537D7" w:rsidRPr="00BD5A28">
        <w:rPr>
          <w:rFonts w:ascii="Arial" w:eastAsia="Calibri" w:hAnsi="Arial" w:cs="Arial"/>
          <w:sz w:val="20"/>
          <w:szCs w:val="20"/>
          <w:lang w:eastAsia="en-US"/>
        </w:rPr>
        <w:t xml:space="preserve"> Zároveň je umožněno, dle aktuálních potřeb služeb jednotlivých rolí, nevyčerpané MD mezi těmito rolemi přesouvat a objednatelem čerpat, a to až do výše smluvního měsíčního plnění.</w:t>
      </w:r>
    </w:p>
    <w:p w14:paraId="29B55BD7" w14:textId="20D7B00F" w:rsidR="00100B0B" w:rsidRPr="00BD5A28" w:rsidRDefault="00867081" w:rsidP="007C3CB9">
      <w:pPr>
        <w:widowControl w:val="0"/>
        <w:numPr>
          <w:ilvl w:val="0"/>
          <w:numId w:val="3"/>
        </w:numPr>
        <w:spacing w:before="120"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Uveden</w:t>
      </w:r>
      <w:r w:rsidR="00100B0B" w:rsidRPr="00BD5A28">
        <w:rPr>
          <w:rFonts w:ascii="Arial" w:eastAsia="Calibri" w:hAnsi="Arial" w:cs="Arial"/>
          <w:sz w:val="20"/>
          <w:szCs w:val="20"/>
          <w:lang w:eastAsia="en-US"/>
        </w:rPr>
        <w:t>é</w:t>
      </w:r>
      <w:r w:rsidRPr="00BD5A28">
        <w:rPr>
          <w:rFonts w:ascii="Arial" w:eastAsia="Calibri" w:hAnsi="Arial" w:cs="Arial"/>
          <w:sz w:val="20"/>
          <w:szCs w:val="20"/>
          <w:lang w:eastAsia="en-US"/>
        </w:rPr>
        <w:t xml:space="preserve"> cen</w:t>
      </w:r>
      <w:r w:rsidR="00100B0B" w:rsidRPr="00BD5A28">
        <w:rPr>
          <w:rFonts w:ascii="Arial" w:eastAsia="Calibri" w:hAnsi="Arial" w:cs="Arial"/>
          <w:sz w:val="20"/>
          <w:szCs w:val="20"/>
          <w:lang w:eastAsia="en-US"/>
        </w:rPr>
        <w:t xml:space="preserve">y </w:t>
      </w:r>
      <w:r w:rsidRPr="00BD5A28">
        <w:rPr>
          <w:rFonts w:ascii="Arial" w:eastAsia="Calibri" w:hAnsi="Arial" w:cs="Arial"/>
          <w:sz w:val="20"/>
          <w:szCs w:val="20"/>
          <w:lang w:eastAsia="en-US"/>
        </w:rPr>
        <w:t>j</w:t>
      </w:r>
      <w:r w:rsidR="00100B0B" w:rsidRPr="00BD5A28">
        <w:rPr>
          <w:rFonts w:ascii="Arial" w:eastAsia="Calibri" w:hAnsi="Arial" w:cs="Arial"/>
          <w:sz w:val="20"/>
          <w:szCs w:val="20"/>
          <w:lang w:eastAsia="en-US"/>
        </w:rPr>
        <w:t>sou</w:t>
      </w:r>
      <w:r w:rsidRPr="00BD5A28">
        <w:rPr>
          <w:rFonts w:ascii="Arial" w:eastAsia="Calibri" w:hAnsi="Arial" w:cs="Arial"/>
          <w:sz w:val="20"/>
          <w:szCs w:val="20"/>
          <w:lang w:eastAsia="en-US"/>
        </w:rPr>
        <w:t xml:space="preserve"> cen</w:t>
      </w:r>
      <w:r w:rsidR="00100B0B" w:rsidRPr="00BD5A28">
        <w:rPr>
          <w:rFonts w:ascii="Arial" w:eastAsia="Calibri" w:hAnsi="Arial" w:cs="Arial"/>
          <w:sz w:val="20"/>
          <w:szCs w:val="20"/>
          <w:lang w:eastAsia="en-US"/>
        </w:rPr>
        <w:t>ami</w:t>
      </w:r>
      <w:r w:rsidRPr="00BD5A28">
        <w:rPr>
          <w:rFonts w:ascii="Arial" w:eastAsia="Calibri" w:hAnsi="Arial" w:cs="Arial"/>
          <w:sz w:val="20"/>
          <w:szCs w:val="20"/>
          <w:lang w:eastAsia="en-US"/>
        </w:rPr>
        <w:t xml:space="preserve"> nejvýše přípustn</w:t>
      </w:r>
      <w:r w:rsidR="00100B0B" w:rsidRPr="00BD5A28">
        <w:rPr>
          <w:rFonts w:ascii="Arial" w:eastAsia="Calibri" w:hAnsi="Arial" w:cs="Arial"/>
          <w:sz w:val="20"/>
          <w:szCs w:val="20"/>
          <w:lang w:eastAsia="en-US"/>
        </w:rPr>
        <w:t>ými</w:t>
      </w:r>
      <w:r w:rsidRPr="00BD5A28">
        <w:rPr>
          <w:rFonts w:ascii="Arial" w:eastAsia="Calibri" w:hAnsi="Arial" w:cs="Arial"/>
          <w:sz w:val="20"/>
          <w:szCs w:val="20"/>
          <w:lang w:eastAsia="en-US"/>
        </w:rPr>
        <w:t xml:space="preserve"> a nepřekročiteln</w:t>
      </w:r>
      <w:r w:rsidR="00100B0B" w:rsidRPr="00BD5A28">
        <w:rPr>
          <w:rFonts w:ascii="Arial" w:eastAsia="Calibri" w:hAnsi="Arial" w:cs="Arial"/>
          <w:sz w:val="20"/>
          <w:szCs w:val="20"/>
          <w:lang w:eastAsia="en-US"/>
        </w:rPr>
        <w:t>ými</w:t>
      </w:r>
      <w:r w:rsidRPr="00BD5A28">
        <w:rPr>
          <w:rFonts w:ascii="Arial" w:eastAsia="Calibri" w:hAnsi="Arial" w:cs="Arial"/>
          <w:sz w:val="20"/>
          <w:szCs w:val="20"/>
          <w:lang w:eastAsia="en-US"/>
        </w:rPr>
        <w:t xml:space="preserve"> a jsou v n</w:t>
      </w:r>
      <w:r w:rsidR="00100B0B" w:rsidRPr="00BD5A28">
        <w:rPr>
          <w:rFonts w:ascii="Arial" w:eastAsia="Calibri" w:hAnsi="Arial" w:cs="Arial"/>
          <w:sz w:val="20"/>
          <w:szCs w:val="20"/>
          <w:lang w:eastAsia="en-US"/>
        </w:rPr>
        <w:t>ich</w:t>
      </w:r>
      <w:r w:rsidRPr="00BD5A28">
        <w:rPr>
          <w:rFonts w:ascii="Arial" w:eastAsia="Calibri" w:hAnsi="Arial" w:cs="Arial"/>
          <w:sz w:val="20"/>
          <w:szCs w:val="20"/>
          <w:lang w:eastAsia="en-US"/>
        </w:rPr>
        <w:t xml:space="preserve"> zahrnuty veškeré náklady potřebné ke splnění předmětu této smlouvy, jakož i veškeré náklady související (např. na administrativní podporu, náklady na poštovné a hovorné apod.). Smluvní strany nejsou oprávněny v průběhu plnění této smlouvy jakkoli navyšovat </w:t>
      </w:r>
      <w:r w:rsidR="00F83E43" w:rsidRPr="00BD5A28">
        <w:rPr>
          <w:rFonts w:ascii="Arial" w:eastAsia="Calibri" w:hAnsi="Arial" w:cs="Arial"/>
          <w:sz w:val="20"/>
          <w:szCs w:val="20"/>
          <w:lang w:eastAsia="en-US"/>
        </w:rPr>
        <w:t>t</w:t>
      </w:r>
      <w:r w:rsidR="00AD41B5" w:rsidRPr="00BD5A28">
        <w:rPr>
          <w:rFonts w:ascii="Arial" w:eastAsia="Calibri" w:hAnsi="Arial" w:cs="Arial"/>
          <w:sz w:val="20"/>
          <w:szCs w:val="20"/>
          <w:lang w:eastAsia="en-US"/>
        </w:rPr>
        <w:t>y</w:t>
      </w:r>
      <w:r w:rsidR="00F83E43" w:rsidRPr="00BD5A28">
        <w:rPr>
          <w:rFonts w:ascii="Arial" w:eastAsia="Calibri" w:hAnsi="Arial" w:cs="Arial"/>
          <w:sz w:val="20"/>
          <w:szCs w:val="20"/>
          <w:lang w:eastAsia="en-US"/>
        </w:rPr>
        <w:t xml:space="preserve">to </w:t>
      </w:r>
      <w:r w:rsidRPr="00BD5A28">
        <w:rPr>
          <w:rFonts w:ascii="Arial" w:eastAsia="Calibri" w:hAnsi="Arial" w:cs="Arial"/>
          <w:sz w:val="20"/>
          <w:szCs w:val="20"/>
          <w:lang w:eastAsia="en-US"/>
        </w:rPr>
        <w:t>cen</w:t>
      </w:r>
      <w:r w:rsidR="00AD41B5" w:rsidRPr="00BD5A28">
        <w:rPr>
          <w:rFonts w:ascii="Arial" w:eastAsia="Calibri" w:hAnsi="Arial" w:cs="Arial"/>
          <w:sz w:val="20"/>
          <w:szCs w:val="20"/>
          <w:lang w:eastAsia="en-US"/>
        </w:rPr>
        <w:t>y</w:t>
      </w:r>
      <w:r w:rsidRPr="00BD5A28">
        <w:rPr>
          <w:rFonts w:ascii="Arial" w:eastAsia="Calibri" w:hAnsi="Arial" w:cs="Arial"/>
          <w:sz w:val="20"/>
          <w:szCs w:val="20"/>
          <w:lang w:eastAsia="en-US"/>
        </w:rPr>
        <w:t xml:space="preserve"> uveden</w:t>
      </w:r>
      <w:r w:rsidR="00AD41B5" w:rsidRPr="00BD5A28">
        <w:rPr>
          <w:rFonts w:ascii="Arial" w:eastAsia="Calibri" w:hAnsi="Arial" w:cs="Arial"/>
          <w:sz w:val="20"/>
          <w:szCs w:val="20"/>
          <w:lang w:eastAsia="en-US"/>
        </w:rPr>
        <w:t>é</w:t>
      </w:r>
      <w:r w:rsidRPr="00BD5A28">
        <w:rPr>
          <w:rFonts w:ascii="Arial" w:eastAsia="Calibri" w:hAnsi="Arial" w:cs="Arial"/>
          <w:sz w:val="20"/>
          <w:szCs w:val="20"/>
          <w:lang w:eastAsia="en-US"/>
        </w:rPr>
        <w:t xml:space="preserve"> v čl. IV. odst. </w:t>
      </w:r>
      <w:r w:rsidR="00AD41B5" w:rsidRPr="00BD5A28">
        <w:rPr>
          <w:rFonts w:ascii="Arial" w:eastAsia="Calibri" w:hAnsi="Arial" w:cs="Arial"/>
          <w:sz w:val="20"/>
          <w:szCs w:val="20"/>
          <w:lang w:eastAsia="en-US"/>
        </w:rPr>
        <w:t>3</w:t>
      </w:r>
      <w:r w:rsidRPr="00BD5A28">
        <w:rPr>
          <w:rFonts w:ascii="Arial" w:eastAsia="Calibri" w:hAnsi="Arial" w:cs="Arial"/>
          <w:sz w:val="20"/>
          <w:szCs w:val="20"/>
          <w:lang w:eastAsia="en-US"/>
        </w:rPr>
        <w:t xml:space="preserve"> smlouvy.</w:t>
      </w:r>
    </w:p>
    <w:p w14:paraId="2D90FFFA" w14:textId="77777777" w:rsidR="003C2069" w:rsidRPr="00BD5A28" w:rsidRDefault="00100B0B"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DPH bude vyčísleno a fakturováno dle platných právních předpisů ke dni </w:t>
      </w:r>
      <w:r w:rsidR="00FD09A8" w:rsidRPr="00BD5A28">
        <w:rPr>
          <w:rFonts w:ascii="Arial" w:eastAsia="Calibri" w:hAnsi="Arial" w:cs="Arial"/>
          <w:sz w:val="20"/>
          <w:szCs w:val="20"/>
          <w:lang w:eastAsia="en-US"/>
        </w:rPr>
        <w:t>uznatelného zdanitelného plnění.</w:t>
      </w:r>
      <w:r w:rsidR="00867081" w:rsidRPr="00BD5A28">
        <w:rPr>
          <w:rFonts w:ascii="Arial" w:eastAsia="Calibri" w:hAnsi="Arial" w:cs="Arial"/>
          <w:sz w:val="20"/>
          <w:szCs w:val="20"/>
          <w:lang w:eastAsia="en-US"/>
        </w:rPr>
        <w:t xml:space="preserve"> </w:t>
      </w:r>
    </w:p>
    <w:p w14:paraId="2EB8EE7E" w14:textId="29EA9615" w:rsidR="00446EE5" w:rsidRPr="00BD5A28" w:rsidRDefault="00446EE5"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Poskytovatel je oprávněn fakturovat za poskytování služby</w:t>
      </w:r>
      <w:r w:rsidR="00F21AF0" w:rsidRPr="00BD5A28">
        <w:rPr>
          <w:rFonts w:ascii="Arial" w:eastAsia="Calibri" w:hAnsi="Arial" w:cs="Arial"/>
          <w:sz w:val="20"/>
          <w:szCs w:val="20"/>
          <w:lang w:eastAsia="en-US"/>
        </w:rPr>
        <w:t xml:space="preserve"> outsourcingu </w:t>
      </w:r>
      <w:r w:rsidR="003F7CE9" w:rsidRPr="00BD5A28">
        <w:rPr>
          <w:rFonts w:ascii="Arial" w:eastAsia="Calibri" w:hAnsi="Arial" w:cs="Arial"/>
          <w:sz w:val="20"/>
          <w:szCs w:val="20"/>
          <w:lang w:eastAsia="en-US"/>
        </w:rPr>
        <w:t xml:space="preserve">tří </w:t>
      </w:r>
      <w:r w:rsidR="00F21AF0" w:rsidRPr="00BD5A28">
        <w:rPr>
          <w:rFonts w:ascii="Arial" w:eastAsia="Calibri" w:hAnsi="Arial" w:cs="Arial"/>
          <w:sz w:val="20"/>
          <w:szCs w:val="20"/>
          <w:lang w:eastAsia="en-US"/>
        </w:rPr>
        <w:t>rolí – paušální plnění</w:t>
      </w:r>
      <w:r w:rsidRPr="00BD5A28">
        <w:rPr>
          <w:rFonts w:ascii="Arial" w:eastAsia="Calibri" w:hAnsi="Arial" w:cs="Arial"/>
          <w:sz w:val="20"/>
          <w:szCs w:val="20"/>
          <w:lang w:eastAsia="en-US"/>
        </w:rPr>
        <w:t xml:space="preserve"> vždy </w:t>
      </w:r>
      <w:r w:rsidR="00E776D8" w:rsidRPr="00BD5A28">
        <w:rPr>
          <w:rFonts w:ascii="Arial" w:eastAsia="Calibri" w:hAnsi="Arial" w:cs="Arial"/>
          <w:sz w:val="20"/>
          <w:szCs w:val="20"/>
          <w:lang w:eastAsia="en-US"/>
        </w:rPr>
        <w:t>po uplynutí kalendářního měsíce</w:t>
      </w:r>
      <w:r w:rsidR="00F21AF0" w:rsidRPr="00BD5A28">
        <w:rPr>
          <w:rFonts w:ascii="Arial" w:eastAsia="Calibri" w:hAnsi="Arial" w:cs="Arial"/>
          <w:sz w:val="20"/>
          <w:szCs w:val="20"/>
          <w:lang w:eastAsia="en-US"/>
        </w:rPr>
        <w:t xml:space="preserve"> a za ad hoc služby pro </w:t>
      </w:r>
      <w:r w:rsidR="003F7CE9" w:rsidRPr="00BD5A28">
        <w:rPr>
          <w:rFonts w:ascii="Arial" w:eastAsia="Calibri" w:hAnsi="Arial" w:cs="Arial"/>
          <w:sz w:val="20"/>
          <w:szCs w:val="20"/>
          <w:lang w:eastAsia="en-US"/>
        </w:rPr>
        <w:t xml:space="preserve">tři </w:t>
      </w:r>
      <w:r w:rsidR="00F21AF0" w:rsidRPr="00BD5A28">
        <w:rPr>
          <w:rFonts w:ascii="Arial" w:eastAsia="Calibri" w:hAnsi="Arial" w:cs="Arial"/>
          <w:sz w:val="20"/>
          <w:szCs w:val="20"/>
          <w:lang w:eastAsia="en-US"/>
        </w:rPr>
        <w:t>role po uplynutí kalendářního měsíce na základě potvrzeného rozsahu plnění kontaktní osobou dle článku VIII této smlouvy</w:t>
      </w:r>
      <w:r w:rsidR="00F83E43" w:rsidRPr="00BD5A28">
        <w:rPr>
          <w:rFonts w:ascii="Arial" w:eastAsia="Calibri" w:hAnsi="Arial" w:cs="Arial"/>
          <w:sz w:val="20"/>
          <w:szCs w:val="20"/>
          <w:lang w:eastAsia="en-US"/>
        </w:rPr>
        <w:t xml:space="preserve">. </w:t>
      </w:r>
    </w:p>
    <w:p w14:paraId="07A214FE" w14:textId="291CA8D8" w:rsidR="003C2069" w:rsidRPr="00BD5A28" w:rsidRDefault="003C2069"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Odměna poskytovatele podle bodu </w:t>
      </w:r>
      <w:r w:rsidR="00F21AF0" w:rsidRPr="00BD5A28">
        <w:rPr>
          <w:rFonts w:ascii="Arial" w:eastAsia="Calibri" w:hAnsi="Arial" w:cs="Arial"/>
          <w:sz w:val="20"/>
          <w:szCs w:val="20"/>
          <w:lang w:eastAsia="en-US"/>
        </w:rPr>
        <w:t>3</w:t>
      </w:r>
      <w:r w:rsidRPr="00BD5A28">
        <w:rPr>
          <w:rFonts w:ascii="Arial" w:eastAsia="Calibri" w:hAnsi="Arial" w:cs="Arial"/>
          <w:sz w:val="20"/>
          <w:szCs w:val="20"/>
          <w:lang w:eastAsia="en-US"/>
        </w:rPr>
        <w:t xml:space="preserve"> tohoto článku bude objednatelem hrazena v české měně a měsíčně</w:t>
      </w:r>
      <w:r w:rsidR="00867081" w:rsidRPr="00BD5A28">
        <w:rPr>
          <w:rFonts w:ascii="Arial" w:eastAsia="Calibri" w:hAnsi="Arial" w:cs="Arial"/>
          <w:sz w:val="20"/>
          <w:szCs w:val="20"/>
          <w:lang w:eastAsia="en-US"/>
        </w:rPr>
        <w:t xml:space="preserve"> (zpětně)</w:t>
      </w:r>
      <w:r w:rsidRPr="00BD5A28">
        <w:rPr>
          <w:rFonts w:ascii="Arial" w:eastAsia="Calibri" w:hAnsi="Arial" w:cs="Arial"/>
          <w:sz w:val="20"/>
          <w:szCs w:val="20"/>
          <w:lang w:eastAsia="en-US"/>
        </w:rPr>
        <w:t xml:space="preserve">. Poskytovatel je oprávněn vystavit daňový doklad (fakturu) vždy do 5. </w:t>
      </w:r>
      <w:r w:rsidRPr="00BD5A28">
        <w:rPr>
          <w:rFonts w:ascii="Arial" w:hAnsi="Arial" w:cs="Arial"/>
          <w:sz w:val="20"/>
          <w:szCs w:val="20"/>
        </w:rPr>
        <w:t>dne kalendářního měsíce následujícího po měsíci, za nějž požaduje úhradu.</w:t>
      </w:r>
      <w:r w:rsidRPr="00BD5A28">
        <w:rPr>
          <w:rFonts w:ascii="Arial" w:eastAsia="Calibri" w:hAnsi="Arial" w:cs="Arial"/>
          <w:sz w:val="20"/>
          <w:szCs w:val="20"/>
          <w:lang w:eastAsia="en-US"/>
        </w:rPr>
        <w:t xml:space="preserve"> Přílohou každého daňového dokladu (faktury) musí </w:t>
      </w:r>
      <w:r w:rsidR="00FD09A8" w:rsidRPr="00BD5A28">
        <w:rPr>
          <w:rFonts w:ascii="Arial" w:eastAsia="Calibri" w:hAnsi="Arial" w:cs="Arial"/>
          <w:sz w:val="20"/>
          <w:szCs w:val="20"/>
          <w:lang w:eastAsia="en-US"/>
        </w:rPr>
        <w:t xml:space="preserve">být Objednatelem akceptovaný </w:t>
      </w:r>
      <w:r w:rsidRPr="00BD5A28">
        <w:rPr>
          <w:rFonts w:ascii="Arial" w:eastAsia="Calibri" w:hAnsi="Arial" w:cs="Arial"/>
          <w:sz w:val="20"/>
          <w:szCs w:val="20"/>
          <w:lang w:eastAsia="en-US"/>
        </w:rPr>
        <w:t xml:space="preserve">časový a věcný rozpis </w:t>
      </w:r>
      <w:r w:rsidR="00F21AF0" w:rsidRPr="00BD5A28">
        <w:rPr>
          <w:rFonts w:ascii="Arial" w:eastAsia="Calibri" w:hAnsi="Arial" w:cs="Arial"/>
          <w:sz w:val="20"/>
          <w:szCs w:val="20"/>
          <w:lang w:eastAsia="en-US"/>
        </w:rPr>
        <w:t xml:space="preserve">ad hoc </w:t>
      </w:r>
      <w:r w:rsidRPr="00BD5A28">
        <w:rPr>
          <w:rFonts w:ascii="Arial" w:eastAsia="Calibri" w:hAnsi="Arial" w:cs="Arial"/>
          <w:sz w:val="20"/>
          <w:szCs w:val="20"/>
          <w:lang w:eastAsia="en-US"/>
        </w:rPr>
        <w:t>služeb, které poskytovatel pro objednatele v měsíci, za nějž požaduje úhradu, poskytoval</w:t>
      </w:r>
      <w:r w:rsidR="00564C63" w:rsidRPr="00BD5A28">
        <w:rPr>
          <w:rFonts w:ascii="Arial" w:eastAsia="Calibri" w:hAnsi="Arial" w:cs="Arial"/>
          <w:sz w:val="20"/>
          <w:szCs w:val="20"/>
          <w:lang w:eastAsia="en-US"/>
        </w:rPr>
        <w:t>.</w:t>
      </w:r>
      <w:r w:rsidR="004401A2" w:rsidRPr="00BD5A28">
        <w:rPr>
          <w:rFonts w:ascii="Arial" w:eastAsia="Calibri" w:hAnsi="Arial" w:cs="Arial"/>
          <w:sz w:val="20"/>
          <w:szCs w:val="20"/>
          <w:lang w:eastAsia="en-US"/>
        </w:rPr>
        <w:t xml:space="preserve"> </w:t>
      </w:r>
      <w:r w:rsidRPr="00BD5A28">
        <w:rPr>
          <w:rFonts w:ascii="Arial" w:eastAsia="Calibri" w:hAnsi="Arial" w:cs="Arial"/>
          <w:sz w:val="20"/>
          <w:szCs w:val="20"/>
          <w:lang w:eastAsia="en-US"/>
        </w:rPr>
        <w:t xml:space="preserve">Odměna je splatná na výše uvedený bankovní účet poskytovatele na základě daňových dokladů </w:t>
      </w:r>
      <w:r w:rsidRPr="00BD5A28">
        <w:rPr>
          <w:rFonts w:ascii="Arial" w:eastAsia="Calibri" w:hAnsi="Arial" w:cs="Arial"/>
          <w:sz w:val="20"/>
          <w:szCs w:val="20"/>
          <w:lang w:eastAsia="en-US"/>
        </w:rPr>
        <w:lastRenderedPageBreak/>
        <w:t>(faktur) vy</w:t>
      </w:r>
      <w:r w:rsidR="00AF0555" w:rsidRPr="00BD5A28">
        <w:rPr>
          <w:rFonts w:ascii="Arial" w:eastAsia="Calibri" w:hAnsi="Arial" w:cs="Arial"/>
          <w:sz w:val="20"/>
          <w:szCs w:val="20"/>
          <w:lang w:eastAsia="en-US"/>
        </w:rPr>
        <w:t>s</w:t>
      </w:r>
      <w:r w:rsidRPr="00BD5A28">
        <w:rPr>
          <w:rFonts w:ascii="Arial" w:eastAsia="Calibri" w:hAnsi="Arial" w:cs="Arial"/>
          <w:sz w:val="20"/>
          <w:szCs w:val="20"/>
          <w:lang w:eastAsia="en-US"/>
        </w:rPr>
        <w:t xml:space="preserve">tavených poskytovatelem se splatností </w:t>
      </w:r>
      <w:r w:rsidR="00FC6359" w:rsidRPr="00BD5A28">
        <w:rPr>
          <w:rFonts w:ascii="Arial" w:eastAsia="Calibri" w:hAnsi="Arial" w:cs="Arial"/>
          <w:sz w:val="20"/>
          <w:szCs w:val="20"/>
          <w:lang w:eastAsia="en-US"/>
        </w:rPr>
        <w:t>1</w:t>
      </w:r>
      <w:r w:rsidR="00FD09A8" w:rsidRPr="00BD5A28">
        <w:rPr>
          <w:rFonts w:ascii="Arial" w:eastAsia="Calibri" w:hAnsi="Arial" w:cs="Arial"/>
          <w:sz w:val="20"/>
          <w:szCs w:val="20"/>
          <w:lang w:eastAsia="en-US"/>
        </w:rPr>
        <w:t>4</w:t>
      </w:r>
      <w:r w:rsidR="00FC6359" w:rsidRPr="00BD5A28">
        <w:rPr>
          <w:rFonts w:ascii="Arial" w:eastAsia="Calibri" w:hAnsi="Arial" w:cs="Arial"/>
          <w:sz w:val="20"/>
          <w:szCs w:val="20"/>
          <w:lang w:eastAsia="en-US"/>
        </w:rPr>
        <w:t xml:space="preserve"> </w:t>
      </w:r>
      <w:r w:rsidRPr="00BD5A28">
        <w:rPr>
          <w:rFonts w:ascii="Arial" w:eastAsia="Calibri" w:hAnsi="Arial" w:cs="Arial"/>
          <w:sz w:val="20"/>
          <w:szCs w:val="20"/>
          <w:lang w:eastAsia="en-US"/>
        </w:rPr>
        <w:t>dnů od doručení objednateli.</w:t>
      </w:r>
    </w:p>
    <w:p w14:paraId="1B185A5F" w14:textId="68FA96F0" w:rsidR="00692AA2" w:rsidRPr="00BD5A28" w:rsidRDefault="00692AA2" w:rsidP="00E35EF3">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Objednatel tímto (dle ustanovení § 26 odst. 3 zákona č. 235/2004 Sb. o dani z přidané hodnoty) uděluje souhlas poskytovateli s elektronickým zasíláním daňových dokladů (faktur) na adresu </w:t>
      </w:r>
      <w:hyperlink r:id="rId10" w:history="1">
        <w:r w:rsidRPr="00BD5A28">
          <w:rPr>
            <w:rFonts w:ascii="Arial" w:eastAsia="Calibri" w:hAnsi="Arial" w:cs="Arial"/>
            <w:sz w:val="20"/>
            <w:szCs w:val="20"/>
            <w:lang w:eastAsia="en-US"/>
          </w:rPr>
          <w:t>chevak@chevak.cz</w:t>
        </w:r>
      </w:hyperlink>
      <w:r w:rsidR="00D527E8" w:rsidRPr="00BD5A28">
        <w:rPr>
          <w:rFonts w:ascii="Arial" w:eastAsia="Calibri" w:hAnsi="Arial" w:cs="Arial"/>
          <w:sz w:val="20"/>
          <w:szCs w:val="20"/>
          <w:lang w:eastAsia="en-US"/>
        </w:rPr>
        <w:t>.</w:t>
      </w:r>
    </w:p>
    <w:p w14:paraId="1ADF67EA" w14:textId="424E5D75" w:rsidR="003C2069" w:rsidRPr="00BD5A28" w:rsidRDefault="006837A8"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Faktura bude vystavena v souladu se zákonem č. 563/1991 Sb., o účetnictví, ve znění pozdějších předpisů, a bude obsahovat údaje v souladu s § 435 zákona č. 89/2012 Sb., občanského zákoníku, ve znění pozdějších předpisů a náležitosti daňového dokladu dle § 29 zákona č. 235/2004 Sb., o dani z přidané hodnoty, ve znění pozdějších předpisů.</w:t>
      </w:r>
      <w:r w:rsidR="00543302" w:rsidRPr="00BD5A28">
        <w:rPr>
          <w:rFonts w:ascii="Arial" w:eastAsia="Calibri" w:hAnsi="Arial" w:cs="Arial"/>
          <w:sz w:val="20"/>
          <w:szCs w:val="20"/>
          <w:lang w:eastAsia="en-US"/>
        </w:rPr>
        <w:t xml:space="preserve"> V</w:t>
      </w:r>
      <w:r w:rsidRPr="00BD5A28">
        <w:rPr>
          <w:rFonts w:ascii="Arial" w:eastAsia="Calibri" w:hAnsi="Arial" w:cs="Arial"/>
          <w:sz w:val="20"/>
          <w:szCs w:val="20"/>
          <w:lang w:eastAsia="en-US"/>
        </w:rPr>
        <w:t xml:space="preserve"> každé faktuře </w:t>
      </w:r>
      <w:r w:rsidR="003C2069" w:rsidRPr="00BD5A28">
        <w:rPr>
          <w:rFonts w:ascii="Arial" w:eastAsia="Calibri" w:hAnsi="Arial" w:cs="Arial"/>
          <w:sz w:val="20"/>
          <w:szCs w:val="20"/>
          <w:lang w:eastAsia="en-US"/>
        </w:rPr>
        <w:t xml:space="preserve">bude výrazně </w:t>
      </w:r>
      <w:r w:rsidR="003C2069" w:rsidRPr="00BD5A28">
        <w:rPr>
          <w:rFonts w:ascii="Arial" w:eastAsia="Calibri" w:hAnsi="Arial" w:cs="Arial"/>
          <w:sz w:val="20"/>
          <w:szCs w:val="20"/>
          <w:u w:val="single"/>
          <w:lang w:eastAsia="en-US"/>
        </w:rPr>
        <w:t>uveden</w:t>
      </w:r>
      <w:r w:rsidR="005B61AC" w:rsidRPr="00BD5A28">
        <w:rPr>
          <w:rFonts w:ascii="Arial" w:eastAsia="Calibri" w:hAnsi="Arial" w:cs="Arial"/>
          <w:sz w:val="20"/>
          <w:szCs w:val="20"/>
          <w:u w:val="single"/>
          <w:lang w:eastAsia="en-US"/>
        </w:rPr>
        <w:t>o</w:t>
      </w:r>
      <w:r w:rsidR="003C2069" w:rsidRPr="00BD5A28">
        <w:rPr>
          <w:rFonts w:ascii="Arial" w:eastAsia="Calibri" w:hAnsi="Arial" w:cs="Arial"/>
          <w:sz w:val="20"/>
          <w:szCs w:val="20"/>
          <w:u w:val="single"/>
          <w:lang w:eastAsia="en-US"/>
        </w:rPr>
        <w:t xml:space="preserve"> </w:t>
      </w:r>
      <w:r w:rsidR="005B61AC" w:rsidRPr="00BD5A28">
        <w:rPr>
          <w:rFonts w:ascii="Arial" w:eastAsia="Calibri" w:hAnsi="Arial" w:cs="Arial"/>
          <w:sz w:val="20"/>
          <w:szCs w:val="20"/>
          <w:u w:val="single"/>
          <w:lang w:eastAsia="en-US"/>
        </w:rPr>
        <w:t>číslo smlouvy</w:t>
      </w:r>
      <w:r w:rsidR="003C2069" w:rsidRPr="00BD5A28">
        <w:rPr>
          <w:rFonts w:ascii="Arial" w:eastAsia="Calibri" w:hAnsi="Arial" w:cs="Arial"/>
          <w:sz w:val="20"/>
          <w:szCs w:val="20"/>
          <w:lang w:eastAsia="en-US"/>
        </w:rPr>
        <w:t>. Bude-li faktura chybná, nebo nebude-li obsahovat všechny zákonem stanovené náležitosti nebo požadovanou př</w:t>
      </w:r>
      <w:r w:rsidR="00486FB1" w:rsidRPr="00BD5A28">
        <w:rPr>
          <w:rFonts w:ascii="Arial" w:eastAsia="Calibri" w:hAnsi="Arial" w:cs="Arial"/>
          <w:sz w:val="20"/>
          <w:szCs w:val="20"/>
          <w:lang w:eastAsia="en-US"/>
        </w:rPr>
        <w:t>ílohu, je objednatel oprávněn ji</w:t>
      </w:r>
      <w:r w:rsidR="003C2069" w:rsidRPr="00BD5A28">
        <w:rPr>
          <w:rFonts w:ascii="Arial" w:eastAsia="Calibri" w:hAnsi="Arial" w:cs="Arial"/>
          <w:sz w:val="20"/>
          <w:szCs w:val="20"/>
          <w:lang w:eastAsia="en-US"/>
        </w:rPr>
        <w:t xml:space="preserve"> do data splatnosti vrátit s tím, že poskytovatel je povinen vystavit fakturu novou, nebo doplněnou o přílohu s novým termínem splatnosti – v takovém případě není</w:t>
      </w:r>
      <w:r w:rsidR="00FE7073" w:rsidRPr="00BD5A28">
        <w:rPr>
          <w:rFonts w:ascii="Arial" w:eastAsia="Calibri" w:hAnsi="Arial" w:cs="Arial"/>
          <w:sz w:val="20"/>
          <w:szCs w:val="20"/>
          <w:lang w:eastAsia="en-US"/>
        </w:rPr>
        <w:t xml:space="preserve"> objednavatel</w:t>
      </w:r>
      <w:r w:rsidR="003C2069" w:rsidRPr="00BD5A28">
        <w:rPr>
          <w:rFonts w:ascii="Arial" w:eastAsia="Calibri" w:hAnsi="Arial" w:cs="Arial"/>
          <w:sz w:val="20"/>
          <w:szCs w:val="20"/>
          <w:lang w:eastAsia="en-US"/>
        </w:rPr>
        <w:t xml:space="preserve"> v prodlení s úhradou.</w:t>
      </w:r>
    </w:p>
    <w:p w14:paraId="07A22E4A" w14:textId="77777777" w:rsidR="005476E7" w:rsidRPr="00BD5A28" w:rsidRDefault="005476E7" w:rsidP="005476E7">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Dodavatel je oprávněn fakturovat prostřednictvím elektronické faktury až po předchozím souhlasu objednatele, ledaže je přijetí elektronické faktury garantováno právními předpisy (zejm. ZVZ, směrnice 2014/55/EU ze dne 16. dubna 2014 o elektronické fakturaci při zadávání veřejných zakázek – dále jen „garantovaná elektronická fakturace“). Souhlas podle předchozí věty je oprávněna udělit osoba zastupující příjemce ve věcech technických. V případě elektronické fakturace se ustanovení o fakturaci, která se svou povahou vztahují k fakturaci v listinné podobě, nebo ta, jež nelze pro elektronickou fakturaci splnit (zejm. ustanovení o počtu stejnopisů, fyzické zasílací adrese), použijí přiměřeně. Pro odstranění pochybností se pro elektronickou fakturaci stanoví, že:</w:t>
      </w:r>
    </w:p>
    <w:p w14:paraId="73D67BC9" w14:textId="77777777" w:rsidR="005476E7" w:rsidRPr="00BD5A28" w:rsidRDefault="005476E7" w:rsidP="005476E7">
      <w:pPr>
        <w:widowControl w:val="0"/>
        <w:spacing w:after="60"/>
        <w:ind w:left="993"/>
        <w:jc w:val="both"/>
        <w:rPr>
          <w:rFonts w:ascii="Arial" w:eastAsia="Calibri" w:hAnsi="Arial" w:cs="Arial"/>
          <w:sz w:val="20"/>
          <w:szCs w:val="20"/>
          <w:lang w:eastAsia="en-US"/>
        </w:rPr>
      </w:pPr>
      <w:r w:rsidRPr="00BD5A28">
        <w:rPr>
          <w:rFonts w:ascii="Arial" w:eastAsia="Calibri" w:hAnsi="Arial" w:cs="Arial"/>
          <w:sz w:val="20"/>
          <w:szCs w:val="20"/>
          <w:lang w:eastAsia="en-US"/>
        </w:rPr>
        <w:t>a) jsou-li stanoveny požadavky na další dokumenty tvořící součást faktury (zejm. přehled činností) a nelze-li tyto požadavky splnit pro elektronický formát faktury, pak objednatel na návrh dodavatele (dle poslední věty tohoto odstavce) upřesní způsob předání ostatních součástí faktury pro elektronickou fakturaci; za okamžik doručení faktury se v takovém případě považuje okamžik, kdy objednatel obdrží veškeré předpokládané dokumenty k faktuře,</w:t>
      </w:r>
    </w:p>
    <w:p w14:paraId="0657C2FD" w14:textId="77777777" w:rsidR="005476E7" w:rsidRPr="00BD5A28" w:rsidRDefault="005476E7" w:rsidP="005476E7">
      <w:pPr>
        <w:widowControl w:val="0"/>
        <w:spacing w:after="60"/>
        <w:ind w:left="993"/>
        <w:jc w:val="both"/>
        <w:rPr>
          <w:rFonts w:ascii="Arial" w:eastAsia="Calibri" w:hAnsi="Arial" w:cs="Arial"/>
          <w:sz w:val="20"/>
          <w:szCs w:val="20"/>
          <w:lang w:eastAsia="en-US"/>
        </w:rPr>
      </w:pPr>
      <w:r w:rsidRPr="00BD5A28">
        <w:rPr>
          <w:rFonts w:ascii="Arial" w:eastAsia="Calibri" w:hAnsi="Arial" w:cs="Arial"/>
          <w:sz w:val="20"/>
          <w:szCs w:val="20"/>
          <w:lang w:eastAsia="en-US"/>
        </w:rPr>
        <w:t>b) neužijí se ustanovení o doručení většího počtu vyhotovení/stejnopisů faktury.</w:t>
      </w:r>
    </w:p>
    <w:p w14:paraId="6FE005DA" w14:textId="77777777" w:rsidR="005476E7" w:rsidRPr="00BD5A28" w:rsidRDefault="005476E7" w:rsidP="005476E7">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Z důvodu předcházení technickým a organizačním komplikacím se smluvní strany dohodly, že v případě, kdy dodavatel hodlá využít elektronickou fakturaci, projedná a upřesní dodavatel proces zasílání elektronických faktur a odchylky od listinné fakturace s osobou zastupující objednatele (ve věcech technických) uvedenou v této smlouvě, a to alespoň 15 dnů před zasláním první elektronické faktury.</w:t>
      </w:r>
    </w:p>
    <w:p w14:paraId="004D60E7" w14:textId="278C6F02" w:rsidR="003C2069" w:rsidRPr="00BD5A28" w:rsidRDefault="009C7DB8"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Objednatel je oprávněn započíst veškeré pohledávky vzniklé ve spojitosti s touto smlouvou, zejména náklady, škody způsobené druhou smluvní stranou a/nebo smluvní pokuty vůči jakékoliv pohledávce poskytovatele, vzniklé ve spojitosti s touto smlouvou</w:t>
      </w:r>
      <w:r w:rsidR="004401A2" w:rsidRPr="00BD5A28">
        <w:rPr>
          <w:rFonts w:ascii="Arial" w:eastAsia="Calibri" w:hAnsi="Arial" w:cs="Arial"/>
          <w:sz w:val="20"/>
          <w:szCs w:val="20"/>
          <w:lang w:eastAsia="en-US"/>
        </w:rPr>
        <w:t xml:space="preserve">. Pohledávky </w:t>
      </w:r>
      <w:r w:rsidR="008E7DBB" w:rsidRPr="00BD5A28">
        <w:rPr>
          <w:rFonts w:ascii="Arial" w:eastAsia="Calibri" w:hAnsi="Arial" w:cs="Arial"/>
          <w:sz w:val="20"/>
          <w:szCs w:val="20"/>
          <w:lang w:eastAsia="en-US"/>
        </w:rPr>
        <w:t>P</w:t>
      </w:r>
      <w:r w:rsidR="004401A2" w:rsidRPr="00BD5A28">
        <w:rPr>
          <w:rFonts w:ascii="Arial" w:eastAsia="Calibri" w:hAnsi="Arial" w:cs="Arial"/>
          <w:sz w:val="20"/>
          <w:szCs w:val="20"/>
          <w:lang w:eastAsia="en-US"/>
        </w:rPr>
        <w:t>oskytovatele vzniklé v souvislosti se smlouvou nesmějí být postoupeny třetím osobám, zastaveny nebo s nimi jinak disponováno. Jakýkoli právní úkon učiněný poskytovatelem v rozporu s tímto ustanovením smlouvy bude též považován za příčící se dobrým mravům</w:t>
      </w:r>
      <w:r w:rsidR="000900D3" w:rsidRPr="00BD5A28">
        <w:rPr>
          <w:rFonts w:ascii="Arial" w:eastAsia="Calibri" w:hAnsi="Arial" w:cs="Arial"/>
          <w:sz w:val="20"/>
          <w:szCs w:val="20"/>
          <w:lang w:eastAsia="en-US"/>
        </w:rPr>
        <w:t>.</w:t>
      </w:r>
    </w:p>
    <w:p w14:paraId="338B3631" w14:textId="77777777" w:rsidR="005B61AC" w:rsidRPr="00BD5A28" w:rsidRDefault="005B61AC"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Pokud faktura obsahuje nesprávné údaje nebo neobsahuje náležitosti dle této smlouvy, je objednatel oprávněn ji vrátit </w:t>
      </w:r>
      <w:r w:rsidR="00FB602B" w:rsidRPr="00BD5A28">
        <w:rPr>
          <w:rFonts w:ascii="Arial" w:eastAsia="Calibri" w:hAnsi="Arial" w:cs="Arial"/>
          <w:sz w:val="20"/>
          <w:szCs w:val="20"/>
          <w:lang w:eastAsia="en-US"/>
        </w:rPr>
        <w:t>poskytovateli</w:t>
      </w:r>
      <w:r w:rsidRPr="00BD5A28">
        <w:rPr>
          <w:rFonts w:ascii="Arial" w:eastAsia="Calibri" w:hAnsi="Arial" w:cs="Arial"/>
          <w:sz w:val="20"/>
          <w:szCs w:val="20"/>
          <w:lang w:eastAsia="en-US"/>
        </w:rPr>
        <w:t xml:space="preserve"> k opravě nebo doplnění. V případě oprávněného vrácení faktury objednatelem, běží lhůta splatnosti opravené nebo doplněné faktury znovu od počátku, tj. ode dne jejího opětovného doručení.</w:t>
      </w:r>
    </w:p>
    <w:p w14:paraId="7EAAB916" w14:textId="77777777" w:rsidR="00FB602B" w:rsidRPr="00BD5A28" w:rsidRDefault="00FB602B" w:rsidP="00D22E62">
      <w:pPr>
        <w:widowControl w:val="0"/>
        <w:numPr>
          <w:ilvl w:val="0"/>
          <w:numId w:val="3"/>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Pro účtování smluvních pokut a sankcí se použijí přiměřeně ustanovení dle tohoto článku smlouvy.</w:t>
      </w:r>
    </w:p>
    <w:p w14:paraId="5DF70ECB" w14:textId="1BDCECFC" w:rsidR="003C2069" w:rsidRPr="00BD5A28" w:rsidRDefault="004401A2"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 xml:space="preserve">Článek </w:t>
      </w:r>
      <w:r w:rsidR="003C2069" w:rsidRPr="00BD5A28">
        <w:rPr>
          <w:rFonts w:ascii="Arial" w:eastAsia="Calibri" w:hAnsi="Arial" w:cs="Arial"/>
          <w:b/>
          <w:sz w:val="20"/>
          <w:szCs w:val="20"/>
          <w:lang w:eastAsia="en-US"/>
        </w:rPr>
        <w:t>V.</w:t>
      </w:r>
    </w:p>
    <w:p w14:paraId="69FF67B9" w14:textId="77777777" w:rsidR="003C2069" w:rsidRPr="00BD5A28" w:rsidRDefault="003C2069"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Sankce</w:t>
      </w:r>
    </w:p>
    <w:p w14:paraId="063B0638" w14:textId="518B6F3A" w:rsidR="008555DC" w:rsidRPr="00BD5A28" w:rsidRDefault="008555DC" w:rsidP="00D22E62">
      <w:pPr>
        <w:widowControl w:val="0"/>
        <w:numPr>
          <w:ilvl w:val="0"/>
          <w:numId w:val="4"/>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V případě </w:t>
      </w:r>
      <w:r w:rsidR="000F3FC6" w:rsidRPr="00BD5A28">
        <w:rPr>
          <w:rFonts w:ascii="Arial" w:eastAsia="Calibri" w:hAnsi="Arial" w:cs="Arial"/>
          <w:sz w:val="20"/>
          <w:szCs w:val="20"/>
          <w:lang w:eastAsia="en-US"/>
        </w:rPr>
        <w:t xml:space="preserve">prokázaného </w:t>
      </w:r>
      <w:r w:rsidRPr="00BD5A28">
        <w:rPr>
          <w:rFonts w:ascii="Arial" w:eastAsia="Calibri" w:hAnsi="Arial" w:cs="Arial"/>
          <w:sz w:val="20"/>
          <w:szCs w:val="20"/>
          <w:lang w:eastAsia="en-US"/>
        </w:rPr>
        <w:t xml:space="preserve">porušení povinnosti </w:t>
      </w:r>
      <w:r w:rsidR="00951596" w:rsidRPr="00BD5A28">
        <w:rPr>
          <w:rFonts w:ascii="Arial" w:eastAsia="Calibri" w:hAnsi="Arial" w:cs="Arial"/>
          <w:sz w:val="20"/>
          <w:szCs w:val="20"/>
          <w:lang w:eastAsia="en-US"/>
        </w:rPr>
        <w:t>P</w:t>
      </w:r>
      <w:r w:rsidRPr="00BD5A28">
        <w:rPr>
          <w:rFonts w:ascii="Arial" w:eastAsia="Calibri" w:hAnsi="Arial" w:cs="Arial"/>
          <w:sz w:val="20"/>
          <w:szCs w:val="20"/>
          <w:lang w:eastAsia="en-US"/>
        </w:rPr>
        <w:t>oskytovatele podle ustanovení čl. II. této smlouvy je poskytovatel povinen zaplatit objednateli smluvní pokutu ve výši 10</w:t>
      </w:r>
      <w:r w:rsidR="00FB602B" w:rsidRPr="00BD5A28">
        <w:rPr>
          <w:rFonts w:ascii="Arial" w:eastAsia="Calibri" w:hAnsi="Arial" w:cs="Arial"/>
          <w:sz w:val="20"/>
          <w:szCs w:val="20"/>
          <w:lang w:eastAsia="en-US"/>
        </w:rPr>
        <w:t xml:space="preserve"> </w:t>
      </w:r>
      <w:r w:rsidRPr="00BD5A28">
        <w:rPr>
          <w:rFonts w:ascii="Arial" w:eastAsia="Calibri" w:hAnsi="Arial" w:cs="Arial"/>
          <w:sz w:val="20"/>
          <w:szCs w:val="20"/>
          <w:lang w:eastAsia="en-US"/>
        </w:rPr>
        <w:t xml:space="preserve">000 Kč </w:t>
      </w:r>
      <w:r w:rsidR="00FB602B" w:rsidRPr="00BD5A28">
        <w:rPr>
          <w:rFonts w:ascii="Arial" w:eastAsia="Calibri" w:hAnsi="Arial" w:cs="Arial"/>
          <w:sz w:val="20"/>
          <w:szCs w:val="20"/>
          <w:lang w:eastAsia="en-US"/>
        </w:rPr>
        <w:t xml:space="preserve">bez DPH </w:t>
      </w:r>
      <w:r w:rsidRPr="00BD5A28">
        <w:rPr>
          <w:rFonts w:ascii="Arial" w:eastAsia="Calibri" w:hAnsi="Arial" w:cs="Arial"/>
          <w:sz w:val="20"/>
          <w:szCs w:val="20"/>
          <w:lang w:eastAsia="en-US"/>
        </w:rPr>
        <w:t>za každé jednotlivé porušení.</w:t>
      </w:r>
    </w:p>
    <w:p w14:paraId="216A35F0" w14:textId="6D36D331" w:rsidR="003C2069" w:rsidRPr="00BD5A28" w:rsidRDefault="003C2069" w:rsidP="00D22E62">
      <w:pPr>
        <w:widowControl w:val="0"/>
        <w:numPr>
          <w:ilvl w:val="0"/>
          <w:numId w:val="4"/>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V případě </w:t>
      </w:r>
      <w:r w:rsidR="000F3FC6" w:rsidRPr="00BD5A28">
        <w:rPr>
          <w:rFonts w:ascii="Arial" w:eastAsia="Calibri" w:hAnsi="Arial" w:cs="Arial"/>
          <w:sz w:val="20"/>
          <w:szCs w:val="20"/>
          <w:lang w:eastAsia="en-US"/>
        </w:rPr>
        <w:t xml:space="preserve">prokázaného </w:t>
      </w:r>
      <w:r w:rsidRPr="00BD5A28">
        <w:rPr>
          <w:rFonts w:ascii="Arial" w:eastAsia="Calibri" w:hAnsi="Arial" w:cs="Arial"/>
          <w:sz w:val="20"/>
          <w:szCs w:val="20"/>
          <w:lang w:eastAsia="en-US"/>
        </w:rPr>
        <w:t xml:space="preserve">porušení povinnosti </w:t>
      </w:r>
      <w:r w:rsidR="006C738F" w:rsidRPr="00BD5A28">
        <w:rPr>
          <w:rFonts w:ascii="Arial" w:eastAsia="Calibri" w:hAnsi="Arial" w:cs="Arial"/>
          <w:sz w:val="20"/>
          <w:szCs w:val="20"/>
          <w:lang w:eastAsia="en-US"/>
        </w:rPr>
        <w:t>P</w:t>
      </w:r>
      <w:r w:rsidRPr="00BD5A28">
        <w:rPr>
          <w:rFonts w:ascii="Arial" w:eastAsia="Calibri" w:hAnsi="Arial" w:cs="Arial"/>
          <w:sz w:val="20"/>
          <w:szCs w:val="20"/>
          <w:lang w:eastAsia="en-US"/>
        </w:rPr>
        <w:t xml:space="preserve">oskytovatele podle ustanovení čl. </w:t>
      </w:r>
      <w:r w:rsidR="008555DC" w:rsidRPr="00BD5A28">
        <w:rPr>
          <w:rFonts w:ascii="Arial" w:eastAsia="Calibri" w:hAnsi="Arial" w:cs="Arial"/>
          <w:sz w:val="20"/>
          <w:szCs w:val="20"/>
          <w:lang w:eastAsia="en-US"/>
        </w:rPr>
        <w:t>III.</w:t>
      </w:r>
      <w:r w:rsidRPr="00BD5A28">
        <w:rPr>
          <w:rFonts w:ascii="Arial" w:eastAsia="Calibri" w:hAnsi="Arial" w:cs="Arial"/>
          <w:sz w:val="20"/>
          <w:szCs w:val="20"/>
          <w:lang w:eastAsia="en-US"/>
        </w:rPr>
        <w:t xml:space="preserve"> odst. </w:t>
      </w:r>
      <w:r w:rsidR="004B51FD" w:rsidRPr="00BD5A28">
        <w:rPr>
          <w:rFonts w:ascii="Arial" w:eastAsia="Calibri" w:hAnsi="Arial" w:cs="Arial"/>
          <w:sz w:val="20"/>
          <w:szCs w:val="20"/>
          <w:lang w:eastAsia="en-US"/>
        </w:rPr>
        <w:t>8</w:t>
      </w:r>
      <w:r w:rsidR="0064660C" w:rsidRPr="00BD5A28">
        <w:rPr>
          <w:rFonts w:ascii="Arial" w:eastAsia="Calibri" w:hAnsi="Arial" w:cs="Arial"/>
          <w:sz w:val="20"/>
          <w:szCs w:val="20"/>
          <w:lang w:eastAsia="en-US"/>
        </w:rPr>
        <w:t xml:space="preserve"> až </w:t>
      </w:r>
      <w:r w:rsidR="002C327D" w:rsidRPr="00BD5A28">
        <w:rPr>
          <w:rFonts w:ascii="Arial" w:eastAsia="Calibri" w:hAnsi="Arial" w:cs="Arial"/>
          <w:sz w:val="20"/>
          <w:szCs w:val="20"/>
          <w:lang w:eastAsia="en-US"/>
        </w:rPr>
        <w:t>10</w:t>
      </w:r>
      <w:r w:rsidR="00BE7BC4" w:rsidRPr="00BD5A28">
        <w:rPr>
          <w:rFonts w:ascii="Arial" w:eastAsia="Calibri" w:hAnsi="Arial" w:cs="Arial"/>
          <w:sz w:val="20"/>
          <w:szCs w:val="20"/>
          <w:lang w:eastAsia="en-US"/>
        </w:rPr>
        <w:t xml:space="preserve"> </w:t>
      </w:r>
      <w:r w:rsidRPr="00BD5A28">
        <w:rPr>
          <w:rFonts w:ascii="Arial" w:eastAsia="Calibri" w:hAnsi="Arial" w:cs="Arial"/>
          <w:sz w:val="20"/>
          <w:szCs w:val="20"/>
          <w:lang w:eastAsia="en-US"/>
        </w:rPr>
        <w:t xml:space="preserve">této smlouvy je poskytovatel povinen zaplatit objednateli smluvní pokutu ve výši </w:t>
      </w:r>
      <w:r w:rsidR="009C7DB8" w:rsidRPr="00BD5A28">
        <w:rPr>
          <w:rFonts w:ascii="Arial" w:eastAsia="Calibri" w:hAnsi="Arial" w:cs="Arial"/>
          <w:sz w:val="20"/>
          <w:szCs w:val="20"/>
          <w:lang w:eastAsia="en-US"/>
        </w:rPr>
        <w:t>2</w:t>
      </w:r>
      <w:r w:rsidRPr="00BD5A28">
        <w:rPr>
          <w:rFonts w:ascii="Arial" w:eastAsia="Calibri" w:hAnsi="Arial" w:cs="Arial"/>
          <w:sz w:val="20"/>
          <w:szCs w:val="20"/>
          <w:lang w:eastAsia="en-US"/>
        </w:rPr>
        <w:t>0</w:t>
      </w:r>
      <w:r w:rsidR="00FB602B" w:rsidRPr="00BD5A28">
        <w:rPr>
          <w:rFonts w:ascii="Arial" w:eastAsia="Calibri" w:hAnsi="Arial" w:cs="Arial"/>
          <w:sz w:val="20"/>
          <w:szCs w:val="20"/>
          <w:lang w:eastAsia="en-US"/>
        </w:rPr>
        <w:t xml:space="preserve"> </w:t>
      </w:r>
      <w:r w:rsidRPr="00BD5A28">
        <w:rPr>
          <w:rFonts w:ascii="Arial" w:eastAsia="Calibri" w:hAnsi="Arial" w:cs="Arial"/>
          <w:sz w:val="20"/>
          <w:szCs w:val="20"/>
          <w:lang w:eastAsia="en-US"/>
        </w:rPr>
        <w:t>000 Kč</w:t>
      </w:r>
      <w:r w:rsidR="00FB602B" w:rsidRPr="00BD5A28">
        <w:rPr>
          <w:rFonts w:ascii="Arial" w:eastAsia="Calibri" w:hAnsi="Arial" w:cs="Arial"/>
          <w:sz w:val="20"/>
          <w:szCs w:val="20"/>
          <w:lang w:eastAsia="en-US"/>
        </w:rPr>
        <w:t xml:space="preserve"> bez DPH</w:t>
      </w:r>
      <w:r w:rsidRPr="00BD5A28">
        <w:rPr>
          <w:rFonts w:ascii="Arial" w:eastAsia="Calibri" w:hAnsi="Arial" w:cs="Arial"/>
          <w:sz w:val="20"/>
          <w:szCs w:val="20"/>
          <w:lang w:eastAsia="en-US"/>
        </w:rPr>
        <w:t xml:space="preserve"> za každé jednotlivé porušení.</w:t>
      </w:r>
    </w:p>
    <w:p w14:paraId="02A3F662" w14:textId="6B50F7CF" w:rsidR="00062599" w:rsidRPr="00BD5A28" w:rsidRDefault="00062599" w:rsidP="00D22E62">
      <w:pPr>
        <w:widowControl w:val="0"/>
        <w:numPr>
          <w:ilvl w:val="0"/>
          <w:numId w:val="4"/>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V případě opakovaného (min. 2x) </w:t>
      </w:r>
      <w:r w:rsidR="000900D3" w:rsidRPr="00BD5A28">
        <w:rPr>
          <w:rFonts w:ascii="Arial" w:eastAsia="Calibri" w:hAnsi="Arial" w:cs="Arial"/>
          <w:sz w:val="20"/>
          <w:szCs w:val="20"/>
          <w:lang w:eastAsia="en-US"/>
        </w:rPr>
        <w:t>prokázaného</w:t>
      </w:r>
      <w:r w:rsidR="007E0905" w:rsidRPr="00BD5A28">
        <w:rPr>
          <w:rFonts w:ascii="Arial" w:eastAsia="Calibri" w:hAnsi="Arial" w:cs="Arial"/>
          <w:sz w:val="20"/>
          <w:szCs w:val="20"/>
          <w:lang w:eastAsia="en-US"/>
        </w:rPr>
        <w:t xml:space="preserve"> </w:t>
      </w:r>
      <w:r w:rsidRPr="00BD5A28">
        <w:rPr>
          <w:rFonts w:ascii="Arial" w:eastAsia="Calibri" w:hAnsi="Arial" w:cs="Arial"/>
          <w:sz w:val="20"/>
          <w:szCs w:val="20"/>
          <w:lang w:eastAsia="en-US"/>
        </w:rPr>
        <w:t>porušení povinnosti poskytovatele podle čl. III. odst. 1</w:t>
      </w:r>
      <w:r w:rsidR="00CE62F0" w:rsidRPr="00BD5A28">
        <w:rPr>
          <w:rFonts w:ascii="Arial" w:eastAsia="Calibri" w:hAnsi="Arial" w:cs="Arial"/>
          <w:sz w:val="20"/>
          <w:szCs w:val="20"/>
          <w:lang w:eastAsia="en-US"/>
        </w:rPr>
        <w:t>1</w:t>
      </w:r>
      <w:r w:rsidRPr="00BD5A28">
        <w:rPr>
          <w:rFonts w:ascii="Arial" w:eastAsia="Calibri" w:hAnsi="Arial" w:cs="Arial"/>
          <w:sz w:val="20"/>
          <w:szCs w:val="20"/>
          <w:lang w:eastAsia="en-US"/>
        </w:rPr>
        <w:t xml:space="preserve"> věta druhá smlouvy a čl. III odst. 1</w:t>
      </w:r>
      <w:r w:rsidR="00CE62F0" w:rsidRPr="00BD5A28">
        <w:rPr>
          <w:rFonts w:ascii="Arial" w:eastAsia="Calibri" w:hAnsi="Arial" w:cs="Arial"/>
          <w:sz w:val="20"/>
          <w:szCs w:val="20"/>
          <w:lang w:eastAsia="en-US"/>
        </w:rPr>
        <w:t>2</w:t>
      </w:r>
      <w:r w:rsidRPr="00BD5A28">
        <w:rPr>
          <w:rFonts w:ascii="Arial" w:eastAsia="Calibri" w:hAnsi="Arial" w:cs="Arial"/>
          <w:sz w:val="20"/>
          <w:szCs w:val="20"/>
          <w:lang w:eastAsia="en-US"/>
        </w:rPr>
        <w:t xml:space="preserve"> smlouvy je </w:t>
      </w:r>
      <w:r w:rsidR="006C738F" w:rsidRPr="00BD5A28">
        <w:rPr>
          <w:rFonts w:ascii="Arial" w:eastAsia="Calibri" w:hAnsi="Arial" w:cs="Arial"/>
          <w:sz w:val="20"/>
          <w:szCs w:val="20"/>
          <w:lang w:eastAsia="en-US"/>
        </w:rPr>
        <w:t>P</w:t>
      </w:r>
      <w:r w:rsidRPr="00BD5A28">
        <w:rPr>
          <w:rFonts w:ascii="Arial" w:eastAsia="Calibri" w:hAnsi="Arial" w:cs="Arial"/>
          <w:sz w:val="20"/>
          <w:szCs w:val="20"/>
          <w:lang w:eastAsia="en-US"/>
        </w:rPr>
        <w:t xml:space="preserve">oskytovatel povinen zaplatit objednateli smluvní pokutu ve výši 1 000 Kč </w:t>
      </w:r>
      <w:r w:rsidR="00FB602B" w:rsidRPr="00BD5A28">
        <w:rPr>
          <w:rFonts w:ascii="Arial" w:eastAsia="Calibri" w:hAnsi="Arial" w:cs="Arial"/>
          <w:sz w:val="20"/>
          <w:szCs w:val="20"/>
          <w:lang w:eastAsia="en-US"/>
        </w:rPr>
        <w:t xml:space="preserve">bez DPH </w:t>
      </w:r>
      <w:r w:rsidRPr="00BD5A28">
        <w:rPr>
          <w:rFonts w:ascii="Arial" w:eastAsia="Calibri" w:hAnsi="Arial" w:cs="Arial"/>
          <w:sz w:val="20"/>
          <w:szCs w:val="20"/>
          <w:lang w:eastAsia="en-US"/>
        </w:rPr>
        <w:t>za každé jednotlivé porušení.</w:t>
      </w:r>
    </w:p>
    <w:p w14:paraId="672FB7EF" w14:textId="77777777" w:rsidR="003C2069" w:rsidRPr="00BD5A28" w:rsidRDefault="003C2069" w:rsidP="00D22E62">
      <w:pPr>
        <w:widowControl w:val="0"/>
        <w:numPr>
          <w:ilvl w:val="0"/>
          <w:numId w:val="4"/>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Objednatel má </w:t>
      </w:r>
      <w:r w:rsidR="00E776D8" w:rsidRPr="00BD5A28">
        <w:rPr>
          <w:rFonts w:ascii="Arial" w:eastAsia="Calibri" w:hAnsi="Arial" w:cs="Arial"/>
          <w:sz w:val="20"/>
          <w:szCs w:val="20"/>
          <w:lang w:eastAsia="en-US"/>
        </w:rPr>
        <w:t>povinnost</w:t>
      </w:r>
      <w:r w:rsidRPr="00BD5A28">
        <w:rPr>
          <w:rFonts w:ascii="Arial" w:eastAsia="Calibri" w:hAnsi="Arial" w:cs="Arial"/>
          <w:sz w:val="20"/>
          <w:szCs w:val="20"/>
          <w:lang w:eastAsia="en-US"/>
        </w:rPr>
        <w:t xml:space="preserve"> uplatnit sankce vyplývající z této smlouvy písemně.</w:t>
      </w:r>
    </w:p>
    <w:p w14:paraId="2CB03DB8" w14:textId="217934EB" w:rsidR="00F05A5F" w:rsidRPr="00BD5A28" w:rsidRDefault="008870E6" w:rsidP="00D22E62">
      <w:pPr>
        <w:widowControl w:val="0"/>
        <w:numPr>
          <w:ilvl w:val="0"/>
          <w:numId w:val="4"/>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 xml:space="preserve">Smluvní strany vylučují aplikaci ustanovení § 2050 </w:t>
      </w:r>
      <w:r w:rsidR="007C3CB9" w:rsidRPr="00BD5A28">
        <w:rPr>
          <w:rFonts w:ascii="Arial" w:eastAsia="Calibri" w:hAnsi="Arial" w:cs="Arial"/>
          <w:sz w:val="20"/>
          <w:szCs w:val="20"/>
          <w:lang w:eastAsia="en-US"/>
        </w:rPr>
        <w:t>o. z.</w:t>
      </w:r>
      <w:r w:rsidRPr="00BD5A28">
        <w:rPr>
          <w:rFonts w:ascii="Arial" w:eastAsia="Calibri" w:hAnsi="Arial" w:cs="Arial"/>
          <w:sz w:val="20"/>
          <w:szCs w:val="20"/>
          <w:lang w:eastAsia="en-US"/>
        </w:rPr>
        <w:t xml:space="preserve"> a výslovně sjednávají to, že ujednání </w:t>
      </w:r>
      <w:r w:rsidRPr="00BD5A28">
        <w:rPr>
          <w:rFonts w:ascii="Arial" w:eastAsia="Calibri" w:hAnsi="Arial" w:cs="Arial"/>
          <w:sz w:val="20"/>
          <w:szCs w:val="20"/>
          <w:lang w:eastAsia="en-US"/>
        </w:rPr>
        <w:lastRenderedPageBreak/>
        <w:t xml:space="preserve">smluvní pokuty za porušení povinnosti </w:t>
      </w:r>
      <w:r w:rsidR="000E3B14" w:rsidRPr="00BD5A28">
        <w:rPr>
          <w:rFonts w:ascii="Arial" w:eastAsia="Calibri" w:hAnsi="Arial" w:cs="Arial"/>
          <w:sz w:val="20"/>
          <w:szCs w:val="20"/>
          <w:lang w:eastAsia="en-US"/>
        </w:rPr>
        <w:t>P</w:t>
      </w:r>
      <w:r w:rsidR="00265DF8" w:rsidRPr="00BD5A28">
        <w:rPr>
          <w:rFonts w:ascii="Arial" w:eastAsia="Calibri" w:hAnsi="Arial" w:cs="Arial"/>
          <w:sz w:val="20"/>
          <w:szCs w:val="20"/>
          <w:lang w:eastAsia="en-US"/>
        </w:rPr>
        <w:t>oskytovatele</w:t>
      </w:r>
      <w:r w:rsidRPr="00BD5A28">
        <w:rPr>
          <w:rFonts w:ascii="Arial" w:eastAsia="Calibri" w:hAnsi="Arial" w:cs="Arial"/>
          <w:sz w:val="20"/>
          <w:szCs w:val="20"/>
          <w:lang w:eastAsia="en-US"/>
        </w:rPr>
        <w:t xml:space="preserve"> nemá vliv na právo </w:t>
      </w:r>
      <w:r w:rsidR="000E3B14" w:rsidRPr="00BD5A28">
        <w:rPr>
          <w:rFonts w:ascii="Arial" w:eastAsia="Calibri" w:hAnsi="Arial" w:cs="Arial"/>
          <w:sz w:val="20"/>
          <w:szCs w:val="20"/>
          <w:lang w:eastAsia="en-US"/>
        </w:rPr>
        <w:t>O</w:t>
      </w:r>
      <w:r w:rsidR="00265DF8" w:rsidRPr="00BD5A28">
        <w:rPr>
          <w:rFonts w:ascii="Arial" w:eastAsia="Calibri" w:hAnsi="Arial" w:cs="Arial"/>
          <w:sz w:val="20"/>
          <w:szCs w:val="20"/>
          <w:lang w:eastAsia="en-US"/>
        </w:rPr>
        <w:t>bjednatele</w:t>
      </w:r>
      <w:r w:rsidRPr="00BD5A28">
        <w:rPr>
          <w:rFonts w:ascii="Arial" w:eastAsia="Calibri" w:hAnsi="Arial" w:cs="Arial"/>
          <w:sz w:val="20"/>
          <w:szCs w:val="20"/>
          <w:lang w:eastAsia="en-US"/>
        </w:rPr>
        <w:t xml:space="preserve"> na náhradu škody vzniklé z</w:t>
      </w:r>
      <w:r w:rsidR="000F3FC6" w:rsidRPr="00BD5A28">
        <w:rPr>
          <w:rFonts w:ascii="Arial" w:eastAsia="Calibri" w:hAnsi="Arial" w:cs="Arial"/>
          <w:sz w:val="20"/>
          <w:szCs w:val="20"/>
          <w:lang w:eastAsia="en-US"/>
        </w:rPr>
        <w:t xml:space="preserve"> prokázaného </w:t>
      </w:r>
      <w:r w:rsidRPr="00BD5A28">
        <w:rPr>
          <w:rFonts w:ascii="Arial" w:eastAsia="Calibri" w:hAnsi="Arial" w:cs="Arial"/>
          <w:sz w:val="20"/>
          <w:szCs w:val="20"/>
          <w:lang w:eastAsia="en-US"/>
        </w:rPr>
        <w:t xml:space="preserve">porušení povinnosti </w:t>
      </w:r>
      <w:r w:rsidR="000E3B14" w:rsidRPr="00BD5A28">
        <w:rPr>
          <w:rFonts w:ascii="Arial" w:eastAsia="Calibri" w:hAnsi="Arial" w:cs="Arial"/>
          <w:sz w:val="20"/>
          <w:szCs w:val="20"/>
          <w:lang w:eastAsia="en-US"/>
        </w:rPr>
        <w:t>P</w:t>
      </w:r>
      <w:r w:rsidR="00265DF8" w:rsidRPr="00BD5A28">
        <w:rPr>
          <w:rFonts w:ascii="Arial" w:eastAsia="Calibri" w:hAnsi="Arial" w:cs="Arial"/>
          <w:sz w:val="20"/>
          <w:szCs w:val="20"/>
          <w:lang w:eastAsia="en-US"/>
        </w:rPr>
        <w:t>oskytovatele</w:t>
      </w:r>
      <w:r w:rsidRPr="00BD5A28">
        <w:rPr>
          <w:rFonts w:ascii="Arial" w:eastAsia="Calibri" w:hAnsi="Arial" w:cs="Arial"/>
          <w:sz w:val="20"/>
          <w:szCs w:val="20"/>
          <w:lang w:eastAsia="en-US"/>
        </w:rPr>
        <w:t>, ke které se smluvní pokuta vztahuje.</w:t>
      </w:r>
    </w:p>
    <w:p w14:paraId="003C89EC" w14:textId="77777777" w:rsidR="00F05A5F" w:rsidRPr="00BD5A28" w:rsidRDefault="008870E6" w:rsidP="00D22E62">
      <w:pPr>
        <w:widowControl w:val="0"/>
        <w:numPr>
          <w:ilvl w:val="0"/>
          <w:numId w:val="4"/>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Smluvní pokuty mohou být kombinovány, tzn., že uplatnění jedné smluvní pokuty nevylučuje souběžné uplatnění jakékoliv jiné smluvní pokuty.</w:t>
      </w:r>
    </w:p>
    <w:p w14:paraId="2D83E08D" w14:textId="6D6091EE" w:rsidR="00265DF8" w:rsidRPr="00BD5A28" w:rsidRDefault="00265DF8" w:rsidP="00D22E62">
      <w:pPr>
        <w:widowControl w:val="0"/>
        <w:numPr>
          <w:ilvl w:val="0"/>
          <w:numId w:val="4"/>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Objednatel</w:t>
      </w:r>
      <w:r w:rsidR="008870E6" w:rsidRPr="00BD5A28">
        <w:rPr>
          <w:rFonts w:ascii="Arial" w:eastAsia="Calibri" w:hAnsi="Arial" w:cs="Arial"/>
          <w:sz w:val="20"/>
          <w:szCs w:val="20"/>
          <w:lang w:eastAsia="en-US"/>
        </w:rPr>
        <w:t xml:space="preserve"> musí </w:t>
      </w:r>
      <w:r w:rsidR="0073742C" w:rsidRPr="00BD5A28">
        <w:rPr>
          <w:rFonts w:ascii="Arial" w:eastAsia="Calibri" w:hAnsi="Arial" w:cs="Arial"/>
          <w:sz w:val="20"/>
          <w:szCs w:val="20"/>
          <w:lang w:eastAsia="en-US"/>
        </w:rPr>
        <w:t>P</w:t>
      </w:r>
      <w:r w:rsidRPr="00BD5A28">
        <w:rPr>
          <w:rFonts w:ascii="Arial" w:eastAsia="Calibri" w:hAnsi="Arial" w:cs="Arial"/>
          <w:sz w:val="20"/>
          <w:szCs w:val="20"/>
          <w:lang w:eastAsia="en-US"/>
        </w:rPr>
        <w:t>oskytovateli</w:t>
      </w:r>
      <w:r w:rsidR="008870E6" w:rsidRPr="00BD5A28">
        <w:rPr>
          <w:rFonts w:ascii="Arial" w:eastAsia="Calibri" w:hAnsi="Arial" w:cs="Arial"/>
          <w:sz w:val="20"/>
          <w:szCs w:val="20"/>
          <w:lang w:eastAsia="en-US"/>
        </w:rPr>
        <w:t xml:space="preserve"> oznámit uložení smluvní pokuty nebo požadavku náhrady škody. Oznámení musí vždy obsahovat popis a časové určení události, která v souladu s odkazem na příslušné ustanovení smlouvy zakládá právo </w:t>
      </w:r>
      <w:r w:rsidR="0073742C" w:rsidRPr="00BD5A28">
        <w:rPr>
          <w:rFonts w:ascii="Arial" w:eastAsia="Calibri" w:hAnsi="Arial" w:cs="Arial"/>
          <w:sz w:val="20"/>
          <w:szCs w:val="20"/>
          <w:lang w:eastAsia="en-US"/>
        </w:rPr>
        <w:t>O</w:t>
      </w:r>
      <w:r w:rsidRPr="00BD5A28">
        <w:rPr>
          <w:rFonts w:ascii="Arial" w:eastAsia="Calibri" w:hAnsi="Arial" w:cs="Arial"/>
          <w:sz w:val="20"/>
          <w:szCs w:val="20"/>
          <w:lang w:eastAsia="en-US"/>
        </w:rPr>
        <w:t>bjednatele</w:t>
      </w:r>
      <w:r w:rsidR="008870E6" w:rsidRPr="00BD5A28">
        <w:rPr>
          <w:rFonts w:ascii="Arial" w:eastAsia="Calibri" w:hAnsi="Arial" w:cs="Arial"/>
          <w:sz w:val="20"/>
          <w:szCs w:val="20"/>
          <w:lang w:eastAsia="en-US"/>
        </w:rPr>
        <w:t xml:space="preserve"> účtovat smluvní pokutu nebo náhradu škody. Oznámení musí dále obsahovat informaci o způsobu úhrady, přičemž </w:t>
      </w:r>
      <w:r w:rsidRPr="00BD5A28">
        <w:rPr>
          <w:rFonts w:ascii="Arial" w:eastAsia="Calibri" w:hAnsi="Arial" w:cs="Arial"/>
          <w:sz w:val="20"/>
          <w:szCs w:val="20"/>
          <w:lang w:eastAsia="en-US"/>
        </w:rPr>
        <w:t>poskytovatel</w:t>
      </w:r>
      <w:r w:rsidR="008870E6" w:rsidRPr="00BD5A28">
        <w:rPr>
          <w:rFonts w:ascii="Arial" w:eastAsia="Calibri" w:hAnsi="Arial" w:cs="Arial"/>
          <w:sz w:val="20"/>
          <w:szCs w:val="20"/>
          <w:lang w:eastAsia="en-US"/>
        </w:rPr>
        <w:t xml:space="preserve"> souhlasí, aby </w:t>
      </w:r>
      <w:r w:rsidR="0073742C" w:rsidRPr="00BD5A28">
        <w:rPr>
          <w:rFonts w:ascii="Arial" w:eastAsia="Calibri" w:hAnsi="Arial" w:cs="Arial"/>
          <w:sz w:val="20"/>
          <w:szCs w:val="20"/>
          <w:lang w:eastAsia="en-US"/>
        </w:rPr>
        <w:t>O</w:t>
      </w:r>
      <w:r w:rsidRPr="00BD5A28">
        <w:rPr>
          <w:rFonts w:ascii="Arial" w:eastAsia="Calibri" w:hAnsi="Arial" w:cs="Arial"/>
          <w:sz w:val="20"/>
          <w:szCs w:val="20"/>
          <w:lang w:eastAsia="en-US"/>
        </w:rPr>
        <w:t>bjednatel</w:t>
      </w:r>
      <w:r w:rsidR="008870E6" w:rsidRPr="00BD5A28">
        <w:rPr>
          <w:rFonts w:ascii="Arial" w:eastAsia="Calibri" w:hAnsi="Arial" w:cs="Arial"/>
          <w:sz w:val="20"/>
          <w:szCs w:val="20"/>
          <w:lang w:eastAsia="en-US"/>
        </w:rPr>
        <w:t xml:space="preserve"> určil způsob úhrady smluvní pokuty nebo náhradu škody, na níž mu vznikne nárok, a to včetně formou zápočtu proti kterékoliv splatné pohledávce </w:t>
      </w:r>
      <w:r w:rsidRPr="00BD5A28">
        <w:rPr>
          <w:rFonts w:ascii="Arial" w:eastAsia="Calibri" w:hAnsi="Arial" w:cs="Arial"/>
          <w:sz w:val="20"/>
          <w:szCs w:val="20"/>
          <w:lang w:eastAsia="en-US"/>
        </w:rPr>
        <w:t>poskytovatele</w:t>
      </w:r>
      <w:r w:rsidR="008870E6" w:rsidRPr="00BD5A28">
        <w:rPr>
          <w:rFonts w:ascii="Arial" w:eastAsia="Calibri" w:hAnsi="Arial" w:cs="Arial"/>
          <w:sz w:val="20"/>
          <w:szCs w:val="20"/>
          <w:lang w:eastAsia="en-US"/>
        </w:rPr>
        <w:t xml:space="preserve"> vůči </w:t>
      </w:r>
      <w:r w:rsidRPr="00BD5A28">
        <w:rPr>
          <w:rFonts w:ascii="Arial" w:eastAsia="Calibri" w:hAnsi="Arial" w:cs="Arial"/>
          <w:sz w:val="20"/>
          <w:szCs w:val="20"/>
          <w:lang w:eastAsia="en-US"/>
        </w:rPr>
        <w:t>objednateli</w:t>
      </w:r>
      <w:r w:rsidR="008870E6" w:rsidRPr="00BD5A28">
        <w:rPr>
          <w:rFonts w:ascii="Arial" w:eastAsia="Calibri" w:hAnsi="Arial" w:cs="Arial"/>
          <w:sz w:val="20"/>
          <w:szCs w:val="20"/>
          <w:lang w:eastAsia="en-US"/>
        </w:rPr>
        <w:t xml:space="preserve">. Pokud by nedošlo k tomuto započtení v plném rozsahu, zavazuje se </w:t>
      </w:r>
      <w:r w:rsidRPr="00BD5A28">
        <w:rPr>
          <w:rFonts w:ascii="Arial" w:eastAsia="Calibri" w:hAnsi="Arial" w:cs="Arial"/>
          <w:sz w:val="20"/>
          <w:szCs w:val="20"/>
          <w:lang w:eastAsia="en-US"/>
        </w:rPr>
        <w:t>poskytovatel</w:t>
      </w:r>
      <w:r w:rsidR="008870E6" w:rsidRPr="00BD5A28">
        <w:rPr>
          <w:rFonts w:ascii="Arial" w:eastAsia="Calibri" w:hAnsi="Arial" w:cs="Arial"/>
          <w:sz w:val="20"/>
          <w:szCs w:val="20"/>
          <w:lang w:eastAsia="en-US"/>
        </w:rPr>
        <w:t xml:space="preserve"> k doplacení dlužné částky, a to do 14 kalendářních dnů ode dne převzetí písemného oznámení </w:t>
      </w:r>
      <w:r w:rsidR="00006E27" w:rsidRPr="00BD5A28">
        <w:rPr>
          <w:rFonts w:ascii="Arial" w:eastAsia="Calibri" w:hAnsi="Arial" w:cs="Arial"/>
          <w:sz w:val="20"/>
          <w:szCs w:val="20"/>
          <w:lang w:eastAsia="en-US"/>
        </w:rPr>
        <w:t>O</w:t>
      </w:r>
      <w:r w:rsidRPr="00BD5A28">
        <w:rPr>
          <w:rFonts w:ascii="Arial" w:eastAsia="Calibri" w:hAnsi="Arial" w:cs="Arial"/>
          <w:sz w:val="20"/>
          <w:szCs w:val="20"/>
          <w:lang w:eastAsia="en-US"/>
        </w:rPr>
        <w:t>bjednatele</w:t>
      </w:r>
      <w:r w:rsidR="008870E6" w:rsidRPr="00BD5A28">
        <w:rPr>
          <w:rFonts w:ascii="Arial" w:eastAsia="Calibri" w:hAnsi="Arial" w:cs="Arial"/>
          <w:sz w:val="20"/>
          <w:szCs w:val="20"/>
          <w:lang w:eastAsia="en-US"/>
        </w:rPr>
        <w:t>.</w:t>
      </w:r>
    </w:p>
    <w:p w14:paraId="374A5572" w14:textId="2A3F20AC" w:rsidR="003C2069" w:rsidRPr="00BD5A28" w:rsidRDefault="003C2069" w:rsidP="007C3CB9">
      <w:pPr>
        <w:spacing w:before="360"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Článek V</w:t>
      </w:r>
      <w:r w:rsidR="001E5F1D" w:rsidRPr="00BD5A28">
        <w:rPr>
          <w:rFonts w:ascii="Arial" w:eastAsia="Calibri" w:hAnsi="Arial" w:cs="Arial"/>
          <w:b/>
          <w:sz w:val="20"/>
          <w:szCs w:val="20"/>
          <w:lang w:eastAsia="en-US"/>
        </w:rPr>
        <w:t>I</w:t>
      </w:r>
      <w:r w:rsidRPr="00BD5A28">
        <w:rPr>
          <w:rFonts w:ascii="Arial" w:eastAsia="Calibri" w:hAnsi="Arial" w:cs="Arial"/>
          <w:b/>
          <w:sz w:val="20"/>
          <w:szCs w:val="20"/>
          <w:lang w:eastAsia="en-US"/>
        </w:rPr>
        <w:t>.</w:t>
      </w:r>
    </w:p>
    <w:p w14:paraId="39BCBE92" w14:textId="77777777" w:rsidR="003C2069" w:rsidRPr="00BD5A28" w:rsidRDefault="003C2069"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Doba trvání smlouvy</w:t>
      </w:r>
    </w:p>
    <w:p w14:paraId="090D1306" w14:textId="02CCCB77" w:rsidR="001F0E03" w:rsidRPr="00BD5A28" w:rsidRDefault="001F0E03" w:rsidP="00D22E62">
      <w:pPr>
        <w:numPr>
          <w:ilvl w:val="0"/>
          <w:numId w:val="8"/>
        </w:numPr>
        <w:overflowPunct w:val="0"/>
        <w:autoSpaceDE w:val="0"/>
        <w:autoSpaceDN w:val="0"/>
        <w:adjustRightInd w:val="0"/>
        <w:spacing w:after="60"/>
        <w:ind w:left="567" w:hanging="567"/>
        <w:jc w:val="both"/>
        <w:textAlignment w:val="baseline"/>
        <w:rPr>
          <w:rFonts w:ascii="Arial" w:hAnsi="Arial" w:cs="Arial"/>
          <w:sz w:val="20"/>
          <w:szCs w:val="20"/>
        </w:rPr>
      </w:pPr>
      <w:r w:rsidRPr="00BD5A28">
        <w:rPr>
          <w:rFonts w:ascii="Arial" w:hAnsi="Arial" w:cs="Arial"/>
          <w:sz w:val="20"/>
          <w:szCs w:val="20"/>
        </w:rPr>
        <w:t xml:space="preserve">Zahájení plnění je po podpisu této smlouvy oběma </w:t>
      </w:r>
      <w:r w:rsidR="003F1C5D" w:rsidRPr="00BD5A28">
        <w:rPr>
          <w:rFonts w:ascii="Arial" w:hAnsi="Arial" w:cs="Arial"/>
          <w:sz w:val="20"/>
          <w:szCs w:val="20"/>
        </w:rPr>
        <w:t xml:space="preserve">smluvními </w:t>
      </w:r>
      <w:r w:rsidRPr="00BD5A28">
        <w:rPr>
          <w:rFonts w:ascii="Arial" w:hAnsi="Arial" w:cs="Arial"/>
          <w:sz w:val="20"/>
          <w:szCs w:val="20"/>
        </w:rPr>
        <w:t>stranami.</w:t>
      </w:r>
    </w:p>
    <w:p w14:paraId="18E7BDCF" w14:textId="46E7E93C" w:rsidR="00410719" w:rsidRPr="00BD5A28" w:rsidRDefault="00410719" w:rsidP="00D22E62">
      <w:pPr>
        <w:numPr>
          <w:ilvl w:val="0"/>
          <w:numId w:val="8"/>
        </w:numPr>
        <w:overflowPunct w:val="0"/>
        <w:autoSpaceDE w:val="0"/>
        <w:autoSpaceDN w:val="0"/>
        <w:adjustRightInd w:val="0"/>
        <w:spacing w:after="60"/>
        <w:ind w:left="567" w:hanging="567"/>
        <w:jc w:val="both"/>
        <w:textAlignment w:val="baseline"/>
        <w:rPr>
          <w:rFonts w:ascii="Arial" w:hAnsi="Arial" w:cs="Arial"/>
          <w:sz w:val="20"/>
          <w:szCs w:val="20"/>
        </w:rPr>
      </w:pPr>
      <w:r w:rsidRPr="00BD5A28">
        <w:rPr>
          <w:rFonts w:ascii="Arial" w:hAnsi="Arial" w:cs="Arial"/>
          <w:sz w:val="20"/>
          <w:szCs w:val="20"/>
        </w:rPr>
        <w:t xml:space="preserve">Tato smlouva se uzavírá </w:t>
      </w:r>
      <w:r w:rsidR="008555DC" w:rsidRPr="00BD5A28">
        <w:rPr>
          <w:rFonts w:ascii="Arial" w:hAnsi="Arial" w:cs="Arial"/>
          <w:sz w:val="20"/>
          <w:szCs w:val="20"/>
        </w:rPr>
        <w:t xml:space="preserve">na dobu </w:t>
      </w:r>
      <w:r w:rsidR="00C82C13" w:rsidRPr="00BD5A28">
        <w:rPr>
          <w:rFonts w:ascii="Arial" w:hAnsi="Arial" w:cs="Arial"/>
          <w:sz w:val="20"/>
          <w:szCs w:val="20"/>
        </w:rPr>
        <w:t xml:space="preserve">dvou let </w:t>
      </w:r>
      <w:r w:rsidR="00050A43" w:rsidRPr="00BD5A28">
        <w:rPr>
          <w:rFonts w:ascii="Arial" w:hAnsi="Arial" w:cs="Arial"/>
          <w:sz w:val="20"/>
          <w:szCs w:val="20"/>
        </w:rPr>
        <w:t xml:space="preserve"> nebo do vyčerpání finančního limitu </w:t>
      </w:r>
      <w:r w:rsidR="00A70B19" w:rsidRPr="00BD5A28">
        <w:rPr>
          <w:rFonts w:ascii="Arial" w:hAnsi="Arial" w:cs="Arial"/>
          <w:sz w:val="20"/>
          <w:szCs w:val="20"/>
        </w:rPr>
        <w:t xml:space="preserve">stanoveného v čl. </w:t>
      </w:r>
      <w:r w:rsidR="00244F12" w:rsidRPr="00BD5A28">
        <w:rPr>
          <w:rFonts w:ascii="Arial" w:hAnsi="Arial" w:cs="Arial"/>
          <w:sz w:val="20"/>
          <w:szCs w:val="20"/>
        </w:rPr>
        <w:t>I</w:t>
      </w:r>
      <w:r w:rsidR="00A70B19" w:rsidRPr="00BD5A28">
        <w:rPr>
          <w:rFonts w:ascii="Arial" w:hAnsi="Arial" w:cs="Arial"/>
          <w:sz w:val="20"/>
          <w:szCs w:val="20"/>
        </w:rPr>
        <w:t xml:space="preserve">V. odst. </w:t>
      </w:r>
      <w:r w:rsidR="00F21AF0" w:rsidRPr="00BD5A28">
        <w:rPr>
          <w:rFonts w:ascii="Arial" w:hAnsi="Arial" w:cs="Arial"/>
          <w:sz w:val="20"/>
          <w:szCs w:val="20"/>
        </w:rPr>
        <w:t>1</w:t>
      </w:r>
      <w:r w:rsidR="00A70B19" w:rsidRPr="00BD5A28">
        <w:rPr>
          <w:rFonts w:ascii="Arial" w:hAnsi="Arial" w:cs="Arial"/>
          <w:sz w:val="20"/>
          <w:szCs w:val="20"/>
        </w:rPr>
        <w:t xml:space="preserve"> této smlouvy (tj. do doby, kdy součet částek fakturovaných za poskytnuté služby dle této smlouvy dosáhne částky uvedené v čl. </w:t>
      </w:r>
      <w:r w:rsidR="00244F12" w:rsidRPr="00BD5A28">
        <w:rPr>
          <w:rFonts w:ascii="Arial" w:hAnsi="Arial" w:cs="Arial"/>
          <w:sz w:val="20"/>
          <w:szCs w:val="20"/>
        </w:rPr>
        <w:t>I</w:t>
      </w:r>
      <w:r w:rsidR="00A70B19" w:rsidRPr="00BD5A28">
        <w:rPr>
          <w:rFonts w:ascii="Arial" w:hAnsi="Arial" w:cs="Arial"/>
          <w:sz w:val="20"/>
          <w:szCs w:val="20"/>
        </w:rPr>
        <w:t xml:space="preserve">V. odst. </w:t>
      </w:r>
      <w:r w:rsidR="00F21AF0" w:rsidRPr="00BD5A28">
        <w:rPr>
          <w:rFonts w:ascii="Arial" w:hAnsi="Arial" w:cs="Arial"/>
          <w:sz w:val="20"/>
          <w:szCs w:val="20"/>
        </w:rPr>
        <w:t>1</w:t>
      </w:r>
      <w:r w:rsidR="00A70B19" w:rsidRPr="00BD5A28">
        <w:rPr>
          <w:rFonts w:ascii="Arial" w:hAnsi="Arial" w:cs="Arial"/>
          <w:sz w:val="20"/>
          <w:szCs w:val="20"/>
        </w:rPr>
        <w:t xml:space="preserve"> této smlouvy)</w:t>
      </w:r>
      <w:r w:rsidR="003F1C5D" w:rsidRPr="00BD5A28">
        <w:rPr>
          <w:rFonts w:ascii="Arial" w:hAnsi="Arial" w:cs="Arial"/>
          <w:sz w:val="20"/>
          <w:szCs w:val="20"/>
        </w:rPr>
        <w:t>.</w:t>
      </w:r>
      <w:r w:rsidR="00A70B19" w:rsidRPr="00BD5A28">
        <w:rPr>
          <w:rFonts w:ascii="Arial" w:hAnsi="Arial" w:cs="Arial"/>
          <w:sz w:val="20"/>
          <w:szCs w:val="20"/>
        </w:rPr>
        <w:t xml:space="preserve"> </w:t>
      </w:r>
    </w:p>
    <w:p w14:paraId="0D696EB7" w14:textId="77777777" w:rsidR="00410719" w:rsidRPr="00BD5A28" w:rsidRDefault="00410719" w:rsidP="00D22E62">
      <w:pPr>
        <w:numPr>
          <w:ilvl w:val="0"/>
          <w:numId w:val="8"/>
        </w:numPr>
        <w:overflowPunct w:val="0"/>
        <w:autoSpaceDE w:val="0"/>
        <w:autoSpaceDN w:val="0"/>
        <w:adjustRightInd w:val="0"/>
        <w:spacing w:after="60"/>
        <w:ind w:left="567" w:hanging="567"/>
        <w:jc w:val="both"/>
        <w:textAlignment w:val="baseline"/>
        <w:rPr>
          <w:rFonts w:ascii="Arial" w:hAnsi="Arial" w:cs="Arial"/>
          <w:sz w:val="20"/>
          <w:szCs w:val="20"/>
        </w:rPr>
      </w:pPr>
      <w:r w:rsidRPr="00BD5A28">
        <w:rPr>
          <w:rFonts w:ascii="Arial" w:hAnsi="Arial" w:cs="Arial"/>
          <w:sz w:val="20"/>
          <w:szCs w:val="20"/>
        </w:rPr>
        <w:t>Poskytovatel je povinen být schopen poskytovat služby bez zbytečného odkladu po nabytí účinnosti této smlouvy.</w:t>
      </w:r>
    </w:p>
    <w:p w14:paraId="20C92505" w14:textId="5ABD3D9F" w:rsidR="003C2069" w:rsidRPr="00BD5A28" w:rsidRDefault="003C2069" w:rsidP="007C3CB9">
      <w:pPr>
        <w:spacing w:before="360"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Článek VI</w:t>
      </w:r>
      <w:r w:rsidR="00D60278" w:rsidRPr="00BD5A28">
        <w:rPr>
          <w:rFonts w:ascii="Arial" w:eastAsia="Calibri" w:hAnsi="Arial" w:cs="Arial"/>
          <w:b/>
          <w:sz w:val="20"/>
          <w:szCs w:val="20"/>
          <w:lang w:eastAsia="en-US"/>
        </w:rPr>
        <w:t>I</w:t>
      </w:r>
      <w:r w:rsidRPr="00BD5A28">
        <w:rPr>
          <w:rFonts w:ascii="Arial" w:eastAsia="Calibri" w:hAnsi="Arial" w:cs="Arial"/>
          <w:b/>
          <w:sz w:val="20"/>
          <w:szCs w:val="20"/>
          <w:lang w:eastAsia="en-US"/>
        </w:rPr>
        <w:t>.</w:t>
      </w:r>
    </w:p>
    <w:p w14:paraId="5F9DEFAE" w14:textId="77777777" w:rsidR="003C2069" w:rsidRPr="00BD5A28" w:rsidRDefault="003C2069"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Zánik smlouvy</w:t>
      </w:r>
    </w:p>
    <w:p w14:paraId="4900CF43" w14:textId="77777777" w:rsidR="003C2069" w:rsidRPr="00BD5A28" w:rsidRDefault="003C2069" w:rsidP="00D22E62">
      <w:pPr>
        <w:numPr>
          <w:ilvl w:val="0"/>
          <w:numId w:val="9"/>
        </w:numPr>
        <w:spacing w:after="60"/>
        <w:ind w:left="567" w:hanging="567"/>
        <w:jc w:val="both"/>
        <w:rPr>
          <w:rFonts w:ascii="Arial" w:eastAsia="Calibri" w:hAnsi="Arial" w:cs="Arial"/>
          <w:sz w:val="20"/>
          <w:szCs w:val="20"/>
          <w:lang w:eastAsia="en-US"/>
        </w:rPr>
      </w:pPr>
      <w:r w:rsidRPr="00BD5A28">
        <w:rPr>
          <w:rFonts w:ascii="Arial" w:eastAsia="Calibri" w:hAnsi="Arial" w:cs="Arial"/>
          <w:sz w:val="20"/>
          <w:szCs w:val="20"/>
          <w:lang w:eastAsia="en-US"/>
        </w:rPr>
        <w:t>Tato smlouva zaniká:</w:t>
      </w:r>
    </w:p>
    <w:p w14:paraId="3F1C0A24" w14:textId="63B773AB" w:rsidR="003C2069" w:rsidRPr="00BD5A28" w:rsidRDefault="006E7ABB" w:rsidP="00D22E62">
      <w:pPr>
        <w:widowControl w:val="0"/>
        <w:numPr>
          <w:ilvl w:val="0"/>
          <w:numId w:val="5"/>
        </w:numPr>
        <w:spacing w:after="60"/>
        <w:ind w:left="993" w:hanging="426"/>
        <w:contextualSpacing/>
        <w:jc w:val="both"/>
        <w:rPr>
          <w:rFonts w:ascii="Arial" w:eastAsia="Calibri" w:hAnsi="Arial" w:cs="Arial"/>
          <w:sz w:val="20"/>
          <w:szCs w:val="20"/>
          <w:lang w:eastAsia="en-US"/>
        </w:rPr>
      </w:pPr>
      <w:r w:rsidRPr="00BD5A28">
        <w:rPr>
          <w:rFonts w:ascii="Arial" w:eastAsia="Calibri" w:hAnsi="Arial" w:cs="Arial"/>
          <w:sz w:val="20"/>
          <w:szCs w:val="20"/>
          <w:lang w:eastAsia="en-US"/>
        </w:rPr>
        <w:t>u</w:t>
      </w:r>
      <w:r w:rsidR="003C2069" w:rsidRPr="00BD5A28">
        <w:rPr>
          <w:rFonts w:ascii="Arial" w:eastAsia="Calibri" w:hAnsi="Arial" w:cs="Arial"/>
          <w:sz w:val="20"/>
          <w:szCs w:val="20"/>
          <w:lang w:eastAsia="en-US"/>
        </w:rPr>
        <w:t>plynutím doby trvání smlouvy</w:t>
      </w:r>
      <w:r w:rsidR="00050A43" w:rsidRPr="00BD5A28">
        <w:rPr>
          <w:rFonts w:ascii="Arial" w:eastAsia="Calibri" w:hAnsi="Arial" w:cs="Arial"/>
          <w:sz w:val="20"/>
          <w:szCs w:val="20"/>
          <w:lang w:eastAsia="en-US"/>
        </w:rPr>
        <w:t xml:space="preserve"> nebo vyčerpáním finančního limitu uvedeného v článku IV</w:t>
      </w:r>
      <w:r w:rsidRPr="00BD5A28">
        <w:rPr>
          <w:rFonts w:ascii="Arial" w:eastAsia="Calibri" w:hAnsi="Arial" w:cs="Arial"/>
          <w:sz w:val="20"/>
          <w:szCs w:val="20"/>
          <w:lang w:eastAsia="en-US"/>
        </w:rPr>
        <w:t>.</w:t>
      </w:r>
      <w:r w:rsidR="00050A43" w:rsidRPr="00BD5A28">
        <w:rPr>
          <w:rFonts w:ascii="Arial" w:eastAsia="Calibri" w:hAnsi="Arial" w:cs="Arial"/>
          <w:sz w:val="20"/>
          <w:szCs w:val="20"/>
          <w:lang w:eastAsia="en-US"/>
        </w:rPr>
        <w:t xml:space="preserve"> </w:t>
      </w:r>
      <w:r w:rsidR="00F822E2" w:rsidRPr="00BD5A28">
        <w:rPr>
          <w:rFonts w:ascii="Arial" w:eastAsia="Calibri" w:hAnsi="Arial" w:cs="Arial"/>
          <w:sz w:val="20"/>
          <w:szCs w:val="20"/>
          <w:lang w:eastAsia="en-US"/>
        </w:rPr>
        <w:t xml:space="preserve">odst. 1 </w:t>
      </w:r>
      <w:r w:rsidR="00050A43" w:rsidRPr="00BD5A28">
        <w:rPr>
          <w:rFonts w:ascii="Arial" w:eastAsia="Calibri" w:hAnsi="Arial" w:cs="Arial"/>
          <w:sz w:val="20"/>
          <w:szCs w:val="20"/>
          <w:lang w:eastAsia="en-US"/>
        </w:rPr>
        <w:t>smlouvy</w:t>
      </w:r>
      <w:r w:rsidR="003C2069" w:rsidRPr="00BD5A28">
        <w:rPr>
          <w:rFonts w:ascii="Arial" w:eastAsia="Calibri" w:hAnsi="Arial" w:cs="Arial"/>
          <w:sz w:val="20"/>
          <w:szCs w:val="20"/>
          <w:lang w:eastAsia="en-US"/>
        </w:rPr>
        <w:t>;</w:t>
      </w:r>
    </w:p>
    <w:p w14:paraId="31BDE7E3" w14:textId="032862E2" w:rsidR="003C2069" w:rsidRPr="00BD5A28" w:rsidRDefault="006E7ABB" w:rsidP="00D22E62">
      <w:pPr>
        <w:widowControl w:val="0"/>
        <w:numPr>
          <w:ilvl w:val="0"/>
          <w:numId w:val="5"/>
        </w:numPr>
        <w:spacing w:after="60"/>
        <w:ind w:left="993" w:hanging="426"/>
        <w:contextualSpacing/>
        <w:jc w:val="both"/>
        <w:rPr>
          <w:rFonts w:ascii="Arial" w:eastAsia="Calibri" w:hAnsi="Arial" w:cs="Arial"/>
          <w:sz w:val="20"/>
          <w:szCs w:val="20"/>
          <w:lang w:eastAsia="en-US"/>
        </w:rPr>
      </w:pPr>
      <w:r w:rsidRPr="00BD5A28">
        <w:rPr>
          <w:rFonts w:ascii="Arial" w:eastAsia="Calibri" w:hAnsi="Arial" w:cs="Arial"/>
          <w:sz w:val="20"/>
          <w:szCs w:val="20"/>
          <w:lang w:eastAsia="en-US"/>
        </w:rPr>
        <w:t>d</w:t>
      </w:r>
      <w:r w:rsidR="003C2069" w:rsidRPr="00BD5A28">
        <w:rPr>
          <w:rFonts w:ascii="Arial" w:eastAsia="Calibri" w:hAnsi="Arial" w:cs="Arial"/>
          <w:sz w:val="20"/>
          <w:szCs w:val="20"/>
          <w:lang w:eastAsia="en-US"/>
        </w:rPr>
        <w:t>ohodou smluvních stran, která musí mít písemnou formu;</w:t>
      </w:r>
      <w:r w:rsidR="003D6897" w:rsidRPr="00BD5A28">
        <w:rPr>
          <w:rFonts w:ascii="Arial" w:eastAsia="Calibri" w:hAnsi="Arial" w:cs="Arial"/>
          <w:sz w:val="20"/>
          <w:szCs w:val="20"/>
          <w:lang w:eastAsia="en-US"/>
        </w:rPr>
        <w:t xml:space="preserve"> </w:t>
      </w:r>
    </w:p>
    <w:p w14:paraId="5D75BD04" w14:textId="77777777" w:rsidR="00034A5D" w:rsidRPr="00BD5A28" w:rsidRDefault="006E7ABB" w:rsidP="00D22E62">
      <w:pPr>
        <w:widowControl w:val="0"/>
        <w:numPr>
          <w:ilvl w:val="0"/>
          <w:numId w:val="5"/>
        </w:numPr>
        <w:spacing w:after="60"/>
        <w:ind w:left="993" w:hanging="426"/>
        <w:contextualSpacing/>
        <w:jc w:val="both"/>
        <w:rPr>
          <w:rFonts w:ascii="Arial" w:eastAsia="Calibri" w:hAnsi="Arial" w:cs="Arial"/>
          <w:sz w:val="20"/>
          <w:szCs w:val="20"/>
          <w:lang w:eastAsia="en-US"/>
        </w:rPr>
      </w:pPr>
      <w:r w:rsidRPr="00BD5A28">
        <w:rPr>
          <w:rFonts w:ascii="Arial" w:eastAsia="Calibri" w:hAnsi="Arial" w:cs="Arial"/>
          <w:sz w:val="20"/>
          <w:szCs w:val="20"/>
          <w:lang w:eastAsia="en-US"/>
        </w:rPr>
        <w:t>v</w:t>
      </w:r>
      <w:r w:rsidR="003C2069" w:rsidRPr="00BD5A28">
        <w:rPr>
          <w:rFonts w:ascii="Arial" w:eastAsia="Calibri" w:hAnsi="Arial" w:cs="Arial"/>
          <w:sz w:val="20"/>
          <w:szCs w:val="20"/>
          <w:lang w:eastAsia="en-US"/>
        </w:rPr>
        <w:t> důsledku zániku některé ze smluvních stran</w:t>
      </w:r>
      <w:r w:rsidR="00034A5D" w:rsidRPr="00BD5A28">
        <w:rPr>
          <w:rFonts w:ascii="Arial" w:eastAsia="Calibri" w:hAnsi="Arial" w:cs="Arial"/>
          <w:sz w:val="20"/>
          <w:szCs w:val="20"/>
          <w:lang w:eastAsia="en-US"/>
        </w:rPr>
        <w:t>;</w:t>
      </w:r>
    </w:p>
    <w:p w14:paraId="08E11C39" w14:textId="2CCB3C8A" w:rsidR="000C6FC6" w:rsidRPr="00BD5A28" w:rsidRDefault="006E7ABB" w:rsidP="00D22E62">
      <w:pPr>
        <w:widowControl w:val="0"/>
        <w:numPr>
          <w:ilvl w:val="0"/>
          <w:numId w:val="5"/>
        </w:numPr>
        <w:spacing w:after="60"/>
        <w:ind w:left="993" w:hanging="426"/>
        <w:contextualSpacing/>
        <w:jc w:val="both"/>
        <w:rPr>
          <w:rFonts w:ascii="Arial" w:eastAsia="Calibri" w:hAnsi="Arial" w:cs="Arial"/>
          <w:sz w:val="20"/>
          <w:szCs w:val="20"/>
          <w:lang w:eastAsia="en-US"/>
        </w:rPr>
      </w:pPr>
      <w:r w:rsidRPr="00BD5A28">
        <w:rPr>
          <w:rFonts w:ascii="Arial" w:eastAsia="Calibri" w:hAnsi="Arial" w:cs="Arial"/>
          <w:sz w:val="20"/>
          <w:szCs w:val="20"/>
          <w:lang w:eastAsia="en-US"/>
        </w:rPr>
        <w:t>v</w:t>
      </w:r>
      <w:r w:rsidR="000C6FC6" w:rsidRPr="00BD5A28">
        <w:rPr>
          <w:rFonts w:ascii="Arial" w:eastAsia="Calibri" w:hAnsi="Arial" w:cs="Arial"/>
          <w:sz w:val="20"/>
          <w:szCs w:val="20"/>
          <w:lang w:eastAsia="en-US"/>
        </w:rPr>
        <w:t xml:space="preserve">ýpovědí </w:t>
      </w:r>
      <w:r w:rsidR="00EF678E" w:rsidRPr="00BD5A28">
        <w:rPr>
          <w:rFonts w:ascii="Arial" w:eastAsia="Calibri" w:hAnsi="Arial" w:cs="Arial"/>
          <w:sz w:val="20"/>
          <w:szCs w:val="20"/>
          <w:lang w:eastAsia="en-US"/>
        </w:rPr>
        <w:t>O</w:t>
      </w:r>
      <w:r w:rsidR="000C6FC6" w:rsidRPr="00BD5A28">
        <w:rPr>
          <w:rFonts w:ascii="Arial" w:eastAsia="Calibri" w:hAnsi="Arial" w:cs="Arial"/>
          <w:sz w:val="20"/>
          <w:szCs w:val="20"/>
          <w:lang w:eastAsia="en-US"/>
        </w:rPr>
        <w:t>bjednatele bez udání důvodu</w:t>
      </w:r>
      <w:r w:rsidR="003D6897" w:rsidRPr="00BD5A28">
        <w:rPr>
          <w:rFonts w:ascii="Arial" w:eastAsia="Calibri" w:hAnsi="Arial" w:cs="Arial"/>
          <w:sz w:val="20"/>
          <w:szCs w:val="20"/>
          <w:lang w:eastAsia="en-US"/>
        </w:rPr>
        <w:t xml:space="preserve">, </w:t>
      </w:r>
    </w:p>
    <w:p w14:paraId="3F045B0C" w14:textId="77777777" w:rsidR="00F05A5F" w:rsidRPr="00BD5A28" w:rsidRDefault="006E7ABB" w:rsidP="00D22E62">
      <w:pPr>
        <w:widowControl w:val="0"/>
        <w:numPr>
          <w:ilvl w:val="0"/>
          <w:numId w:val="5"/>
        </w:numPr>
        <w:spacing w:after="60"/>
        <w:ind w:left="993" w:hanging="426"/>
        <w:contextualSpacing/>
        <w:jc w:val="both"/>
        <w:rPr>
          <w:rFonts w:ascii="Arial" w:hAnsi="Arial" w:cs="Arial"/>
          <w:sz w:val="20"/>
          <w:szCs w:val="20"/>
        </w:rPr>
      </w:pPr>
      <w:r w:rsidRPr="00BD5A28">
        <w:rPr>
          <w:rFonts w:ascii="Arial" w:eastAsia="Calibri" w:hAnsi="Arial" w:cs="Arial"/>
          <w:sz w:val="20"/>
          <w:szCs w:val="20"/>
          <w:lang w:eastAsia="en-US"/>
        </w:rPr>
        <w:t>p</w:t>
      </w:r>
      <w:r w:rsidR="008870E6" w:rsidRPr="00BD5A28">
        <w:rPr>
          <w:rFonts w:ascii="Arial" w:eastAsia="Calibri" w:hAnsi="Arial" w:cs="Arial"/>
          <w:sz w:val="20"/>
          <w:szCs w:val="20"/>
          <w:lang w:eastAsia="en-US"/>
        </w:rPr>
        <w:t>ísemným odstoupením od smlouvy, vznikne-li některý ze zákonných důvodů pro odstoupení od smlouvy,</w:t>
      </w:r>
    </w:p>
    <w:p w14:paraId="2525B8DF" w14:textId="77777777" w:rsidR="00F05A5F" w:rsidRPr="00BD5A28" w:rsidRDefault="006E7ABB" w:rsidP="00D22E62">
      <w:pPr>
        <w:widowControl w:val="0"/>
        <w:numPr>
          <w:ilvl w:val="0"/>
          <w:numId w:val="5"/>
        </w:numPr>
        <w:ind w:left="993" w:hanging="426"/>
        <w:contextualSpacing/>
        <w:jc w:val="both"/>
        <w:rPr>
          <w:rFonts w:ascii="Arial" w:eastAsia="Calibri" w:hAnsi="Arial" w:cs="Arial"/>
          <w:sz w:val="20"/>
          <w:szCs w:val="20"/>
          <w:lang w:eastAsia="en-US"/>
        </w:rPr>
      </w:pPr>
      <w:r w:rsidRPr="00BD5A28">
        <w:rPr>
          <w:rFonts w:ascii="Arial" w:eastAsia="Calibri" w:hAnsi="Arial" w:cs="Arial"/>
          <w:sz w:val="20"/>
          <w:szCs w:val="20"/>
          <w:lang w:eastAsia="en-US"/>
        </w:rPr>
        <w:t>p</w:t>
      </w:r>
      <w:r w:rsidR="008870E6" w:rsidRPr="00BD5A28">
        <w:rPr>
          <w:rFonts w:ascii="Arial" w:eastAsia="Calibri" w:hAnsi="Arial" w:cs="Arial"/>
          <w:sz w:val="20"/>
          <w:szCs w:val="20"/>
          <w:lang w:eastAsia="en-US"/>
        </w:rPr>
        <w:t>ísemným odstoupením od smlouvy nebo její části z důvodů podstatného porušení smlouvy</w:t>
      </w:r>
    </w:p>
    <w:p w14:paraId="333210DD" w14:textId="77777777" w:rsidR="00F05A5F" w:rsidRPr="00BD5A28" w:rsidRDefault="008870E6" w:rsidP="00D22E62">
      <w:pPr>
        <w:numPr>
          <w:ilvl w:val="0"/>
          <w:numId w:val="9"/>
        </w:numPr>
        <w:spacing w:before="120" w:after="60"/>
        <w:ind w:left="567" w:hanging="567"/>
        <w:jc w:val="both"/>
        <w:rPr>
          <w:rFonts w:ascii="Arial" w:hAnsi="Arial" w:cs="Arial"/>
          <w:sz w:val="20"/>
          <w:szCs w:val="20"/>
        </w:rPr>
      </w:pPr>
      <w:r w:rsidRPr="00BD5A28">
        <w:rPr>
          <w:rFonts w:ascii="Arial" w:eastAsia="Calibri" w:hAnsi="Arial" w:cs="Arial"/>
          <w:sz w:val="20"/>
          <w:szCs w:val="20"/>
          <w:lang w:eastAsia="en-US"/>
        </w:rPr>
        <w:t>Podstatným porušením této smlouvy je:</w:t>
      </w:r>
    </w:p>
    <w:p w14:paraId="22BDBD90" w14:textId="77777777" w:rsidR="00034A5D" w:rsidRPr="00BD5A28" w:rsidRDefault="008870E6" w:rsidP="00D22E62">
      <w:pPr>
        <w:pStyle w:val="Odstavecseseznamem"/>
        <w:numPr>
          <w:ilvl w:val="0"/>
          <w:numId w:val="12"/>
        </w:numPr>
        <w:spacing w:after="120" w:line="240" w:lineRule="auto"/>
        <w:ind w:left="993" w:hanging="426"/>
        <w:jc w:val="both"/>
        <w:outlineLvl w:val="0"/>
        <w:rPr>
          <w:rFonts w:ascii="Arial" w:hAnsi="Arial" w:cs="Arial"/>
          <w:sz w:val="20"/>
          <w:szCs w:val="20"/>
        </w:rPr>
      </w:pPr>
      <w:r w:rsidRPr="00BD5A28">
        <w:rPr>
          <w:rFonts w:ascii="Arial" w:hAnsi="Arial" w:cs="Arial"/>
          <w:sz w:val="20"/>
          <w:szCs w:val="20"/>
        </w:rPr>
        <w:t>uplatnění smluvních pokut ve výši přesahující 10 % z ceny veřejné zakázky,</w:t>
      </w:r>
    </w:p>
    <w:p w14:paraId="641DF788" w14:textId="0BDE5553" w:rsidR="00034A5D" w:rsidRPr="00BD5A28" w:rsidRDefault="008461E5" w:rsidP="00D22E62">
      <w:pPr>
        <w:pStyle w:val="Odstavecseseznamem"/>
        <w:numPr>
          <w:ilvl w:val="0"/>
          <w:numId w:val="12"/>
        </w:numPr>
        <w:spacing w:after="120" w:line="240" w:lineRule="auto"/>
        <w:ind w:left="993" w:hanging="426"/>
        <w:jc w:val="both"/>
        <w:outlineLvl w:val="0"/>
        <w:rPr>
          <w:rFonts w:ascii="Arial" w:hAnsi="Arial" w:cs="Arial"/>
          <w:sz w:val="20"/>
          <w:szCs w:val="20"/>
        </w:rPr>
      </w:pPr>
      <w:r w:rsidRPr="00BD5A28">
        <w:rPr>
          <w:rFonts w:ascii="Arial" w:hAnsi="Arial" w:cs="Arial"/>
          <w:sz w:val="20"/>
          <w:szCs w:val="20"/>
        </w:rPr>
        <w:t xml:space="preserve">opakované (minimálně 3x) porušení povinností </w:t>
      </w:r>
      <w:r w:rsidR="00EF678E" w:rsidRPr="00BD5A28">
        <w:rPr>
          <w:rFonts w:ascii="Arial" w:hAnsi="Arial" w:cs="Arial"/>
          <w:sz w:val="20"/>
          <w:szCs w:val="20"/>
        </w:rPr>
        <w:t>P</w:t>
      </w:r>
      <w:r w:rsidRPr="00BD5A28">
        <w:rPr>
          <w:rFonts w:ascii="Arial" w:hAnsi="Arial" w:cs="Arial"/>
          <w:sz w:val="20"/>
          <w:szCs w:val="20"/>
        </w:rPr>
        <w:t>oskytovatele podle ustanovení čl. II smlouvy</w:t>
      </w:r>
      <w:r w:rsidR="008870E6" w:rsidRPr="00BD5A28">
        <w:rPr>
          <w:rFonts w:ascii="Arial" w:hAnsi="Arial" w:cs="Arial"/>
          <w:sz w:val="20"/>
          <w:szCs w:val="20"/>
        </w:rPr>
        <w:t>,</w:t>
      </w:r>
    </w:p>
    <w:p w14:paraId="6CADFB6A" w14:textId="6B7C06CC" w:rsidR="008461E5" w:rsidRPr="00BD5A28" w:rsidRDefault="008461E5" w:rsidP="00D22E62">
      <w:pPr>
        <w:pStyle w:val="Odstavecseseznamem"/>
        <w:numPr>
          <w:ilvl w:val="0"/>
          <w:numId w:val="12"/>
        </w:numPr>
        <w:spacing w:after="120" w:line="240" w:lineRule="auto"/>
        <w:ind w:left="993" w:hanging="426"/>
        <w:jc w:val="both"/>
        <w:outlineLvl w:val="0"/>
        <w:rPr>
          <w:rFonts w:ascii="Arial" w:hAnsi="Arial" w:cs="Arial"/>
          <w:sz w:val="20"/>
          <w:szCs w:val="20"/>
        </w:rPr>
      </w:pPr>
      <w:r w:rsidRPr="00BD5A28">
        <w:rPr>
          <w:rFonts w:ascii="Arial" w:hAnsi="Arial" w:cs="Arial"/>
          <w:sz w:val="20"/>
          <w:szCs w:val="20"/>
        </w:rPr>
        <w:t xml:space="preserve">opakované (minimálně 3x) porušení povinností </w:t>
      </w:r>
      <w:r w:rsidR="00696976" w:rsidRPr="00BD5A28">
        <w:rPr>
          <w:rFonts w:ascii="Arial" w:hAnsi="Arial" w:cs="Arial"/>
          <w:sz w:val="20"/>
          <w:szCs w:val="20"/>
        </w:rPr>
        <w:t>P</w:t>
      </w:r>
      <w:r w:rsidRPr="00BD5A28">
        <w:rPr>
          <w:rFonts w:ascii="Arial" w:hAnsi="Arial" w:cs="Arial"/>
          <w:sz w:val="20"/>
          <w:szCs w:val="20"/>
        </w:rPr>
        <w:t>oskytovatele podle ustanovení čl. III odst.</w:t>
      </w:r>
      <w:r w:rsidR="0061754E" w:rsidRPr="00BD5A28">
        <w:rPr>
          <w:rFonts w:ascii="Arial" w:hAnsi="Arial" w:cs="Arial"/>
          <w:sz w:val="20"/>
          <w:szCs w:val="20"/>
        </w:rPr>
        <w:t xml:space="preserve"> 8</w:t>
      </w:r>
      <w:r w:rsidRPr="00BD5A28">
        <w:rPr>
          <w:rFonts w:ascii="Arial" w:hAnsi="Arial" w:cs="Arial"/>
          <w:sz w:val="20"/>
          <w:szCs w:val="20"/>
        </w:rPr>
        <w:t xml:space="preserve"> </w:t>
      </w:r>
      <w:r w:rsidR="003D2FEE" w:rsidRPr="00BD5A28">
        <w:rPr>
          <w:rFonts w:ascii="Arial" w:hAnsi="Arial" w:cs="Arial"/>
          <w:sz w:val="20"/>
          <w:szCs w:val="20"/>
        </w:rPr>
        <w:t xml:space="preserve">a </w:t>
      </w:r>
      <w:r w:rsidR="0061754E" w:rsidRPr="00BD5A28">
        <w:rPr>
          <w:rFonts w:ascii="Arial" w:hAnsi="Arial" w:cs="Arial"/>
          <w:sz w:val="20"/>
          <w:szCs w:val="20"/>
        </w:rPr>
        <w:t>9</w:t>
      </w:r>
      <w:r w:rsidRPr="00BD5A28">
        <w:rPr>
          <w:rFonts w:ascii="Arial" w:hAnsi="Arial" w:cs="Arial"/>
          <w:sz w:val="20"/>
          <w:szCs w:val="20"/>
        </w:rPr>
        <w:t xml:space="preserve"> smlouvy,</w:t>
      </w:r>
    </w:p>
    <w:p w14:paraId="6992F7A2" w14:textId="77777777" w:rsidR="009C5C20" w:rsidRPr="00BD5A28" w:rsidRDefault="009C5C20" w:rsidP="00D22E62">
      <w:pPr>
        <w:pStyle w:val="Odstavecseseznamem"/>
        <w:numPr>
          <w:ilvl w:val="0"/>
          <w:numId w:val="12"/>
        </w:numPr>
        <w:spacing w:after="120" w:line="240" w:lineRule="auto"/>
        <w:ind w:left="993" w:hanging="426"/>
        <w:jc w:val="both"/>
        <w:outlineLvl w:val="0"/>
        <w:rPr>
          <w:rFonts w:ascii="Arial" w:hAnsi="Arial" w:cs="Arial"/>
          <w:sz w:val="20"/>
          <w:szCs w:val="20"/>
        </w:rPr>
      </w:pPr>
      <w:r w:rsidRPr="00BD5A28">
        <w:rPr>
          <w:rFonts w:ascii="Arial" w:hAnsi="Arial" w:cs="Arial"/>
          <w:sz w:val="20"/>
          <w:szCs w:val="20"/>
        </w:rPr>
        <w:t>nedodržení lhůty dle čl. III. odst. 15</w:t>
      </w:r>
      <w:r w:rsidR="006E7ABB" w:rsidRPr="00BD5A28">
        <w:rPr>
          <w:rFonts w:ascii="Arial" w:hAnsi="Arial" w:cs="Arial"/>
          <w:sz w:val="20"/>
          <w:szCs w:val="20"/>
        </w:rPr>
        <w:t xml:space="preserve"> smlouvy</w:t>
      </w:r>
      <w:r w:rsidRPr="00BD5A28">
        <w:rPr>
          <w:rFonts w:ascii="Arial" w:hAnsi="Arial" w:cs="Arial"/>
          <w:sz w:val="20"/>
          <w:szCs w:val="20"/>
        </w:rPr>
        <w:t>,</w:t>
      </w:r>
    </w:p>
    <w:p w14:paraId="4632F1DF" w14:textId="101DC26A" w:rsidR="00034A5D" w:rsidRPr="00BD5A28" w:rsidRDefault="008461E5" w:rsidP="00D22E62">
      <w:pPr>
        <w:pStyle w:val="Odstavecseseznamem"/>
        <w:numPr>
          <w:ilvl w:val="0"/>
          <w:numId w:val="12"/>
        </w:numPr>
        <w:spacing w:after="120" w:line="240" w:lineRule="auto"/>
        <w:ind w:left="993" w:hanging="426"/>
        <w:jc w:val="both"/>
        <w:outlineLvl w:val="0"/>
        <w:rPr>
          <w:rFonts w:ascii="Arial" w:hAnsi="Arial" w:cs="Arial"/>
          <w:sz w:val="20"/>
          <w:szCs w:val="20"/>
        </w:rPr>
      </w:pPr>
      <w:r w:rsidRPr="00BD5A28">
        <w:rPr>
          <w:rFonts w:ascii="Arial" w:hAnsi="Arial" w:cs="Arial"/>
          <w:sz w:val="20"/>
          <w:szCs w:val="20"/>
        </w:rPr>
        <w:t xml:space="preserve">porušení povinnosti </w:t>
      </w:r>
      <w:r w:rsidR="00575853" w:rsidRPr="00BD5A28">
        <w:rPr>
          <w:rFonts w:ascii="Arial" w:hAnsi="Arial" w:cs="Arial"/>
          <w:sz w:val="20"/>
          <w:szCs w:val="20"/>
        </w:rPr>
        <w:t>P</w:t>
      </w:r>
      <w:r w:rsidR="00254637" w:rsidRPr="00BD5A28">
        <w:rPr>
          <w:rFonts w:ascii="Arial" w:hAnsi="Arial" w:cs="Arial"/>
          <w:sz w:val="20"/>
          <w:szCs w:val="20"/>
        </w:rPr>
        <w:t xml:space="preserve">oskytovatele </w:t>
      </w:r>
      <w:r w:rsidRPr="00BD5A28">
        <w:rPr>
          <w:rFonts w:ascii="Arial" w:hAnsi="Arial" w:cs="Arial"/>
          <w:sz w:val="20"/>
          <w:szCs w:val="20"/>
        </w:rPr>
        <w:t>uzavřít pojištění dle čl. III. odst. 1</w:t>
      </w:r>
      <w:r w:rsidR="0061754E" w:rsidRPr="00BD5A28">
        <w:rPr>
          <w:rFonts w:ascii="Arial" w:hAnsi="Arial" w:cs="Arial"/>
          <w:sz w:val="20"/>
          <w:szCs w:val="20"/>
        </w:rPr>
        <w:t>3</w:t>
      </w:r>
      <w:r w:rsidR="006E7ABB" w:rsidRPr="00BD5A28">
        <w:rPr>
          <w:rFonts w:ascii="Arial" w:hAnsi="Arial" w:cs="Arial"/>
          <w:sz w:val="20"/>
          <w:szCs w:val="20"/>
        </w:rPr>
        <w:t xml:space="preserve"> smlouvy</w:t>
      </w:r>
      <w:r w:rsidR="008870E6" w:rsidRPr="00BD5A28">
        <w:rPr>
          <w:rFonts w:ascii="Arial" w:hAnsi="Arial" w:cs="Arial"/>
          <w:sz w:val="20"/>
          <w:szCs w:val="20"/>
        </w:rPr>
        <w:t>,</w:t>
      </w:r>
    </w:p>
    <w:p w14:paraId="2B75C0B2" w14:textId="77777777" w:rsidR="00034A5D" w:rsidRPr="00BD5A28" w:rsidRDefault="008870E6" w:rsidP="00D22E62">
      <w:pPr>
        <w:pStyle w:val="Odstavecseseznamem"/>
        <w:numPr>
          <w:ilvl w:val="0"/>
          <w:numId w:val="12"/>
        </w:numPr>
        <w:spacing w:after="120" w:line="240" w:lineRule="auto"/>
        <w:ind w:left="993" w:hanging="426"/>
        <w:jc w:val="both"/>
        <w:outlineLvl w:val="0"/>
        <w:rPr>
          <w:rFonts w:ascii="Arial" w:hAnsi="Arial" w:cs="Arial"/>
          <w:sz w:val="20"/>
          <w:szCs w:val="20"/>
        </w:rPr>
      </w:pPr>
      <w:r w:rsidRPr="00BD5A28">
        <w:rPr>
          <w:rFonts w:ascii="Arial" w:hAnsi="Arial" w:cs="Arial"/>
          <w:sz w:val="20"/>
          <w:szCs w:val="20"/>
        </w:rPr>
        <w:t>další důvody ve smyslu příslušných ustanovení občanského zákoníku.</w:t>
      </w:r>
    </w:p>
    <w:p w14:paraId="5F6E277B" w14:textId="718FACBA" w:rsidR="008872AC" w:rsidRPr="00BD5A28" w:rsidRDefault="008872AC" w:rsidP="00D22E62">
      <w:pPr>
        <w:numPr>
          <w:ilvl w:val="0"/>
          <w:numId w:val="9"/>
        </w:numPr>
        <w:spacing w:after="60"/>
        <w:ind w:left="567" w:hanging="567"/>
        <w:jc w:val="both"/>
        <w:rPr>
          <w:rFonts w:ascii="Arial" w:hAnsi="Arial" w:cs="Arial"/>
          <w:sz w:val="20"/>
          <w:szCs w:val="20"/>
        </w:rPr>
      </w:pPr>
      <w:r w:rsidRPr="00BD5A28">
        <w:rPr>
          <w:rFonts w:ascii="Arial" w:hAnsi="Arial" w:cs="Arial"/>
          <w:sz w:val="20"/>
          <w:szCs w:val="20"/>
        </w:rPr>
        <w:t xml:space="preserve">Objednatel je oprávněn smlouvu písemně vypovědět v případě, že kterékoli prohlášení </w:t>
      </w:r>
      <w:r w:rsidR="00090CF9" w:rsidRPr="00BD5A28">
        <w:rPr>
          <w:rFonts w:ascii="Arial" w:hAnsi="Arial" w:cs="Arial"/>
          <w:sz w:val="20"/>
          <w:szCs w:val="20"/>
        </w:rPr>
        <w:t>poskytovatele</w:t>
      </w:r>
      <w:r w:rsidRPr="00BD5A28">
        <w:rPr>
          <w:rFonts w:ascii="Arial" w:hAnsi="Arial" w:cs="Arial"/>
          <w:sz w:val="20"/>
          <w:szCs w:val="20"/>
        </w:rPr>
        <w:t xml:space="preserve"> učiněné v čl. I</w:t>
      </w:r>
      <w:r w:rsidR="00090CF9" w:rsidRPr="00BD5A28">
        <w:rPr>
          <w:rFonts w:ascii="Arial" w:hAnsi="Arial" w:cs="Arial"/>
          <w:sz w:val="20"/>
          <w:szCs w:val="20"/>
        </w:rPr>
        <w:t>X</w:t>
      </w:r>
      <w:r w:rsidRPr="00BD5A28">
        <w:rPr>
          <w:rFonts w:ascii="Arial" w:hAnsi="Arial" w:cs="Arial"/>
          <w:sz w:val="20"/>
          <w:szCs w:val="20"/>
        </w:rPr>
        <w:t xml:space="preserve">. odst. </w:t>
      </w:r>
      <w:r w:rsidR="00090CF9" w:rsidRPr="00BD5A28">
        <w:rPr>
          <w:rFonts w:ascii="Arial" w:hAnsi="Arial" w:cs="Arial"/>
          <w:sz w:val="20"/>
          <w:szCs w:val="20"/>
        </w:rPr>
        <w:t>9</w:t>
      </w:r>
      <w:r w:rsidRPr="00BD5A28">
        <w:rPr>
          <w:rFonts w:ascii="Arial" w:hAnsi="Arial" w:cs="Arial"/>
          <w:sz w:val="20"/>
          <w:szCs w:val="20"/>
        </w:rPr>
        <w:t xml:space="preserve"> smlouvy je nebo se ukáže býti nepravdivým nebo pokud </w:t>
      </w:r>
      <w:r w:rsidR="00B211FD" w:rsidRPr="00BD5A28">
        <w:rPr>
          <w:rFonts w:ascii="Arial" w:hAnsi="Arial" w:cs="Arial"/>
          <w:sz w:val="20"/>
          <w:szCs w:val="20"/>
        </w:rPr>
        <w:t>P</w:t>
      </w:r>
      <w:r w:rsidR="00090CF9" w:rsidRPr="00BD5A28">
        <w:rPr>
          <w:rFonts w:ascii="Arial" w:hAnsi="Arial" w:cs="Arial"/>
          <w:sz w:val="20"/>
          <w:szCs w:val="20"/>
        </w:rPr>
        <w:t>oskytovatel</w:t>
      </w:r>
      <w:r w:rsidRPr="00BD5A28">
        <w:rPr>
          <w:rFonts w:ascii="Arial" w:hAnsi="Arial" w:cs="Arial"/>
          <w:sz w:val="20"/>
          <w:szCs w:val="20"/>
        </w:rPr>
        <w:t xml:space="preserve"> porušil jakýkoli závazek pro něj z čl. I</w:t>
      </w:r>
      <w:r w:rsidR="00090CF9" w:rsidRPr="00BD5A28">
        <w:rPr>
          <w:rFonts w:ascii="Arial" w:hAnsi="Arial" w:cs="Arial"/>
          <w:sz w:val="20"/>
          <w:szCs w:val="20"/>
        </w:rPr>
        <w:t>X</w:t>
      </w:r>
      <w:r w:rsidRPr="00BD5A28">
        <w:rPr>
          <w:rFonts w:ascii="Arial" w:hAnsi="Arial" w:cs="Arial"/>
          <w:sz w:val="20"/>
          <w:szCs w:val="20"/>
        </w:rPr>
        <w:t xml:space="preserve">. odst. </w:t>
      </w:r>
      <w:r w:rsidR="00090CF9" w:rsidRPr="00BD5A28">
        <w:rPr>
          <w:rFonts w:ascii="Arial" w:hAnsi="Arial" w:cs="Arial"/>
          <w:sz w:val="20"/>
          <w:szCs w:val="20"/>
        </w:rPr>
        <w:t>9</w:t>
      </w:r>
      <w:r w:rsidRPr="00BD5A28">
        <w:rPr>
          <w:rFonts w:ascii="Arial" w:hAnsi="Arial" w:cs="Arial"/>
          <w:sz w:val="20"/>
          <w:szCs w:val="20"/>
        </w:rPr>
        <w:t xml:space="preserve"> smlouvy vyplývající. Výpovědní doba v takovém případě činí 3 měsíce a počne běžet první den kalendářního měsíce následujícího po měsíci, v němž byla výpověď doručena </w:t>
      </w:r>
      <w:r w:rsidR="00090CF9" w:rsidRPr="00BD5A28">
        <w:rPr>
          <w:rFonts w:ascii="Arial" w:hAnsi="Arial" w:cs="Arial"/>
          <w:sz w:val="20"/>
          <w:szCs w:val="20"/>
        </w:rPr>
        <w:t>poskytovateli</w:t>
      </w:r>
      <w:r w:rsidRPr="00BD5A28">
        <w:rPr>
          <w:rFonts w:ascii="Arial" w:hAnsi="Arial" w:cs="Arial"/>
          <w:sz w:val="20"/>
          <w:szCs w:val="20"/>
        </w:rPr>
        <w:t xml:space="preserve">. V průběhu výpovědní doby </w:t>
      </w:r>
      <w:r w:rsidR="00090CF9" w:rsidRPr="00BD5A28">
        <w:rPr>
          <w:rFonts w:ascii="Arial" w:hAnsi="Arial" w:cs="Arial"/>
          <w:sz w:val="20"/>
          <w:szCs w:val="20"/>
        </w:rPr>
        <w:t>poskytovatel</w:t>
      </w:r>
      <w:r w:rsidRPr="00BD5A28">
        <w:rPr>
          <w:rFonts w:ascii="Arial" w:hAnsi="Arial" w:cs="Arial"/>
          <w:sz w:val="20"/>
          <w:szCs w:val="20"/>
        </w:rPr>
        <w:t xml:space="preserve"> zabezpečí činnosti v plném rozsahu dle smlouvy, zejména s při</w:t>
      </w:r>
      <w:r w:rsidR="00090CF9" w:rsidRPr="00BD5A28">
        <w:rPr>
          <w:rFonts w:ascii="Arial" w:hAnsi="Arial" w:cs="Arial"/>
          <w:sz w:val="20"/>
          <w:szCs w:val="20"/>
        </w:rPr>
        <w:t>hlédnutím k tomu, aby nedošlo k </w:t>
      </w:r>
      <w:r w:rsidRPr="00BD5A28">
        <w:rPr>
          <w:rFonts w:ascii="Arial" w:hAnsi="Arial" w:cs="Arial"/>
          <w:sz w:val="20"/>
          <w:szCs w:val="20"/>
        </w:rPr>
        <w:t xml:space="preserve">ohrožení plnění předmětu </w:t>
      </w:r>
      <w:r w:rsidR="00EE5845" w:rsidRPr="00BD5A28">
        <w:rPr>
          <w:rFonts w:ascii="Arial" w:hAnsi="Arial" w:cs="Arial"/>
          <w:sz w:val="20"/>
          <w:szCs w:val="20"/>
        </w:rPr>
        <w:t xml:space="preserve">smlouvy </w:t>
      </w:r>
      <w:r w:rsidRPr="00BD5A28">
        <w:rPr>
          <w:rFonts w:ascii="Arial" w:hAnsi="Arial" w:cs="Arial"/>
          <w:sz w:val="20"/>
          <w:szCs w:val="20"/>
        </w:rPr>
        <w:t xml:space="preserve">a ohrožení osob a majetku </w:t>
      </w:r>
      <w:r w:rsidR="00EE5845" w:rsidRPr="00BD5A28">
        <w:rPr>
          <w:rFonts w:ascii="Arial" w:hAnsi="Arial" w:cs="Arial"/>
          <w:sz w:val="20"/>
          <w:szCs w:val="20"/>
        </w:rPr>
        <w:t>O</w:t>
      </w:r>
      <w:r w:rsidRPr="00BD5A28">
        <w:rPr>
          <w:rFonts w:ascii="Arial" w:hAnsi="Arial" w:cs="Arial"/>
          <w:sz w:val="20"/>
          <w:szCs w:val="20"/>
        </w:rPr>
        <w:t>bjednatele.</w:t>
      </w:r>
    </w:p>
    <w:p w14:paraId="1FED8A14" w14:textId="1A51E7D2" w:rsidR="00F05A5F" w:rsidRPr="00BD5A28" w:rsidRDefault="008870E6" w:rsidP="00D22E62">
      <w:pPr>
        <w:numPr>
          <w:ilvl w:val="0"/>
          <w:numId w:val="9"/>
        </w:numPr>
        <w:spacing w:after="60"/>
        <w:ind w:left="567" w:hanging="567"/>
        <w:jc w:val="both"/>
        <w:rPr>
          <w:rFonts w:ascii="Arial" w:hAnsi="Arial" w:cs="Arial"/>
          <w:sz w:val="20"/>
          <w:szCs w:val="20"/>
        </w:rPr>
      </w:pPr>
      <w:r w:rsidRPr="00BD5A28">
        <w:rPr>
          <w:rFonts w:ascii="Arial" w:eastAsia="Calibri" w:hAnsi="Arial" w:cs="Arial"/>
          <w:sz w:val="20"/>
          <w:szCs w:val="20"/>
          <w:lang w:eastAsia="en-US"/>
        </w:rPr>
        <w:t xml:space="preserve">Odstoupení od smlouvy přitom nezbavuje </w:t>
      </w:r>
      <w:r w:rsidR="00B73A0B" w:rsidRPr="00BD5A28">
        <w:rPr>
          <w:rFonts w:ascii="Arial" w:eastAsia="Calibri" w:hAnsi="Arial" w:cs="Arial"/>
          <w:sz w:val="20"/>
          <w:szCs w:val="20"/>
          <w:lang w:eastAsia="en-US"/>
        </w:rPr>
        <w:t>P</w:t>
      </w:r>
      <w:r w:rsidR="00343452" w:rsidRPr="00BD5A28">
        <w:rPr>
          <w:rFonts w:ascii="Arial" w:eastAsia="Calibri" w:hAnsi="Arial" w:cs="Arial"/>
          <w:sz w:val="20"/>
          <w:szCs w:val="20"/>
          <w:lang w:eastAsia="en-US"/>
        </w:rPr>
        <w:t xml:space="preserve">oskytovatele </w:t>
      </w:r>
      <w:r w:rsidRPr="00BD5A28">
        <w:rPr>
          <w:rFonts w:ascii="Arial" w:eastAsia="Calibri" w:hAnsi="Arial" w:cs="Arial"/>
          <w:sz w:val="20"/>
          <w:szCs w:val="20"/>
          <w:lang w:eastAsia="en-US"/>
        </w:rPr>
        <w:t xml:space="preserve">povinnosti uhradit </w:t>
      </w:r>
      <w:r w:rsidR="00B73A0B" w:rsidRPr="00BD5A28">
        <w:rPr>
          <w:rFonts w:ascii="Arial" w:eastAsia="Calibri" w:hAnsi="Arial" w:cs="Arial"/>
          <w:sz w:val="20"/>
          <w:szCs w:val="20"/>
          <w:lang w:eastAsia="en-US"/>
        </w:rPr>
        <w:t>O</w:t>
      </w:r>
      <w:r w:rsidR="00B15E48" w:rsidRPr="00BD5A28">
        <w:rPr>
          <w:rFonts w:ascii="Arial" w:eastAsia="Calibri" w:hAnsi="Arial" w:cs="Arial"/>
          <w:sz w:val="20"/>
          <w:szCs w:val="20"/>
          <w:lang w:eastAsia="en-US"/>
        </w:rPr>
        <w:t>bjednateli</w:t>
      </w:r>
      <w:r w:rsidRPr="00BD5A28">
        <w:rPr>
          <w:rFonts w:ascii="Arial" w:eastAsia="Calibri" w:hAnsi="Arial" w:cs="Arial"/>
          <w:sz w:val="20"/>
          <w:szCs w:val="20"/>
          <w:lang w:eastAsia="en-US"/>
        </w:rPr>
        <w:t xml:space="preserve"> veškeré doposud </w:t>
      </w:r>
      <w:r w:rsidR="00DE312C" w:rsidRPr="00BD5A28">
        <w:rPr>
          <w:rFonts w:ascii="Arial" w:eastAsia="Calibri" w:hAnsi="Arial" w:cs="Arial"/>
          <w:sz w:val="20"/>
          <w:szCs w:val="20"/>
          <w:lang w:eastAsia="en-US"/>
        </w:rPr>
        <w:t xml:space="preserve">objednatelem </w:t>
      </w:r>
      <w:r w:rsidRPr="00BD5A28">
        <w:rPr>
          <w:rFonts w:ascii="Arial" w:eastAsia="Calibri" w:hAnsi="Arial" w:cs="Arial"/>
          <w:sz w:val="20"/>
          <w:szCs w:val="20"/>
          <w:lang w:eastAsia="en-US"/>
        </w:rPr>
        <w:t>uplatněné smluvní pokuty.</w:t>
      </w:r>
    </w:p>
    <w:p w14:paraId="76D6E66C" w14:textId="77777777" w:rsidR="00F05A5F" w:rsidRPr="00BD5A28" w:rsidRDefault="008870E6" w:rsidP="00D22E62">
      <w:pPr>
        <w:numPr>
          <w:ilvl w:val="0"/>
          <w:numId w:val="9"/>
        </w:numPr>
        <w:spacing w:after="60"/>
        <w:ind w:left="567" w:hanging="567"/>
        <w:jc w:val="both"/>
        <w:rPr>
          <w:rFonts w:ascii="Arial" w:hAnsi="Arial" w:cs="Arial"/>
          <w:sz w:val="20"/>
          <w:szCs w:val="20"/>
        </w:rPr>
      </w:pPr>
      <w:r w:rsidRPr="00BD5A28">
        <w:rPr>
          <w:rFonts w:ascii="Arial" w:eastAsia="Calibri" w:hAnsi="Arial" w:cs="Arial"/>
          <w:sz w:val="20"/>
          <w:szCs w:val="20"/>
          <w:lang w:eastAsia="en-US"/>
        </w:rPr>
        <w:t>V případě ukončení platnosti této smlouvy jsou smluvní strany povinny ve lhůtě 30 dnů od ukončení platnosti smlouvy vypořádat vzájemně své závazky a pohledávky vyplývající z této smlouvy.</w:t>
      </w:r>
    </w:p>
    <w:p w14:paraId="2D52B02D" w14:textId="5337174A" w:rsidR="00917537" w:rsidRPr="00BD5A28" w:rsidRDefault="00326019" w:rsidP="00D22E62">
      <w:pPr>
        <w:numPr>
          <w:ilvl w:val="0"/>
          <w:numId w:val="9"/>
        </w:numPr>
        <w:spacing w:before="120" w:after="60"/>
        <w:ind w:left="567" w:hanging="567"/>
        <w:jc w:val="both"/>
        <w:rPr>
          <w:rFonts w:ascii="Arial" w:eastAsia="Calibri" w:hAnsi="Arial" w:cs="Arial"/>
          <w:sz w:val="20"/>
          <w:szCs w:val="20"/>
          <w:lang w:eastAsia="en-US"/>
        </w:rPr>
      </w:pPr>
      <w:r w:rsidRPr="00BD5A28">
        <w:rPr>
          <w:rFonts w:ascii="Arial" w:hAnsi="Arial" w:cs="Arial"/>
          <w:sz w:val="20"/>
          <w:szCs w:val="20"/>
        </w:rPr>
        <w:lastRenderedPageBreak/>
        <w:t xml:space="preserve">Objednatel je oprávněn smlouvu vypovědět i bez udání důvodu. Výpovědní lhůta v takovém případě </w:t>
      </w:r>
      <w:r w:rsidRPr="00BD5A28">
        <w:rPr>
          <w:rFonts w:ascii="Arial" w:hAnsi="Arial" w:cs="Arial"/>
          <w:b/>
          <w:bCs/>
          <w:sz w:val="20"/>
          <w:szCs w:val="20"/>
          <w:u w:val="single"/>
        </w:rPr>
        <w:t xml:space="preserve">činí </w:t>
      </w:r>
      <w:r w:rsidR="00C82C13" w:rsidRPr="00BD5A28">
        <w:rPr>
          <w:rFonts w:ascii="Arial" w:hAnsi="Arial" w:cs="Arial"/>
          <w:b/>
          <w:bCs/>
          <w:sz w:val="20"/>
          <w:szCs w:val="20"/>
          <w:u w:val="single"/>
        </w:rPr>
        <w:t>3</w:t>
      </w:r>
      <w:r w:rsidRPr="00BD5A28">
        <w:rPr>
          <w:rFonts w:ascii="Arial" w:hAnsi="Arial" w:cs="Arial"/>
          <w:b/>
          <w:bCs/>
          <w:sz w:val="20"/>
          <w:szCs w:val="20"/>
          <w:u w:val="single"/>
        </w:rPr>
        <w:t xml:space="preserve"> měsíc</w:t>
      </w:r>
      <w:r w:rsidR="003D6897" w:rsidRPr="00BD5A28">
        <w:rPr>
          <w:rFonts w:ascii="Arial" w:hAnsi="Arial" w:cs="Arial"/>
          <w:b/>
          <w:bCs/>
          <w:sz w:val="20"/>
          <w:szCs w:val="20"/>
          <w:u w:val="single"/>
        </w:rPr>
        <w:t>ů</w:t>
      </w:r>
      <w:r w:rsidRPr="00BD5A28">
        <w:rPr>
          <w:rFonts w:ascii="Arial" w:hAnsi="Arial" w:cs="Arial"/>
          <w:sz w:val="20"/>
          <w:szCs w:val="20"/>
        </w:rPr>
        <w:t xml:space="preserve"> a počíná běžet od prvního dne měsíce následujícího po měsíci, v němž byla výpověď doručena </w:t>
      </w:r>
      <w:r w:rsidR="007832DE" w:rsidRPr="00BD5A28">
        <w:rPr>
          <w:rFonts w:ascii="Arial" w:hAnsi="Arial" w:cs="Arial"/>
          <w:sz w:val="20"/>
          <w:szCs w:val="20"/>
        </w:rPr>
        <w:t>P</w:t>
      </w:r>
      <w:r w:rsidRPr="00BD5A28">
        <w:rPr>
          <w:rFonts w:ascii="Arial" w:hAnsi="Arial" w:cs="Arial"/>
          <w:sz w:val="20"/>
          <w:szCs w:val="20"/>
        </w:rPr>
        <w:t>oskytovateli.</w:t>
      </w:r>
    </w:p>
    <w:p w14:paraId="583D7A66" w14:textId="3D0ED252" w:rsidR="005A41E7" w:rsidRPr="00BD5A28" w:rsidRDefault="005A41E7" w:rsidP="007C3CB9">
      <w:pPr>
        <w:spacing w:before="360"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 xml:space="preserve">Článek </w:t>
      </w:r>
      <w:r w:rsidR="00633A32" w:rsidRPr="00BD5A28">
        <w:rPr>
          <w:rFonts w:ascii="Arial" w:eastAsia="Calibri" w:hAnsi="Arial" w:cs="Arial"/>
          <w:b/>
          <w:sz w:val="20"/>
          <w:szCs w:val="20"/>
          <w:lang w:eastAsia="en-US"/>
        </w:rPr>
        <w:t>VIII</w:t>
      </w:r>
      <w:r w:rsidRPr="00BD5A28">
        <w:rPr>
          <w:rFonts w:ascii="Arial" w:eastAsia="Calibri" w:hAnsi="Arial" w:cs="Arial"/>
          <w:b/>
          <w:sz w:val="20"/>
          <w:szCs w:val="20"/>
          <w:lang w:eastAsia="en-US"/>
        </w:rPr>
        <w:t>.</w:t>
      </w:r>
    </w:p>
    <w:p w14:paraId="498D82E8" w14:textId="77777777" w:rsidR="005A41E7" w:rsidRPr="00BD5A28" w:rsidRDefault="005A41E7" w:rsidP="005A41E7">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Kontaktní údaje</w:t>
      </w:r>
    </w:p>
    <w:p w14:paraId="54E3CEAE" w14:textId="77777777" w:rsidR="005A41E7" w:rsidRPr="00BD5A28" w:rsidRDefault="005A41E7" w:rsidP="005A41E7">
      <w:pPr>
        <w:widowControl w:val="0"/>
        <w:spacing w:after="60"/>
        <w:ind w:left="567"/>
        <w:contextualSpacing/>
        <w:jc w:val="both"/>
        <w:rPr>
          <w:rFonts w:ascii="Arial" w:eastAsia="Calibri" w:hAnsi="Arial" w:cs="Arial"/>
          <w:sz w:val="20"/>
          <w:szCs w:val="20"/>
          <w:lang w:eastAsia="en-US"/>
        </w:rPr>
      </w:pPr>
    </w:p>
    <w:p w14:paraId="427CBF3B" w14:textId="77777777" w:rsidR="006C58D8" w:rsidRPr="00BD5A28" w:rsidRDefault="005A41E7" w:rsidP="005A41E7">
      <w:pPr>
        <w:widowControl w:val="0"/>
        <w:spacing w:after="60"/>
        <w:ind w:left="567"/>
        <w:contextualSpacing/>
        <w:jc w:val="both"/>
        <w:rPr>
          <w:rFonts w:ascii="Arial" w:eastAsia="Calibri" w:hAnsi="Arial"/>
          <w:sz w:val="20"/>
          <w:u w:val="single"/>
        </w:rPr>
      </w:pPr>
      <w:r w:rsidRPr="00BD5A28">
        <w:rPr>
          <w:rFonts w:ascii="Arial" w:eastAsia="Calibri" w:hAnsi="Arial"/>
          <w:sz w:val="20"/>
          <w:u w:val="single"/>
        </w:rPr>
        <w:t xml:space="preserve">Kontaktní osobou určenou za </w:t>
      </w:r>
      <w:r w:rsidR="008B50EA" w:rsidRPr="00BD5A28">
        <w:rPr>
          <w:rFonts w:ascii="Arial" w:eastAsia="Calibri" w:hAnsi="Arial"/>
          <w:sz w:val="20"/>
          <w:u w:val="single"/>
        </w:rPr>
        <w:t>objednatele</w:t>
      </w:r>
      <w:r w:rsidRPr="00BD5A28">
        <w:rPr>
          <w:rFonts w:ascii="Arial" w:eastAsia="Calibri" w:hAnsi="Arial"/>
          <w:sz w:val="20"/>
          <w:u w:val="single"/>
        </w:rPr>
        <w:t xml:space="preserve"> je: </w:t>
      </w:r>
    </w:p>
    <w:p w14:paraId="46C101FD" w14:textId="366FAFA6" w:rsidR="006C58D8" w:rsidRPr="00BD5A28" w:rsidRDefault="009B47A5" w:rsidP="005A41E7">
      <w:pPr>
        <w:widowControl w:val="0"/>
        <w:spacing w:after="60"/>
        <w:ind w:left="567"/>
        <w:contextualSpacing/>
        <w:jc w:val="both"/>
      </w:pPr>
      <w:r>
        <w:rPr>
          <w:rFonts w:ascii="Arial" w:eastAsia="Calibri" w:hAnsi="Arial" w:cs="Arial"/>
          <w:sz w:val="20"/>
          <w:szCs w:val="20"/>
          <w:lang w:eastAsia="en-US"/>
        </w:rPr>
        <w:t>……………….</w:t>
      </w:r>
      <w:r w:rsidR="00901938" w:rsidRPr="00BD5A28">
        <w:rPr>
          <w:rFonts w:ascii="Arial" w:eastAsia="Calibri" w:hAnsi="Arial" w:cs="Arial"/>
          <w:sz w:val="20"/>
          <w:szCs w:val="20"/>
          <w:lang w:eastAsia="en-US"/>
        </w:rPr>
        <w:t>,</w:t>
      </w:r>
      <w:r w:rsidR="006A465D" w:rsidRPr="00BD5A28">
        <w:rPr>
          <w:rFonts w:ascii="Arial" w:eastAsia="Calibri" w:hAnsi="Arial" w:cs="Arial"/>
          <w:sz w:val="20"/>
          <w:szCs w:val="20"/>
          <w:lang w:eastAsia="en-US"/>
        </w:rPr>
        <w:t xml:space="preserve"> vedoucí </w:t>
      </w:r>
      <w:r w:rsidR="00153B9C" w:rsidRPr="00BD5A28">
        <w:rPr>
          <w:rFonts w:ascii="Arial" w:eastAsia="Calibri" w:hAnsi="Arial" w:cs="Arial"/>
          <w:sz w:val="20"/>
          <w:szCs w:val="20"/>
          <w:lang w:eastAsia="en-US"/>
        </w:rPr>
        <w:t xml:space="preserve">oddělení </w:t>
      </w:r>
      <w:r w:rsidR="006A465D" w:rsidRPr="00BD5A28">
        <w:rPr>
          <w:rFonts w:ascii="Arial" w:eastAsia="Calibri" w:hAnsi="Arial" w:cs="Arial"/>
          <w:sz w:val="20"/>
          <w:szCs w:val="20"/>
          <w:lang w:eastAsia="en-US"/>
        </w:rPr>
        <w:t>IT</w:t>
      </w:r>
      <w:r w:rsidR="009313B5" w:rsidRPr="00BD5A28">
        <w:rPr>
          <w:rFonts w:ascii="Arial" w:eastAsia="Calibri" w:hAnsi="Arial" w:cs="Arial"/>
          <w:sz w:val="20"/>
          <w:szCs w:val="20"/>
          <w:lang w:eastAsia="en-US"/>
        </w:rPr>
        <w:t xml:space="preserve">, tel. </w:t>
      </w:r>
      <w:r>
        <w:rPr>
          <w:rFonts w:ascii="Arial" w:eastAsia="Calibri" w:hAnsi="Arial" w:cs="Arial"/>
          <w:sz w:val="20"/>
          <w:szCs w:val="20"/>
          <w:lang w:eastAsia="en-US"/>
        </w:rPr>
        <w:t>……………….</w:t>
      </w:r>
      <w:r w:rsidR="009313B5" w:rsidRPr="00BD5A28">
        <w:rPr>
          <w:rFonts w:ascii="Arial" w:eastAsia="Calibri" w:hAnsi="Arial" w:cs="Arial"/>
          <w:sz w:val="20"/>
          <w:szCs w:val="20"/>
          <w:lang w:eastAsia="en-US"/>
        </w:rPr>
        <w:t>e-mail:</w:t>
      </w:r>
      <w:r w:rsidR="006A465D" w:rsidRPr="00BD5A28">
        <w:rPr>
          <w:rFonts w:ascii="Arial" w:eastAsia="Calibri" w:hAnsi="Arial" w:cs="Arial"/>
          <w:sz w:val="20"/>
          <w:szCs w:val="20"/>
          <w:lang w:eastAsia="en-US"/>
        </w:rPr>
        <w:t xml:space="preserve"> </w:t>
      </w:r>
      <w:r>
        <w:rPr>
          <w:rFonts w:ascii="Arial" w:eastAsia="Calibri" w:hAnsi="Arial" w:cs="Arial"/>
          <w:sz w:val="20"/>
          <w:szCs w:val="20"/>
          <w:lang w:eastAsia="en-US"/>
        </w:rPr>
        <w:t>………………..</w:t>
      </w:r>
    </w:p>
    <w:p w14:paraId="757632A7" w14:textId="77777777" w:rsidR="00831D44" w:rsidRPr="00BD5A28" w:rsidRDefault="00831D44" w:rsidP="005A41E7">
      <w:pPr>
        <w:widowControl w:val="0"/>
        <w:spacing w:after="60"/>
        <w:ind w:left="567"/>
        <w:contextualSpacing/>
        <w:jc w:val="both"/>
        <w:rPr>
          <w:rFonts w:ascii="Arial" w:eastAsia="Calibri" w:hAnsi="Arial" w:cs="Arial"/>
          <w:sz w:val="20"/>
          <w:szCs w:val="20"/>
          <w:lang w:eastAsia="en-US"/>
        </w:rPr>
      </w:pPr>
    </w:p>
    <w:p w14:paraId="52823883" w14:textId="77777777" w:rsidR="006C58D8" w:rsidRPr="00BD5A28" w:rsidRDefault="005A41E7" w:rsidP="005A41E7">
      <w:pPr>
        <w:widowControl w:val="0"/>
        <w:tabs>
          <w:tab w:val="num" w:pos="720"/>
        </w:tabs>
        <w:spacing w:after="60"/>
        <w:ind w:left="567"/>
        <w:contextualSpacing/>
        <w:jc w:val="both"/>
        <w:rPr>
          <w:rFonts w:ascii="Arial" w:eastAsia="Calibri" w:hAnsi="Arial"/>
          <w:sz w:val="20"/>
          <w:u w:val="single"/>
        </w:rPr>
      </w:pPr>
      <w:r w:rsidRPr="00BD5A28">
        <w:rPr>
          <w:rFonts w:ascii="Arial" w:eastAsia="Calibri" w:hAnsi="Arial"/>
          <w:sz w:val="20"/>
          <w:u w:val="single"/>
        </w:rPr>
        <w:t xml:space="preserve">Kontaktní osobou určenou za </w:t>
      </w:r>
      <w:r w:rsidR="006F30E6" w:rsidRPr="00BD5A28">
        <w:rPr>
          <w:rFonts w:ascii="Arial" w:eastAsia="Calibri" w:hAnsi="Arial"/>
          <w:sz w:val="20"/>
          <w:u w:val="single"/>
        </w:rPr>
        <w:t>poskytovatele</w:t>
      </w:r>
      <w:r w:rsidRPr="00BD5A28">
        <w:rPr>
          <w:rFonts w:ascii="Arial" w:eastAsia="Calibri" w:hAnsi="Arial"/>
          <w:sz w:val="20"/>
          <w:u w:val="single"/>
        </w:rPr>
        <w:t xml:space="preserve"> je: </w:t>
      </w:r>
    </w:p>
    <w:p w14:paraId="7D939FAE" w14:textId="5A6154E0" w:rsidR="00214F97" w:rsidRPr="00BD5A28" w:rsidRDefault="00FF67BE" w:rsidP="009313B5">
      <w:pPr>
        <w:widowControl w:val="0"/>
        <w:tabs>
          <w:tab w:val="num" w:pos="720"/>
        </w:tabs>
        <w:spacing w:after="60"/>
        <w:ind w:left="567"/>
        <w:contextualSpacing/>
        <w:jc w:val="both"/>
        <w:rPr>
          <w:rFonts w:ascii="Arial" w:eastAsia="Calibri" w:hAnsi="Arial" w:cs="Arial"/>
          <w:sz w:val="20"/>
          <w:szCs w:val="20"/>
          <w:lang w:eastAsia="en-US"/>
        </w:rPr>
      </w:pPr>
      <w:r w:rsidRPr="00BD5A28">
        <w:rPr>
          <w:rFonts w:ascii="Arial" w:eastAsia="Calibri" w:hAnsi="Arial" w:cs="Arial"/>
          <w:sz w:val="20"/>
          <w:szCs w:val="20"/>
          <w:lang w:eastAsia="en-US"/>
        </w:rPr>
        <w:t>Příjmení</w:t>
      </w:r>
      <w:r w:rsidR="00A766F7" w:rsidRPr="00BD5A28">
        <w:rPr>
          <w:rFonts w:ascii="Arial" w:eastAsia="Calibri" w:hAnsi="Arial" w:cs="Arial"/>
          <w:sz w:val="20"/>
          <w:szCs w:val="20"/>
          <w:lang w:eastAsia="en-US"/>
        </w:rPr>
        <w:t>, jméno, titul</w:t>
      </w:r>
      <w:r w:rsidR="00894142" w:rsidRPr="00BD5A28">
        <w:rPr>
          <w:rFonts w:ascii="Arial" w:eastAsia="Calibri" w:hAnsi="Arial" w:cs="Arial"/>
          <w:sz w:val="20"/>
          <w:szCs w:val="20"/>
          <w:lang w:val="sk-SK" w:eastAsia="en-US"/>
        </w:rPr>
        <w:t>.</w:t>
      </w:r>
      <w:r w:rsidR="009B47A5">
        <w:rPr>
          <w:rFonts w:ascii="Arial" w:eastAsia="Calibri" w:hAnsi="Arial" w:cs="Arial"/>
          <w:sz w:val="20"/>
          <w:szCs w:val="20"/>
          <w:lang w:val="sk-SK" w:eastAsia="en-US"/>
        </w:rPr>
        <w:t>........................</w:t>
      </w:r>
      <w:r w:rsidR="00D2013A" w:rsidRPr="00BD5A28">
        <w:rPr>
          <w:rFonts w:ascii="Arial" w:eastAsia="Calibri" w:hAnsi="Arial" w:cs="Arial"/>
          <w:sz w:val="20"/>
          <w:szCs w:val="20"/>
          <w:lang w:eastAsia="en-US"/>
        </w:rPr>
        <w:t xml:space="preserve">: </w:t>
      </w:r>
      <w:r w:rsidR="00520F8A" w:rsidRPr="00BD5A28">
        <w:rPr>
          <w:rFonts w:ascii="Arial" w:eastAsia="Calibri" w:hAnsi="Arial" w:cs="Arial"/>
          <w:sz w:val="20"/>
          <w:szCs w:val="20"/>
          <w:lang w:eastAsia="en-US"/>
        </w:rPr>
        <w:t>tel.</w:t>
      </w:r>
      <w:r w:rsidR="00894142" w:rsidRPr="00BD5A28">
        <w:rPr>
          <w:rFonts w:ascii="Arial" w:hAnsi="Arial" w:cs="Arial"/>
          <w:sz w:val="20"/>
          <w:szCs w:val="20"/>
        </w:rPr>
        <w:t xml:space="preserve"> </w:t>
      </w:r>
      <w:r w:rsidR="009B47A5">
        <w:rPr>
          <w:rFonts w:ascii="Arial" w:hAnsi="Arial" w:cs="Arial"/>
          <w:sz w:val="20"/>
          <w:szCs w:val="20"/>
        </w:rPr>
        <w:t>……………………</w:t>
      </w:r>
      <w:r w:rsidR="00D2013A" w:rsidRPr="00BD5A28">
        <w:rPr>
          <w:rFonts w:ascii="Arial" w:eastAsia="Calibri" w:hAnsi="Arial" w:cs="Arial"/>
          <w:sz w:val="20"/>
          <w:szCs w:val="20"/>
          <w:lang w:eastAsia="en-US"/>
        </w:rPr>
        <w:t xml:space="preserve">e-mail: </w:t>
      </w:r>
      <w:r w:rsidR="009B47A5">
        <w:rPr>
          <w:rFonts w:ascii="Arial" w:hAnsi="Arial" w:cs="Arial"/>
          <w:sz w:val="20"/>
          <w:szCs w:val="20"/>
        </w:rPr>
        <w:t>………………………</w:t>
      </w:r>
    </w:p>
    <w:p w14:paraId="2361C688" w14:textId="77777777" w:rsidR="00FF67BE" w:rsidRPr="00BD5A28" w:rsidRDefault="00FF67BE" w:rsidP="00214F97">
      <w:pPr>
        <w:pStyle w:val="odstavce"/>
        <w:spacing w:before="120" w:after="120"/>
        <w:rPr>
          <w:rFonts w:cs="Arial"/>
          <w:b/>
        </w:rPr>
      </w:pPr>
      <w:bookmarkStart w:id="8" w:name="_Toc77078171"/>
      <w:bookmarkStart w:id="9" w:name="_Hlk156295120"/>
      <w:r w:rsidRPr="00BD5A28">
        <w:rPr>
          <w:rFonts w:cs="Arial"/>
          <w:b/>
        </w:rPr>
        <w:t>Realizační tým poskytovatele:</w:t>
      </w:r>
      <w:bookmarkEnd w:id="8"/>
    </w:p>
    <w:tbl>
      <w:tblPr>
        <w:tblW w:w="9497" w:type="dxa"/>
        <w:tblCellMar>
          <w:left w:w="70" w:type="dxa"/>
          <w:right w:w="70" w:type="dxa"/>
        </w:tblCellMar>
        <w:tblLook w:val="0000" w:firstRow="0" w:lastRow="0" w:firstColumn="0" w:lastColumn="0" w:noHBand="0" w:noVBand="0"/>
      </w:tblPr>
      <w:tblGrid>
        <w:gridCol w:w="1680"/>
        <w:gridCol w:w="2141"/>
        <w:gridCol w:w="3123"/>
        <w:gridCol w:w="2553"/>
      </w:tblGrid>
      <w:tr w:rsidR="00840C67" w:rsidRPr="00BD5A28" w14:paraId="0CEF9020" w14:textId="77777777" w:rsidTr="00894142">
        <w:trPr>
          <w:trHeight w:hRule="exact" w:val="454"/>
        </w:trPr>
        <w:tc>
          <w:tcPr>
            <w:tcW w:w="885" w:type="pct"/>
            <w:tcBorders>
              <w:top w:val="single" w:sz="1" w:space="0" w:color="000000"/>
              <w:left w:val="single" w:sz="1" w:space="0" w:color="000000"/>
              <w:bottom w:val="single" w:sz="1" w:space="0" w:color="000000"/>
              <w:right w:val="single" w:sz="1" w:space="0" w:color="000000"/>
            </w:tcBorders>
          </w:tcPr>
          <w:p w14:paraId="790A0DAB" w14:textId="77777777" w:rsidR="00373ACA" w:rsidRPr="00BD5A28" w:rsidRDefault="00373ACA" w:rsidP="00790679">
            <w:pPr>
              <w:widowControl w:val="0"/>
              <w:tabs>
                <w:tab w:val="left" w:pos="3795"/>
              </w:tabs>
              <w:adjustRightInd w:val="0"/>
              <w:spacing w:line="260" w:lineRule="atLeast"/>
              <w:jc w:val="center"/>
              <w:textAlignment w:val="baseline"/>
              <w:rPr>
                <w:rFonts w:ascii="Arial" w:hAnsi="Arial" w:cs="Arial"/>
                <w:i/>
                <w:iCs/>
                <w:sz w:val="20"/>
                <w:szCs w:val="20"/>
              </w:rPr>
            </w:pPr>
            <w:r w:rsidRPr="00BD5A28">
              <w:rPr>
                <w:rFonts w:ascii="Arial" w:hAnsi="Arial" w:cs="Arial"/>
                <w:i/>
                <w:iCs/>
                <w:sz w:val="20"/>
                <w:szCs w:val="20"/>
              </w:rPr>
              <w:t xml:space="preserve">Role </w:t>
            </w:r>
          </w:p>
        </w:tc>
        <w:tc>
          <w:tcPr>
            <w:tcW w:w="1127" w:type="pct"/>
            <w:tcBorders>
              <w:top w:val="single" w:sz="1" w:space="0" w:color="000000"/>
              <w:left w:val="single" w:sz="1" w:space="0" w:color="000000"/>
              <w:bottom w:val="single" w:sz="1" w:space="0" w:color="000000"/>
              <w:right w:val="single" w:sz="1" w:space="0" w:color="000000"/>
            </w:tcBorders>
            <w:vAlign w:val="center"/>
          </w:tcPr>
          <w:p w14:paraId="11BB5727" w14:textId="77777777" w:rsidR="00373ACA" w:rsidRPr="00BD5A28" w:rsidRDefault="00373ACA" w:rsidP="00790679">
            <w:pPr>
              <w:widowControl w:val="0"/>
              <w:tabs>
                <w:tab w:val="left" w:pos="3795"/>
              </w:tabs>
              <w:adjustRightInd w:val="0"/>
              <w:spacing w:line="260" w:lineRule="atLeast"/>
              <w:jc w:val="center"/>
              <w:textAlignment w:val="baseline"/>
              <w:rPr>
                <w:rFonts w:ascii="Arial" w:hAnsi="Arial" w:cs="Arial"/>
                <w:i/>
                <w:iCs/>
                <w:sz w:val="20"/>
                <w:szCs w:val="20"/>
              </w:rPr>
            </w:pPr>
            <w:r w:rsidRPr="00BD5A28">
              <w:rPr>
                <w:rFonts w:ascii="Arial" w:hAnsi="Arial" w:cs="Arial"/>
                <w:i/>
                <w:iCs/>
                <w:sz w:val="20"/>
                <w:szCs w:val="20"/>
              </w:rPr>
              <w:t>Jméno a příjmení</w:t>
            </w:r>
          </w:p>
        </w:tc>
        <w:tc>
          <w:tcPr>
            <w:tcW w:w="1644" w:type="pct"/>
            <w:tcBorders>
              <w:top w:val="single" w:sz="1" w:space="0" w:color="000000"/>
              <w:left w:val="single" w:sz="1" w:space="0" w:color="000000"/>
              <w:bottom w:val="single" w:sz="1" w:space="0" w:color="000000"/>
              <w:right w:val="single" w:sz="1" w:space="0" w:color="000000"/>
            </w:tcBorders>
            <w:vAlign w:val="center"/>
          </w:tcPr>
          <w:p w14:paraId="5B0B3AB9" w14:textId="77777777" w:rsidR="00373ACA" w:rsidRPr="00BD5A28" w:rsidRDefault="00373ACA" w:rsidP="00790679">
            <w:pPr>
              <w:widowControl w:val="0"/>
              <w:tabs>
                <w:tab w:val="left" w:pos="3795"/>
              </w:tabs>
              <w:adjustRightInd w:val="0"/>
              <w:spacing w:line="260" w:lineRule="atLeast"/>
              <w:jc w:val="center"/>
              <w:textAlignment w:val="baseline"/>
              <w:rPr>
                <w:rFonts w:ascii="Arial" w:hAnsi="Arial" w:cs="Arial"/>
                <w:i/>
                <w:iCs/>
                <w:sz w:val="20"/>
                <w:szCs w:val="20"/>
                <w:lang w:val="de-DE"/>
              </w:rPr>
            </w:pPr>
            <w:r w:rsidRPr="00BD5A28">
              <w:rPr>
                <w:rFonts w:ascii="Arial" w:hAnsi="Arial" w:cs="Arial"/>
                <w:i/>
                <w:iCs/>
                <w:sz w:val="20"/>
                <w:szCs w:val="20"/>
                <w:lang w:val="de-DE"/>
              </w:rPr>
              <w:t>E-Mail</w:t>
            </w:r>
          </w:p>
        </w:tc>
        <w:tc>
          <w:tcPr>
            <w:tcW w:w="1344" w:type="pct"/>
            <w:tcBorders>
              <w:top w:val="single" w:sz="1" w:space="0" w:color="000000"/>
              <w:left w:val="single" w:sz="1" w:space="0" w:color="000000"/>
              <w:bottom w:val="single" w:sz="1" w:space="0" w:color="000000"/>
              <w:right w:val="single" w:sz="1" w:space="0" w:color="000000"/>
            </w:tcBorders>
            <w:vAlign w:val="center"/>
          </w:tcPr>
          <w:p w14:paraId="58D8B6F4" w14:textId="77777777" w:rsidR="00373ACA" w:rsidRPr="00BD5A28" w:rsidRDefault="00373ACA" w:rsidP="00790679">
            <w:pPr>
              <w:widowControl w:val="0"/>
              <w:tabs>
                <w:tab w:val="left" w:pos="3795"/>
              </w:tabs>
              <w:adjustRightInd w:val="0"/>
              <w:spacing w:line="260" w:lineRule="atLeast"/>
              <w:jc w:val="center"/>
              <w:textAlignment w:val="baseline"/>
              <w:rPr>
                <w:rFonts w:ascii="Arial" w:hAnsi="Arial" w:cs="Arial"/>
                <w:i/>
                <w:iCs/>
                <w:sz w:val="20"/>
                <w:szCs w:val="20"/>
              </w:rPr>
            </w:pPr>
            <w:r w:rsidRPr="00BD5A28">
              <w:rPr>
                <w:rFonts w:ascii="Arial" w:hAnsi="Arial" w:cs="Arial"/>
                <w:i/>
                <w:iCs/>
                <w:sz w:val="20"/>
                <w:szCs w:val="20"/>
              </w:rPr>
              <w:t>Telefon</w:t>
            </w:r>
          </w:p>
        </w:tc>
      </w:tr>
      <w:tr w:rsidR="007F1228" w:rsidRPr="00BD5A28" w14:paraId="7E28DFFA" w14:textId="77777777" w:rsidTr="004615D0">
        <w:trPr>
          <w:trHeight w:hRule="exact" w:val="813"/>
        </w:trPr>
        <w:tc>
          <w:tcPr>
            <w:tcW w:w="885" w:type="pct"/>
            <w:tcBorders>
              <w:top w:val="single" w:sz="1" w:space="0" w:color="000000"/>
              <w:left w:val="single" w:sz="1" w:space="0" w:color="000000"/>
              <w:bottom w:val="single" w:sz="1" w:space="0" w:color="000000"/>
              <w:right w:val="single" w:sz="1" w:space="0" w:color="000000"/>
            </w:tcBorders>
            <w:vAlign w:val="center"/>
          </w:tcPr>
          <w:p w14:paraId="0623B02A" w14:textId="4763839A" w:rsidR="007F1228" w:rsidRPr="00BD5A28" w:rsidRDefault="007F1228" w:rsidP="007F1228">
            <w:pPr>
              <w:widowControl w:val="0"/>
              <w:tabs>
                <w:tab w:val="left" w:pos="3795"/>
              </w:tabs>
              <w:adjustRightInd w:val="0"/>
              <w:spacing w:line="260" w:lineRule="atLeast"/>
              <w:jc w:val="center"/>
              <w:textAlignment w:val="baseline"/>
              <w:rPr>
                <w:rFonts w:ascii="Arial" w:hAnsi="Arial" w:cs="Arial"/>
                <w:sz w:val="20"/>
                <w:szCs w:val="20"/>
              </w:rPr>
            </w:pPr>
            <w:r w:rsidRPr="00BD5A28">
              <w:rPr>
                <w:rFonts w:ascii="Arial" w:hAnsi="Arial" w:cs="Arial"/>
                <w:sz w:val="20"/>
                <w:szCs w:val="20"/>
              </w:rPr>
              <w:t>Role MKB</w:t>
            </w:r>
          </w:p>
        </w:tc>
        <w:tc>
          <w:tcPr>
            <w:tcW w:w="1127" w:type="pct"/>
            <w:tcBorders>
              <w:top w:val="single" w:sz="1" w:space="0" w:color="000000"/>
              <w:left w:val="single" w:sz="1" w:space="0" w:color="000000"/>
              <w:bottom w:val="single" w:sz="1" w:space="0" w:color="000000"/>
              <w:right w:val="single" w:sz="1" w:space="0" w:color="000000"/>
            </w:tcBorders>
            <w:vAlign w:val="center"/>
          </w:tcPr>
          <w:p w14:paraId="2229E6DE" w14:textId="11F8C75F" w:rsidR="007F1228" w:rsidRPr="00BD5A28" w:rsidRDefault="0027575B" w:rsidP="00894142">
            <w:pPr>
              <w:widowControl w:val="0"/>
              <w:tabs>
                <w:tab w:val="left" w:pos="3795"/>
              </w:tabs>
              <w:adjustRightInd w:val="0"/>
              <w:spacing w:line="260" w:lineRule="atLeast"/>
              <w:textAlignment w:val="baseline"/>
              <w:rPr>
                <w:rFonts w:ascii="Arial" w:hAnsi="Arial" w:cs="Arial"/>
                <w:sz w:val="20"/>
                <w:szCs w:val="20"/>
              </w:rPr>
            </w:pPr>
            <w:r>
              <w:rPr>
                <w:rFonts w:ascii="Arial" w:hAnsi="Arial" w:cs="Arial"/>
                <w:sz w:val="20"/>
                <w:szCs w:val="20"/>
              </w:rPr>
              <w:t>……………..</w:t>
            </w:r>
          </w:p>
        </w:tc>
        <w:tc>
          <w:tcPr>
            <w:tcW w:w="1644" w:type="pct"/>
            <w:tcBorders>
              <w:top w:val="single" w:sz="1" w:space="0" w:color="000000"/>
              <w:left w:val="single" w:sz="1" w:space="0" w:color="000000"/>
              <w:bottom w:val="single" w:sz="1" w:space="0" w:color="000000"/>
              <w:right w:val="single" w:sz="1" w:space="0" w:color="000000"/>
            </w:tcBorders>
            <w:vAlign w:val="center"/>
          </w:tcPr>
          <w:p w14:paraId="3C8AA18C" w14:textId="55233857" w:rsidR="007F1228" w:rsidRPr="00BD5A28" w:rsidRDefault="0027575B" w:rsidP="007F1228">
            <w:pPr>
              <w:widowControl w:val="0"/>
              <w:tabs>
                <w:tab w:val="left" w:pos="3795"/>
              </w:tabs>
              <w:adjustRightInd w:val="0"/>
              <w:spacing w:line="260" w:lineRule="atLeast"/>
              <w:jc w:val="center"/>
              <w:textAlignment w:val="baseline"/>
              <w:rPr>
                <w:rFonts w:ascii="Arial" w:hAnsi="Arial" w:cs="Arial"/>
                <w:sz w:val="20"/>
                <w:szCs w:val="20"/>
              </w:rPr>
            </w:pPr>
            <w:r>
              <w:rPr>
                <w:rFonts w:ascii="Arial" w:hAnsi="Arial" w:cs="Arial"/>
                <w:sz w:val="20"/>
                <w:szCs w:val="20"/>
              </w:rPr>
              <w:t>…………………..</w:t>
            </w:r>
          </w:p>
        </w:tc>
        <w:tc>
          <w:tcPr>
            <w:tcW w:w="1344" w:type="pct"/>
            <w:tcBorders>
              <w:top w:val="single" w:sz="1" w:space="0" w:color="000000"/>
              <w:left w:val="single" w:sz="1" w:space="0" w:color="000000"/>
              <w:bottom w:val="single" w:sz="1" w:space="0" w:color="000000"/>
              <w:right w:val="single" w:sz="1" w:space="0" w:color="000000"/>
            </w:tcBorders>
            <w:vAlign w:val="center"/>
          </w:tcPr>
          <w:p w14:paraId="2D645BF7" w14:textId="6797ACDA" w:rsidR="007F1228" w:rsidRPr="00BD5A28" w:rsidRDefault="0027575B" w:rsidP="007F1228">
            <w:pPr>
              <w:widowControl w:val="0"/>
              <w:tabs>
                <w:tab w:val="left" w:pos="3795"/>
              </w:tabs>
              <w:adjustRightInd w:val="0"/>
              <w:spacing w:line="260" w:lineRule="atLeast"/>
              <w:jc w:val="center"/>
              <w:textAlignment w:val="baseline"/>
              <w:rPr>
                <w:rFonts w:ascii="Arial" w:hAnsi="Arial" w:cs="Arial"/>
                <w:sz w:val="20"/>
                <w:szCs w:val="20"/>
              </w:rPr>
            </w:pPr>
            <w:r>
              <w:rPr>
                <w:rFonts w:ascii="Arial" w:hAnsi="Arial" w:cs="Arial"/>
                <w:sz w:val="20"/>
                <w:szCs w:val="20"/>
              </w:rPr>
              <w:t>…………………</w:t>
            </w:r>
          </w:p>
        </w:tc>
      </w:tr>
      <w:tr w:rsidR="00CF71E5" w:rsidRPr="00BD5A28" w14:paraId="196C248E" w14:textId="77777777" w:rsidTr="004615D0">
        <w:trPr>
          <w:trHeight w:hRule="exact" w:val="813"/>
        </w:trPr>
        <w:tc>
          <w:tcPr>
            <w:tcW w:w="885" w:type="pct"/>
            <w:tcBorders>
              <w:top w:val="single" w:sz="1" w:space="0" w:color="000000"/>
              <w:left w:val="single" w:sz="1" w:space="0" w:color="000000"/>
              <w:bottom w:val="single" w:sz="1" w:space="0" w:color="000000"/>
              <w:right w:val="single" w:sz="1" w:space="0" w:color="000000"/>
            </w:tcBorders>
            <w:vAlign w:val="center"/>
          </w:tcPr>
          <w:p w14:paraId="01258471" w14:textId="5C42B159" w:rsidR="00CF71E5" w:rsidRPr="00BD5A28" w:rsidRDefault="00CF71E5" w:rsidP="00CF71E5">
            <w:pPr>
              <w:widowControl w:val="0"/>
              <w:tabs>
                <w:tab w:val="left" w:pos="3795"/>
              </w:tabs>
              <w:adjustRightInd w:val="0"/>
              <w:spacing w:line="260" w:lineRule="atLeast"/>
              <w:jc w:val="center"/>
              <w:textAlignment w:val="baseline"/>
              <w:rPr>
                <w:rFonts w:ascii="Arial" w:hAnsi="Arial" w:cs="Arial"/>
                <w:sz w:val="20"/>
                <w:szCs w:val="20"/>
              </w:rPr>
            </w:pPr>
            <w:r w:rsidRPr="00BD5A28">
              <w:rPr>
                <w:rFonts w:ascii="Arial" w:hAnsi="Arial" w:cs="Arial"/>
                <w:sz w:val="20"/>
                <w:szCs w:val="20"/>
              </w:rPr>
              <w:t xml:space="preserve"> Zástupce MKB</w:t>
            </w:r>
          </w:p>
        </w:tc>
        <w:tc>
          <w:tcPr>
            <w:tcW w:w="1127" w:type="pct"/>
            <w:tcBorders>
              <w:top w:val="single" w:sz="1" w:space="0" w:color="000000"/>
              <w:left w:val="single" w:sz="1" w:space="0" w:color="000000"/>
              <w:bottom w:val="single" w:sz="1" w:space="0" w:color="000000"/>
              <w:right w:val="single" w:sz="1" w:space="0" w:color="000000"/>
            </w:tcBorders>
            <w:vAlign w:val="center"/>
          </w:tcPr>
          <w:p w14:paraId="17569807" w14:textId="78C9C927" w:rsidR="00CF71E5" w:rsidRPr="00BD5A28" w:rsidRDefault="0027575B" w:rsidP="00CF71E5">
            <w:pPr>
              <w:widowControl w:val="0"/>
              <w:tabs>
                <w:tab w:val="left" w:pos="3795"/>
              </w:tabs>
              <w:adjustRightInd w:val="0"/>
              <w:spacing w:line="260" w:lineRule="atLeast"/>
              <w:jc w:val="center"/>
              <w:textAlignment w:val="baseline"/>
              <w:rPr>
                <w:rFonts w:ascii="Arial" w:hAnsi="Arial" w:cs="Arial"/>
                <w:sz w:val="20"/>
                <w:szCs w:val="20"/>
              </w:rPr>
            </w:pPr>
            <w:r>
              <w:rPr>
                <w:rFonts w:ascii="Arial" w:hAnsi="Arial" w:cs="Arial"/>
                <w:sz w:val="20"/>
                <w:szCs w:val="20"/>
              </w:rPr>
              <w:t>……………….</w:t>
            </w:r>
          </w:p>
        </w:tc>
        <w:tc>
          <w:tcPr>
            <w:tcW w:w="1644" w:type="pct"/>
            <w:tcBorders>
              <w:top w:val="single" w:sz="1" w:space="0" w:color="000000"/>
              <w:left w:val="single" w:sz="1" w:space="0" w:color="000000"/>
              <w:bottom w:val="single" w:sz="1" w:space="0" w:color="000000"/>
              <w:right w:val="single" w:sz="1" w:space="0" w:color="000000"/>
            </w:tcBorders>
            <w:vAlign w:val="center"/>
          </w:tcPr>
          <w:p w14:paraId="70130820" w14:textId="044D5BED" w:rsidR="00CF71E5" w:rsidRPr="00BD5A28" w:rsidRDefault="0027575B" w:rsidP="00CF71E5">
            <w:pPr>
              <w:widowControl w:val="0"/>
              <w:tabs>
                <w:tab w:val="left" w:pos="3795"/>
              </w:tabs>
              <w:adjustRightInd w:val="0"/>
              <w:spacing w:line="260" w:lineRule="atLeast"/>
              <w:jc w:val="center"/>
              <w:textAlignment w:val="baseline"/>
              <w:rPr>
                <w:rFonts w:ascii="Arial" w:hAnsi="Arial" w:cs="Arial"/>
                <w:sz w:val="20"/>
                <w:szCs w:val="20"/>
              </w:rPr>
            </w:pPr>
            <w:r>
              <w:rPr>
                <w:rFonts w:ascii="Arial" w:hAnsi="Arial" w:cs="Arial"/>
                <w:sz w:val="20"/>
                <w:szCs w:val="20"/>
              </w:rPr>
              <w:t>………………….</w:t>
            </w:r>
          </w:p>
        </w:tc>
        <w:tc>
          <w:tcPr>
            <w:tcW w:w="1344" w:type="pct"/>
            <w:tcBorders>
              <w:top w:val="single" w:sz="1" w:space="0" w:color="000000"/>
              <w:left w:val="single" w:sz="1" w:space="0" w:color="000000"/>
              <w:bottom w:val="single" w:sz="1" w:space="0" w:color="000000"/>
              <w:right w:val="single" w:sz="1" w:space="0" w:color="000000"/>
            </w:tcBorders>
            <w:vAlign w:val="center"/>
          </w:tcPr>
          <w:p w14:paraId="252BB930" w14:textId="2CC9E632" w:rsidR="00CF71E5" w:rsidRPr="00BD5A28" w:rsidRDefault="0027575B" w:rsidP="00894142">
            <w:pPr>
              <w:widowControl w:val="0"/>
              <w:tabs>
                <w:tab w:val="left" w:pos="3795"/>
              </w:tabs>
              <w:adjustRightInd w:val="0"/>
              <w:spacing w:line="260" w:lineRule="atLeast"/>
              <w:textAlignment w:val="baseline"/>
              <w:rPr>
                <w:rFonts w:ascii="Arial" w:hAnsi="Arial" w:cs="Arial"/>
                <w:sz w:val="20"/>
                <w:szCs w:val="20"/>
              </w:rPr>
            </w:pPr>
            <w:r>
              <w:rPr>
                <w:rFonts w:ascii="Arial" w:hAnsi="Arial" w:cs="Arial"/>
                <w:sz w:val="20"/>
                <w:szCs w:val="20"/>
              </w:rPr>
              <w:t xml:space="preserve">            ………………</w:t>
            </w:r>
          </w:p>
        </w:tc>
      </w:tr>
      <w:tr w:rsidR="00CF71E5" w:rsidRPr="00BD5A28" w14:paraId="16B056CD" w14:textId="77777777" w:rsidTr="004615D0">
        <w:trPr>
          <w:trHeight w:hRule="exact" w:val="813"/>
        </w:trPr>
        <w:tc>
          <w:tcPr>
            <w:tcW w:w="885" w:type="pct"/>
            <w:tcBorders>
              <w:top w:val="single" w:sz="1" w:space="0" w:color="000000"/>
              <w:left w:val="single" w:sz="1" w:space="0" w:color="000000"/>
              <w:bottom w:val="single" w:sz="1" w:space="0" w:color="000000"/>
              <w:right w:val="single" w:sz="1" w:space="0" w:color="000000"/>
            </w:tcBorders>
            <w:vAlign w:val="center"/>
          </w:tcPr>
          <w:p w14:paraId="5D78DB2A" w14:textId="304D920F" w:rsidR="00CF71E5" w:rsidRPr="00BD5A28" w:rsidRDefault="00CF71E5" w:rsidP="00CF71E5">
            <w:pPr>
              <w:widowControl w:val="0"/>
              <w:tabs>
                <w:tab w:val="left" w:pos="3795"/>
              </w:tabs>
              <w:adjustRightInd w:val="0"/>
              <w:spacing w:line="260" w:lineRule="atLeast"/>
              <w:jc w:val="center"/>
              <w:textAlignment w:val="baseline"/>
              <w:rPr>
                <w:rFonts w:ascii="Arial" w:hAnsi="Arial" w:cs="Arial"/>
                <w:sz w:val="20"/>
                <w:szCs w:val="20"/>
              </w:rPr>
            </w:pPr>
            <w:r w:rsidRPr="00BD5A28">
              <w:rPr>
                <w:rFonts w:ascii="Arial" w:hAnsi="Arial" w:cs="Arial"/>
                <w:sz w:val="20"/>
                <w:szCs w:val="20"/>
              </w:rPr>
              <w:t xml:space="preserve"> Role </w:t>
            </w:r>
            <w:proofErr w:type="spellStart"/>
            <w:r w:rsidRPr="00BD5A28">
              <w:rPr>
                <w:rFonts w:ascii="Arial" w:hAnsi="Arial" w:cs="Arial"/>
                <w:sz w:val="20"/>
                <w:szCs w:val="20"/>
              </w:rPr>
              <w:t>ArKB</w:t>
            </w:r>
            <w:proofErr w:type="spellEnd"/>
          </w:p>
        </w:tc>
        <w:tc>
          <w:tcPr>
            <w:tcW w:w="1127" w:type="pct"/>
            <w:tcBorders>
              <w:top w:val="single" w:sz="1" w:space="0" w:color="000000"/>
              <w:left w:val="single" w:sz="1" w:space="0" w:color="000000"/>
              <w:bottom w:val="single" w:sz="1" w:space="0" w:color="000000"/>
              <w:right w:val="single" w:sz="1" w:space="0" w:color="000000"/>
            </w:tcBorders>
            <w:vAlign w:val="center"/>
          </w:tcPr>
          <w:p w14:paraId="007CB54D" w14:textId="3D59757A" w:rsidR="00CF71E5" w:rsidRPr="00BD5A28" w:rsidRDefault="0027575B" w:rsidP="00CF71E5">
            <w:pPr>
              <w:widowControl w:val="0"/>
              <w:tabs>
                <w:tab w:val="left" w:pos="3795"/>
              </w:tabs>
              <w:adjustRightInd w:val="0"/>
              <w:spacing w:line="260" w:lineRule="atLeast"/>
              <w:jc w:val="center"/>
              <w:textAlignment w:val="baseline"/>
              <w:rPr>
                <w:rFonts w:ascii="Arial" w:hAnsi="Arial" w:cs="Arial"/>
                <w:sz w:val="20"/>
                <w:szCs w:val="20"/>
              </w:rPr>
            </w:pPr>
            <w:r>
              <w:rPr>
                <w:rFonts w:ascii="Arial" w:hAnsi="Arial" w:cs="Arial"/>
                <w:sz w:val="20"/>
                <w:szCs w:val="20"/>
              </w:rPr>
              <w:t>………………..</w:t>
            </w:r>
          </w:p>
        </w:tc>
        <w:tc>
          <w:tcPr>
            <w:tcW w:w="1644" w:type="pct"/>
            <w:tcBorders>
              <w:top w:val="single" w:sz="1" w:space="0" w:color="000000"/>
              <w:left w:val="single" w:sz="1" w:space="0" w:color="000000"/>
              <w:bottom w:val="single" w:sz="1" w:space="0" w:color="000000"/>
              <w:right w:val="single" w:sz="1" w:space="0" w:color="000000"/>
            </w:tcBorders>
            <w:vAlign w:val="center"/>
          </w:tcPr>
          <w:p w14:paraId="4B43F2AF" w14:textId="40D8D231" w:rsidR="00CF71E5" w:rsidRPr="00BD5A28" w:rsidRDefault="00894142" w:rsidP="00894142">
            <w:pPr>
              <w:widowControl w:val="0"/>
              <w:tabs>
                <w:tab w:val="left" w:pos="3795"/>
              </w:tabs>
              <w:adjustRightInd w:val="0"/>
              <w:spacing w:line="260" w:lineRule="atLeast"/>
              <w:textAlignment w:val="baseline"/>
              <w:rPr>
                <w:rFonts w:ascii="Arial" w:hAnsi="Arial" w:cs="Arial"/>
                <w:sz w:val="20"/>
                <w:szCs w:val="20"/>
              </w:rPr>
            </w:pPr>
            <w:r w:rsidRPr="00BD5A28">
              <w:rPr>
                <w:rFonts w:ascii="Arial" w:hAnsi="Arial" w:cs="Arial"/>
                <w:sz w:val="20"/>
                <w:szCs w:val="20"/>
              </w:rPr>
              <w:t xml:space="preserve">        </w:t>
            </w:r>
            <w:r w:rsidR="0027575B">
              <w:rPr>
                <w:rFonts w:ascii="Arial" w:hAnsi="Arial" w:cs="Arial"/>
                <w:sz w:val="20"/>
                <w:szCs w:val="20"/>
              </w:rPr>
              <w:t>………………….</w:t>
            </w:r>
          </w:p>
        </w:tc>
        <w:tc>
          <w:tcPr>
            <w:tcW w:w="1344" w:type="pct"/>
            <w:tcBorders>
              <w:top w:val="single" w:sz="1" w:space="0" w:color="000000"/>
              <w:left w:val="single" w:sz="1" w:space="0" w:color="000000"/>
              <w:bottom w:val="single" w:sz="1" w:space="0" w:color="000000"/>
              <w:right w:val="single" w:sz="1" w:space="0" w:color="000000"/>
            </w:tcBorders>
            <w:vAlign w:val="center"/>
          </w:tcPr>
          <w:p w14:paraId="08C207C2" w14:textId="5A16A4F9" w:rsidR="00CF71E5" w:rsidRPr="00BD5A28" w:rsidRDefault="0027575B" w:rsidP="00CF71E5">
            <w:pPr>
              <w:widowControl w:val="0"/>
              <w:tabs>
                <w:tab w:val="left" w:pos="3795"/>
              </w:tabs>
              <w:adjustRightInd w:val="0"/>
              <w:spacing w:line="260" w:lineRule="atLeast"/>
              <w:jc w:val="center"/>
              <w:textAlignment w:val="baseline"/>
              <w:rPr>
                <w:rFonts w:ascii="Arial" w:hAnsi="Arial" w:cs="Arial"/>
                <w:sz w:val="20"/>
                <w:szCs w:val="20"/>
              </w:rPr>
            </w:pPr>
            <w:r>
              <w:rPr>
                <w:rFonts w:ascii="Arial" w:hAnsi="Arial" w:cs="Arial"/>
                <w:sz w:val="20"/>
                <w:szCs w:val="20"/>
              </w:rPr>
              <w:t>……………….</w:t>
            </w:r>
          </w:p>
        </w:tc>
      </w:tr>
      <w:tr w:rsidR="00CF71E5" w:rsidRPr="00BD5A28" w14:paraId="76513964" w14:textId="77777777" w:rsidTr="004615D0">
        <w:trPr>
          <w:trHeight w:hRule="exact" w:val="852"/>
        </w:trPr>
        <w:tc>
          <w:tcPr>
            <w:tcW w:w="885" w:type="pct"/>
            <w:tcBorders>
              <w:top w:val="single" w:sz="1" w:space="0" w:color="000000"/>
              <w:left w:val="single" w:sz="1" w:space="0" w:color="000000"/>
              <w:bottom w:val="single" w:sz="1" w:space="0" w:color="000000"/>
              <w:right w:val="single" w:sz="1" w:space="0" w:color="000000"/>
            </w:tcBorders>
            <w:vAlign w:val="center"/>
          </w:tcPr>
          <w:p w14:paraId="23E7BC20" w14:textId="2AE9064B" w:rsidR="00CF71E5" w:rsidRPr="00BD5A28" w:rsidRDefault="00CF71E5" w:rsidP="00CF71E5">
            <w:pPr>
              <w:widowControl w:val="0"/>
              <w:tabs>
                <w:tab w:val="left" w:pos="3795"/>
              </w:tabs>
              <w:adjustRightInd w:val="0"/>
              <w:spacing w:line="260" w:lineRule="atLeast"/>
              <w:jc w:val="center"/>
              <w:textAlignment w:val="baseline"/>
              <w:rPr>
                <w:rFonts w:ascii="Arial" w:hAnsi="Arial" w:cs="Arial"/>
                <w:sz w:val="20"/>
                <w:szCs w:val="20"/>
              </w:rPr>
            </w:pPr>
            <w:r w:rsidRPr="00BD5A28">
              <w:rPr>
                <w:rFonts w:ascii="Arial" w:hAnsi="Arial" w:cs="Arial"/>
                <w:sz w:val="20"/>
                <w:szCs w:val="20"/>
              </w:rPr>
              <w:t>Role DPO</w:t>
            </w:r>
          </w:p>
        </w:tc>
        <w:tc>
          <w:tcPr>
            <w:tcW w:w="1127" w:type="pct"/>
            <w:tcBorders>
              <w:top w:val="single" w:sz="1" w:space="0" w:color="000000"/>
              <w:left w:val="single" w:sz="1" w:space="0" w:color="000000"/>
              <w:bottom w:val="single" w:sz="1" w:space="0" w:color="000000"/>
              <w:right w:val="single" w:sz="1" w:space="0" w:color="000000"/>
            </w:tcBorders>
            <w:vAlign w:val="center"/>
          </w:tcPr>
          <w:p w14:paraId="0C28CD6D" w14:textId="678D094E" w:rsidR="00520F8A" w:rsidRPr="00BD5A28" w:rsidRDefault="0027575B" w:rsidP="00CF71E5">
            <w:pPr>
              <w:widowControl w:val="0"/>
              <w:tabs>
                <w:tab w:val="left" w:pos="3795"/>
              </w:tabs>
              <w:adjustRightInd w:val="0"/>
              <w:spacing w:line="260" w:lineRule="atLeast"/>
              <w:jc w:val="center"/>
              <w:textAlignment w:val="baseline"/>
              <w:rPr>
                <w:rFonts w:ascii="Arial" w:hAnsi="Arial" w:cs="Arial"/>
                <w:sz w:val="20"/>
                <w:szCs w:val="20"/>
                <w:lang w:val="en-US"/>
              </w:rPr>
            </w:pPr>
            <w:r>
              <w:rPr>
                <w:rFonts w:ascii="Arial" w:hAnsi="Arial" w:cs="Arial"/>
                <w:sz w:val="20"/>
                <w:szCs w:val="20"/>
                <w:lang w:val="en-US"/>
              </w:rPr>
              <w:t>…………………</w:t>
            </w:r>
          </w:p>
        </w:tc>
        <w:tc>
          <w:tcPr>
            <w:tcW w:w="1644" w:type="pct"/>
            <w:tcBorders>
              <w:top w:val="single" w:sz="1" w:space="0" w:color="000000"/>
              <w:left w:val="single" w:sz="1" w:space="0" w:color="000000"/>
              <w:bottom w:val="single" w:sz="1" w:space="0" w:color="000000"/>
              <w:right w:val="single" w:sz="1" w:space="0" w:color="000000"/>
            </w:tcBorders>
            <w:vAlign w:val="center"/>
          </w:tcPr>
          <w:p w14:paraId="145D921C" w14:textId="1CE20E03" w:rsidR="00520F8A" w:rsidRPr="00BD5A28" w:rsidRDefault="0027575B" w:rsidP="00CF71E5">
            <w:pPr>
              <w:widowControl w:val="0"/>
              <w:tabs>
                <w:tab w:val="left" w:pos="3795"/>
              </w:tabs>
              <w:adjustRightInd w:val="0"/>
              <w:spacing w:line="260" w:lineRule="atLeast"/>
              <w:jc w:val="center"/>
              <w:textAlignment w:val="baseline"/>
              <w:rPr>
                <w:rFonts w:ascii="Arial" w:hAnsi="Arial" w:cs="Arial"/>
                <w:sz w:val="20"/>
                <w:szCs w:val="20"/>
                <w:lang w:val="en-US"/>
              </w:rPr>
            </w:pPr>
            <w:r>
              <w:rPr>
                <w:rFonts w:ascii="Arial" w:hAnsi="Arial" w:cs="Arial"/>
                <w:sz w:val="20"/>
                <w:szCs w:val="20"/>
                <w:lang w:val="en-US"/>
              </w:rPr>
              <w:t>…………………..</w:t>
            </w:r>
          </w:p>
        </w:tc>
        <w:tc>
          <w:tcPr>
            <w:tcW w:w="1344" w:type="pct"/>
            <w:tcBorders>
              <w:top w:val="single" w:sz="1" w:space="0" w:color="000000"/>
              <w:left w:val="single" w:sz="1" w:space="0" w:color="000000"/>
              <w:bottom w:val="single" w:sz="1" w:space="0" w:color="000000"/>
              <w:right w:val="single" w:sz="1" w:space="0" w:color="000000"/>
            </w:tcBorders>
            <w:vAlign w:val="center"/>
          </w:tcPr>
          <w:p w14:paraId="64BB08E6" w14:textId="1E4A4D5F" w:rsidR="00520F8A" w:rsidRPr="00BD5A28" w:rsidRDefault="00894142" w:rsidP="00894142">
            <w:pPr>
              <w:widowControl w:val="0"/>
              <w:tabs>
                <w:tab w:val="left" w:pos="3795"/>
              </w:tabs>
              <w:adjustRightInd w:val="0"/>
              <w:spacing w:line="260" w:lineRule="atLeast"/>
              <w:textAlignment w:val="baseline"/>
              <w:rPr>
                <w:rFonts w:ascii="Arial" w:hAnsi="Arial" w:cs="Arial"/>
                <w:sz w:val="20"/>
                <w:szCs w:val="20"/>
                <w:lang w:val="en-US"/>
              </w:rPr>
            </w:pPr>
            <w:r w:rsidRPr="00BD5A28">
              <w:rPr>
                <w:rFonts w:ascii="Arial" w:hAnsi="Arial" w:cs="Arial"/>
                <w:sz w:val="20"/>
                <w:szCs w:val="20"/>
                <w:lang w:val="en-US"/>
              </w:rPr>
              <w:t xml:space="preserve">             </w:t>
            </w:r>
            <w:r w:rsidR="0027575B">
              <w:rPr>
                <w:rFonts w:ascii="Arial" w:hAnsi="Arial" w:cs="Arial"/>
                <w:sz w:val="20"/>
                <w:szCs w:val="20"/>
                <w:lang w:val="en-US"/>
              </w:rPr>
              <w:t>…………………</w:t>
            </w:r>
          </w:p>
        </w:tc>
      </w:tr>
    </w:tbl>
    <w:bookmarkEnd w:id="9"/>
    <w:p w14:paraId="7E552E52" w14:textId="0D08E16A" w:rsidR="003C2069" w:rsidRPr="00BD5A28" w:rsidRDefault="003C2069" w:rsidP="006E7ABB">
      <w:pPr>
        <w:spacing w:before="360"/>
        <w:jc w:val="center"/>
        <w:rPr>
          <w:b/>
          <w:bCs/>
          <w:sz w:val="22"/>
          <w:szCs w:val="22"/>
        </w:rPr>
      </w:pPr>
      <w:r w:rsidRPr="00BD5A28">
        <w:rPr>
          <w:rFonts w:eastAsia="Calibri"/>
          <w:b/>
          <w:sz w:val="22"/>
          <w:szCs w:val="22"/>
          <w:lang w:eastAsia="en-US"/>
        </w:rPr>
        <w:t>Č</w:t>
      </w:r>
      <w:r w:rsidR="008C4970" w:rsidRPr="00BD5A28">
        <w:rPr>
          <w:rFonts w:eastAsia="Calibri"/>
          <w:b/>
          <w:sz w:val="22"/>
          <w:szCs w:val="22"/>
          <w:lang w:eastAsia="en-US"/>
        </w:rPr>
        <w:t xml:space="preserve">lánek </w:t>
      </w:r>
      <w:r w:rsidR="00633A32" w:rsidRPr="00BD5A28">
        <w:rPr>
          <w:rFonts w:eastAsia="Calibri"/>
          <w:b/>
          <w:sz w:val="22"/>
          <w:szCs w:val="22"/>
          <w:lang w:eastAsia="en-US"/>
        </w:rPr>
        <w:t>I</w:t>
      </w:r>
      <w:r w:rsidR="001E5F1D" w:rsidRPr="00BD5A28">
        <w:rPr>
          <w:rFonts w:eastAsia="Calibri"/>
          <w:b/>
          <w:sz w:val="22"/>
          <w:szCs w:val="22"/>
          <w:lang w:eastAsia="en-US"/>
        </w:rPr>
        <w:t>X</w:t>
      </w:r>
      <w:r w:rsidRPr="00BD5A28">
        <w:rPr>
          <w:rFonts w:eastAsia="Calibri"/>
          <w:b/>
          <w:sz w:val="22"/>
          <w:szCs w:val="22"/>
          <w:lang w:eastAsia="en-US"/>
        </w:rPr>
        <w:t>.</w:t>
      </w:r>
    </w:p>
    <w:p w14:paraId="24DF0251" w14:textId="77777777" w:rsidR="003C2069" w:rsidRPr="00BD5A28" w:rsidRDefault="003C2069" w:rsidP="00326019">
      <w:pPr>
        <w:spacing w:after="60"/>
        <w:ind w:left="567" w:hanging="567"/>
        <w:jc w:val="center"/>
        <w:rPr>
          <w:rFonts w:ascii="Arial" w:eastAsia="Calibri" w:hAnsi="Arial" w:cs="Arial"/>
          <w:b/>
          <w:sz w:val="20"/>
          <w:szCs w:val="20"/>
          <w:lang w:eastAsia="en-US"/>
        </w:rPr>
      </w:pPr>
      <w:r w:rsidRPr="00BD5A28">
        <w:rPr>
          <w:rFonts w:ascii="Arial" w:eastAsia="Calibri" w:hAnsi="Arial" w:cs="Arial"/>
          <w:b/>
          <w:sz w:val="20"/>
          <w:szCs w:val="20"/>
          <w:lang w:eastAsia="en-US"/>
        </w:rPr>
        <w:t>Závěrečná ustanovení</w:t>
      </w:r>
    </w:p>
    <w:p w14:paraId="1A68A117" w14:textId="68CF4209" w:rsidR="00F05A5F" w:rsidRPr="00BD5A28" w:rsidRDefault="000C4334" w:rsidP="00D22E62">
      <w:pPr>
        <w:widowControl w:val="0"/>
        <w:numPr>
          <w:ilvl w:val="0"/>
          <w:numId w:val="10"/>
        </w:numPr>
        <w:spacing w:after="60"/>
        <w:ind w:left="567" w:hanging="567"/>
        <w:jc w:val="both"/>
        <w:rPr>
          <w:rFonts w:ascii="Arial" w:hAnsi="Arial" w:cs="Arial"/>
          <w:sz w:val="20"/>
          <w:szCs w:val="20"/>
        </w:rPr>
      </w:pPr>
      <w:r w:rsidRPr="00BD5A28">
        <w:rPr>
          <w:rFonts w:ascii="Arial" w:eastAsia="Calibri" w:hAnsi="Arial" w:cs="Arial"/>
          <w:sz w:val="20"/>
          <w:szCs w:val="20"/>
          <w:lang w:eastAsia="en-US"/>
        </w:rPr>
        <w:t>Smlouva se uzavírá jako písemná za použití elektronických prostředků</w:t>
      </w:r>
      <w:r w:rsidR="00C82C13" w:rsidRPr="00BD5A28">
        <w:rPr>
          <w:rFonts w:ascii="Arial" w:eastAsia="Calibri" w:hAnsi="Arial" w:cs="Arial"/>
          <w:sz w:val="20"/>
          <w:szCs w:val="20"/>
          <w:lang w:eastAsia="en-US"/>
        </w:rPr>
        <w:t xml:space="preserve"> </w:t>
      </w:r>
      <w:r w:rsidR="00C82C13" w:rsidRPr="00BD5A28">
        <w:rPr>
          <w:rFonts w:ascii="Arial" w:eastAsia="Calibri" w:hAnsi="Arial" w:cs="Arial"/>
          <w:b/>
          <w:bCs/>
          <w:sz w:val="20"/>
          <w:szCs w:val="20"/>
          <w:lang w:eastAsia="en-US"/>
        </w:rPr>
        <w:t>na dobu určitou dvou let</w:t>
      </w:r>
      <w:r w:rsidRPr="00BD5A28">
        <w:rPr>
          <w:rFonts w:ascii="Arial" w:eastAsia="Calibri" w:hAnsi="Arial" w:cs="Arial"/>
          <w:sz w:val="20"/>
          <w:szCs w:val="20"/>
          <w:lang w:eastAsia="en-US"/>
        </w:rPr>
        <w:t>, nabývá platnosti dnem jejího podpisu oběma smluvními stranami a účinnosti uveřejněním v registru smluv.</w:t>
      </w:r>
    </w:p>
    <w:p w14:paraId="3AF8A3A8" w14:textId="77777777" w:rsidR="000C4334" w:rsidRPr="000C4334" w:rsidRDefault="000C4334" w:rsidP="00D22E62">
      <w:pPr>
        <w:widowControl w:val="0"/>
        <w:numPr>
          <w:ilvl w:val="0"/>
          <w:numId w:val="10"/>
        </w:numPr>
        <w:spacing w:after="60"/>
        <w:ind w:left="567" w:hanging="567"/>
        <w:jc w:val="both"/>
        <w:rPr>
          <w:rFonts w:ascii="Arial" w:hAnsi="Arial" w:cs="Arial"/>
          <w:sz w:val="20"/>
          <w:szCs w:val="20"/>
        </w:rPr>
      </w:pPr>
      <w:r w:rsidRPr="000C4334">
        <w:rPr>
          <w:rFonts w:ascii="Arial" w:hAnsi="Arial" w:cs="Arial"/>
          <w:sz w:val="20"/>
          <w:szCs w:val="20"/>
        </w:rPr>
        <w:t>Smlouva může být měněna či doplňována pouze vzájemně odsouhlasenými a podepsanými písemnými a vzestupně očíslovanými dodatky, které se stávají její nedílnou součástí.</w:t>
      </w:r>
    </w:p>
    <w:p w14:paraId="6FAB35A0" w14:textId="77777777" w:rsidR="003C449B" w:rsidRDefault="003C449B" w:rsidP="00D22E62">
      <w:pPr>
        <w:widowControl w:val="0"/>
        <w:numPr>
          <w:ilvl w:val="0"/>
          <w:numId w:val="10"/>
        </w:numPr>
        <w:spacing w:after="60"/>
        <w:ind w:left="567" w:hanging="567"/>
        <w:jc w:val="both"/>
        <w:rPr>
          <w:rFonts w:ascii="Arial" w:eastAsia="Calibri" w:hAnsi="Arial" w:cs="Arial"/>
          <w:sz w:val="20"/>
          <w:szCs w:val="20"/>
          <w:lang w:eastAsia="en-US"/>
        </w:rPr>
      </w:pPr>
      <w:r w:rsidRPr="001E5F1D">
        <w:rPr>
          <w:rFonts w:ascii="Arial" w:eastAsia="Calibri" w:hAnsi="Arial" w:cs="Arial"/>
          <w:sz w:val="20"/>
          <w:szCs w:val="20"/>
          <w:lang w:eastAsia="en-US"/>
        </w:rPr>
        <w:t>Právní vztahy smluvních stran vzniklé z této smlouvy i právní vztahy smluvních stran v této smlouvě výslovně neupravené se řídí platnými předpisy ČR. Strany se tímto zavazují, že vynaloží veškeré úsilí k urovnání všech sporů smírnou cestou.</w:t>
      </w:r>
    </w:p>
    <w:p w14:paraId="163533EA" w14:textId="4EC0CECE" w:rsidR="003808A6" w:rsidRPr="001E5F1D" w:rsidRDefault="003808A6" w:rsidP="00D22E62">
      <w:pPr>
        <w:widowControl w:val="0"/>
        <w:numPr>
          <w:ilvl w:val="0"/>
          <w:numId w:val="10"/>
        </w:numPr>
        <w:spacing w:after="60"/>
        <w:ind w:left="567" w:hanging="567"/>
        <w:jc w:val="both"/>
        <w:rPr>
          <w:rFonts w:ascii="Arial" w:eastAsia="Calibri" w:hAnsi="Arial" w:cs="Arial"/>
          <w:sz w:val="20"/>
          <w:szCs w:val="20"/>
          <w:lang w:eastAsia="en-US"/>
        </w:rPr>
      </w:pPr>
      <w:r w:rsidRPr="001E5F1D">
        <w:rPr>
          <w:rFonts w:ascii="Arial" w:eastAsia="Calibri" w:hAnsi="Arial" w:cs="Arial"/>
          <w:sz w:val="20"/>
          <w:szCs w:val="20"/>
          <w:lang w:eastAsia="en-US"/>
        </w:rPr>
        <w:t>Smluvní strany berou na vědomí, že tato smlouva ke své účinnosti vyžaduje uveřejnění v registru smluv podle zákona č. 340/2015 Sb., o zvláštních podmínkách účinnosti některých smluv, uveřejňování těchto smluv a o registru smluv (zákon o registru smluv) a s tímto uveřejněním souhlasí. Tato smlouva nabývá účinnosti dnem uveřejnění v registru smluv podle zákona o registru smluv.</w:t>
      </w:r>
      <w:r>
        <w:rPr>
          <w:rFonts w:ascii="Arial" w:eastAsia="Calibri" w:hAnsi="Arial" w:cs="Arial"/>
          <w:sz w:val="20"/>
          <w:szCs w:val="20"/>
          <w:lang w:eastAsia="en-US"/>
        </w:rPr>
        <w:t xml:space="preserve"> Tuto smlouvu v registru smluv zveřejní </w:t>
      </w:r>
      <w:r w:rsidR="00496D92">
        <w:rPr>
          <w:rFonts w:ascii="Arial" w:eastAsia="Calibri" w:hAnsi="Arial" w:cs="Arial"/>
          <w:sz w:val="20"/>
          <w:szCs w:val="20"/>
          <w:lang w:eastAsia="en-US"/>
        </w:rPr>
        <w:t>O</w:t>
      </w:r>
      <w:r>
        <w:rPr>
          <w:rFonts w:ascii="Arial" w:eastAsia="Calibri" w:hAnsi="Arial" w:cs="Arial"/>
          <w:sz w:val="20"/>
          <w:szCs w:val="20"/>
          <w:lang w:eastAsia="en-US"/>
        </w:rPr>
        <w:t>bjednatel, který</w:t>
      </w:r>
      <w:r w:rsidRPr="0032331C">
        <w:rPr>
          <w:rFonts w:ascii="Arial" w:eastAsia="Calibri" w:hAnsi="Arial" w:cs="Arial"/>
          <w:sz w:val="20"/>
          <w:szCs w:val="20"/>
          <w:lang w:eastAsia="en-US"/>
        </w:rPr>
        <w:t xml:space="preserve"> </w:t>
      </w:r>
      <w:r w:rsidRPr="00D93771">
        <w:rPr>
          <w:rFonts w:ascii="Arial" w:eastAsia="Calibri" w:hAnsi="Arial" w:cs="Arial"/>
          <w:sz w:val="20"/>
          <w:szCs w:val="20"/>
          <w:lang w:eastAsia="en-US"/>
        </w:rPr>
        <w:t>se současně zavazuje informovat druhou smluvní stranu o provedení registrace tak, že zašle druhé smluvní straně kopii potvrzení správce registru smluv o uveřejnění smlouvy bez zbytečného odkladu poté, kdy potvrzení obdrží, popř. již v průvodním formuláři vyplní příslušnou kolonku s ID datové schránky druhé smluvní strany.</w:t>
      </w:r>
    </w:p>
    <w:p w14:paraId="54DE32A6" w14:textId="55CA99D7" w:rsidR="003808A6" w:rsidRPr="003808A6" w:rsidRDefault="003808A6" w:rsidP="00D22E62">
      <w:pPr>
        <w:widowControl w:val="0"/>
        <w:numPr>
          <w:ilvl w:val="0"/>
          <w:numId w:val="10"/>
        </w:numPr>
        <w:spacing w:after="60"/>
        <w:ind w:left="567" w:hanging="567"/>
        <w:jc w:val="both"/>
        <w:rPr>
          <w:rFonts w:ascii="Arial" w:eastAsia="Calibri" w:hAnsi="Arial" w:cs="Arial"/>
          <w:sz w:val="20"/>
          <w:szCs w:val="20"/>
          <w:lang w:eastAsia="en-US"/>
        </w:rPr>
      </w:pPr>
      <w:r w:rsidRPr="003808A6">
        <w:rPr>
          <w:rFonts w:ascii="Arial" w:eastAsia="Calibri" w:hAnsi="Arial" w:cs="Arial"/>
          <w:sz w:val="20"/>
          <w:szCs w:val="20"/>
          <w:lang w:eastAsia="en-US"/>
        </w:rPr>
        <w:t xml:space="preserve">Práva a povinnosti vyplývající z této smlouvy přecházejí na právní nástupce smluvních stran. Tato práva a povinnosti není </w:t>
      </w:r>
      <w:r w:rsidR="001F23FD">
        <w:rPr>
          <w:rFonts w:ascii="Arial" w:eastAsia="Calibri" w:hAnsi="Arial" w:cs="Arial"/>
          <w:sz w:val="20"/>
          <w:szCs w:val="20"/>
          <w:lang w:eastAsia="en-US"/>
        </w:rPr>
        <w:t>P</w:t>
      </w:r>
      <w:r w:rsidR="00C82C13">
        <w:rPr>
          <w:rFonts w:ascii="Arial" w:eastAsia="Calibri" w:hAnsi="Arial" w:cs="Arial"/>
          <w:sz w:val="20"/>
          <w:szCs w:val="20"/>
          <w:lang w:eastAsia="en-US"/>
        </w:rPr>
        <w:t>oskytovatel</w:t>
      </w:r>
      <w:r w:rsidR="00FB6BB4" w:rsidRPr="003808A6">
        <w:rPr>
          <w:rFonts w:ascii="Arial" w:eastAsia="Calibri" w:hAnsi="Arial" w:cs="Arial"/>
          <w:sz w:val="20"/>
          <w:szCs w:val="20"/>
          <w:lang w:eastAsia="en-US"/>
        </w:rPr>
        <w:t xml:space="preserve"> </w:t>
      </w:r>
      <w:r w:rsidRPr="003808A6">
        <w:rPr>
          <w:rFonts w:ascii="Arial" w:eastAsia="Calibri" w:hAnsi="Arial" w:cs="Arial"/>
          <w:sz w:val="20"/>
          <w:szCs w:val="20"/>
          <w:lang w:eastAsia="en-US"/>
        </w:rPr>
        <w:t>bez předchozího písemného souhlasu objednatele oprávněn postoupit nebo jinak převést na třetí osobu.</w:t>
      </w:r>
    </w:p>
    <w:p w14:paraId="6B4A002A" w14:textId="77777777" w:rsidR="003808A6" w:rsidRPr="003808A6" w:rsidRDefault="003808A6" w:rsidP="00D22E62">
      <w:pPr>
        <w:widowControl w:val="0"/>
        <w:numPr>
          <w:ilvl w:val="0"/>
          <w:numId w:val="10"/>
        </w:numPr>
        <w:spacing w:after="60"/>
        <w:ind w:left="567" w:hanging="567"/>
        <w:jc w:val="both"/>
        <w:rPr>
          <w:rFonts w:ascii="Arial" w:eastAsia="Calibri" w:hAnsi="Arial" w:cs="Arial"/>
          <w:sz w:val="20"/>
          <w:szCs w:val="20"/>
          <w:lang w:eastAsia="en-US"/>
        </w:rPr>
      </w:pPr>
      <w:r w:rsidRPr="003808A6">
        <w:rPr>
          <w:rFonts w:ascii="Arial" w:eastAsia="Calibri" w:hAnsi="Arial" w:cs="Arial"/>
          <w:sz w:val="20"/>
          <w:szCs w:val="20"/>
          <w:lang w:eastAsia="en-US"/>
        </w:rPr>
        <w:t>Jestliže jednotlivá ustanovení této smlouvy jsou nebo se stanou zcela nebo částečně neplatnými, jestliže nějaká ustanovení zcela chybí nebo jsou nevymahatelná, není tím dotčena platnost ostatních ustanovení. Namísto neplatného, chybějícího či nevymahatelného ustanovení dohodnou smluvní strany takové platné ustanovení, které nejvíce odpovídá smyslu a účelu chybějícího či nahrazovaného ustanovení.</w:t>
      </w:r>
    </w:p>
    <w:p w14:paraId="10F540C0" w14:textId="77777777" w:rsidR="003808A6" w:rsidRDefault="003808A6" w:rsidP="00D22E62">
      <w:pPr>
        <w:widowControl w:val="0"/>
        <w:numPr>
          <w:ilvl w:val="0"/>
          <w:numId w:val="10"/>
        </w:numPr>
        <w:spacing w:after="60"/>
        <w:ind w:left="567" w:hanging="567"/>
        <w:jc w:val="both"/>
        <w:rPr>
          <w:rFonts w:ascii="Arial" w:eastAsia="Calibri" w:hAnsi="Arial" w:cs="Arial"/>
          <w:sz w:val="20"/>
          <w:szCs w:val="20"/>
          <w:lang w:eastAsia="en-US"/>
        </w:rPr>
      </w:pPr>
      <w:r w:rsidRPr="003808A6">
        <w:rPr>
          <w:rFonts w:ascii="Arial" w:eastAsia="Calibri" w:hAnsi="Arial" w:cs="Arial"/>
          <w:sz w:val="20"/>
          <w:szCs w:val="20"/>
          <w:lang w:eastAsia="en-US"/>
        </w:rPr>
        <w:lastRenderedPageBreak/>
        <w:t>Bude-li tato smlouva považována za neúčinnou, neplatnou či zrušenou dle příslušných právních předpisů, případně pokud je z takové smlouvy již plněno, smluvní strany se zavazují, že bez zbytečného odkladu po tomto zjištění uzavřou dohodu o vypořádání bezdůvodného obohacení, a to v cenách dohodnutých v této neúčinné, neplatné či zrušené smlouvě nebo uzavřou novou smlouvu stejného předmětu plnění a podmínek jako v neúčinné, neplatné či zrušené smlouvě. Smluvní strany souhlasí s tím, že se § 2999 odst. 1 o. z. o cenách obvyklých neuplatní.</w:t>
      </w:r>
    </w:p>
    <w:p w14:paraId="2BC1B209" w14:textId="77777777" w:rsidR="00A81D12" w:rsidRPr="00A81D12" w:rsidRDefault="00A81D12" w:rsidP="00DC5168">
      <w:pPr>
        <w:widowControl w:val="0"/>
        <w:numPr>
          <w:ilvl w:val="0"/>
          <w:numId w:val="10"/>
        </w:numPr>
        <w:ind w:left="567" w:hanging="567"/>
        <w:jc w:val="both"/>
        <w:rPr>
          <w:rFonts w:ascii="Arial" w:eastAsia="Calibri" w:hAnsi="Arial" w:cs="Arial"/>
          <w:sz w:val="20"/>
          <w:szCs w:val="20"/>
          <w:lang w:eastAsia="en-US"/>
        </w:rPr>
      </w:pPr>
      <w:r>
        <w:rPr>
          <w:rFonts w:ascii="Arial" w:eastAsia="Calibri" w:hAnsi="Arial" w:cs="Arial"/>
          <w:sz w:val="20"/>
          <w:szCs w:val="20"/>
          <w:lang w:eastAsia="en-US"/>
        </w:rPr>
        <w:t>Poskytovatel</w:t>
      </w:r>
      <w:r w:rsidRPr="00A81D12">
        <w:rPr>
          <w:rFonts w:ascii="Arial" w:eastAsia="Calibri" w:hAnsi="Arial" w:cs="Arial"/>
          <w:sz w:val="20"/>
          <w:szCs w:val="20"/>
          <w:lang w:eastAsia="en-US"/>
        </w:rPr>
        <w:t xml:space="preserve"> prohlašuje, že:</w:t>
      </w:r>
    </w:p>
    <w:p w14:paraId="40D7C428" w14:textId="587CA140" w:rsidR="00A81D12" w:rsidRPr="00A81D12" w:rsidRDefault="00A81D12" w:rsidP="00DC5168">
      <w:pPr>
        <w:numPr>
          <w:ilvl w:val="0"/>
          <w:numId w:val="23"/>
        </w:numPr>
        <w:tabs>
          <w:tab w:val="clear" w:pos="964"/>
          <w:tab w:val="left" w:pos="757"/>
        </w:tabs>
        <w:suppressAutoHyphens/>
        <w:ind w:left="754"/>
        <w:jc w:val="both"/>
        <w:rPr>
          <w:rFonts w:ascii="Arial" w:eastAsia="Calibri" w:hAnsi="Arial" w:cs="Arial"/>
          <w:sz w:val="20"/>
          <w:szCs w:val="20"/>
          <w:lang w:eastAsia="en-US"/>
        </w:rPr>
      </w:pPr>
      <w:r w:rsidRPr="00A81D12">
        <w:rPr>
          <w:rFonts w:ascii="Arial" w:eastAsia="Calibri" w:hAnsi="Arial" w:cs="Arial"/>
          <w:sz w:val="20"/>
          <w:szCs w:val="20"/>
          <w:lang w:eastAsia="en-US"/>
        </w:rPr>
        <w:t xml:space="preserve">veřejný funkcionář uvedený v ustanovení § 2 odst. 1 písm. c) zákona č. 159/2006 Sb., o střetu zájmů, ve znění pozdějších předpisů, nebo jím ovládaná osoba nevlastní v osobě zhotovitele ani v žádné z osob, jejichž prostřednictvím </w:t>
      </w:r>
      <w:r w:rsidR="0008272C">
        <w:rPr>
          <w:rFonts w:ascii="Arial" w:eastAsia="Calibri" w:hAnsi="Arial" w:cs="Arial"/>
          <w:sz w:val="20"/>
          <w:szCs w:val="20"/>
          <w:lang w:eastAsia="en-US"/>
        </w:rPr>
        <w:t>P</w:t>
      </w:r>
      <w:r>
        <w:rPr>
          <w:rFonts w:ascii="Arial" w:eastAsia="Calibri" w:hAnsi="Arial" w:cs="Arial"/>
          <w:sz w:val="20"/>
          <w:szCs w:val="20"/>
          <w:lang w:eastAsia="en-US"/>
        </w:rPr>
        <w:t>oskytovatel</w:t>
      </w:r>
      <w:r w:rsidRPr="00A81D12">
        <w:rPr>
          <w:rFonts w:ascii="Arial" w:eastAsia="Calibri" w:hAnsi="Arial" w:cs="Arial"/>
          <w:sz w:val="20"/>
          <w:szCs w:val="20"/>
          <w:lang w:eastAsia="en-US"/>
        </w:rPr>
        <w:t xml:space="preserve"> v zadávacím řízení na veřejnou zakázku prokazoval kvalifikaci, podíl představující alespoň 25 % účasti společníka;</w:t>
      </w:r>
    </w:p>
    <w:p w14:paraId="308D17E9" w14:textId="77777777" w:rsidR="00A81D12" w:rsidRPr="00A81D12" w:rsidRDefault="00A81D12" w:rsidP="00DC5168">
      <w:pPr>
        <w:numPr>
          <w:ilvl w:val="0"/>
          <w:numId w:val="23"/>
        </w:numPr>
        <w:tabs>
          <w:tab w:val="left" w:pos="757"/>
        </w:tabs>
        <w:suppressAutoHyphens/>
        <w:ind w:left="754"/>
        <w:jc w:val="both"/>
        <w:rPr>
          <w:rFonts w:ascii="Arial" w:eastAsia="Calibri" w:hAnsi="Arial" w:cs="Arial"/>
          <w:sz w:val="20"/>
          <w:szCs w:val="20"/>
          <w:lang w:eastAsia="en-US"/>
        </w:rPr>
      </w:pPr>
      <w:r w:rsidRPr="00A81D12">
        <w:rPr>
          <w:rFonts w:ascii="Arial" w:eastAsia="Calibri" w:hAnsi="Arial" w:cs="Arial"/>
          <w:sz w:val="20"/>
          <w:szCs w:val="20"/>
          <w:lang w:eastAsia="en-US"/>
        </w:rPr>
        <w:t xml:space="preserve">že on sám, i jeho </w:t>
      </w:r>
      <w:r>
        <w:rPr>
          <w:rFonts w:ascii="Arial" w:eastAsia="Calibri" w:hAnsi="Arial" w:cs="Arial"/>
          <w:sz w:val="20"/>
          <w:szCs w:val="20"/>
          <w:lang w:eastAsia="en-US"/>
        </w:rPr>
        <w:t>poddodavate</w:t>
      </w:r>
      <w:r w:rsidRPr="00A81D12">
        <w:rPr>
          <w:rFonts w:ascii="Arial" w:eastAsia="Calibri" w:hAnsi="Arial" w:cs="Arial"/>
          <w:sz w:val="20"/>
          <w:szCs w:val="20"/>
          <w:lang w:eastAsia="en-US"/>
        </w:rPr>
        <w:t>l, jehož prostřednictvím v zadávacím řízení na veřejnou zakázku prokázal kvalifikaci, mají v evidenci skutečných majitelů zapsány úplné, přesné a aktuální údaje o skutečném majiteli, které odpovídají požadavkům zákona č. 37/2021 Sb., o evidenci skutečných majitelů, ve znění pozdějších předpisů;</w:t>
      </w:r>
    </w:p>
    <w:p w14:paraId="2FDB1645" w14:textId="77777777" w:rsidR="00A81D12" w:rsidRPr="00A81D12" w:rsidRDefault="00A81D12" w:rsidP="00DC5168">
      <w:pPr>
        <w:numPr>
          <w:ilvl w:val="0"/>
          <w:numId w:val="23"/>
        </w:numPr>
        <w:tabs>
          <w:tab w:val="left" w:pos="757"/>
        </w:tabs>
        <w:suppressAutoHyphens/>
        <w:ind w:left="754"/>
        <w:jc w:val="both"/>
        <w:rPr>
          <w:rFonts w:ascii="Arial" w:eastAsia="Calibri" w:hAnsi="Arial" w:cs="Arial"/>
          <w:sz w:val="20"/>
          <w:szCs w:val="20"/>
          <w:lang w:eastAsia="en-US"/>
        </w:rPr>
      </w:pPr>
      <w:r w:rsidRPr="00A81D12">
        <w:rPr>
          <w:rFonts w:ascii="Arial" w:eastAsia="Calibri" w:hAnsi="Arial" w:cs="Arial"/>
          <w:sz w:val="20"/>
          <w:szCs w:val="20"/>
          <w:lang w:eastAsia="en-US"/>
        </w:rPr>
        <w:t>jeho skutečným majitelem v postavení osoby s koncovým v</w:t>
      </w:r>
      <w:r w:rsidR="008872AC">
        <w:rPr>
          <w:rFonts w:ascii="Arial" w:eastAsia="Calibri" w:hAnsi="Arial" w:cs="Arial"/>
          <w:sz w:val="20"/>
          <w:szCs w:val="20"/>
          <w:lang w:eastAsia="en-US"/>
        </w:rPr>
        <w:t>livem ani skutečným majitelem v </w:t>
      </w:r>
      <w:r w:rsidRPr="00A81D12">
        <w:rPr>
          <w:rFonts w:ascii="Arial" w:eastAsia="Calibri" w:hAnsi="Arial" w:cs="Arial"/>
          <w:sz w:val="20"/>
          <w:szCs w:val="20"/>
          <w:lang w:eastAsia="en-US"/>
        </w:rPr>
        <w:t xml:space="preserve">postavení osoby s koncovým vlivem jeho </w:t>
      </w:r>
      <w:r w:rsidR="008872AC">
        <w:rPr>
          <w:rFonts w:ascii="Arial" w:eastAsia="Calibri" w:hAnsi="Arial" w:cs="Arial"/>
          <w:sz w:val="20"/>
          <w:szCs w:val="20"/>
          <w:lang w:eastAsia="en-US"/>
        </w:rPr>
        <w:t>poddodavatele</w:t>
      </w:r>
      <w:r w:rsidRPr="00A81D12">
        <w:rPr>
          <w:rFonts w:ascii="Arial" w:eastAsia="Calibri" w:hAnsi="Arial" w:cs="Arial"/>
          <w:sz w:val="20"/>
          <w:szCs w:val="20"/>
          <w:lang w:eastAsia="en-US"/>
        </w:rPr>
        <w:t>, jehož prostřednictvím v zadávacím řízení na veřejnou zakázku prokázal kvalifikaci, není veřejný funkcionář uvedený v ustanovení § 2 odst. 1 písm. c) zákona č. 159/2006 Sb., o střetu zájmů, ve znění pozdějších předpisů.</w:t>
      </w:r>
    </w:p>
    <w:p w14:paraId="1CCDF0AF" w14:textId="77777777" w:rsidR="003C449B" w:rsidRDefault="003808A6" w:rsidP="00D22E62">
      <w:pPr>
        <w:widowControl w:val="0"/>
        <w:numPr>
          <w:ilvl w:val="0"/>
          <w:numId w:val="10"/>
        </w:numPr>
        <w:spacing w:after="60"/>
        <w:ind w:left="567" w:hanging="567"/>
        <w:jc w:val="both"/>
        <w:rPr>
          <w:rFonts w:ascii="Arial" w:eastAsia="Calibri" w:hAnsi="Arial" w:cs="Arial"/>
          <w:sz w:val="20"/>
          <w:szCs w:val="20"/>
          <w:lang w:eastAsia="en-US"/>
        </w:rPr>
      </w:pPr>
      <w:r w:rsidRPr="003808A6">
        <w:rPr>
          <w:rFonts w:ascii="Arial" w:eastAsia="Calibri" w:hAnsi="Arial" w:cs="Arial"/>
          <w:sz w:val="20"/>
          <w:szCs w:val="20"/>
          <w:lang w:eastAsia="en-US"/>
        </w:rPr>
        <w:t>Dodavatel prohlašuje, že souhlasí se zveřejněním nabídkových cen, jakož i dalších dokumentů a údajů, které musí být ze zákona zveřejněny.</w:t>
      </w:r>
    </w:p>
    <w:p w14:paraId="23973016" w14:textId="77777777" w:rsidR="00D211C0" w:rsidRPr="00D211C0" w:rsidRDefault="00D211C0" w:rsidP="00D211C0">
      <w:pPr>
        <w:widowControl w:val="0"/>
        <w:numPr>
          <w:ilvl w:val="0"/>
          <w:numId w:val="10"/>
        </w:numPr>
        <w:spacing w:after="60"/>
        <w:ind w:left="567" w:hanging="567"/>
        <w:jc w:val="both"/>
        <w:rPr>
          <w:rFonts w:ascii="Arial" w:eastAsia="Calibri" w:hAnsi="Arial"/>
          <w:sz w:val="20"/>
        </w:rPr>
      </w:pPr>
      <w:r w:rsidRPr="00D211C0">
        <w:rPr>
          <w:rFonts w:ascii="Arial" w:eastAsia="Calibri" w:hAnsi="Arial"/>
          <w:sz w:val="20"/>
        </w:rPr>
        <w:t>Nedílnou součástí této smlouvy j</w:t>
      </w:r>
      <w:r>
        <w:rPr>
          <w:rFonts w:ascii="Arial" w:eastAsia="Calibri" w:hAnsi="Arial"/>
          <w:sz w:val="20"/>
        </w:rPr>
        <w:t>sou</w:t>
      </w:r>
      <w:r w:rsidRPr="00D211C0">
        <w:rPr>
          <w:rFonts w:ascii="Arial" w:eastAsia="Calibri" w:hAnsi="Arial"/>
          <w:sz w:val="20"/>
        </w:rPr>
        <w:t>:</w:t>
      </w:r>
    </w:p>
    <w:p w14:paraId="7A1C838C" w14:textId="6E22F81F" w:rsidR="00D211C0" w:rsidRDefault="00640590" w:rsidP="00D211C0">
      <w:pPr>
        <w:widowControl w:val="0"/>
        <w:spacing w:after="60"/>
        <w:ind w:left="927"/>
        <w:jc w:val="both"/>
        <w:rPr>
          <w:rFonts w:ascii="Arial" w:eastAsia="Calibri" w:hAnsi="Arial"/>
          <w:sz w:val="20"/>
        </w:rPr>
      </w:pPr>
      <w:r>
        <w:rPr>
          <w:rFonts w:ascii="Arial" w:eastAsia="Calibri" w:hAnsi="Arial"/>
          <w:sz w:val="20"/>
        </w:rPr>
        <w:t>Příloha č. 1</w:t>
      </w:r>
      <w:r w:rsidR="00D211C0" w:rsidRPr="00D211C0">
        <w:rPr>
          <w:rFonts w:ascii="Arial" w:eastAsia="Calibri" w:hAnsi="Arial"/>
          <w:sz w:val="20"/>
        </w:rPr>
        <w:t xml:space="preserve"> – </w:t>
      </w:r>
      <w:r w:rsidR="00302C3D" w:rsidRPr="00302C3D">
        <w:rPr>
          <w:rFonts w:ascii="Arial" w:eastAsia="Calibri" w:hAnsi="Arial"/>
          <w:sz w:val="20"/>
        </w:rPr>
        <w:t xml:space="preserve">Specifikace služby – </w:t>
      </w:r>
      <w:r w:rsidR="00531842">
        <w:rPr>
          <w:rFonts w:ascii="Arial" w:eastAsia="Calibri" w:hAnsi="Arial"/>
          <w:sz w:val="20"/>
        </w:rPr>
        <w:t>Outsourcing role</w:t>
      </w:r>
      <w:r w:rsidR="00302C3D" w:rsidRPr="00302C3D">
        <w:rPr>
          <w:rFonts w:ascii="Arial" w:eastAsia="Calibri" w:hAnsi="Arial"/>
          <w:sz w:val="20"/>
        </w:rPr>
        <w:t xml:space="preserve"> Manažera kybernetické bezpečnosti</w:t>
      </w:r>
    </w:p>
    <w:p w14:paraId="4D7E0EAE" w14:textId="18DC1C7C" w:rsidR="00CF71E5" w:rsidRDefault="00CF71E5" w:rsidP="00CF71E5">
      <w:pPr>
        <w:widowControl w:val="0"/>
        <w:spacing w:after="60"/>
        <w:ind w:left="927"/>
        <w:jc w:val="both"/>
        <w:rPr>
          <w:rFonts w:ascii="Arial" w:eastAsia="Calibri" w:hAnsi="Arial"/>
          <w:sz w:val="20"/>
        </w:rPr>
      </w:pPr>
      <w:r>
        <w:rPr>
          <w:rFonts w:ascii="Arial" w:eastAsia="Calibri" w:hAnsi="Arial"/>
          <w:sz w:val="20"/>
        </w:rPr>
        <w:t>Příloha č. 2</w:t>
      </w:r>
      <w:r w:rsidRPr="00D211C0">
        <w:rPr>
          <w:rFonts w:ascii="Arial" w:eastAsia="Calibri" w:hAnsi="Arial"/>
          <w:sz w:val="20"/>
        </w:rPr>
        <w:t xml:space="preserve"> – </w:t>
      </w:r>
      <w:r w:rsidRPr="00302C3D">
        <w:rPr>
          <w:rFonts w:ascii="Arial" w:eastAsia="Calibri" w:hAnsi="Arial"/>
          <w:sz w:val="20"/>
        </w:rPr>
        <w:t xml:space="preserve">Specifikace služby – </w:t>
      </w:r>
      <w:r>
        <w:rPr>
          <w:rFonts w:ascii="Arial" w:eastAsia="Calibri" w:hAnsi="Arial"/>
          <w:sz w:val="20"/>
        </w:rPr>
        <w:t>Outsourcing role</w:t>
      </w:r>
      <w:r w:rsidRPr="00302C3D">
        <w:rPr>
          <w:rFonts w:ascii="Arial" w:eastAsia="Calibri" w:hAnsi="Arial"/>
          <w:sz w:val="20"/>
        </w:rPr>
        <w:t xml:space="preserve"> </w:t>
      </w:r>
      <w:r>
        <w:rPr>
          <w:rFonts w:ascii="Arial" w:eastAsia="Calibri" w:hAnsi="Arial"/>
          <w:sz w:val="20"/>
        </w:rPr>
        <w:t>Architekta</w:t>
      </w:r>
      <w:r w:rsidRPr="00302C3D">
        <w:rPr>
          <w:rFonts w:ascii="Arial" w:eastAsia="Calibri" w:hAnsi="Arial"/>
          <w:sz w:val="20"/>
        </w:rPr>
        <w:t xml:space="preserve"> kybernetické bezpečnosti</w:t>
      </w:r>
    </w:p>
    <w:p w14:paraId="32EF7D9B" w14:textId="05EDD05C" w:rsidR="00D211C0" w:rsidRDefault="00D211C0" w:rsidP="006F53BB">
      <w:pPr>
        <w:widowControl w:val="0"/>
        <w:spacing w:after="60"/>
        <w:ind w:left="927"/>
        <w:jc w:val="both"/>
        <w:rPr>
          <w:rFonts w:ascii="Arial" w:eastAsia="Calibri" w:hAnsi="Arial"/>
          <w:sz w:val="20"/>
        </w:rPr>
      </w:pPr>
      <w:r w:rsidRPr="00D211C0">
        <w:rPr>
          <w:rFonts w:ascii="Arial" w:eastAsia="Calibri" w:hAnsi="Arial"/>
          <w:sz w:val="20"/>
        </w:rPr>
        <w:t xml:space="preserve">Příloha č. </w:t>
      </w:r>
      <w:r w:rsidR="00CF71E5">
        <w:rPr>
          <w:rFonts w:ascii="Arial" w:eastAsia="Calibri" w:hAnsi="Arial"/>
          <w:sz w:val="20"/>
        </w:rPr>
        <w:t>3</w:t>
      </w:r>
      <w:r w:rsidRPr="00D211C0">
        <w:rPr>
          <w:rFonts w:ascii="Arial" w:eastAsia="Calibri" w:hAnsi="Arial"/>
          <w:sz w:val="20"/>
        </w:rPr>
        <w:t xml:space="preserve"> – </w:t>
      </w:r>
      <w:r w:rsidR="006F53BB" w:rsidRPr="006F53BB">
        <w:rPr>
          <w:rFonts w:ascii="Arial" w:eastAsia="Calibri" w:hAnsi="Arial"/>
          <w:sz w:val="20"/>
        </w:rPr>
        <w:t xml:space="preserve">Specifikace </w:t>
      </w:r>
      <w:r w:rsidR="00302C3D" w:rsidRPr="006F53BB">
        <w:rPr>
          <w:rFonts w:ascii="Arial" w:eastAsia="Calibri" w:hAnsi="Arial"/>
          <w:sz w:val="20"/>
        </w:rPr>
        <w:t>služby</w:t>
      </w:r>
      <w:r w:rsidR="00302C3D">
        <w:rPr>
          <w:rFonts w:ascii="Arial" w:eastAsia="Calibri" w:hAnsi="Arial"/>
          <w:sz w:val="20"/>
        </w:rPr>
        <w:t xml:space="preserve"> – Outsourcing</w:t>
      </w:r>
      <w:r w:rsidR="006F53BB" w:rsidRPr="006F53BB">
        <w:rPr>
          <w:rFonts w:ascii="Arial" w:eastAsia="Calibri" w:hAnsi="Arial"/>
          <w:sz w:val="20"/>
        </w:rPr>
        <w:t xml:space="preserve"> role Pověřence pro ochranu osobních údajů </w:t>
      </w:r>
    </w:p>
    <w:p w14:paraId="49BCC361" w14:textId="2935EF97" w:rsidR="00D05C91" w:rsidRDefault="00D05C91" w:rsidP="006F53BB">
      <w:pPr>
        <w:widowControl w:val="0"/>
        <w:spacing w:after="60"/>
        <w:ind w:left="927"/>
        <w:jc w:val="both"/>
        <w:rPr>
          <w:rFonts w:ascii="Arial" w:eastAsia="Calibri" w:hAnsi="Arial"/>
          <w:sz w:val="20"/>
        </w:rPr>
      </w:pPr>
      <w:r>
        <w:rPr>
          <w:rFonts w:ascii="Arial" w:eastAsia="Calibri" w:hAnsi="Arial"/>
          <w:sz w:val="20"/>
        </w:rPr>
        <w:t>Příloha č.</w:t>
      </w:r>
      <w:r w:rsidR="009D58E6">
        <w:rPr>
          <w:rFonts w:ascii="Arial" w:eastAsia="Calibri" w:hAnsi="Arial"/>
          <w:sz w:val="20"/>
        </w:rPr>
        <w:t xml:space="preserve"> </w:t>
      </w:r>
      <w:r>
        <w:rPr>
          <w:rFonts w:ascii="Arial" w:eastAsia="Calibri" w:hAnsi="Arial"/>
          <w:sz w:val="20"/>
        </w:rPr>
        <w:t>4 – pojistná smlouva</w:t>
      </w:r>
    </w:p>
    <w:p w14:paraId="7A52E256" w14:textId="77777777" w:rsidR="00D211C0" w:rsidRPr="00EB1E90" w:rsidRDefault="003808A6" w:rsidP="00EB1E90">
      <w:pPr>
        <w:widowControl w:val="0"/>
        <w:numPr>
          <w:ilvl w:val="0"/>
          <w:numId w:val="10"/>
        </w:numPr>
        <w:spacing w:after="60"/>
        <w:ind w:left="567" w:hanging="567"/>
        <w:jc w:val="both"/>
        <w:rPr>
          <w:rFonts w:ascii="Arial" w:eastAsia="Calibri" w:hAnsi="Arial"/>
          <w:sz w:val="20"/>
        </w:rPr>
      </w:pPr>
      <w:r w:rsidRPr="003808A6">
        <w:rPr>
          <w:rFonts w:ascii="Arial" w:eastAsia="Calibri" w:hAnsi="Arial"/>
          <w:sz w:val="20"/>
        </w:rPr>
        <w:t>Smluvní strany svými podpisy potvrzují, že jsou s obsahem smlouvy seznámeny, a že smlouvu uzavírají na základě své pravé, vážné a svobodné vůle, nikoliv v tísni a za nápadně nevýhodných podmínek. Na důkaz těchto skutečností připojují podpisy svých statutárních zástupců.</w:t>
      </w:r>
    </w:p>
    <w:p w14:paraId="217DA6EE" w14:textId="77777777" w:rsidR="00D75AA3" w:rsidRDefault="00D75AA3" w:rsidP="006F53BB">
      <w:pPr>
        <w:widowControl w:val="0"/>
        <w:spacing w:after="60"/>
        <w:ind w:left="567"/>
        <w:jc w:val="both"/>
        <w:rPr>
          <w:rFonts w:ascii="Arial" w:eastAsia="Calibri" w:hAnsi="Arial"/>
          <w:sz w:val="20"/>
        </w:rPr>
      </w:pPr>
    </w:p>
    <w:p w14:paraId="77DBCE97" w14:textId="2BCA0799" w:rsidR="006A465D" w:rsidRDefault="006A465D" w:rsidP="006A465D">
      <w:pPr>
        <w:widowControl w:val="0"/>
        <w:spacing w:after="60"/>
        <w:jc w:val="both"/>
        <w:rPr>
          <w:rFonts w:ascii="Arial" w:eastAsia="Calibri" w:hAnsi="Arial"/>
          <w:sz w:val="20"/>
        </w:rPr>
      </w:pPr>
      <w:r w:rsidRPr="00BD5A28">
        <w:rPr>
          <w:rFonts w:ascii="Arial" w:eastAsia="Calibri" w:hAnsi="Arial"/>
          <w:sz w:val="20"/>
        </w:rPr>
        <w:t>V Chebu dne                                                                         V Praze dne</w:t>
      </w:r>
    </w:p>
    <w:p w14:paraId="58C1F26E" w14:textId="42ACBD02" w:rsidR="00D211C0" w:rsidRPr="009A42C2" w:rsidRDefault="00EB1E90" w:rsidP="006F53BB">
      <w:pPr>
        <w:widowControl w:val="0"/>
        <w:spacing w:after="60"/>
        <w:ind w:left="567"/>
        <w:jc w:val="both"/>
        <w:rPr>
          <w:rFonts w:ascii="Arial" w:eastAsia="Calibri" w:hAnsi="Arial"/>
          <w:sz w:val="20"/>
        </w:rPr>
      </w:pPr>
      <w:r>
        <w:rPr>
          <w:noProof/>
        </w:rPr>
        <mc:AlternateContent>
          <mc:Choice Requires="wps">
            <w:drawing>
              <wp:anchor distT="0" distB="0" distL="114300" distR="114300" simplePos="0" relativeHeight="251657216" behindDoc="0" locked="0" layoutInCell="1" allowOverlap="1" wp14:anchorId="54E558E3" wp14:editId="7D8FE270">
                <wp:simplePos x="0" y="0"/>
                <wp:positionH relativeFrom="margin">
                  <wp:align>left</wp:align>
                </wp:positionH>
                <wp:positionV relativeFrom="paragraph">
                  <wp:posOffset>187325</wp:posOffset>
                </wp:positionV>
                <wp:extent cx="2923540" cy="1609725"/>
                <wp:effectExtent l="0" t="0" r="0" b="952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59FA3" w14:textId="77777777" w:rsidR="00EB1E90" w:rsidRPr="00EB1E90" w:rsidRDefault="00EB1E90" w:rsidP="00EB1E90">
                            <w:pPr>
                              <w:rPr>
                                <w:rFonts w:ascii="Arial" w:hAnsi="Arial" w:cs="Arial"/>
                                <w:sz w:val="20"/>
                                <w:szCs w:val="20"/>
                              </w:rPr>
                            </w:pPr>
                            <w:r w:rsidRPr="00EB1E90">
                              <w:rPr>
                                <w:rFonts w:ascii="Arial" w:hAnsi="Arial" w:cs="Arial"/>
                                <w:sz w:val="20"/>
                                <w:szCs w:val="20"/>
                              </w:rPr>
                              <w:t>Objednatel:</w:t>
                            </w:r>
                          </w:p>
                          <w:p w14:paraId="5A09E4AA" w14:textId="77777777" w:rsidR="00EB1E90" w:rsidRPr="00EB1E90" w:rsidRDefault="00EB1E90" w:rsidP="00EB1E90">
                            <w:pPr>
                              <w:rPr>
                                <w:rFonts w:ascii="Arial" w:hAnsi="Arial" w:cs="Arial"/>
                                <w:sz w:val="20"/>
                                <w:szCs w:val="22"/>
                              </w:rPr>
                            </w:pPr>
                          </w:p>
                          <w:p w14:paraId="48962D4B" w14:textId="77777777" w:rsidR="00EB1E90" w:rsidRDefault="00EB1E90" w:rsidP="00EB1E90">
                            <w:pPr>
                              <w:rPr>
                                <w:rFonts w:ascii="Arial" w:hAnsi="Arial" w:cs="Arial"/>
                                <w:sz w:val="20"/>
                              </w:rPr>
                            </w:pPr>
                          </w:p>
                          <w:p w14:paraId="4454606D" w14:textId="77777777" w:rsidR="008463D1" w:rsidRPr="00EB1E90" w:rsidRDefault="008463D1" w:rsidP="00EB1E90">
                            <w:pPr>
                              <w:rPr>
                                <w:rFonts w:ascii="Arial" w:hAnsi="Arial" w:cs="Arial"/>
                                <w:sz w:val="20"/>
                              </w:rPr>
                            </w:pPr>
                          </w:p>
                          <w:p w14:paraId="740408B1" w14:textId="77777777" w:rsidR="00EB1E90" w:rsidRPr="00EB1E90" w:rsidRDefault="00EB1E90" w:rsidP="00EB1E90">
                            <w:pPr>
                              <w:rPr>
                                <w:rFonts w:ascii="Arial" w:hAnsi="Arial" w:cs="Arial"/>
                                <w:sz w:val="20"/>
                              </w:rPr>
                            </w:pPr>
                          </w:p>
                          <w:p w14:paraId="59CE58FF" w14:textId="77777777" w:rsidR="00EB1E90" w:rsidRPr="00EB1E90" w:rsidRDefault="00EB1E90" w:rsidP="00EB1E90">
                            <w:pPr>
                              <w:rPr>
                                <w:rFonts w:ascii="Arial" w:hAnsi="Arial" w:cs="Arial"/>
                                <w:sz w:val="20"/>
                              </w:rPr>
                            </w:pPr>
                          </w:p>
                          <w:p w14:paraId="5C3921A6" w14:textId="77777777" w:rsidR="00EB1E90" w:rsidRPr="00EB1E90" w:rsidRDefault="00EB1E90" w:rsidP="00EB1E90">
                            <w:pPr>
                              <w:rPr>
                                <w:rFonts w:ascii="Arial" w:hAnsi="Arial" w:cs="Arial"/>
                                <w:sz w:val="20"/>
                                <w:szCs w:val="20"/>
                              </w:rPr>
                            </w:pPr>
                            <w:r>
                              <w:rPr>
                                <w:rFonts w:ascii="Arial" w:hAnsi="Arial" w:cs="Arial"/>
                                <w:sz w:val="20"/>
                              </w:rPr>
                              <w:t>…………………………………………</w:t>
                            </w:r>
                          </w:p>
                          <w:p w14:paraId="626D1016" w14:textId="77777777" w:rsidR="00CF71E5" w:rsidRDefault="00CF71E5" w:rsidP="00EB1E90">
                            <w:pPr>
                              <w:jc w:val="center"/>
                              <w:rPr>
                                <w:rFonts w:ascii="Arial" w:hAnsi="Arial" w:cs="Arial"/>
                                <w:sz w:val="20"/>
                                <w:szCs w:val="20"/>
                              </w:rPr>
                            </w:pPr>
                            <w:r w:rsidRPr="00FB0B25">
                              <w:rPr>
                                <w:rFonts w:ascii="Arial" w:hAnsi="Arial" w:cs="Arial"/>
                                <w:b/>
                                <w:bCs/>
                                <w:color w:val="000000"/>
                                <w:sz w:val="20"/>
                                <w:szCs w:val="20"/>
                              </w:rPr>
                              <w:t>CHEVAK Cheb, a.s</w:t>
                            </w:r>
                            <w:r w:rsidRPr="00EB1E90">
                              <w:rPr>
                                <w:rFonts w:ascii="Arial" w:hAnsi="Arial" w:cs="Arial"/>
                                <w:sz w:val="20"/>
                                <w:szCs w:val="20"/>
                              </w:rPr>
                              <w:t xml:space="preserve"> </w:t>
                            </w:r>
                          </w:p>
                          <w:p w14:paraId="46482EE7" w14:textId="0BB6F1D2" w:rsidR="0027575B" w:rsidRDefault="0027575B" w:rsidP="00EB1E90">
                            <w:pPr>
                              <w:jc w:val="center"/>
                              <w:rPr>
                                <w:rFonts w:ascii="Arial" w:hAnsi="Arial" w:cs="Arial"/>
                                <w:sz w:val="20"/>
                                <w:szCs w:val="20"/>
                              </w:rPr>
                            </w:pPr>
                            <w:r>
                              <w:rPr>
                                <w:rFonts w:ascii="Arial" w:hAnsi="Arial" w:cs="Arial"/>
                                <w:sz w:val="20"/>
                                <w:szCs w:val="20"/>
                              </w:rPr>
                              <w:t>……………….</w:t>
                            </w:r>
                          </w:p>
                          <w:p w14:paraId="3AA0FA1D" w14:textId="5890CE53" w:rsidR="00EB1E90" w:rsidRPr="00EB1E90" w:rsidRDefault="005661CC" w:rsidP="00EB1E90">
                            <w:pPr>
                              <w:jc w:val="center"/>
                              <w:rPr>
                                <w:rFonts w:ascii="Arial" w:hAnsi="Arial" w:cs="Arial"/>
                                <w:sz w:val="20"/>
                                <w:szCs w:val="20"/>
                              </w:rPr>
                            </w:pPr>
                            <w:r w:rsidRPr="005661CC">
                              <w:rPr>
                                <w:rFonts w:ascii="Arial" w:hAnsi="Arial" w:cs="Arial"/>
                                <w:sz w:val="20"/>
                                <w:szCs w:val="20"/>
                              </w:rPr>
                              <w:t>předsed</w:t>
                            </w:r>
                            <w:r>
                              <w:rPr>
                                <w:rFonts w:ascii="Arial" w:hAnsi="Arial" w:cs="Arial"/>
                                <w:sz w:val="20"/>
                                <w:szCs w:val="20"/>
                              </w:rPr>
                              <w:t>a</w:t>
                            </w:r>
                            <w:r w:rsidRPr="005661CC">
                              <w:rPr>
                                <w:rFonts w:ascii="Arial" w:hAnsi="Arial" w:cs="Arial"/>
                                <w:sz w:val="20"/>
                                <w:szCs w:val="20"/>
                              </w:rPr>
                              <w:t xml:space="preserve"> představenstva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4E558E3" id="_x0000_t202" coordsize="21600,21600" o:spt="202" path="m,l,21600r21600,l21600,xe">
                <v:stroke joinstyle="miter"/>
                <v:path gradientshapeok="t" o:connecttype="rect"/>
              </v:shapetype>
              <v:shape id="Textové pole 2" o:spid="_x0000_s1026" type="#_x0000_t202" style="position:absolute;left:0;text-align:left;margin-left:0;margin-top:14.75pt;width:230.2pt;height:126.75pt;z-index:251657216;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" filled="f" stroked="f">
                <v:textbox>
                  <w:txbxContent>
                    <w:p w14:paraId="10459FA3" w14:textId="77777777" w:rsidR="00EB1E90" w:rsidRPr="00EB1E90" w:rsidRDefault="00EB1E90" w:rsidP="00EB1E90">
                      <w:pPr>
                        <w:rPr>
                          <w:rFonts w:ascii="Arial" w:hAnsi="Arial" w:cs="Arial"/>
                          <w:sz w:val="20"/>
                          <w:szCs w:val="20"/>
                        </w:rPr>
                      </w:pPr>
                      <w:r w:rsidRPr="00EB1E90">
                        <w:rPr>
                          <w:rFonts w:ascii="Arial" w:hAnsi="Arial" w:cs="Arial"/>
                          <w:sz w:val="20"/>
                          <w:szCs w:val="20"/>
                        </w:rPr>
                        <w:t>Objednatel:</w:t>
                      </w:r>
                    </w:p>
                    <w:p w14:paraId="5A09E4AA" w14:textId="77777777" w:rsidR="00EB1E90" w:rsidRPr="00EB1E90" w:rsidRDefault="00EB1E90" w:rsidP="00EB1E90">
                      <w:pPr>
                        <w:rPr>
                          <w:rFonts w:ascii="Arial" w:hAnsi="Arial" w:cs="Arial"/>
                          <w:sz w:val="20"/>
                          <w:szCs w:val="22"/>
                        </w:rPr>
                      </w:pPr>
                    </w:p>
                    <w:p w14:paraId="48962D4B" w14:textId="77777777" w:rsidR="00EB1E90" w:rsidRDefault="00EB1E90" w:rsidP="00EB1E90">
                      <w:pPr>
                        <w:rPr>
                          <w:rFonts w:ascii="Arial" w:hAnsi="Arial" w:cs="Arial"/>
                          <w:sz w:val="20"/>
                        </w:rPr>
                      </w:pPr>
                    </w:p>
                    <w:p w14:paraId="4454606D" w14:textId="77777777" w:rsidR="008463D1" w:rsidRPr="00EB1E90" w:rsidRDefault="008463D1" w:rsidP="00EB1E90">
                      <w:pPr>
                        <w:rPr>
                          <w:rFonts w:ascii="Arial" w:hAnsi="Arial" w:cs="Arial"/>
                          <w:sz w:val="20"/>
                        </w:rPr>
                      </w:pPr>
                    </w:p>
                    <w:p w14:paraId="740408B1" w14:textId="77777777" w:rsidR="00EB1E90" w:rsidRPr="00EB1E90" w:rsidRDefault="00EB1E90" w:rsidP="00EB1E90">
                      <w:pPr>
                        <w:rPr>
                          <w:rFonts w:ascii="Arial" w:hAnsi="Arial" w:cs="Arial"/>
                          <w:sz w:val="20"/>
                        </w:rPr>
                      </w:pPr>
                    </w:p>
                    <w:p w14:paraId="59CE58FF" w14:textId="77777777" w:rsidR="00EB1E90" w:rsidRPr="00EB1E90" w:rsidRDefault="00EB1E90" w:rsidP="00EB1E90">
                      <w:pPr>
                        <w:rPr>
                          <w:rFonts w:ascii="Arial" w:hAnsi="Arial" w:cs="Arial"/>
                          <w:sz w:val="20"/>
                        </w:rPr>
                      </w:pPr>
                    </w:p>
                    <w:p w14:paraId="5C3921A6" w14:textId="77777777" w:rsidR="00EB1E90" w:rsidRPr="00EB1E90" w:rsidRDefault="00EB1E90" w:rsidP="00EB1E90">
                      <w:pPr>
                        <w:rPr>
                          <w:rFonts w:ascii="Arial" w:hAnsi="Arial" w:cs="Arial"/>
                          <w:sz w:val="20"/>
                          <w:szCs w:val="20"/>
                        </w:rPr>
                      </w:pPr>
                      <w:r>
                        <w:rPr>
                          <w:rFonts w:ascii="Arial" w:hAnsi="Arial" w:cs="Arial"/>
                          <w:sz w:val="20"/>
                        </w:rPr>
                        <w:t>…………………………………………</w:t>
                      </w:r>
                    </w:p>
                    <w:p w14:paraId="626D1016" w14:textId="77777777" w:rsidR="00CF71E5" w:rsidRDefault="00CF71E5" w:rsidP="00EB1E90">
                      <w:pPr>
                        <w:jc w:val="center"/>
                        <w:rPr>
                          <w:rFonts w:ascii="Arial" w:hAnsi="Arial" w:cs="Arial"/>
                          <w:sz w:val="20"/>
                          <w:szCs w:val="20"/>
                        </w:rPr>
                      </w:pPr>
                      <w:r w:rsidRPr="00FB0B25">
                        <w:rPr>
                          <w:rFonts w:ascii="Arial" w:hAnsi="Arial" w:cs="Arial"/>
                          <w:b/>
                          <w:bCs/>
                          <w:color w:val="000000"/>
                          <w:sz w:val="20"/>
                          <w:szCs w:val="20"/>
                        </w:rPr>
                        <w:t>CHEVAK Cheb, a.s</w:t>
                      </w:r>
                      <w:r w:rsidRPr="00EB1E90">
                        <w:rPr>
                          <w:rFonts w:ascii="Arial" w:hAnsi="Arial" w:cs="Arial"/>
                          <w:sz w:val="20"/>
                          <w:szCs w:val="20"/>
                        </w:rPr>
                        <w:t xml:space="preserve"> </w:t>
                      </w:r>
                    </w:p>
                    <w:p w14:paraId="46482EE7" w14:textId="0BB6F1D2" w:rsidR="0027575B" w:rsidRDefault="0027575B" w:rsidP="00EB1E90">
                      <w:pPr>
                        <w:jc w:val="center"/>
                        <w:rPr>
                          <w:rFonts w:ascii="Arial" w:hAnsi="Arial" w:cs="Arial"/>
                          <w:sz w:val="20"/>
                          <w:szCs w:val="20"/>
                        </w:rPr>
                      </w:pPr>
                      <w:r>
                        <w:rPr>
                          <w:rFonts w:ascii="Arial" w:hAnsi="Arial" w:cs="Arial"/>
                          <w:sz w:val="20"/>
                          <w:szCs w:val="20"/>
                        </w:rPr>
                        <w:t>……………….</w:t>
                      </w:r>
                    </w:p>
                    <w:p w14:paraId="3AA0FA1D" w14:textId="5890CE53" w:rsidR="00EB1E90" w:rsidRPr="00EB1E90" w:rsidRDefault="005661CC" w:rsidP="00EB1E90">
                      <w:pPr>
                        <w:jc w:val="center"/>
                        <w:rPr>
                          <w:rFonts w:ascii="Arial" w:hAnsi="Arial" w:cs="Arial"/>
                          <w:sz w:val="20"/>
                          <w:szCs w:val="20"/>
                        </w:rPr>
                      </w:pPr>
                      <w:r w:rsidRPr="005661CC">
                        <w:rPr>
                          <w:rFonts w:ascii="Arial" w:hAnsi="Arial" w:cs="Arial"/>
                          <w:sz w:val="20"/>
                          <w:szCs w:val="20"/>
                        </w:rPr>
                        <w:t>předsed</w:t>
                      </w:r>
                      <w:r>
                        <w:rPr>
                          <w:rFonts w:ascii="Arial" w:hAnsi="Arial" w:cs="Arial"/>
                          <w:sz w:val="20"/>
                          <w:szCs w:val="20"/>
                        </w:rPr>
                        <w:t>a</w:t>
                      </w:r>
                      <w:r w:rsidRPr="005661CC">
                        <w:rPr>
                          <w:rFonts w:ascii="Arial" w:hAnsi="Arial" w:cs="Arial"/>
                          <w:sz w:val="20"/>
                          <w:szCs w:val="20"/>
                        </w:rPr>
                        <w:t xml:space="preserve"> představenstva</w:t>
                      </w:r>
                    </w:p>
                  </w:txbxContent>
                </v:textbox>
                <w10:wrap type="square" anchorx="margin"/>
              </v:shape>
            </w:pict>
          </mc:Fallback>
        </mc:AlternateContent>
      </w:r>
    </w:p>
    <w:p w14:paraId="237E4319" w14:textId="77777777" w:rsidR="00624A59" w:rsidRDefault="00EB1E90" w:rsidP="00326019">
      <w:pPr>
        <w:autoSpaceDE w:val="0"/>
        <w:autoSpaceDN w:val="0"/>
        <w:adjustRightInd w:val="0"/>
        <w:spacing w:after="60"/>
        <w:jc w:val="both"/>
        <w:rPr>
          <w:rFonts w:ascii="Arial" w:hAnsi="Arial" w:cs="Arial"/>
          <w:caps/>
          <w:sz w:val="20"/>
          <w:szCs w:val="20"/>
        </w:rPr>
      </w:pPr>
      <w:r>
        <w:rPr>
          <w:rFonts w:ascii="Arial" w:eastAsia="Calibri" w:hAnsi="Arial" w:cs="Arial"/>
          <w:noProof/>
          <w:sz w:val="20"/>
          <w:szCs w:val="20"/>
        </w:rPr>
        <mc:AlternateContent>
          <mc:Choice Requires="wps">
            <w:drawing>
              <wp:anchor distT="0" distB="0" distL="114300" distR="114300" simplePos="0" relativeHeight="251663360" behindDoc="1" locked="0" layoutInCell="1" allowOverlap="1" wp14:anchorId="13EEEB0F" wp14:editId="4FBC6867">
                <wp:simplePos x="0" y="0"/>
                <wp:positionH relativeFrom="column">
                  <wp:posOffset>3281680</wp:posOffset>
                </wp:positionH>
                <wp:positionV relativeFrom="paragraph">
                  <wp:posOffset>12700</wp:posOffset>
                </wp:positionV>
                <wp:extent cx="2376170" cy="1695450"/>
                <wp:effectExtent l="0" t="0" r="0" b="0"/>
                <wp:wrapTight wrapText="bothSides">
                  <wp:wrapPolygon edited="0">
                    <wp:start x="357" y="0"/>
                    <wp:lineTo x="357" y="21357"/>
                    <wp:lineTo x="21070" y="21357"/>
                    <wp:lineTo x="21070" y="0"/>
                    <wp:lineTo x="357" y="0"/>
                  </wp:wrapPolygon>
                </wp:wrapTigh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63683" w14:textId="154EDD7F" w:rsidR="00EB1E90" w:rsidRPr="006A465D" w:rsidRDefault="00C82C13" w:rsidP="00EB1E90">
                            <w:pPr>
                              <w:rPr>
                                <w:rFonts w:ascii="Arial" w:hAnsi="Arial" w:cs="Arial"/>
                                <w:sz w:val="20"/>
                              </w:rPr>
                            </w:pPr>
                            <w:r w:rsidRPr="006A465D">
                              <w:rPr>
                                <w:rFonts w:ascii="Arial" w:hAnsi="Arial" w:cs="Arial"/>
                                <w:sz w:val="20"/>
                                <w:szCs w:val="20"/>
                              </w:rPr>
                              <w:t>Poskytovatel</w:t>
                            </w:r>
                            <w:r w:rsidR="00EB1E90" w:rsidRPr="006A465D">
                              <w:rPr>
                                <w:rFonts w:ascii="Arial" w:hAnsi="Arial" w:cs="Arial"/>
                                <w:sz w:val="20"/>
                                <w:szCs w:val="20"/>
                              </w:rPr>
                              <w:t>:</w:t>
                            </w:r>
                          </w:p>
                          <w:p w14:paraId="2EE6300F" w14:textId="77777777" w:rsidR="00EB1E90" w:rsidRPr="006A465D" w:rsidRDefault="00EB1E90" w:rsidP="00EB1E90">
                            <w:pPr>
                              <w:rPr>
                                <w:rFonts w:ascii="Arial" w:hAnsi="Arial" w:cs="Arial"/>
                                <w:sz w:val="20"/>
                              </w:rPr>
                            </w:pPr>
                          </w:p>
                          <w:p w14:paraId="4FCE7B93" w14:textId="77777777" w:rsidR="008463D1" w:rsidRPr="006A465D" w:rsidRDefault="008463D1" w:rsidP="00EB1E90">
                            <w:pPr>
                              <w:rPr>
                                <w:rFonts w:ascii="Arial" w:hAnsi="Arial" w:cs="Arial"/>
                                <w:sz w:val="20"/>
                              </w:rPr>
                            </w:pPr>
                          </w:p>
                          <w:p w14:paraId="3F67A539" w14:textId="77777777" w:rsidR="00EB1E90" w:rsidRPr="006A465D" w:rsidRDefault="00EB1E90" w:rsidP="00EB1E90">
                            <w:pPr>
                              <w:rPr>
                                <w:rFonts w:ascii="Arial" w:hAnsi="Arial" w:cs="Arial"/>
                                <w:sz w:val="20"/>
                              </w:rPr>
                            </w:pPr>
                          </w:p>
                          <w:p w14:paraId="063A47FD" w14:textId="77777777" w:rsidR="00EB1E90" w:rsidRPr="006A465D" w:rsidRDefault="00EB1E90" w:rsidP="00EB1E90">
                            <w:pPr>
                              <w:rPr>
                                <w:rFonts w:ascii="Arial" w:hAnsi="Arial" w:cs="Arial"/>
                                <w:sz w:val="20"/>
                              </w:rPr>
                            </w:pPr>
                          </w:p>
                          <w:p w14:paraId="04E864F1" w14:textId="77777777" w:rsidR="00EB1E90" w:rsidRPr="006A465D" w:rsidRDefault="00EB1E90" w:rsidP="00EB1E90">
                            <w:pPr>
                              <w:rPr>
                                <w:rFonts w:ascii="Arial" w:hAnsi="Arial" w:cs="Arial"/>
                                <w:sz w:val="20"/>
                              </w:rPr>
                            </w:pPr>
                          </w:p>
                          <w:p w14:paraId="62753595" w14:textId="77777777" w:rsidR="00EB1E90" w:rsidRPr="006A465D" w:rsidRDefault="00EB1E90" w:rsidP="00EB1E90">
                            <w:pPr>
                              <w:rPr>
                                <w:rFonts w:ascii="Arial" w:hAnsi="Arial" w:cs="Arial"/>
                                <w:sz w:val="20"/>
                              </w:rPr>
                            </w:pPr>
                            <w:r w:rsidRPr="006A465D">
                              <w:rPr>
                                <w:rFonts w:ascii="Arial" w:hAnsi="Arial" w:cs="Arial"/>
                                <w:sz w:val="20"/>
                              </w:rPr>
                              <w:t>………………………………………</w:t>
                            </w:r>
                          </w:p>
                          <w:p w14:paraId="725E6855" w14:textId="54A12AFB" w:rsidR="00894142" w:rsidRPr="00BD5A28" w:rsidRDefault="00894142" w:rsidP="00894142">
                            <w:pPr>
                              <w:ind w:firstLine="708"/>
                              <w:rPr>
                                <w:rFonts w:ascii="Arial" w:hAnsi="Arial" w:cs="Arial"/>
                                <w:b/>
                                <w:bCs/>
                                <w:sz w:val="20"/>
                                <w:szCs w:val="20"/>
                              </w:rPr>
                            </w:pPr>
                            <w:r w:rsidRPr="00BD5A28">
                              <w:rPr>
                                <w:rFonts w:ascii="Arial" w:hAnsi="Arial" w:cs="Arial"/>
                                <w:b/>
                                <w:bCs/>
                                <w:sz w:val="20"/>
                                <w:szCs w:val="20"/>
                              </w:rPr>
                              <w:t>RELSIE spol. s r.o.</w:t>
                            </w:r>
                          </w:p>
                          <w:p w14:paraId="22C65421" w14:textId="77777777" w:rsidR="0027575B" w:rsidRDefault="0027575B" w:rsidP="00894142">
                            <w:pPr>
                              <w:ind w:firstLine="708"/>
                              <w:rPr>
                                <w:rFonts w:ascii="Arial" w:hAnsi="Arial" w:cs="Arial"/>
                                <w:sz w:val="20"/>
                                <w:szCs w:val="20"/>
                              </w:rPr>
                            </w:pPr>
                            <w:r>
                              <w:rPr>
                                <w:rFonts w:ascii="Arial" w:hAnsi="Arial" w:cs="Arial"/>
                                <w:sz w:val="20"/>
                                <w:szCs w:val="20"/>
                              </w:rPr>
                              <w:t>………….</w:t>
                            </w:r>
                          </w:p>
                          <w:p w14:paraId="7D0A22CE" w14:textId="6E6138A0" w:rsidR="00EB1E90" w:rsidRDefault="00366B6A" w:rsidP="00894142">
                            <w:pPr>
                              <w:ind w:firstLine="708"/>
                              <w:rPr>
                                <w:rFonts w:ascii="Arial" w:hAnsi="Arial" w:cs="Arial"/>
                                <w:sz w:val="20"/>
                                <w:szCs w:val="20"/>
                              </w:rPr>
                            </w:pPr>
                            <w:r w:rsidRPr="00BD5A28">
                              <w:rPr>
                                <w:rFonts w:ascii="Arial" w:hAnsi="Arial" w:cs="Arial"/>
                                <w:sz w:val="20"/>
                                <w:szCs w:val="20"/>
                              </w:rPr>
                              <w:t>jednatel společnosti</w:t>
                            </w:r>
                          </w:p>
                          <w:p w14:paraId="15A6FACA" w14:textId="77777777" w:rsidR="00520F8A" w:rsidRDefault="00520F8A" w:rsidP="00366B6A">
                            <w:pPr>
                              <w:ind w:firstLine="708"/>
                              <w:jc w:val="center"/>
                              <w:rPr>
                                <w:rFonts w:ascii="Arial" w:hAnsi="Arial" w:cs="Arial"/>
                                <w:sz w:val="20"/>
                                <w:szCs w:val="20"/>
                              </w:rPr>
                            </w:pPr>
                          </w:p>
                          <w:p w14:paraId="2A934593" w14:textId="77777777" w:rsidR="00520F8A" w:rsidRDefault="00520F8A" w:rsidP="00366B6A">
                            <w:pPr>
                              <w:ind w:firstLine="708"/>
                              <w:jc w:val="center"/>
                              <w:rPr>
                                <w:rFonts w:ascii="Arial" w:hAnsi="Arial" w:cs="Arial"/>
                                <w:sz w:val="20"/>
                                <w:szCs w:val="20"/>
                              </w:rPr>
                            </w:pPr>
                          </w:p>
                          <w:p w14:paraId="43502D83" w14:textId="77777777" w:rsidR="00520F8A" w:rsidRDefault="00520F8A" w:rsidP="00366B6A">
                            <w:pPr>
                              <w:ind w:firstLine="708"/>
                              <w:jc w:val="center"/>
                              <w:rPr>
                                <w:rFonts w:ascii="Arial" w:hAnsi="Arial" w:cs="Arial"/>
                                <w:sz w:val="20"/>
                                <w:szCs w:val="20"/>
                              </w:rPr>
                            </w:pPr>
                          </w:p>
                          <w:p w14:paraId="6452E8E9" w14:textId="77777777" w:rsidR="00520F8A" w:rsidRDefault="00520F8A" w:rsidP="00366B6A">
                            <w:pPr>
                              <w:ind w:firstLine="708"/>
                              <w:jc w:val="center"/>
                              <w:rPr>
                                <w:rFonts w:ascii="Arial" w:hAnsi="Arial" w:cs="Arial"/>
                                <w:sz w:val="20"/>
                                <w:szCs w:val="20"/>
                              </w:rPr>
                            </w:pPr>
                          </w:p>
                          <w:p w14:paraId="26D4ACFE" w14:textId="77777777" w:rsidR="00520F8A" w:rsidRDefault="00520F8A" w:rsidP="00366B6A">
                            <w:pPr>
                              <w:ind w:firstLine="708"/>
                              <w:jc w:val="center"/>
                              <w:rPr>
                                <w:rFonts w:ascii="Arial" w:hAnsi="Arial" w:cs="Arial"/>
                                <w:sz w:val="20"/>
                                <w:szCs w:val="20"/>
                              </w:rPr>
                            </w:pPr>
                          </w:p>
                          <w:p w14:paraId="585C392C" w14:textId="77777777" w:rsidR="00520F8A" w:rsidRDefault="00520F8A" w:rsidP="00366B6A">
                            <w:pPr>
                              <w:ind w:firstLine="708"/>
                              <w:jc w:val="center"/>
                              <w:rPr>
                                <w:rFonts w:ascii="Arial" w:hAnsi="Arial" w:cs="Arial"/>
                                <w:sz w:val="20"/>
                                <w:szCs w:val="20"/>
                              </w:rPr>
                            </w:pPr>
                          </w:p>
                          <w:p w14:paraId="328C2F9F" w14:textId="77777777" w:rsidR="00520F8A" w:rsidRDefault="00520F8A" w:rsidP="00366B6A">
                            <w:pPr>
                              <w:ind w:firstLine="708"/>
                              <w:jc w:val="center"/>
                              <w:rPr>
                                <w:rFonts w:ascii="Arial" w:hAnsi="Arial" w:cs="Arial"/>
                                <w:sz w:val="20"/>
                                <w:szCs w:val="20"/>
                              </w:rPr>
                            </w:pPr>
                          </w:p>
                          <w:p w14:paraId="27C372CF" w14:textId="77777777" w:rsidR="00520F8A" w:rsidRDefault="00520F8A" w:rsidP="00366B6A">
                            <w:pPr>
                              <w:ind w:firstLine="708"/>
                              <w:jc w:val="center"/>
                              <w:rPr>
                                <w:rFonts w:ascii="Arial" w:hAnsi="Arial" w:cs="Arial"/>
                                <w:sz w:val="20"/>
                                <w:szCs w:val="20"/>
                              </w:rPr>
                            </w:pPr>
                          </w:p>
                          <w:p w14:paraId="0E6659EE" w14:textId="77777777" w:rsidR="00520F8A" w:rsidRPr="00823884" w:rsidRDefault="00520F8A" w:rsidP="00366B6A">
                            <w:pPr>
                              <w:ind w:firstLine="708"/>
                              <w:jc w:val="center"/>
                              <w:rPr>
                                <w:rFonts w:cs="Arial"/>
                                <w:sz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3EEEB0F" id="Textové pole 3" o:spid="_x0000_s1027" type="#_x0000_t202" style="position:absolute;left:0;text-align:left;margin-left:258.4pt;margin-top:1pt;width:187.1pt;height:133.5pt;z-index:-2516531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" filled="f" stroked="f">
                <v:textbox>
                  <w:txbxContent>
                    <w:p w14:paraId="63863683" w14:textId="154EDD7F" w:rsidR="00EB1E90" w:rsidRPr="006A465D" w:rsidRDefault="00C82C13" w:rsidP="00EB1E90">
                      <w:pPr>
                        <w:rPr>
                          <w:rFonts w:ascii="Arial" w:hAnsi="Arial" w:cs="Arial"/>
                          <w:sz w:val="20"/>
                        </w:rPr>
                      </w:pPr>
                      <w:r w:rsidRPr="006A465D">
                        <w:rPr>
                          <w:rFonts w:ascii="Arial" w:hAnsi="Arial" w:cs="Arial"/>
                          <w:sz w:val="20"/>
                          <w:szCs w:val="20"/>
                        </w:rPr>
                        <w:t>Poskytovatel</w:t>
                      </w:r>
                      <w:r w:rsidR="00EB1E90" w:rsidRPr="006A465D">
                        <w:rPr>
                          <w:rFonts w:ascii="Arial" w:hAnsi="Arial" w:cs="Arial"/>
                          <w:sz w:val="20"/>
                          <w:szCs w:val="20"/>
                        </w:rPr>
                        <w:t>:</w:t>
                      </w:r>
                    </w:p>
                    <w:p w14:paraId="2EE6300F" w14:textId="77777777" w:rsidR="00EB1E90" w:rsidRPr="006A465D" w:rsidRDefault="00EB1E90" w:rsidP="00EB1E90">
                      <w:pPr>
                        <w:rPr>
                          <w:rFonts w:ascii="Arial" w:hAnsi="Arial" w:cs="Arial"/>
                          <w:sz w:val="20"/>
                        </w:rPr>
                      </w:pPr>
                    </w:p>
                    <w:p w14:paraId="4FCE7B93" w14:textId="77777777" w:rsidR="008463D1" w:rsidRPr="006A465D" w:rsidRDefault="008463D1" w:rsidP="00EB1E90">
                      <w:pPr>
                        <w:rPr>
                          <w:rFonts w:ascii="Arial" w:hAnsi="Arial" w:cs="Arial"/>
                          <w:sz w:val="20"/>
                        </w:rPr>
                      </w:pPr>
                    </w:p>
                    <w:p w14:paraId="3F67A539" w14:textId="77777777" w:rsidR="00EB1E90" w:rsidRPr="006A465D" w:rsidRDefault="00EB1E90" w:rsidP="00EB1E90">
                      <w:pPr>
                        <w:rPr>
                          <w:rFonts w:ascii="Arial" w:hAnsi="Arial" w:cs="Arial"/>
                          <w:sz w:val="20"/>
                        </w:rPr>
                      </w:pPr>
                    </w:p>
                    <w:p w14:paraId="063A47FD" w14:textId="77777777" w:rsidR="00EB1E90" w:rsidRPr="006A465D" w:rsidRDefault="00EB1E90" w:rsidP="00EB1E90">
                      <w:pPr>
                        <w:rPr>
                          <w:rFonts w:ascii="Arial" w:hAnsi="Arial" w:cs="Arial"/>
                          <w:sz w:val="20"/>
                        </w:rPr>
                      </w:pPr>
                    </w:p>
                    <w:p w14:paraId="04E864F1" w14:textId="77777777" w:rsidR="00EB1E90" w:rsidRPr="006A465D" w:rsidRDefault="00EB1E90" w:rsidP="00EB1E90">
                      <w:pPr>
                        <w:rPr>
                          <w:rFonts w:ascii="Arial" w:hAnsi="Arial" w:cs="Arial"/>
                          <w:sz w:val="20"/>
                        </w:rPr>
                      </w:pPr>
                    </w:p>
                    <w:p w14:paraId="62753595" w14:textId="77777777" w:rsidR="00EB1E90" w:rsidRPr="006A465D" w:rsidRDefault="00EB1E90" w:rsidP="00EB1E90">
                      <w:pPr>
                        <w:rPr>
                          <w:rFonts w:ascii="Arial" w:hAnsi="Arial" w:cs="Arial"/>
                          <w:sz w:val="20"/>
                        </w:rPr>
                      </w:pPr>
                      <w:r w:rsidRPr="006A465D">
                        <w:rPr>
                          <w:rFonts w:ascii="Arial" w:hAnsi="Arial" w:cs="Arial"/>
                          <w:sz w:val="20"/>
                        </w:rPr>
                        <w:t>………………………………………</w:t>
                      </w:r>
                    </w:p>
                    <w:p w14:paraId="725E6855" w14:textId="54A12AFB" w:rsidR="00894142" w:rsidRPr="00BD5A28" w:rsidRDefault="00894142" w:rsidP="00894142">
                      <w:pPr>
                        <w:ind w:firstLine="708"/>
                        <w:rPr>
                          <w:rFonts w:ascii="Arial" w:hAnsi="Arial" w:cs="Arial"/>
                          <w:b/>
                          <w:bCs/>
                          <w:sz w:val="20"/>
                          <w:szCs w:val="20"/>
                        </w:rPr>
                      </w:pPr>
                      <w:r w:rsidRPr="00BD5A28">
                        <w:rPr>
                          <w:rFonts w:ascii="Arial" w:hAnsi="Arial" w:cs="Arial"/>
                          <w:b/>
                          <w:bCs/>
                          <w:sz w:val="20"/>
                          <w:szCs w:val="20"/>
                        </w:rPr>
                        <w:t>RELSIE spol. s r.o.</w:t>
                      </w:r>
                    </w:p>
                    <w:p w14:paraId="22C65421" w14:textId="77777777" w:rsidR="0027575B" w:rsidRDefault="0027575B" w:rsidP="00894142">
                      <w:pPr>
                        <w:ind w:firstLine="708"/>
                        <w:rPr>
                          <w:rFonts w:ascii="Arial" w:hAnsi="Arial" w:cs="Arial"/>
                          <w:sz w:val="20"/>
                          <w:szCs w:val="20"/>
                        </w:rPr>
                      </w:pPr>
                      <w:r>
                        <w:rPr>
                          <w:rFonts w:ascii="Arial" w:hAnsi="Arial" w:cs="Arial"/>
                          <w:sz w:val="20"/>
                          <w:szCs w:val="20"/>
                        </w:rPr>
                        <w:t>………….</w:t>
                      </w:r>
                    </w:p>
                    <w:p w14:paraId="7D0A22CE" w14:textId="6E6138A0" w:rsidR="00EB1E90" w:rsidRDefault="00366B6A" w:rsidP="00894142">
                      <w:pPr>
                        <w:ind w:firstLine="708"/>
                        <w:rPr>
                          <w:rFonts w:ascii="Arial" w:hAnsi="Arial" w:cs="Arial"/>
                          <w:sz w:val="20"/>
                          <w:szCs w:val="20"/>
                        </w:rPr>
                      </w:pPr>
                      <w:r w:rsidRPr="00BD5A28">
                        <w:rPr>
                          <w:rFonts w:ascii="Arial" w:hAnsi="Arial" w:cs="Arial"/>
                          <w:sz w:val="20"/>
                          <w:szCs w:val="20"/>
                        </w:rPr>
                        <w:t>jednatel společnosti</w:t>
                      </w:r>
                    </w:p>
                    <w:p w14:paraId="15A6FACA" w14:textId="77777777" w:rsidR="00520F8A" w:rsidRDefault="00520F8A" w:rsidP="00366B6A">
                      <w:pPr>
                        <w:ind w:firstLine="708"/>
                        <w:jc w:val="center"/>
                        <w:rPr>
                          <w:rFonts w:ascii="Arial" w:hAnsi="Arial" w:cs="Arial"/>
                          <w:sz w:val="20"/>
                          <w:szCs w:val="20"/>
                        </w:rPr>
                      </w:pPr>
                    </w:p>
                    <w:p w14:paraId="2A934593" w14:textId="77777777" w:rsidR="00520F8A" w:rsidRDefault="00520F8A" w:rsidP="00366B6A">
                      <w:pPr>
                        <w:ind w:firstLine="708"/>
                        <w:jc w:val="center"/>
                        <w:rPr>
                          <w:rFonts w:ascii="Arial" w:hAnsi="Arial" w:cs="Arial"/>
                          <w:sz w:val="20"/>
                          <w:szCs w:val="20"/>
                        </w:rPr>
                      </w:pPr>
                    </w:p>
                    <w:p w14:paraId="43502D83" w14:textId="77777777" w:rsidR="00520F8A" w:rsidRDefault="00520F8A" w:rsidP="00366B6A">
                      <w:pPr>
                        <w:ind w:firstLine="708"/>
                        <w:jc w:val="center"/>
                        <w:rPr>
                          <w:rFonts w:ascii="Arial" w:hAnsi="Arial" w:cs="Arial"/>
                          <w:sz w:val="20"/>
                          <w:szCs w:val="20"/>
                        </w:rPr>
                      </w:pPr>
                    </w:p>
                    <w:p w14:paraId="6452E8E9" w14:textId="77777777" w:rsidR="00520F8A" w:rsidRDefault="00520F8A" w:rsidP="00366B6A">
                      <w:pPr>
                        <w:ind w:firstLine="708"/>
                        <w:jc w:val="center"/>
                        <w:rPr>
                          <w:rFonts w:ascii="Arial" w:hAnsi="Arial" w:cs="Arial"/>
                          <w:sz w:val="20"/>
                          <w:szCs w:val="20"/>
                        </w:rPr>
                      </w:pPr>
                    </w:p>
                    <w:p w14:paraId="26D4ACFE" w14:textId="77777777" w:rsidR="00520F8A" w:rsidRDefault="00520F8A" w:rsidP="00366B6A">
                      <w:pPr>
                        <w:ind w:firstLine="708"/>
                        <w:jc w:val="center"/>
                        <w:rPr>
                          <w:rFonts w:ascii="Arial" w:hAnsi="Arial" w:cs="Arial"/>
                          <w:sz w:val="20"/>
                          <w:szCs w:val="20"/>
                        </w:rPr>
                      </w:pPr>
                    </w:p>
                    <w:p w14:paraId="585C392C" w14:textId="77777777" w:rsidR="00520F8A" w:rsidRDefault="00520F8A" w:rsidP="00366B6A">
                      <w:pPr>
                        <w:ind w:firstLine="708"/>
                        <w:jc w:val="center"/>
                        <w:rPr>
                          <w:rFonts w:ascii="Arial" w:hAnsi="Arial" w:cs="Arial"/>
                          <w:sz w:val="20"/>
                          <w:szCs w:val="20"/>
                        </w:rPr>
                      </w:pPr>
                    </w:p>
                    <w:p w14:paraId="328C2F9F" w14:textId="77777777" w:rsidR="00520F8A" w:rsidRDefault="00520F8A" w:rsidP="00366B6A">
                      <w:pPr>
                        <w:ind w:firstLine="708"/>
                        <w:jc w:val="center"/>
                        <w:rPr>
                          <w:rFonts w:ascii="Arial" w:hAnsi="Arial" w:cs="Arial"/>
                          <w:sz w:val="20"/>
                          <w:szCs w:val="20"/>
                        </w:rPr>
                      </w:pPr>
                    </w:p>
                    <w:p w14:paraId="27C372CF" w14:textId="77777777" w:rsidR="00520F8A" w:rsidRDefault="00520F8A" w:rsidP="00366B6A">
                      <w:pPr>
                        <w:ind w:firstLine="708"/>
                        <w:jc w:val="center"/>
                        <w:rPr>
                          <w:rFonts w:ascii="Arial" w:hAnsi="Arial" w:cs="Arial"/>
                          <w:sz w:val="20"/>
                          <w:szCs w:val="20"/>
                        </w:rPr>
                      </w:pPr>
                    </w:p>
                    <w:p w14:paraId="0E6659EE" w14:textId="77777777" w:rsidR="00520F8A" w:rsidRPr="00823884" w:rsidRDefault="00520F8A" w:rsidP="00366B6A">
                      <w:pPr>
                        <w:ind w:firstLine="708"/>
                        <w:jc w:val="center"/>
                        <w:rPr>
                          <w:rFonts w:cs="Arial"/>
                          <w:sz w:val="20"/>
                        </w:rPr>
                      </w:pPr>
                    </w:p>
                  </w:txbxContent>
                </v:textbox>
                <w10:wrap type="tight"/>
              </v:shape>
            </w:pict>
          </mc:Fallback>
        </mc:AlternateContent>
      </w:r>
      <w:r w:rsidR="00256474" w:rsidRPr="001E5F1D" w:rsidDel="00256474">
        <w:rPr>
          <w:rFonts w:ascii="Arial" w:eastAsia="Calibri" w:hAnsi="Arial" w:cs="Arial"/>
          <w:sz w:val="20"/>
          <w:szCs w:val="20"/>
          <w:lang w:eastAsia="en-US"/>
        </w:rPr>
        <w:t xml:space="preserve"> </w:t>
      </w:r>
    </w:p>
    <w:p w14:paraId="7E8E51A6" w14:textId="6F4B6F52" w:rsidR="00520F8A" w:rsidRPr="00EB1E90" w:rsidRDefault="00520F8A" w:rsidP="00520F8A">
      <w:pPr>
        <w:rPr>
          <w:rFonts w:ascii="Arial" w:hAnsi="Arial" w:cs="Arial"/>
          <w:sz w:val="20"/>
          <w:szCs w:val="20"/>
        </w:rPr>
      </w:pPr>
      <w:r w:rsidRPr="00EB1E90">
        <w:rPr>
          <w:rFonts w:ascii="Arial" w:hAnsi="Arial" w:cs="Arial"/>
          <w:sz w:val="20"/>
          <w:szCs w:val="20"/>
        </w:rPr>
        <w:t>:</w:t>
      </w:r>
    </w:p>
    <w:p w14:paraId="34DF487D" w14:textId="77777777" w:rsidR="00520F8A" w:rsidRPr="00EB1E90" w:rsidRDefault="00520F8A" w:rsidP="00520F8A">
      <w:pPr>
        <w:rPr>
          <w:rFonts w:ascii="Arial" w:hAnsi="Arial" w:cs="Arial"/>
          <w:sz w:val="20"/>
          <w:szCs w:val="22"/>
        </w:rPr>
      </w:pPr>
    </w:p>
    <w:p w14:paraId="74ECC5A3" w14:textId="77777777" w:rsidR="00520F8A" w:rsidRDefault="00520F8A" w:rsidP="00520F8A">
      <w:pPr>
        <w:rPr>
          <w:rFonts w:ascii="Arial" w:hAnsi="Arial" w:cs="Arial"/>
          <w:sz w:val="20"/>
        </w:rPr>
      </w:pPr>
    </w:p>
    <w:p w14:paraId="3A670370" w14:textId="77777777" w:rsidR="00520F8A" w:rsidRPr="00EB1E90" w:rsidRDefault="00520F8A" w:rsidP="00520F8A">
      <w:pPr>
        <w:rPr>
          <w:rFonts w:ascii="Arial" w:hAnsi="Arial" w:cs="Arial"/>
          <w:sz w:val="20"/>
        </w:rPr>
      </w:pPr>
    </w:p>
    <w:p w14:paraId="1CFBB808" w14:textId="77777777" w:rsidR="00520F8A" w:rsidRPr="00EB1E90" w:rsidRDefault="00520F8A" w:rsidP="00520F8A">
      <w:pPr>
        <w:rPr>
          <w:rFonts w:ascii="Arial" w:hAnsi="Arial" w:cs="Arial"/>
          <w:sz w:val="20"/>
        </w:rPr>
      </w:pPr>
    </w:p>
    <w:p w14:paraId="7FCFC44C" w14:textId="77777777" w:rsidR="00520F8A" w:rsidRDefault="00520F8A" w:rsidP="00520F8A">
      <w:pPr>
        <w:rPr>
          <w:rFonts w:ascii="Arial" w:hAnsi="Arial" w:cs="Arial"/>
          <w:sz w:val="20"/>
        </w:rPr>
      </w:pPr>
    </w:p>
    <w:p w14:paraId="5EECFC16" w14:textId="77777777" w:rsidR="00520F8A" w:rsidRDefault="00520F8A" w:rsidP="00520F8A">
      <w:pPr>
        <w:rPr>
          <w:rFonts w:ascii="Arial" w:hAnsi="Arial" w:cs="Arial"/>
          <w:sz w:val="20"/>
        </w:rPr>
      </w:pPr>
    </w:p>
    <w:p w14:paraId="58DC7C15" w14:textId="77777777" w:rsidR="00520F8A" w:rsidRDefault="00520F8A" w:rsidP="00520F8A">
      <w:pPr>
        <w:rPr>
          <w:rFonts w:ascii="Arial" w:hAnsi="Arial" w:cs="Arial"/>
          <w:sz w:val="20"/>
        </w:rPr>
      </w:pPr>
    </w:p>
    <w:p w14:paraId="62AAF2A8" w14:textId="77777777" w:rsidR="00520F8A" w:rsidRDefault="00520F8A" w:rsidP="00520F8A">
      <w:pPr>
        <w:rPr>
          <w:rFonts w:ascii="Arial" w:hAnsi="Arial" w:cs="Arial"/>
          <w:sz w:val="20"/>
        </w:rPr>
      </w:pPr>
    </w:p>
    <w:p w14:paraId="5BE63D17" w14:textId="77777777" w:rsidR="00520F8A" w:rsidRDefault="00520F8A" w:rsidP="00520F8A">
      <w:pPr>
        <w:rPr>
          <w:rFonts w:ascii="Arial" w:hAnsi="Arial" w:cs="Arial"/>
          <w:sz w:val="20"/>
        </w:rPr>
      </w:pPr>
    </w:p>
    <w:p w14:paraId="03B77294" w14:textId="77777777" w:rsidR="00520F8A" w:rsidRDefault="00520F8A" w:rsidP="00520F8A">
      <w:pPr>
        <w:rPr>
          <w:rFonts w:ascii="Arial" w:hAnsi="Arial" w:cs="Arial"/>
          <w:sz w:val="20"/>
        </w:rPr>
      </w:pPr>
    </w:p>
    <w:p w14:paraId="0B7FE507" w14:textId="77777777" w:rsidR="00520F8A" w:rsidRDefault="00520F8A" w:rsidP="00520F8A">
      <w:pPr>
        <w:rPr>
          <w:rFonts w:ascii="Arial" w:hAnsi="Arial" w:cs="Arial"/>
          <w:sz w:val="20"/>
        </w:rPr>
      </w:pPr>
    </w:p>
    <w:p w14:paraId="48E85467" w14:textId="77777777" w:rsidR="00520F8A" w:rsidRDefault="00520F8A" w:rsidP="00520F8A">
      <w:pPr>
        <w:rPr>
          <w:rFonts w:ascii="Arial" w:hAnsi="Arial" w:cs="Arial"/>
          <w:sz w:val="20"/>
        </w:rPr>
      </w:pPr>
    </w:p>
    <w:p w14:paraId="15624884" w14:textId="77777777" w:rsidR="00520F8A" w:rsidRDefault="00520F8A" w:rsidP="00520F8A">
      <w:pPr>
        <w:rPr>
          <w:rFonts w:ascii="Arial" w:hAnsi="Arial" w:cs="Arial"/>
          <w:sz w:val="20"/>
        </w:rPr>
      </w:pPr>
    </w:p>
    <w:p w14:paraId="5C362556" w14:textId="77777777" w:rsidR="00520F8A" w:rsidRDefault="00520F8A" w:rsidP="00520F8A">
      <w:pPr>
        <w:rPr>
          <w:rFonts w:ascii="Arial" w:hAnsi="Arial" w:cs="Arial"/>
          <w:sz w:val="20"/>
        </w:rPr>
      </w:pPr>
    </w:p>
    <w:p w14:paraId="40402DD1" w14:textId="4CECCB40" w:rsidR="00520F8A" w:rsidRDefault="00520F8A" w:rsidP="00520F8A">
      <w:pPr>
        <w:rPr>
          <w:rFonts w:ascii="Arial" w:hAnsi="Arial" w:cs="Arial"/>
          <w:sz w:val="20"/>
        </w:rPr>
      </w:pPr>
      <w:r>
        <w:rPr>
          <w:rFonts w:ascii="Arial" w:hAnsi="Arial" w:cs="Arial"/>
          <w:sz w:val="20"/>
        </w:rPr>
        <w:t>………………………………………</w:t>
      </w:r>
    </w:p>
    <w:p w14:paraId="6D54035D" w14:textId="3A4A6E0C" w:rsidR="00520F8A" w:rsidRDefault="00520F8A" w:rsidP="00520F8A">
      <w:pPr>
        <w:rPr>
          <w:rFonts w:ascii="Arial" w:hAnsi="Arial" w:cs="Arial"/>
          <w:sz w:val="20"/>
          <w:szCs w:val="20"/>
        </w:rPr>
      </w:pPr>
      <w:r>
        <w:rPr>
          <w:rFonts w:ascii="Arial" w:hAnsi="Arial" w:cs="Arial"/>
          <w:b/>
          <w:bCs/>
          <w:color w:val="000000"/>
          <w:sz w:val="20"/>
          <w:szCs w:val="20"/>
        </w:rPr>
        <w:t xml:space="preserve">             </w:t>
      </w:r>
      <w:r w:rsidRPr="00FB0B25">
        <w:rPr>
          <w:rFonts w:ascii="Arial" w:hAnsi="Arial" w:cs="Arial"/>
          <w:b/>
          <w:bCs/>
          <w:color w:val="000000"/>
          <w:sz w:val="20"/>
          <w:szCs w:val="20"/>
        </w:rPr>
        <w:t>CHEVAK Cheb, a.s</w:t>
      </w:r>
      <w:r w:rsidRPr="00EB1E90">
        <w:rPr>
          <w:rFonts w:ascii="Arial" w:hAnsi="Arial" w:cs="Arial"/>
          <w:sz w:val="20"/>
          <w:szCs w:val="20"/>
        </w:rPr>
        <w:t xml:space="preserve"> </w:t>
      </w:r>
    </w:p>
    <w:p w14:paraId="4B11FEE5" w14:textId="101772F8" w:rsidR="00520F8A" w:rsidRDefault="00520F8A" w:rsidP="00520F8A">
      <w:pPr>
        <w:rPr>
          <w:rFonts w:ascii="Arial" w:hAnsi="Arial" w:cs="Arial"/>
          <w:sz w:val="20"/>
          <w:szCs w:val="20"/>
        </w:rPr>
      </w:pPr>
      <w:r>
        <w:rPr>
          <w:rFonts w:ascii="Arial" w:hAnsi="Arial" w:cs="Arial"/>
          <w:sz w:val="20"/>
          <w:szCs w:val="20"/>
        </w:rPr>
        <w:t xml:space="preserve">               </w:t>
      </w:r>
      <w:r w:rsidR="0027575B">
        <w:rPr>
          <w:rFonts w:ascii="Arial" w:hAnsi="Arial" w:cs="Arial"/>
          <w:sz w:val="20"/>
          <w:szCs w:val="20"/>
        </w:rPr>
        <w:t>……………….</w:t>
      </w:r>
    </w:p>
    <w:p w14:paraId="0C6C77A1" w14:textId="7DBC0B87" w:rsidR="00520F8A" w:rsidRPr="00EB1E90" w:rsidRDefault="00520F8A" w:rsidP="00520F8A">
      <w:pPr>
        <w:rPr>
          <w:rFonts w:ascii="Arial" w:hAnsi="Arial" w:cs="Arial"/>
          <w:sz w:val="20"/>
          <w:szCs w:val="20"/>
        </w:rPr>
      </w:pPr>
      <w:r>
        <w:rPr>
          <w:rFonts w:ascii="Arial" w:hAnsi="Arial" w:cs="Arial"/>
          <w:sz w:val="20"/>
          <w:szCs w:val="20"/>
        </w:rPr>
        <w:t xml:space="preserve">      místopředs</w:t>
      </w:r>
      <w:r w:rsidRPr="005661CC">
        <w:rPr>
          <w:rFonts w:ascii="Arial" w:hAnsi="Arial" w:cs="Arial"/>
          <w:sz w:val="20"/>
          <w:szCs w:val="20"/>
        </w:rPr>
        <w:t>ed</w:t>
      </w:r>
      <w:r>
        <w:rPr>
          <w:rFonts w:ascii="Arial" w:hAnsi="Arial" w:cs="Arial"/>
          <w:sz w:val="20"/>
          <w:szCs w:val="20"/>
        </w:rPr>
        <w:t>a</w:t>
      </w:r>
      <w:r w:rsidRPr="005661CC">
        <w:rPr>
          <w:rFonts w:ascii="Arial" w:hAnsi="Arial" w:cs="Arial"/>
          <w:sz w:val="20"/>
          <w:szCs w:val="20"/>
        </w:rPr>
        <w:t xml:space="preserve"> představenstva</w:t>
      </w:r>
    </w:p>
    <w:p w14:paraId="719B4932" w14:textId="77777777" w:rsidR="00520F8A" w:rsidRPr="00EB1E90" w:rsidRDefault="00520F8A" w:rsidP="00520F8A">
      <w:pPr>
        <w:rPr>
          <w:rFonts w:ascii="Arial" w:hAnsi="Arial" w:cs="Arial"/>
          <w:sz w:val="20"/>
        </w:rPr>
      </w:pPr>
    </w:p>
    <w:p w14:paraId="6C916B86" w14:textId="77777777" w:rsidR="005F1C2D" w:rsidRDefault="005F1C2D" w:rsidP="005F1C2D">
      <w:pPr>
        <w:pStyle w:val="Nadpis21"/>
        <w:keepNext/>
        <w:keepLines/>
        <w:shd w:val="clear" w:color="auto" w:fill="auto"/>
        <w:spacing w:after="340"/>
      </w:pPr>
      <w:r>
        <w:rPr>
          <w:color w:val="000000"/>
          <w:lang w:bidi="cs-CZ"/>
        </w:rPr>
        <w:lastRenderedPageBreak/>
        <w:t>PŘÍLOHA Č. 1</w:t>
      </w:r>
    </w:p>
    <w:p w14:paraId="21D6E44D" w14:textId="7BA4D0FF" w:rsidR="005F1C2D" w:rsidRPr="009A6CF6" w:rsidRDefault="005F1C2D" w:rsidP="005F1C2D">
      <w:pPr>
        <w:pStyle w:val="Nadpis21"/>
        <w:keepNext/>
        <w:keepLines/>
        <w:shd w:val="clear" w:color="auto" w:fill="auto"/>
        <w:spacing w:after="420"/>
        <w:rPr>
          <w:color w:val="000000"/>
          <w:lang w:bidi="cs-CZ"/>
        </w:rPr>
      </w:pPr>
      <w:bookmarkStart w:id="10" w:name="_Hlk105069934"/>
      <w:r w:rsidRPr="009A6CF6">
        <w:rPr>
          <w:color w:val="000000"/>
          <w:lang w:bidi="cs-CZ"/>
        </w:rPr>
        <w:t xml:space="preserve">Specifikace </w:t>
      </w:r>
      <w:r w:rsidR="004A54F1" w:rsidRPr="009A6CF6">
        <w:rPr>
          <w:color w:val="000000"/>
          <w:lang w:bidi="cs-CZ"/>
        </w:rPr>
        <w:t xml:space="preserve">služby – </w:t>
      </w:r>
      <w:r w:rsidR="00531842" w:rsidRPr="009A6CF6">
        <w:rPr>
          <w:color w:val="000000"/>
          <w:lang w:bidi="cs-CZ"/>
        </w:rPr>
        <w:t>Outsourcing role</w:t>
      </w:r>
      <w:r w:rsidR="00302C3D" w:rsidRPr="009A6CF6">
        <w:rPr>
          <w:color w:val="000000"/>
          <w:lang w:bidi="cs-CZ"/>
        </w:rPr>
        <w:t xml:space="preserve"> Manažera kybernetické</w:t>
      </w:r>
      <w:r w:rsidR="00302C3D" w:rsidRPr="00302C3D">
        <w:rPr>
          <w:color w:val="000000"/>
          <w:lang w:bidi="cs-CZ"/>
        </w:rPr>
        <w:t xml:space="preserve"> </w:t>
      </w:r>
      <w:r w:rsidR="00302C3D" w:rsidRPr="009A6CF6">
        <w:rPr>
          <w:color w:val="000000"/>
          <w:lang w:bidi="cs-CZ"/>
        </w:rPr>
        <w:t>bezpečnosti (MKB)</w:t>
      </w:r>
      <w:r w:rsidRPr="009A6CF6">
        <w:rPr>
          <w:color w:val="000000"/>
          <w:lang w:bidi="cs-CZ"/>
        </w:rPr>
        <w:t xml:space="preserve"> </w:t>
      </w:r>
    </w:p>
    <w:p w14:paraId="325959C2" w14:textId="433B90E4" w:rsidR="00EC6A9F" w:rsidRPr="005661CC" w:rsidRDefault="00200D37" w:rsidP="000A0664">
      <w:pPr>
        <w:pStyle w:val="Zkladntext1"/>
        <w:spacing w:line="252" w:lineRule="auto"/>
        <w:rPr>
          <w:lang w:bidi="cs-CZ"/>
        </w:rPr>
      </w:pPr>
      <w:r w:rsidRPr="005661CC">
        <w:rPr>
          <w:lang w:bidi="cs-CZ"/>
        </w:rPr>
        <w:t>S</w:t>
      </w:r>
      <w:r w:rsidR="000A0664" w:rsidRPr="005661CC">
        <w:rPr>
          <w:lang w:bidi="cs-CZ"/>
        </w:rPr>
        <w:t>lužb</w:t>
      </w:r>
      <w:r w:rsidRPr="005661CC">
        <w:rPr>
          <w:lang w:bidi="cs-CZ"/>
        </w:rPr>
        <w:t xml:space="preserve">a zahrnuje </w:t>
      </w:r>
      <w:r w:rsidR="000A0664" w:rsidRPr="005661CC">
        <w:rPr>
          <w:lang w:bidi="cs-CZ"/>
        </w:rPr>
        <w:t xml:space="preserve">výkon role </w:t>
      </w:r>
      <w:r w:rsidRPr="005661CC">
        <w:rPr>
          <w:lang w:bidi="cs-CZ"/>
        </w:rPr>
        <w:t>M</w:t>
      </w:r>
      <w:r w:rsidR="00612024" w:rsidRPr="005661CC">
        <w:rPr>
          <w:lang w:bidi="cs-CZ"/>
        </w:rPr>
        <w:t>anažera kybernetické bezpečnosti (</w:t>
      </w:r>
      <w:r w:rsidR="000A0664" w:rsidRPr="005661CC">
        <w:rPr>
          <w:lang w:bidi="cs-CZ"/>
        </w:rPr>
        <w:t>MKB</w:t>
      </w:r>
      <w:r w:rsidR="00612024" w:rsidRPr="005661CC">
        <w:rPr>
          <w:lang w:bidi="cs-CZ"/>
        </w:rPr>
        <w:t>)</w:t>
      </w:r>
      <w:r w:rsidR="00015642" w:rsidRPr="005661CC">
        <w:rPr>
          <w:lang w:bidi="cs-CZ"/>
        </w:rPr>
        <w:t xml:space="preserve"> </w:t>
      </w:r>
      <w:r w:rsidR="00397E00" w:rsidRPr="005661CC">
        <w:rPr>
          <w:lang w:bidi="cs-CZ"/>
        </w:rPr>
        <w:t>definovan</w:t>
      </w:r>
      <w:r w:rsidR="00877CF5" w:rsidRPr="005661CC">
        <w:rPr>
          <w:lang w:bidi="cs-CZ"/>
        </w:rPr>
        <w:t>é</w:t>
      </w:r>
      <w:r w:rsidR="00397E00" w:rsidRPr="005661CC">
        <w:rPr>
          <w:lang w:bidi="cs-CZ"/>
        </w:rPr>
        <w:t xml:space="preserve"> ve </w:t>
      </w:r>
      <w:r w:rsidR="001C43BE" w:rsidRPr="005661CC">
        <w:rPr>
          <w:lang w:bidi="cs-CZ"/>
        </w:rPr>
        <w:t>VKB §7 odst.1 písm. a)</w:t>
      </w:r>
      <w:r w:rsidR="00397E00" w:rsidRPr="005661CC">
        <w:rPr>
          <w:lang w:bidi="cs-CZ"/>
        </w:rPr>
        <w:t xml:space="preserve">. </w:t>
      </w:r>
      <w:r w:rsidR="00391A99" w:rsidRPr="005661CC">
        <w:rPr>
          <w:lang w:bidi="cs-CZ"/>
        </w:rPr>
        <w:t xml:space="preserve">Mezi </w:t>
      </w:r>
      <w:r w:rsidR="00746BD8" w:rsidRPr="005661CC">
        <w:rPr>
          <w:lang w:bidi="cs-CZ"/>
        </w:rPr>
        <w:t>hlavní činnost</w:t>
      </w:r>
      <w:r w:rsidR="00F24480" w:rsidRPr="005661CC">
        <w:rPr>
          <w:lang w:bidi="cs-CZ"/>
        </w:rPr>
        <w:t xml:space="preserve">i MKB dle této smlouvy </w:t>
      </w:r>
      <w:r w:rsidR="00EC6A9F" w:rsidRPr="005661CC">
        <w:rPr>
          <w:lang w:bidi="cs-CZ"/>
        </w:rPr>
        <w:t xml:space="preserve">patří: </w:t>
      </w:r>
    </w:p>
    <w:p w14:paraId="1A32DAB3" w14:textId="49D0C2CA" w:rsidR="007B2F44" w:rsidRPr="005661CC" w:rsidRDefault="007B2F44"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 xml:space="preserve">Řízení systému </w:t>
      </w:r>
      <w:r w:rsidR="00F429E2" w:rsidRPr="005661CC">
        <w:rPr>
          <w:rFonts w:ascii="Arial" w:eastAsia="Calibri" w:hAnsi="Arial" w:cs="Arial"/>
          <w:sz w:val="20"/>
          <w:szCs w:val="20"/>
        </w:rPr>
        <w:t xml:space="preserve">řízení bezpečnosti informací (ISMS) ve společnosti. </w:t>
      </w:r>
    </w:p>
    <w:p w14:paraId="2E8BFE5C" w14:textId="6AB41913" w:rsidR="00647DE2" w:rsidRPr="005661CC" w:rsidRDefault="00647DE2"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 xml:space="preserve">Plánovací činnosti ISMS, tj. formulace cílů ISMS na dané období (rok) a další plány činností vyžadované v ISMS.   </w:t>
      </w:r>
    </w:p>
    <w:p w14:paraId="4BA9E417" w14:textId="7ABB86A4" w:rsidR="00647DE2" w:rsidRPr="005661CC" w:rsidRDefault="009F6135"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Řízení</w:t>
      </w:r>
      <w:r w:rsidR="00EB2145" w:rsidRPr="005661CC">
        <w:rPr>
          <w:rFonts w:ascii="Arial" w:eastAsia="Calibri" w:hAnsi="Arial" w:cs="Arial"/>
          <w:sz w:val="20"/>
          <w:szCs w:val="20"/>
        </w:rPr>
        <w:t xml:space="preserve"> realizac</w:t>
      </w:r>
      <w:r w:rsidR="000C345C" w:rsidRPr="005661CC">
        <w:rPr>
          <w:rFonts w:ascii="Arial" w:eastAsia="Calibri" w:hAnsi="Arial" w:cs="Arial"/>
          <w:sz w:val="20"/>
          <w:szCs w:val="20"/>
        </w:rPr>
        <w:t>e</w:t>
      </w:r>
      <w:r w:rsidR="00647DE2" w:rsidRPr="005661CC">
        <w:rPr>
          <w:rFonts w:ascii="Arial" w:eastAsia="Calibri" w:hAnsi="Arial" w:cs="Arial"/>
          <w:sz w:val="20"/>
          <w:szCs w:val="20"/>
        </w:rPr>
        <w:t xml:space="preserve"> procesu identifikace a </w:t>
      </w:r>
      <w:r w:rsidRPr="005661CC">
        <w:rPr>
          <w:rFonts w:ascii="Arial" w:eastAsia="Calibri" w:hAnsi="Arial" w:cs="Arial"/>
          <w:sz w:val="20"/>
          <w:szCs w:val="20"/>
        </w:rPr>
        <w:t xml:space="preserve">hodnocení </w:t>
      </w:r>
      <w:r w:rsidR="00647DE2" w:rsidRPr="005661CC">
        <w:rPr>
          <w:rFonts w:ascii="Arial" w:eastAsia="Calibri" w:hAnsi="Arial" w:cs="Arial"/>
          <w:sz w:val="20"/>
          <w:szCs w:val="20"/>
        </w:rPr>
        <w:t>aktiv</w:t>
      </w:r>
      <w:r w:rsidR="00EB2145" w:rsidRPr="005661CC">
        <w:rPr>
          <w:rFonts w:ascii="Arial" w:eastAsia="Calibri" w:hAnsi="Arial" w:cs="Arial"/>
          <w:sz w:val="20"/>
          <w:szCs w:val="20"/>
        </w:rPr>
        <w:t>.</w:t>
      </w:r>
      <w:r w:rsidR="00647DE2" w:rsidRPr="005661CC">
        <w:rPr>
          <w:rFonts w:ascii="Arial" w:eastAsia="Calibri" w:hAnsi="Arial" w:cs="Arial"/>
          <w:sz w:val="20"/>
          <w:szCs w:val="20"/>
        </w:rPr>
        <w:t xml:space="preserve"> </w:t>
      </w:r>
    </w:p>
    <w:p w14:paraId="4FA029EF" w14:textId="5634B6E4" w:rsidR="00647DE2" w:rsidRPr="005661CC" w:rsidRDefault="00EB2145"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Řízení r</w:t>
      </w:r>
      <w:r w:rsidR="00647DE2" w:rsidRPr="005661CC">
        <w:rPr>
          <w:rFonts w:ascii="Arial" w:eastAsia="Calibri" w:hAnsi="Arial" w:cs="Arial"/>
          <w:sz w:val="20"/>
          <w:szCs w:val="20"/>
        </w:rPr>
        <w:t xml:space="preserve">ealizace procesu </w:t>
      </w:r>
      <w:r w:rsidR="00D4734D" w:rsidRPr="005661CC">
        <w:rPr>
          <w:rFonts w:ascii="Arial" w:eastAsia="Calibri" w:hAnsi="Arial" w:cs="Arial"/>
          <w:sz w:val="20"/>
          <w:szCs w:val="20"/>
        </w:rPr>
        <w:t xml:space="preserve">řízení </w:t>
      </w:r>
      <w:r w:rsidR="00647DE2" w:rsidRPr="005661CC">
        <w:rPr>
          <w:rFonts w:ascii="Arial" w:eastAsia="Calibri" w:hAnsi="Arial" w:cs="Arial"/>
          <w:sz w:val="20"/>
          <w:szCs w:val="20"/>
        </w:rPr>
        <w:t>a hodnocení rizik bezpečnosti informací.</w:t>
      </w:r>
    </w:p>
    <w:p w14:paraId="4E759F06" w14:textId="02405C72" w:rsidR="00647DE2" w:rsidRPr="005661CC" w:rsidRDefault="000C345C"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Řízení realizace</w:t>
      </w:r>
      <w:r w:rsidR="00647DE2" w:rsidRPr="005661CC">
        <w:rPr>
          <w:rFonts w:ascii="Arial" w:eastAsia="Calibri" w:hAnsi="Arial" w:cs="Arial"/>
          <w:sz w:val="20"/>
          <w:szCs w:val="20"/>
        </w:rPr>
        <w:t xml:space="preserve"> procesu ošetření identifikovaných rizik – tj. návrh opatření k</w:t>
      </w:r>
      <w:r w:rsidR="00877CF5" w:rsidRPr="005661CC">
        <w:rPr>
          <w:rFonts w:ascii="Arial" w:eastAsia="Calibri" w:hAnsi="Arial" w:cs="Arial"/>
          <w:sz w:val="20"/>
          <w:szCs w:val="20"/>
        </w:rPr>
        <w:t>e</w:t>
      </w:r>
      <w:r w:rsidR="00647DE2" w:rsidRPr="005661CC">
        <w:rPr>
          <w:rFonts w:ascii="Arial" w:eastAsia="Calibri" w:hAnsi="Arial" w:cs="Arial"/>
          <w:sz w:val="20"/>
          <w:szCs w:val="20"/>
        </w:rPr>
        <w:t> zvládání rizik (Plán zvládání rizik)</w:t>
      </w:r>
      <w:r w:rsidR="00B6026F" w:rsidRPr="005661CC">
        <w:rPr>
          <w:rFonts w:ascii="Arial" w:eastAsia="Calibri" w:hAnsi="Arial" w:cs="Arial"/>
          <w:sz w:val="20"/>
          <w:szCs w:val="20"/>
        </w:rPr>
        <w:t xml:space="preserve"> a Prohlášení o aplikovatelnosti</w:t>
      </w:r>
      <w:r w:rsidR="00647DE2" w:rsidRPr="005661CC">
        <w:rPr>
          <w:rFonts w:ascii="Arial" w:eastAsia="Calibri" w:hAnsi="Arial" w:cs="Arial"/>
          <w:sz w:val="20"/>
          <w:szCs w:val="20"/>
        </w:rPr>
        <w:t>.</w:t>
      </w:r>
    </w:p>
    <w:p w14:paraId="116283EC" w14:textId="7FEA93B5" w:rsidR="00647DE2" w:rsidRPr="005661CC" w:rsidRDefault="00647DE2"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Správa dokumentace ISMS, včetně přezkoumání této dokumentace z hlediska naplnění požadavků ISMS</w:t>
      </w:r>
      <w:r w:rsidR="00B6026F" w:rsidRPr="005661CC">
        <w:rPr>
          <w:rFonts w:ascii="Arial" w:eastAsia="Calibri" w:hAnsi="Arial" w:cs="Arial"/>
          <w:sz w:val="20"/>
          <w:szCs w:val="20"/>
        </w:rPr>
        <w:t xml:space="preserve"> a </w:t>
      </w:r>
      <w:r w:rsidR="00043DD5" w:rsidRPr="005661CC">
        <w:rPr>
          <w:rFonts w:ascii="Arial" w:eastAsia="Calibri" w:hAnsi="Arial" w:cs="Arial"/>
          <w:sz w:val="20"/>
          <w:szCs w:val="20"/>
        </w:rPr>
        <w:t xml:space="preserve">podávání návrhů na její </w:t>
      </w:r>
      <w:r w:rsidR="007B2F44" w:rsidRPr="005661CC">
        <w:rPr>
          <w:rFonts w:ascii="Arial" w:eastAsia="Calibri" w:hAnsi="Arial" w:cs="Arial"/>
          <w:sz w:val="20"/>
          <w:szCs w:val="20"/>
        </w:rPr>
        <w:t>aktualizac</w:t>
      </w:r>
      <w:r w:rsidR="00043DD5" w:rsidRPr="005661CC">
        <w:rPr>
          <w:rFonts w:ascii="Arial" w:eastAsia="Calibri" w:hAnsi="Arial" w:cs="Arial"/>
          <w:sz w:val="20"/>
          <w:szCs w:val="20"/>
        </w:rPr>
        <w:t>i</w:t>
      </w:r>
      <w:r w:rsidRPr="005661CC">
        <w:rPr>
          <w:rFonts w:ascii="Arial" w:eastAsia="Calibri" w:hAnsi="Arial" w:cs="Arial"/>
          <w:sz w:val="20"/>
          <w:szCs w:val="20"/>
        </w:rPr>
        <w:t>.</w:t>
      </w:r>
    </w:p>
    <w:p w14:paraId="120CE28B" w14:textId="4F77CC78" w:rsidR="00F1618D" w:rsidRPr="005661CC" w:rsidRDefault="00F1618D"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Koordinace řízení bezpečnostních in</w:t>
      </w:r>
      <w:r w:rsidR="0024423E" w:rsidRPr="005661CC">
        <w:rPr>
          <w:rFonts w:ascii="Arial" w:eastAsia="Calibri" w:hAnsi="Arial" w:cs="Arial"/>
          <w:sz w:val="20"/>
          <w:szCs w:val="20"/>
        </w:rPr>
        <w:t xml:space="preserve">cidentů. </w:t>
      </w:r>
    </w:p>
    <w:p w14:paraId="0B6BA6F1" w14:textId="0C07607A" w:rsidR="00647DE2" w:rsidRPr="005661CC" w:rsidRDefault="00647DE2"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Organizace a účast na interním auditu ISMS, včetně návrhu opatření k odstranění zjištěných nedostatků.</w:t>
      </w:r>
    </w:p>
    <w:p w14:paraId="74F87D41" w14:textId="5F3245E8" w:rsidR="00391A99" w:rsidRPr="005661CC" w:rsidRDefault="00E137CB"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Organizace</w:t>
      </w:r>
      <w:r w:rsidR="00647DE2" w:rsidRPr="005661CC">
        <w:rPr>
          <w:rFonts w:ascii="Arial" w:eastAsia="Calibri" w:hAnsi="Arial" w:cs="Arial"/>
          <w:sz w:val="20"/>
          <w:szCs w:val="20"/>
        </w:rPr>
        <w:t xml:space="preserve"> přezkoumání ISMS vedením</w:t>
      </w:r>
      <w:r w:rsidRPr="005661CC">
        <w:rPr>
          <w:rFonts w:ascii="Arial" w:eastAsia="Calibri" w:hAnsi="Arial" w:cs="Arial"/>
          <w:sz w:val="20"/>
          <w:szCs w:val="20"/>
        </w:rPr>
        <w:t xml:space="preserve">, </w:t>
      </w:r>
      <w:r w:rsidR="00F1529B" w:rsidRPr="005661CC">
        <w:rPr>
          <w:rFonts w:ascii="Arial" w:eastAsia="Calibri" w:hAnsi="Arial" w:cs="Arial"/>
          <w:sz w:val="20"/>
          <w:szCs w:val="20"/>
        </w:rPr>
        <w:t xml:space="preserve">včetně </w:t>
      </w:r>
      <w:r w:rsidR="00647DE2" w:rsidRPr="005661CC">
        <w:rPr>
          <w:rFonts w:ascii="Arial" w:eastAsia="Calibri" w:hAnsi="Arial" w:cs="Arial"/>
          <w:sz w:val="20"/>
          <w:szCs w:val="20"/>
        </w:rPr>
        <w:t>příprav</w:t>
      </w:r>
      <w:r w:rsidR="00F1529B" w:rsidRPr="005661CC">
        <w:rPr>
          <w:rFonts w:ascii="Arial" w:eastAsia="Calibri" w:hAnsi="Arial" w:cs="Arial"/>
          <w:sz w:val="20"/>
          <w:szCs w:val="20"/>
        </w:rPr>
        <w:t>y</w:t>
      </w:r>
      <w:r w:rsidR="00647DE2" w:rsidRPr="005661CC">
        <w:rPr>
          <w:rFonts w:ascii="Arial" w:eastAsia="Calibri" w:hAnsi="Arial" w:cs="Arial"/>
          <w:sz w:val="20"/>
          <w:szCs w:val="20"/>
        </w:rPr>
        <w:t xml:space="preserve"> podkladů pro přezkoumání a</w:t>
      </w:r>
      <w:r w:rsidR="00877CF5" w:rsidRPr="005661CC">
        <w:rPr>
          <w:rFonts w:ascii="Arial" w:eastAsia="Calibri" w:hAnsi="Arial" w:cs="Arial"/>
          <w:sz w:val="20"/>
          <w:szCs w:val="20"/>
        </w:rPr>
        <w:t> </w:t>
      </w:r>
      <w:r w:rsidR="00647DE2" w:rsidRPr="005661CC">
        <w:rPr>
          <w:rFonts w:ascii="Arial" w:eastAsia="Calibri" w:hAnsi="Arial" w:cs="Arial"/>
          <w:sz w:val="20"/>
          <w:szCs w:val="20"/>
        </w:rPr>
        <w:t>návrh</w:t>
      </w:r>
      <w:r w:rsidR="00877CF5" w:rsidRPr="005661CC">
        <w:rPr>
          <w:rFonts w:ascii="Arial" w:eastAsia="Calibri" w:hAnsi="Arial" w:cs="Arial"/>
          <w:sz w:val="20"/>
          <w:szCs w:val="20"/>
        </w:rPr>
        <w:t>ů</w:t>
      </w:r>
      <w:r w:rsidR="00647DE2" w:rsidRPr="005661CC">
        <w:rPr>
          <w:rFonts w:ascii="Arial" w:eastAsia="Calibri" w:hAnsi="Arial" w:cs="Arial"/>
          <w:sz w:val="20"/>
          <w:szCs w:val="20"/>
        </w:rPr>
        <w:t xml:space="preserve"> opatření k dalšímu rozvoji ISMS.</w:t>
      </w:r>
    </w:p>
    <w:p w14:paraId="2005F181" w14:textId="788E101C" w:rsidR="00F1529B" w:rsidRPr="005661CC" w:rsidRDefault="00965165"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 xml:space="preserve">Pravidelný reporting pro vrcholové vedení o stavu bezpečnosti informací </w:t>
      </w:r>
      <w:r w:rsidR="00BC7783" w:rsidRPr="005661CC">
        <w:rPr>
          <w:rFonts w:ascii="Arial" w:eastAsia="Calibri" w:hAnsi="Arial" w:cs="Arial"/>
          <w:sz w:val="20"/>
          <w:szCs w:val="20"/>
        </w:rPr>
        <w:t>ve společnosti.</w:t>
      </w:r>
    </w:p>
    <w:p w14:paraId="75B6BEEA" w14:textId="019DE520" w:rsidR="00BC7783" w:rsidRPr="005661CC" w:rsidRDefault="00A85FC7"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Zajištění komunikace s</w:t>
      </w:r>
      <w:r w:rsidR="00A24E92" w:rsidRPr="005661CC">
        <w:rPr>
          <w:rFonts w:ascii="Arial" w:eastAsia="Calibri" w:hAnsi="Arial" w:cs="Arial"/>
          <w:sz w:val="20"/>
          <w:szCs w:val="20"/>
        </w:rPr>
        <w:t>e</w:t>
      </w:r>
      <w:r w:rsidR="00F1618D" w:rsidRPr="005661CC">
        <w:rPr>
          <w:rFonts w:ascii="Arial" w:eastAsia="Calibri" w:hAnsi="Arial" w:cs="Arial"/>
          <w:sz w:val="20"/>
          <w:szCs w:val="20"/>
        </w:rPr>
        <w:t> státními a dalšími regulatorními orgány.</w:t>
      </w:r>
    </w:p>
    <w:p w14:paraId="72CF0BDF" w14:textId="74445090" w:rsidR="00F1618D" w:rsidRPr="005661CC" w:rsidRDefault="0024423E" w:rsidP="00261B95">
      <w:pPr>
        <w:pStyle w:val="Bezmezer"/>
        <w:numPr>
          <w:ilvl w:val="0"/>
          <w:numId w:val="25"/>
        </w:numPr>
        <w:spacing w:before="120"/>
        <w:ind w:left="1077"/>
        <w:jc w:val="both"/>
        <w:rPr>
          <w:rFonts w:ascii="Arial" w:eastAsia="Calibri" w:hAnsi="Arial" w:cs="Arial"/>
          <w:sz w:val="20"/>
          <w:szCs w:val="20"/>
        </w:rPr>
      </w:pPr>
      <w:r w:rsidRPr="005661CC">
        <w:rPr>
          <w:rFonts w:ascii="Arial" w:eastAsia="Calibri" w:hAnsi="Arial" w:cs="Arial"/>
          <w:sz w:val="20"/>
          <w:szCs w:val="20"/>
        </w:rPr>
        <w:t>Vyhodnocování vhodnosti a účinnosti bezpečnostních opatřen</w:t>
      </w:r>
      <w:r w:rsidR="008214BC" w:rsidRPr="005661CC">
        <w:rPr>
          <w:rFonts w:ascii="Arial" w:eastAsia="Calibri" w:hAnsi="Arial" w:cs="Arial"/>
          <w:sz w:val="20"/>
          <w:szCs w:val="20"/>
        </w:rPr>
        <w:t xml:space="preserve">í. </w:t>
      </w:r>
    </w:p>
    <w:p w14:paraId="3E03AB1C" w14:textId="77777777" w:rsidR="00647DE2" w:rsidRPr="005661CC" w:rsidRDefault="00647DE2" w:rsidP="00647DE2">
      <w:pPr>
        <w:pStyle w:val="Bezmezer"/>
        <w:jc w:val="both"/>
        <w:rPr>
          <w:rFonts w:ascii="Arial" w:eastAsia="Calibri" w:hAnsi="Arial" w:cs="Arial"/>
          <w:sz w:val="20"/>
          <w:szCs w:val="20"/>
        </w:rPr>
      </w:pPr>
    </w:p>
    <w:p w14:paraId="73809C8F" w14:textId="4A5BA22F" w:rsidR="0024423E" w:rsidRPr="005661CC" w:rsidRDefault="0024423E" w:rsidP="00647DE2">
      <w:pPr>
        <w:pStyle w:val="Bezmezer"/>
        <w:jc w:val="both"/>
        <w:rPr>
          <w:rFonts w:ascii="Arial" w:eastAsia="Calibri" w:hAnsi="Arial" w:cs="Arial"/>
          <w:sz w:val="20"/>
          <w:szCs w:val="20"/>
        </w:rPr>
      </w:pPr>
      <w:r w:rsidRPr="005661CC">
        <w:rPr>
          <w:rFonts w:ascii="Arial" w:eastAsia="Calibri" w:hAnsi="Arial" w:cs="Arial"/>
          <w:sz w:val="20"/>
          <w:szCs w:val="20"/>
        </w:rPr>
        <w:t>Mezi další činnosti</w:t>
      </w:r>
      <w:r w:rsidR="00F355F4" w:rsidRPr="005661CC">
        <w:rPr>
          <w:rFonts w:ascii="Arial" w:eastAsia="Calibri" w:hAnsi="Arial" w:cs="Arial"/>
          <w:sz w:val="20"/>
          <w:szCs w:val="20"/>
        </w:rPr>
        <w:t xml:space="preserve">, které MKB zajišťuje v rámci plnění této smlouvy, patří: </w:t>
      </w:r>
    </w:p>
    <w:p w14:paraId="723F0994" w14:textId="15D9653A" w:rsidR="00245382" w:rsidRPr="005661CC" w:rsidRDefault="003B4FDF" w:rsidP="003B4FDF">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 xml:space="preserve">Spolupráce s Výborem kybernetické bezpečnosti ve společnosti a účast na jednání tohoto orgánu. </w:t>
      </w:r>
    </w:p>
    <w:p w14:paraId="6DFAC53F" w14:textId="26B0AF46" w:rsidR="00836F1F" w:rsidRPr="005661CC" w:rsidRDefault="00971267" w:rsidP="003B4FDF">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Organizování zvyšování úrovně be</w:t>
      </w:r>
      <w:r w:rsidR="0089580B" w:rsidRPr="005661CC">
        <w:rPr>
          <w:rFonts w:ascii="Arial" w:eastAsia="Calibri" w:hAnsi="Arial" w:cs="Arial"/>
          <w:sz w:val="20"/>
          <w:szCs w:val="20"/>
        </w:rPr>
        <w:t>zpečnostního povědomí zaměstnanců společnosti</w:t>
      </w:r>
      <w:r w:rsidR="002863FD" w:rsidRPr="005661CC">
        <w:rPr>
          <w:rFonts w:ascii="Arial" w:eastAsia="Calibri" w:hAnsi="Arial" w:cs="Arial"/>
          <w:sz w:val="20"/>
          <w:szCs w:val="20"/>
        </w:rPr>
        <w:t xml:space="preserve">, včetně </w:t>
      </w:r>
      <w:r w:rsidR="00296236" w:rsidRPr="005661CC">
        <w:rPr>
          <w:rFonts w:ascii="Arial" w:eastAsia="Calibri" w:hAnsi="Arial" w:cs="Arial"/>
          <w:sz w:val="20"/>
          <w:szCs w:val="20"/>
        </w:rPr>
        <w:t>periodického školení zaměstnanců v oblasti bezpečnosti informací.</w:t>
      </w:r>
    </w:p>
    <w:p w14:paraId="330CF7F0" w14:textId="72E6A484" w:rsidR="00245382" w:rsidRPr="005661CC" w:rsidRDefault="00706846" w:rsidP="00296236">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Posuzování účinnosti zavedených bezpečnostních opatření evidovaných v Prohlášení o aplikovatelnost</w:t>
      </w:r>
      <w:r w:rsidR="00877CF5" w:rsidRPr="005661CC">
        <w:rPr>
          <w:rFonts w:ascii="Arial" w:eastAsia="Calibri" w:hAnsi="Arial" w:cs="Arial"/>
          <w:sz w:val="20"/>
          <w:szCs w:val="20"/>
        </w:rPr>
        <w:t>i.</w:t>
      </w:r>
    </w:p>
    <w:p w14:paraId="1DCC01A2" w14:textId="6500D7EB" w:rsidR="00245382" w:rsidRPr="005661CC" w:rsidRDefault="00EB2AC1" w:rsidP="003B4FDF">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 xml:space="preserve">Účast na </w:t>
      </w:r>
      <w:r w:rsidR="00997401" w:rsidRPr="005661CC">
        <w:rPr>
          <w:rFonts w:ascii="Arial" w:eastAsia="Calibri" w:hAnsi="Arial" w:cs="Arial"/>
          <w:sz w:val="20"/>
          <w:szCs w:val="20"/>
        </w:rPr>
        <w:t>případných kontrolách dozorových a jiných úřadů týkající</w:t>
      </w:r>
      <w:r w:rsidR="00877CF5" w:rsidRPr="005661CC">
        <w:rPr>
          <w:rFonts w:ascii="Arial" w:eastAsia="Calibri" w:hAnsi="Arial" w:cs="Arial"/>
          <w:sz w:val="20"/>
          <w:szCs w:val="20"/>
        </w:rPr>
        <w:t>ch</w:t>
      </w:r>
      <w:r w:rsidR="00997401" w:rsidRPr="005661CC">
        <w:rPr>
          <w:rFonts w:ascii="Arial" w:eastAsia="Calibri" w:hAnsi="Arial" w:cs="Arial"/>
          <w:sz w:val="20"/>
          <w:szCs w:val="20"/>
        </w:rPr>
        <w:t xml:space="preserve"> se bezpečnosti informací.</w:t>
      </w:r>
    </w:p>
    <w:p w14:paraId="178ACCF6" w14:textId="43D6914C" w:rsidR="00971267" w:rsidRPr="005661CC" w:rsidRDefault="0089580B" w:rsidP="003B4FDF">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 xml:space="preserve">Ověřování souladu vnitřních předpisů </w:t>
      </w:r>
      <w:r w:rsidR="00F3421E" w:rsidRPr="005661CC">
        <w:rPr>
          <w:rFonts w:ascii="Arial" w:eastAsia="Calibri" w:hAnsi="Arial" w:cs="Arial"/>
          <w:sz w:val="20"/>
          <w:szCs w:val="20"/>
        </w:rPr>
        <w:t>a procesů s platnými právními a regulatorními předpisy v oblasti bezpečnosti informací</w:t>
      </w:r>
      <w:r w:rsidR="001B447E" w:rsidRPr="005661CC">
        <w:rPr>
          <w:rFonts w:ascii="Arial" w:eastAsia="Calibri" w:hAnsi="Arial" w:cs="Arial"/>
          <w:sz w:val="20"/>
          <w:szCs w:val="20"/>
        </w:rPr>
        <w:t xml:space="preserve">. </w:t>
      </w:r>
    </w:p>
    <w:p w14:paraId="2AFC19E1" w14:textId="6340C9AC" w:rsidR="00F27BAC" w:rsidRPr="005661CC" w:rsidRDefault="00877CF5" w:rsidP="003B4FDF">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 xml:space="preserve">Participace </w:t>
      </w:r>
      <w:r w:rsidR="00000F8A" w:rsidRPr="005661CC">
        <w:rPr>
          <w:rFonts w:ascii="Arial" w:eastAsia="Calibri" w:hAnsi="Arial" w:cs="Arial"/>
          <w:sz w:val="20"/>
          <w:szCs w:val="20"/>
        </w:rPr>
        <w:t xml:space="preserve">na zvládání bezpečnostních incidentů </w:t>
      </w:r>
      <w:r w:rsidR="000B7BA1" w:rsidRPr="005661CC">
        <w:rPr>
          <w:rFonts w:ascii="Arial" w:eastAsia="Calibri" w:hAnsi="Arial" w:cs="Arial"/>
          <w:sz w:val="20"/>
          <w:szCs w:val="20"/>
        </w:rPr>
        <w:t xml:space="preserve">a na vyšetření </w:t>
      </w:r>
      <w:r w:rsidR="006A3F2D" w:rsidRPr="005661CC">
        <w:rPr>
          <w:rFonts w:ascii="Arial" w:eastAsia="Calibri" w:hAnsi="Arial" w:cs="Arial"/>
          <w:sz w:val="20"/>
          <w:szCs w:val="20"/>
        </w:rPr>
        <w:t xml:space="preserve">a určení </w:t>
      </w:r>
      <w:r w:rsidR="000B7BA1" w:rsidRPr="005661CC">
        <w:rPr>
          <w:rFonts w:ascii="Arial" w:eastAsia="Calibri" w:hAnsi="Arial" w:cs="Arial"/>
          <w:sz w:val="20"/>
          <w:szCs w:val="20"/>
        </w:rPr>
        <w:t xml:space="preserve">příčin </w:t>
      </w:r>
      <w:r w:rsidR="006A3F2D" w:rsidRPr="005661CC">
        <w:rPr>
          <w:rFonts w:ascii="Arial" w:eastAsia="Calibri" w:hAnsi="Arial" w:cs="Arial"/>
          <w:sz w:val="20"/>
          <w:szCs w:val="20"/>
        </w:rPr>
        <w:t>kybernetického bezpečnostního incidentu.</w:t>
      </w:r>
    </w:p>
    <w:p w14:paraId="694AFAC1" w14:textId="4785C2FF" w:rsidR="001B447E" w:rsidRPr="005661CC" w:rsidRDefault="006A3F2D" w:rsidP="003B4FDF">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 xml:space="preserve">Rozpracování </w:t>
      </w:r>
      <w:r w:rsidR="00282ABC" w:rsidRPr="005661CC">
        <w:rPr>
          <w:rFonts w:ascii="Arial" w:eastAsia="Calibri" w:hAnsi="Arial" w:cs="Arial"/>
          <w:sz w:val="20"/>
          <w:szCs w:val="20"/>
        </w:rPr>
        <w:t>preventivních a reaktivních opatření N</w:t>
      </w:r>
      <w:r w:rsidR="00877CF5" w:rsidRPr="005661CC">
        <w:rPr>
          <w:rFonts w:ascii="Arial" w:eastAsia="Calibri" w:hAnsi="Arial" w:cs="Arial"/>
          <w:sz w:val="20"/>
          <w:szCs w:val="20"/>
        </w:rPr>
        <w:t>Ú</w:t>
      </w:r>
      <w:r w:rsidR="00282ABC" w:rsidRPr="005661CC">
        <w:rPr>
          <w:rFonts w:ascii="Arial" w:eastAsia="Calibri" w:hAnsi="Arial" w:cs="Arial"/>
          <w:sz w:val="20"/>
          <w:szCs w:val="20"/>
        </w:rPr>
        <w:t>KIB vztahující</w:t>
      </w:r>
      <w:r w:rsidR="00877CF5" w:rsidRPr="005661CC">
        <w:rPr>
          <w:rFonts w:ascii="Arial" w:eastAsia="Calibri" w:hAnsi="Arial" w:cs="Arial"/>
          <w:sz w:val="20"/>
          <w:szCs w:val="20"/>
        </w:rPr>
        <w:t>ch</w:t>
      </w:r>
      <w:r w:rsidR="00282ABC" w:rsidRPr="005661CC">
        <w:rPr>
          <w:rFonts w:ascii="Arial" w:eastAsia="Calibri" w:hAnsi="Arial" w:cs="Arial"/>
          <w:sz w:val="20"/>
          <w:szCs w:val="20"/>
        </w:rPr>
        <w:t xml:space="preserve"> se </w:t>
      </w:r>
      <w:r w:rsidR="00877CF5" w:rsidRPr="005661CC">
        <w:rPr>
          <w:rFonts w:ascii="Arial" w:eastAsia="Calibri" w:hAnsi="Arial" w:cs="Arial"/>
          <w:sz w:val="20"/>
          <w:szCs w:val="20"/>
        </w:rPr>
        <w:t xml:space="preserve">na </w:t>
      </w:r>
      <w:r w:rsidR="00282ABC" w:rsidRPr="005661CC">
        <w:rPr>
          <w:rFonts w:ascii="Arial" w:eastAsia="Calibri" w:hAnsi="Arial" w:cs="Arial"/>
          <w:sz w:val="20"/>
          <w:szCs w:val="20"/>
        </w:rPr>
        <w:t>společnost</w:t>
      </w:r>
      <w:r w:rsidR="00E5058F" w:rsidRPr="005661CC">
        <w:rPr>
          <w:rFonts w:ascii="Arial" w:eastAsia="Calibri" w:hAnsi="Arial" w:cs="Arial"/>
          <w:sz w:val="20"/>
          <w:szCs w:val="20"/>
        </w:rPr>
        <w:t xml:space="preserve">, včetně vyhodnocení jejich účinnosti po implementaci. </w:t>
      </w:r>
    </w:p>
    <w:p w14:paraId="3C5B7727" w14:textId="35AA6EBF" w:rsidR="00743F01" w:rsidRPr="005661CC" w:rsidRDefault="002B49FC" w:rsidP="00821ED9">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Poskytov</w:t>
      </w:r>
      <w:r w:rsidR="00877CF5" w:rsidRPr="005661CC">
        <w:rPr>
          <w:rFonts w:ascii="Arial" w:eastAsia="Calibri" w:hAnsi="Arial" w:cs="Arial"/>
          <w:sz w:val="20"/>
          <w:szCs w:val="20"/>
        </w:rPr>
        <w:t>ání</w:t>
      </w:r>
      <w:r w:rsidRPr="005661CC">
        <w:rPr>
          <w:rFonts w:ascii="Arial" w:eastAsia="Calibri" w:hAnsi="Arial" w:cs="Arial"/>
          <w:sz w:val="20"/>
          <w:szCs w:val="20"/>
        </w:rPr>
        <w:t xml:space="preserve"> doporučení pro </w:t>
      </w:r>
      <w:r w:rsidR="00D16488" w:rsidRPr="005661CC">
        <w:rPr>
          <w:rFonts w:ascii="Arial" w:eastAsia="Calibri" w:hAnsi="Arial" w:cs="Arial"/>
          <w:sz w:val="20"/>
          <w:szCs w:val="20"/>
        </w:rPr>
        <w:t>aplikaci bezpečnostních opatření v oblasti provozu IT infrastruktury a spolupr</w:t>
      </w:r>
      <w:r w:rsidR="00877CF5" w:rsidRPr="005661CC">
        <w:rPr>
          <w:rFonts w:ascii="Arial" w:eastAsia="Calibri" w:hAnsi="Arial" w:cs="Arial"/>
          <w:sz w:val="20"/>
          <w:szCs w:val="20"/>
        </w:rPr>
        <w:t>áce</w:t>
      </w:r>
      <w:r w:rsidR="00D16488" w:rsidRPr="005661CC">
        <w:rPr>
          <w:rFonts w:ascii="Arial" w:eastAsia="Calibri" w:hAnsi="Arial" w:cs="Arial"/>
          <w:sz w:val="20"/>
          <w:szCs w:val="20"/>
        </w:rPr>
        <w:t xml:space="preserve"> s</w:t>
      </w:r>
      <w:r w:rsidR="00743F01" w:rsidRPr="005661CC">
        <w:rPr>
          <w:rFonts w:ascii="Arial" w:eastAsia="Calibri" w:hAnsi="Arial" w:cs="Arial"/>
          <w:sz w:val="20"/>
          <w:szCs w:val="20"/>
        </w:rPr>
        <w:t> architektem kybernetické bezpečnosti.</w:t>
      </w:r>
    </w:p>
    <w:p w14:paraId="674F0A4D" w14:textId="26A4B274" w:rsidR="00C02A6B" w:rsidRPr="005661CC" w:rsidRDefault="00C02A6B" w:rsidP="00821ED9">
      <w:pPr>
        <w:pStyle w:val="Bezmezer"/>
        <w:numPr>
          <w:ilvl w:val="0"/>
          <w:numId w:val="26"/>
        </w:numPr>
        <w:spacing w:before="120"/>
        <w:ind w:left="714" w:hanging="357"/>
        <w:jc w:val="both"/>
        <w:rPr>
          <w:rFonts w:ascii="Arial" w:eastAsia="Calibri" w:hAnsi="Arial" w:cs="Arial"/>
          <w:sz w:val="20"/>
          <w:szCs w:val="20"/>
        </w:rPr>
      </w:pPr>
      <w:r w:rsidRPr="005661CC">
        <w:rPr>
          <w:rFonts w:ascii="Arial" w:eastAsia="Calibri" w:hAnsi="Arial" w:cs="Arial"/>
          <w:sz w:val="20"/>
          <w:szCs w:val="20"/>
        </w:rPr>
        <w:t>Stanovov</w:t>
      </w:r>
      <w:r w:rsidR="00877CF5" w:rsidRPr="005661CC">
        <w:rPr>
          <w:rFonts w:ascii="Arial" w:eastAsia="Calibri" w:hAnsi="Arial" w:cs="Arial"/>
          <w:sz w:val="20"/>
          <w:szCs w:val="20"/>
        </w:rPr>
        <w:t>ání</w:t>
      </w:r>
      <w:r w:rsidRPr="005661CC">
        <w:rPr>
          <w:rFonts w:ascii="Arial" w:eastAsia="Calibri" w:hAnsi="Arial" w:cs="Arial"/>
          <w:sz w:val="20"/>
          <w:szCs w:val="20"/>
        </w:rPr>
        <w:t xml:space="preserve"> bezpečnostní</w:t>
      </w:r>
      <w:r w:rsidR="00877CF5" w:rsidRPr="005661CC">
        <w:rPr>
          <w:rFonts w:ascii="Arial" w:eastAsia="Calibri" w:hAnsi="Arial" w:cs="Arial"/>
          <w:sz w:val="20"/>
          <w:szCs w:val="20"/>
        </w:rPr>
        <w:t>ch</w:t>
      </w:r>
      <w:r w:rsidRPr="005661CC">
        <w:rPr>
          <w:rFonts w:ascii="Arial" w:eastAsia="Calibri" w:hAnsi="Arial" w:cs="Arial"/>
          <w:sz w:val="20"/>
          <w:szCs w:val="20"/>
        </w:rPr>
        <w:t xml:space="preserve"> požadavk</w:t>
      </w:r>
      <w:r w:rsidR="00877CF5" w:rsidRPr="005661CC">
        <w:rPr>
          <w:rFonts w:ascii="Arial" w:eastAsia="Calibri" w:hAnsi="Arial" w:cs="Arial"/>
          <w:sz w:val="20"/>
          <w:szCs w:val="20"/>
        </w:rPr>
        <w:t>ů</w:t>
      </w:r>
      <w:r w:rsidRPr="005661CC">
        <w:rPr>
          <w:rFonts w:ascii="Arial" w:eastAsia="Calibri" w:hAnsi="Arial" w:cs="Arial"/>
          <w:sz w:val="20"/>
          <w:szCs w:val="20"/>
        </w:rPr>
        <w:t xml:space="preserve"> v oblasti akvizic</w:t>
      </w:r>
      <w:r w:rsidR="005A0DAA" w:rsidRPr="005661CC">
        <w:rPr>
          <w:rFonts w:ascii="Arial" w:eastAsia="Calibri" w:hAnsi="Arial" w:cs="Arial"/>
          <w:sz w:val="20"/>
          <w:szCs w:val="20"/>
        </w:rPr>
        <w:t>, vývoje a při řízení dodavatelů společnosti.</w:t>
      </w:r>
    </w:p>
    <w:p w14:paraId="12AA0EC3" w14:textId="77777777" w:rsidR="00D3740F" w:rsidRPr="00E35EF3" w:rsidRDefault="008177AD" w:rsidP="00E010A5">
      <w:pPr>
        <w:pStyle w:val="Bezmezer"/>
        <w:numPr>
          <w:ilvl w:val="0"/>
          <w:numId w:val="26"/>
        </w:numPr>
        <w:spacing w:before="120"/>
        <w:ind w:left="714" w:hanging="357"/>
        <w:jc w:val="both"/>
        <w:rPr>
          <w:rFonts w:ascii="Arial" w:hAnsi="Arial" w:cs="Arial"/>
          <w:sz w:val="20"/>
          <w:szCs w:val="20"/>
        </w:rPr>
      </w:pPr>
      <w:r w:rsidRPr="005661CC">
        <w:rPr>
          <w:rFonts w:ascii="Arial" w:eastAsia="Calibri" w:hAnsi="Arial" w:cs="Arial"/>
          <w:sz w:val="20"/>
          <w:szCs w:val="20"/>
        </w:rPr>
        <w:t>Komunik</w:t>
      </w:r>
      <w:r w:rsidR="00877CF5" w:rsidRPr="005661CC">
        <w:rPr>
          <w:rFonts w:ascii="Arial" w:eastAsia="Calibri" w:hAnsi="Arial" w:cs="Arial"/>
          <w:sz w:val="20"/>
          <w:szCs w:val="20"/>
        </w:rPr>
        <w:t>ace</w:t>
      </w:r>
      <w:r w:rsidRPr="005661CC">
        <w:rPr>
          <w:rFonts w:ascii="Arial" w:eastAsia="Calibri" w:hAnsi="Arial" w:cs="Arial"/>
          <w:sz w:val="20"/>
          <w:szCs w:val="20"/>
        </w:rPr>
        <w:t xml:space="preserve"> s vedením společnosti a </w:t>
      </w:r>
      <w:r w:rsidR="00877CF5" w:rsidRPr="005661CC">
        <w:rPr>
          <w:rFonts w:ascii="Arial" w:eastAsia="Calibri" w:hAnsi="Arial" w:cs="Arial"/>
          <w:sz w:val="20"/>
          <w:szCs w:val="20"/>
        </w:rPr>
        <w:t xml:space="preserve">s </w:t>
      </w:r>
      <w:r w:rsidRPr="005661CC">
        <w:rPr>
          <w:rFonts w:ascii="Arial" w:eastAsia="Calibri" w:hAnsi="Arial" w:cs="Arial"/>
          <w:sz w:val="20"/>
          <w:szCs w:val="20"/>
        </w:rPr>
        <w:t xml:space="preserve">ostatními bezpečnostními rolemi </w:t>
      </w:r>
      <w:r w:rsidR="007E179D" w:rsidRPr="005661CC">
        <w:rPr>
          <w:rFonts w:ascii="Arial" w:eastAsia="Calibri" w:hAnsi="Arial" w:cs="Arial"/>
          <w:sz w:val="20"/>
          <w:szCs w:val="20"/>
        </w:rPr>
        <w:t xml:space="preserve">za účelem zajištění kybernetické bezpečnosti. </w:t>
      </w:r>
      <w:bookmarkEnd w:id="10"/>
    </w:p>
    <w:p w14:paraId="47473791" w14:textId="12D28F3B" w:rsidR="00D3740F" w:rsidRPr="00E35EF3" w:rsidRDefault="00D3740F" w:rsidP="00E010A5">
      <w:pPr>
        <w:pStyle w:val="Bezmezer"/>
        <w:numPr>
          <w:ilvl w:val="0"/>
          <w:numId w:val="26"/>
        </w:numPr>
        <w:spacing w:before="120"/>
        <w:ind w:left="714" w:hanging="357"/>
        <w:jc w:val="both"/>
        <w:rPr>
          <w:rFonts w:ascii="Arial" w:hAnsi="Arial" w:cs="Arial"/>
          <w:sz w:val="20"/>
          <w:szCs w:val="20"/>
        </w:rPr>
      </w:pPr>
      <w:r>
        <w:rPr>
          <w:rFonts w:ascii="Arial" w:eastAsia="Calibri" w:hAnsi="Arial" w:cs="Arial"/>
          <w:sz w:val="20"/>
          <w:szCs w:val="20"/>
        </w:rPr>
        <w:t>Stanovení zásad fyzické bezpečnosti a bezpečnosti prostředí v podmínkách C</w:t>
      </w:r>
      <w:r w:rsidR="00B13215">
        <w:rPr>
          <w:rFonts w:ascii="Arial" w:eastAsia="Calibri" w:hAnsi="Arial" w:cs="Arial"/>
          <w:sz w:val="20"/>
          <w:szCs w:val="20"/>
        </w:rPr>
        <w:t>H</w:t>
      </w:r>
      <w:r>
        <w:rPr>
          <w:rFonts w:ascii="Arial" w:eastAsia="Calibri" w:hAnsi="Arial" w:cs="Arial"/>
          <w:sz w:val="20"/>
          <w:szCs w:val="20"/>
        </w:rPr>
        <w:t>EVAK Cheb, a.s.</w:t>
      </w:r>
    </w:p>
    <w:p w14:paraId="2837AE51" w14:textId="1F0A038B" w:rsidR="00D211C0" w:rsidRPr="00296236" w:rsidRDefault="00D211C0" w:rsidP="00E35EF3">
      <w:pPr>
        <w:pStyle w:val="Bezmezer"/>
        <w:spacing w:before="120"/>
        <w:ind w:left="360"/>
        <w:jc w:val="both"/>
        <w:rPr>
          <w:rFonts w:ascii="Arial" w:hAnsi="Arial" w:cs="Arial"/>
          <w:sz w:val="20"/>
          <w:szCs w:val="20"/>
        </w:rPr>
      </w:pPr>
    </w:p>
    <w:p w14:paraId="7B2720E7" w14:textId="77777777" w:rsidR="00D211C0" w:rsidRDefault="00D211C0" w:rsidP="00D211C0">
      <w:pPr>
        <w:pStyle w:val="Nadpis21"/>
        <w:keepNext/>
        <w:keepLines/>
        <w:shd w:val="clear" w:color="auto" w:fill="auto"/>
        <w:spacing w:after="340"/>
      </w:pPr>
      <w:bookmarkStart w:id="11" w:name="bookmark16"/>
      <w:r>
        <w:rPr>
          <w:color w:val="000000"/>
          <w:lang w:bidi="cs-CZ"/>
        </w:rPr>
        <w:t xml:space="preserve">PŘÍLOHA Č. </w:t>
      </w:r>
      <w:bookmarkEnd w:id="11"/>
      <w:r>
        <w:rPr>
          <w:color w:val="000000"/>
          <w:lang w:bidi="cs-CZ"/>
        </w:rPr>
        <w:t>2</w:t>
      </w:r>
    </w:p>
    <w:p w14:paraId="74B37095" w14:textId="390F0CE8" w:rsidR="00542486" w:rsidRDefault="00542486" w:rsidP="00542486">
      <w:pPr>
        <w:pStyle w:val="Nadpis21"/>
        <w:keepNext/>
        <w:keepLines/>
        <w:shd w:val="clear" w:color="auto" w:fill="auto"/>
        <w:spacing w:after="420"/>
      </w:pPr>
      <w:r>
        <w:rPr>
          <w:color w:val="000000"/>
          <w:lang w:bidi="cs-CZ"/>
        </w:rPr>
        <w:t>Specifikace služby – Outsourcing</w:t>
      </w:r>
      <w:r w:rsidRPr="00D211C0">
        <w:rPr>
          <w:color w:val="000000"/>
          <w:lang w:bidi="cs-CZ"/>
        </w:rPr>
        <w:t xml:space="preserve"> role </w:t>
      </w:r>
      <w:r>
        <w:rPr>
          <w:color w:val="000000"/>
          <w:lang w:bidi="cs-CZ"/>
        </w:rPr>
        <w:t>Architekta kybernetické bezpečnosti (</w:t>
      </w:r>
      <w:proofErr w:type="spellStart"/>
      <w:r>
        <w:rPr>
          <w:color w:val="000000"/>
          <w:lang w:bidi="cs-CZ"/>
        </w:rPr>
        <w:t>ArKB</w:t>
      </w:r>
      <w:proofErr w:type="spellEnd"/>
      <w:r>
        <w:rPr>
          <w:color w:val="000000"/>
          <w:lang w:bidi="cs-CZ"/>
        </w:rPr>
        <w:t>)</w:t>
      </w:r>
    </w:p>
    <w:p w14:paraId="22F3030F" w14:textId="68D1D0B1" w:rsidR="00542486" w:rsidRPr="00CF71E5" w:rsidRDefault="00542486" w:rsidP="00542486">
      <w:pPr>
        <w:rPr>
          <w:color w:val="000000"/>
          <w:lang w:bidi="cs-CZ"/>
        </w:rPr>
      </w:pPr>
      <w:r w:rsidRPr="00CF71E5">
        <w:rPr>
          <w:rFonts w:ascii="Arial" w:eastAsia="Arial" w:hAnsi="Arial" w:cs="Arial"/>
          <w:color w:val="000000"/>
          <w:sz w:val="20"/>
          <w:szCs w:val="20"/>
          <w:lang w:bidi="cs-CZ"/>
        </w:rPr>
        <w:t>Služba zahrnuje výkon role Architekta kybernetické bezpečnosti (</w:t>
      </w:r>
      <w:proofErr w:type="spellStart"/>
      <w:r w:rsidRPr="00CF71E5">
        <w:rPr>
          <w:rFonts w:ascii="Arial" w:eastAsia="Arial" w:hAnsi="Arial" w:cs="Arial"/>
          <w:color w:val="000000"/>
          <w:sz w:val="20"/>
          <w:szCs w:val="20"/>
          <w:lang w:bidi="cs-CZ"/>
        </w:rPr>
        <w:t>A</w:t>
      </w:r>
      <w:r>
        <w:rPr>
          <w:rFonts w:ascii="Arial" w:eastAsia="Arial" w:hAnsi="Arial" w:cs="Arial"/>
          <w:color w:val="000000"/>
          <w:sz w:val="20"/>
          <w:szCs w:val="20"/>
          <w:lang w:bidi="cs-CZ"/>
        </w:rPr>
        <w:t>r</w:t>
      </w:r>
      <w:r w:rsidRPr="00CF71E5">
        <w:rPr>
          <w:rFonts w:ascii="Arial" w:eastAsia="Arial" w:hAnsi="Arial" w:cs="Arial"/>
          <w:color w:val="000000"/>
          <w:sz w:val="20"/>
          <w:szCs w:val="20"/>
          <w:lang w:bidi="cs-CZ"/>
        </w:rPr>
        <w:t>KB</w:t>
      </w:r>
      <w:proofErr w:type="spellEnd"/>
      <w:r w:rsidRPr="00CF71E5">
        <w:rPr>
          <w:rFonts w:ascii="Arial" w:eastAsia="Arial" w:hAnsi="Arial" w:cs="Arial"/>
          <w:color w:val="000000"/>
          <w:sz w:val="20"/>
          <w:szCs w:val="20"/>
          <w:lang w:bidi="cs-CZ"/>
        </w:rPr>
        <w:t xml:space="preserve">) definované ve VKB §7 odst.2. Mezi hlavní činnosti </w:t>
      </w:r>
      <w:proofErr w:type="spellStart"/>
      <w:r w:rsidRPr="00CF71E5">
        <w:rPr>
          <w:rFonts w:ascii="Arial" w:eastAsia="Arial" w:hAnsi="Arial" w:cs="Arial"/>
          <w:color w:val="000000"/>
          <w:sz w:val="20"/>
          <w:szCs w:val="20"/>
          <w:lang w:bidi="cs-CZ"/>
        </w:rPr>
        <w:t>A</w:t>
      </w:r>
      <w:r>
        <w:rPr>
          <w:rFonts w:ascii="Arial" w:eastAsia="Arial" w:hAnsi="Arial" w:cs="Arial"/>
          <w:color w:val="000000"/>
          <w:sz w:val="20"/>
          <w:szCs w:val="20"/>
          <w:lang w:bidi="cs-CZ"/>
        </w:rPr>
        <w:t>r</w:t>
      </w:r>
      <w:r w:rsidRPr="00CF71E5">
        <w:rPr>
          <w:rFonts w:ascii="Arial" w:eastAsia="Arial" w:hAnsi="Arial" w:cs="Arial"/>
          <w:color w:val="000000"/>
          <w:sz w:val="20"/>
          <w:szCs w:val="20"/>
          <w:lang w:bidi="cs-CZ"/>
        </w:rPr>
        <w:t>KB</w:t>
      </w:r>
      <w:proofErr w:type="spellEnd"/>
      <w:r w:rsidRPr="00CF71E5">
        <w:rPr>
          <w:rFonts w:ascii="Arial" w:eastAsia="Arial" w:hAnsi="Arial" w:cs="Arial"/>
          <w:color w:val="000000"/>
          <w:sz w:val="20"/>
          <w:szCs w:val="20"/>
          <w:lang w:bidi="cs-CZ"/>
        </w:rPr>
        <w:t xml:space="preserve"> dle této smlouvy patří: </w:t>
      </w:r>
    </w:p>
    <w:p w14:paraId="5FC924E6" w14:textId="77777777" w:rsidR="00542486" w:rsidRDefault="00542486" w:rsidP="00542486">
      <w:pPr>
        <w:rPr>
          <w:rFonts w:ascii="Arial" w:eastAsia="Arial" w:hAnsi="Arial" w:cs="Arial"/>
          <w:color w:val="000000"/>
          <w:sz w:val="20"/>
          <w:szCs w:val="20"/>
          <w:lang w:bidi="cs-CZ"/>
        </w:rPr>
      </w:pPr>
    </w:p>
    <w:p w14:paraId="42996C36" w14:textId="77777777" w:rsidR="00542486" w:rsidRPr="00CF71E5" w:rsidRDefault="00542486" w:rsidP="00542486">
      <w:pPr>
        <w:pStyle w:val="Odstavecseseznamem"/>
        <w:numPr>
          <w:ilvl w:val="0"/>
          <w:numId w:val="28"/>
        </w:numPr>
        <w:rPr>
          <w:rFonts w:ascii="Arial" w:eastAsia="Arial" w:hAnsi="Arial" w:cs="Arial"/>
          <w:color w:val="000000"/>
          <w:sz w:val="20"/>
          <w:szCs w:val="20"/>
          <w:lang w:bidi="cs-CZ"/>
        </w:rPr>
      </w:pPr>
      <w:r w:rsidRPr="00CF71E5">
        <w:rPr>
          <w:rFonts w:ascii="Arial" w:eastAsia="Arial" w:hAnsi="Arial" w:cs="Arial"/>
          <w:color w:val="000000"/>
          <w:sz w:val="20"/>
          <w:szCs w:val="20"/>
          <w:lang w:bidi="cs-CZ"/>
        </w:rPr>
        <w:t>Zajišťování architektury kybernetické bezpečnosti ve společnosti;</w:t>
      </w:r>
    </w:p>
    <w:p w14:paraId="12D93999" w14:textId="77777777" w:rsidR="00542486" w:rsidRPr="00CF71E5" w:rsidRDefault="00542486" w:rsidP="00542486">
      <w:pPr>
        <w:pStyle w:val="Odstavecseseznamem"/>
        <w:numPr>
          <w:ilvl w:val="0"/>
          <w:numId w:val="28"/>
        </w:numPr>
        <w:rPr>
          <w:rFonts w:ascii="Arial" w:eastAsia="Arial" w:hAnsi="Arial" w:cs="Arial"/>
          <w:color w:val="000000"/>
          <w:sz w:val="20"/>
          <w:szCs w:val="20"/>
          <w:lang w:bidi="cs-CZ"/>
        </w:rPr>
      </w:pPr>
      <w:r w:rsidRPr="00CF71E5">
        <w:rPr>
          <w:rFonts w:ascii="Arial" w:eastAsia="Arial" w:hAnsi="Arial" w:cs="Arial"/>
          <w:color w:val="000000"/>
          <w:sz w:val="20"/>
          <w:szCs w:val="20"/>
          <w:lang w:bidi="cs-CZ"/>
        </w:rPr>
        <w:t>Implementace cílů stanovených ve schválené Strategii kybernetické bezpečnosti</w:t>
      </w:r>
      <w:r>
        <w:rPr>
          <w:rFonts w:ascii="Arial" w:eastAsia="Arial" w:hAnsi="Arial" w:cs="Arial"/>
          <w:color w:val="000000"/>
          <w:sz w:val="20"/>
          <w:szCs w:val="20"/>
          <w:lang w:bidi="cs-CZ"/>
        </w:rPr>
        <w:t xml:space="preserve"> společnosti</w:t>
      </w:r>
      <w:r w:rsidRPr="00CF71E5">
        <w:rPr>
          <w:rFonts w:ascii="Arial" w:eastAsia="Arial" w:hAnsi="Arial" w:cs="Arial"/>
          <w:color w:val="000000"/>
          <w:sz w:val="20"/>
          <w:szCs w:val="20"/>
          <w:lang w:bidi="cs-CZ"/>
        </w:rPr>
        <w:t>;</w:t>
      </w:r>
    </w:p>
    <w:p w14:paraId="32835E3A" w14:textId="77777777" w:rsidR="00542486" w:rsidRDefault="00542486" w:rsidP="00542486">
      <w:pPr>
        <w:pStyle w:val="Odstavecseseznamem"/>
        <w:numPr>
          <w:ilvl w:val="0"/>
          <w:numId w:val="28"/>
        </w:numPr>
        <w:rPr>
          <w:rFonts w:ascii="Arial" w:eastAsia="Arial" w:hAnsi="Arial" w:cs="Arial"/>
          <w:color w:val="000000"/>
          <w:sz w:val="20"/>
          <w:szCs w:val="20"/>
          <w:lang w:bidi="cs-CZ"/>
        </w:rPr>
      </w:pPr>
      <w:r w:rsidRPr="00CF71E5">
        <w:rPr>
          <w:rFonts w:ascii="Arial" w:eastAsia="Arial" w:hAnsi="Arial" w:cs="Arial"/>
          <w:color w:val="000000"/>
          <w:sz w:val="20"/>
          <w:szCs w:val="20"/>
          <w:lang w:bidi="cs-CZ"/>
        </w:rPr>
        <w:t>Zajištění návrhu a implementace bezpečnostních opatření;</w:t>
      </w:r>
    </w:p>
    <w:p w14:paraId="74C2A106" w14:textId="77777777" w:rsidR="00542486" w:rsidRPr="00F131A5" w:rsidRDefault="00542486" w:rsidP="00542486">
      <w:pPr>
        <w:pStyle w:val="Odstavecseseznamem"/>
        <w:numPr>
          <w:ilvl w:val="0"/>
          <w:numId w:val="28"/>
        </w:numPr>
        <w:rPr>
          <w:rFonts w:ascii="Arial" w:eastAsia="Arial" w:hAnsi="Arial" w:cs="Arial"/>
          <w:color w:val="000000"/>
          <w:sz w:val="20"/>
          <w:szCs w:val="20"/>
          <w:lang w:bidi="cs-CZ"/>
        </w:rPr>
      </w:pPr>
      <w:r w:rsidRPr="00F131A5">
        <w:rPr>
          <w:rFonts w:ascii="Arial" w:eastAsia="Arial" w:hAnsi="Arial" w:cs="Arial"/>
          <w:color w:val="000000"/>
          <w:sz w:val="20"/>
          <w:szCs w:val="20"/>
          <w:lang w:bidi="cs-CZ"/>
        </w:rPr>
        <w:t>Odborná podpora při tvorbě a schvalování dokumentů (interních předpisů, technické dokumentace a jiné dokumentace)</w:t>
      </w:r>
      <w:r>
        <w:rPr>
          <w:rFonts w:ascii="Arial" w:eastAsia="Arial" w:hAnsi="Arial" w:cs="Arial"/>
          <w:color w:val="000000"/>
          <w:sz w:val="20"/>
          <w:szCs w:val="20"/>
          <w:lang w:bidi="cs-CZ"/>
        </w:rPr>
        <w:t>;</w:t>
      </w:r>
    </w:p>
    <w:p w14:paraId="69A847BB" w14:textId="77777777" w:rsidR="00542486" w:rsidRPr="00F131A5" w:rsidRDefault="00542486" w:rsidP="00542486">
      <w:pPr>
        <w:pStyle w:val="Odstavecseseznamem"/>
        <w:numPr>
          <w:ilvl w:val="0"/>
          <w:numId w:val="28"/>
        </w:numPr>
        <w:rPr>
          <w:rFonts w:ascii="Arial" w:eastAsia="Arial" w:hAnsi="Arial" w:cs="Arial"/>
          <w:color w:val="000000"/>
          <w:sz w:val="20"/>
          <w:szCs w:val="20"/>
          <w:lang w:bidi="cs-CZ"/>
        </w:rPr>
      </w:pPr>
      <w:r>
        <w:rPr>
          <w:rFonts w:ascii="Arial" w:eastAsia="Arial" w:hAnsi="Arial" w:cs="Arial"/>
          <w:color w:val="000000"/>
          <w:sz w:val="20"/>
          <w:szCs w:val="20"/>
          <w:lang w:bidi="cs-CZ"/>
        </w:rPr>
        <w:t>Spolupráce na v</w:t>
      </w:r>
      <w:r w:rsidRPr="00F131A5">
        <w:rPr>
          <w:rFonts w:ascii="Arial" w:eastAsia="Arial" w:hAnsi="Arial" w:cs="Arial"/>
          <w:color w:val="000000"/>
          <w:sz w:val="20"/>
          <w:szCs w:val="20"/>
          <w:lang w:bidi="cs-CZ"/>
        </w:rPr>
        <w:t xml:space="preserve">yhodnocování realizovaných auditů </w:t>
      </w:r>
      <w:r>
        <w:rPr>
          <w:rFonts w:ascii="Arial" w:eastAsia="Arial" w:hAnsi="Arial" w:cs="Arial"/>
          <w:color w:val="000000"/>
          <w:sz w:val="20"/>
          <w:szCs w:val="20"/>
          <w:lang w:bidi="cs-CZ"/>
        </w:rPr>
        <w:t>kybernetické bezpečnosti;</w:t>
      </w:r>
    </w:p>
    <w:p w14:paraId="77D4C824" w14:textId="77777777" w:rsidR="00542486" w:rsidRPr="00CF71E5" w:rsidRDefault="00542486" w:rsidP="00542486">
      <w:pPr>
        <w:pStyle w:val="Odstavecseseznamem"/>
        <w:numPr>
          <w:ilvl w:val="0"/>
          <w:numId w:val="28"/>
        </w:numPr>
        <w:rPr>
          <w:rFonts w:ascii="Arial" w:eastAsia="Arial" w:hAnsi="Arial" w:cs="Arial"/>
          <w:color w:val="000000"/>
          <w:sz w:val="20"/>
          <w:szCs w:val="20"/>
          <w:lang w:bidi="cs-CZ"/>
        </w:rPr>
      </w:pPr>
      <w:r>
        <w:rPr>
          <w:rFonts w:ascii="Arial" w:eastAsia="Arial" w:hAnsi="Arial" w:cs="Arial"/>
          <w:color w:val="000000"/>
          <w:sz w:val="20"/>
          <w:szCs w:val="20"/>
          <w:lang w:bidi="cs-CZ"/>
        </w:rPr>
        <w:t>Spolupráce na řízení bezpečnosti a rizik.</w:t>
      </w:r>
    </w:p>
    <w:p w14:paraId="6D3EE553" w14:textId="2FFFFAFC" w:rsidR="009C5401" w:rsidRDefault="00877CF5" w:rsidP="00CF71E5">
      <w:pPr>
        <w:pStyle w:val="Zkladntext1"/>
        <w:shd w:val="clear" w:color="auto" w:fill="auto"/>
        <w:tabs>
          <w:tab w:val="left" w:pos="722"/>
        </w:tabs>
        <w:autoSpaceDE w:val="0"/>
        <w:autoSpaceDN w:val="0"/>
        <w:adjustRightInd w:val="0"/>
        <w:spacing w:after="280" w:line="276" w:lineRule="auto"/>
      </w:pPr>
      <w:r w:rsidRPr="00CF71E5">
        <w:rPr>
          <w:color w:val="000000"/>
          <w:lang w:bidi="cs-CZ"/>
        </w:rPr>
        <w:br w:type="page"/>
      </w:r>
      <w:r w:rsidR="009C5401" w:rsidRPr="00CF71E5">
        <w:rPr>
          <w:color w:val="000000"/>
          <w:sz w:val="28"/>
          <w:szCs w:val="28"/>
          <w:lang w:bidi="cs-CZ"/>
        </w:rPr>
        <w:lastRenderedPageBreak/>
        <w:t>PŘÍLOHA Č. 3</w:t>
      </w:r>
    </w:p>
    <w:p w14:paraId="78ACABB4" w14:textId="77777777" w:rsidR="00542486" w:rsidRDefault="00542486" w:rsidP="00542486">
      <w:pPr>
        <w:pStyle w:val="Nadpis21"/>
        <w:keepNext/>
        <w:keepLines/>
        <w:shd w:val="clear" w:color="auto" w:fill="auto"/>
        <w:spacing w:after="420"/>
      </w:pPr>
      <w:r>
        <w:rPr>
          <w:color w:val="000000"/>
          <w:lang w:bidi="cs-CZ"/>
        </w:rPr>
        <w:t>Specifikace služby – Outsourcing</w:t>
      </w:r>
      <w:r w:rsidRPr="00D211C0">
        <w:rPr>
          <w:color w:val="000000"/>
          <w:lang w:bidi="cs-CZ"/>
        </w:rPr>
        <w:t xml:space="preserve"> role Pověřence pro ochranu osobních údajů </w:t>
      </w:r>
      <w:r>
        <w:rPr>
          <w:color w:val="000000"/>
          <w:lang w:bidi="cs-CZ"/>
        </w:rPr>
        <w:t>(DPO)</w:t>
      </w:r>
    </w:p>
    <w:p w14:paraId="13440B2F" w14:textId="77777777" w:rsidR="00542486" w:rsidRDefault="00542486" w:rsidP="00542486">
      <w:pPr>
        <w:pStyle w:val="Zkladntext1"/>
        <w:shd w:val="clear" w:color="auto" w:fill="auto"/>
        <w:spacing w:after="0" w:line="252" w:lineRule="auto"/>
      </w:pPr>
      <w:r>
        <w:rPr>
          <w:color w:val="000000"/>
          <w:lang w:bidi="cs-CZ"/>
        </w:rPr>
        <w:t>Předmětem této smlouvy je plnění následujících základních úkolů DPO (dle článku 39 Nařízení GDPR):</w:t>
      </w:r>
    </w:p>
    <w:p w14:paraId="346DC80A" w14:textId="77777777" w:rsidR="00542486" w:rsidRDefault="00542486" w:rsidP="00542486">
      <w:pPr>
        <w:pStyle w:val="Zkladntext1"/>
        <w:numPr>
          <w:ilvl w:val="0"/>
          <w:numId w:val="18"/>
        </w:numPr>
        <w:shd w:val="clear" w:color="auto" w:fill="auto"/>
        <w:tabs>
          <w:tab w:val="left" w:pos="722"/>
        </w:tabs>
        <w:spacing w:after="0" w:line="276" w:lineRule="auto"/>
        <w:ind w:left="720" w:hanging="360"/>
      </w:pPr>
      <w:r>
        <w:rPr>
          <w:color w:val="000000"/>
          <w:lang w:bidi="cs-CZ"/>
        </w:rPr>
        <w:t>Poskytování informací a poradenství správcům (resp. zpracovatelům), zaměstnancům provádějícím zpracování osobních údajů, informování o jejich povinnostech vycházejících z požadavků Nařízení GDPR:</w:t>
      </w:r>
    </w:p>
    <w:p w14:paraId="72A009C9" w14:textId="77777777" w:rsidR="00542486" w:rsidRDefault="00542486" w:rsidP="00542486">
      <w:pPr>
        <w:pStyle w:val="Zkladntext1"/>
        <w:numPr>
          <w:ilvl w:val="0"/>
          <w:numId w:val="18"/>
        </w:numPr>
        <w:shd w:val="clear" w:color="auto" w:fill="auto"/>
        <w:tabs>
          <w:tab w:val="left" w:pos="722"/>
        </w:tabs>
        <w:spacing w:after="0" w:line="276" w:lineRule="auto"/>
        <w:ind w:left="720" w:hanging="360"/>
      </w:pPr>
      <w:r>
        <w:rPr>
          <w:color w:val="000000"/>
          <w:lang w:bidi="cs-CZ"/>
        </w:rPr>
        <w:t>Monitorování souladu prováděného zpracování osobních údajů s požadavky Nařízení GDPR a další legislativou, s koncepcemi správce pro zpracování osobních údajů, monitorování odborné přípravy pracovníků;</w:t>
      </w:r>
    </w:p>
    <w:p w14:paraId="00A46247" w14:textId="77777777" w:rsidR="00542486" w:rsidRDefault="00542486" w:rsidP="00542486">
      <w:pPr>
        <w:pStyle w:val="Zkladntext1"/>
        <w:numPr>
          <w:ilvl w:val="0"/>
          <w:numId w:val="18"/>
        </w:numPr>
        <w:shd w:val="clear" w:color="auto" w:fill="auto"/>
        <w:tabs>
          <w:tab w:val="left" w:pos="722"/>
        </w:tabs>
        <w:spacing w:after="0" w:line="276" w:lineRule="auto"/>
        <w:ind w:left="720" w:hanging="360"/>
      </w:pPr>
      <w:r>
        <w:rPr>
          <w:color w:val="000000"/>
          <w:lang w:bidi="cs-CZ"/>
        </w:rPr>
        <w:t>Poskytování poradenství na požádání, zejména pokud jde o posouzení vlivu na ochranu osobních údajů a monitorování jeho uplatňování v praxi;</w:t>
      </w:r>
    </w:p>
    <w:p w14:paraId="3D5AF3D1" w14:textId="77777777" w:rsidR="00542486" w:rsidRDefault="00542486" w:rsidP="00542486">
      <w:pPr>
        <w:pStyle w:val="Zkladntext1"/>
        <w:numPr>
          <w:ilvl w:val="0"/>
          <w:numId w:val="18"/>
        </w:numPr>
        <w:shd w:val="clear" w:color="auto" w:fill="auto"/>
        <w:tabs>
          <w:tab w:val="left" w:pos="722"/>
        </w:tabs>
        <w:spacing w:after="0" w:line="276" w:lineRule="auto"/>
        <w:ind w:left="720" w:hanging="360"/>
      </w:pPr>
      <w:r>
        <w:rPr>
          <w:color w:val="000000"/>
          <w:lang w:bidi="cs-CZ"/>
        </w:rPr>
        <w:t>Spolupráce s dozorovým úřadem (v zastoupení správce / zpracovatele);</w:t>
      </w:r>
    </w:p>
    <w:p w14:paraId="65487157" w14:textId="77777777" w:rsidR="00542486" w:rsidRDefault="00542486" w:rsidP="00542486">
      <w:pPr>
        <w:pStyle w:val="Zkladntext1"/>
        <w:numPr>
          <w:ilvl w:val="0"/>
          <w:numId w:val="18"/>
        </w:numPr>
        <w:shd w:val="clear" w:color="auto" w:fill="auto"/>
        <w:tabs>
          <w:tab w:val="left" w:pos="722"/>
        </w:tabs>
        <w:spacing w:after="220" w:line="276" w:lineRule="auto"/>
        <w:ind w:left="720" w:hanging="360"/>
      </w:pPr>
      <w:r>
        <w:rPr>
          <w:color w:val="000000"/>
          <w:lang w:bidi="cs-CZ"/>
        </w:rPr>
        <w:t>Působení jako kontaktní bod pro dozorový úřad v záležitostech týkajících se zpracování osobních údajů a hlášení incidentů pro správce / zpracovatele.</w:t>
      </w:r>
    </w:p>
    <w:p w14:paraId="273108CC" w14:textId="77777777" w:rsidR="00542486" w:rsidRDefault="00542486" w:rsidP="00542486">
      <w:pPr>
        <w:pStyle w:val="Zkladntext1"/>
        <w:shd w:val="clear" w:color="auto" w:fill="auto"/>
        <w:spacing w:after="0" w:line="276" w:lineRule="auto"/>
      </w:pPr>
      <w:r>
        <w:rPr>
          <w:color w:val="000000"/>
          <w:lang w:bidi="cs-CZ"/>
        </w:rPr>
        <w:t>Mezi další činnosti pověřence pro ochranu osobních údajů náleží:</w:t>
      </w:r>
    </w:p>
    <w:p w14:paraId="1F2B4D0F" w14:textId="77777777" w:rsidR="00542486" w:rsidRDefault="00542486" w:rsidP="00542486">
      <w:pPr>
        <w:pStyle w:val="Zkladntext1"/>
        <w:numPr>
          <w:ilvl w:val="0"/>
          <w:numId w:val="19"/>
        </w:numPr>
        <w:shd w:val="clear" w:color="auto" w:fill="auto"/>
        <w:tabs>
          <w:tab w:val="left" w:pos="722"/>
        </w:tabs>
        <w:spacing w:after="0" w:line="276" w:lineRule="auto"/>
        <w:ind w:left="720" w:hanging="360"/>
      </w:pPr>
      <w:r>
        <w:rPr>
          <w:color w:val="000000"/>
          <w:lang w:bidi="cs-CZ"/>
        </w:rPr>
        <w:t>Ověřování souladu vnitřních předpisů a procesů s právní úpravou v oblasti ochrany osobních údajů;</w:t>
      </w:r>
    </w:p>
    <w:p w14:paraId="5B37EED9" w14:textId="77777777" w:rsidR="00542486" w:rsidRDefault="00542486" w:rsidP="00542486">
      <w:pPr>
        <w:pStyle w:val="Zkladntext1"/>
        <w:numPr>
          <w:ilvl w:val="0"/>
          <w:numId w:val="19"/>
        </w:numPr>
        <w:shd w:val="clear" w:color="auto" w:fill="auto"/>
        <w:tabs>
          <w:tab w:val="left" w:pos="722"/>
        </w:tabs>
        <w:spacing w:after="0" w:line="276" w:lineRule="auto"/>
        <w:ind w:left="720" w:hanging="360"/>
      </w:pPr>
      <w:r>
        <w:rPr>
          <w:color w:val="000000"/>
          <w:lang w:bidi="cs-CZ"/>
        </w:rPr>
        <w:t>Zvyšování povědomí a úrovně odborné přípravy pracovníků zapojených do operací zpracování osobních údajů a souvisejících auditů;</w:t>
      </w:r>
    </w:p>
    <w:p w14:paraId="0BD2CFBB" w14:textId="77777777" w:rsidR="00542486" w:rsidRDefault="00542486" w:rsidP="00542486">
      <w:pPr>
        <w:pStyle w:val="Zkladntext1"/>
        <w:numPr>
          <w:ilvl w:val="0"/>
          <w:numId w:val="19"/>
        </w:numPr>
        <w:shd w:val="clear" w:color="auto" w:fill="auto"/>
        <w:tabs>
          <w:tab w:val="left" w:pos="722"/>
        </w:tabs>
        <w:spacing w:after="0" w:line="276" w:lineRule="auto"/>
        <w:ind w:left="720" w:hanging="360"/>
      </w:pPr>
      <w:r>
        <w:rPr>
          <w:color w:val="000000"/>
          <w:lang w:bidi="cs-CZ"/>
        </w:rPr>
        <w:t>Vydávání stanovisek k navrhovaným opatřením pro zmírnění rizik v oblasti ochrany osobních údajů;</w:t>
      </w:r>
    </w:p>
    <w:p w14:paraId="3177E4B1" w14:textId="77777777" w:rsidR="00542486" w:rsidRDefault="00542486" w:rsidP="00542486">
      <w:pPr>
        <w:pStyle w:val="Zkladntext1"/>
        <w:numPr>
          <w:ilvl w:val="0"/>
          <w:numId w:val="19"/>
        </w:numPr>
        <w:shd w:val="clear" w:color="auto" w:fill="auto"/>
        <w:tabs>
          <w:tab w:val="left" w:pos="722"/>
        </w:tabs>
        <w:spacing w:after="0" w:line="276" w:lineRule="auto"/>
        <w:ind w:left="720" w:hanging="360"/>
      </w:pPr>
      <w:r>
        <w:rPr>
          <w:color w:val="000000"/>
          <w:lang w:bidi="cs-CZ"/>
        </w:rPr>
        <w:t>Fyzická účast pověřence v případě kontroly dozorového úřadu;</w:t>
      </w:r>
    </w:p>
    <w:p w14:paraId="5F8D3723" w14:textId="77777777" w:rsidR="00542486" w:rsidRPr="00CF71E5" w:rsidRDefault="00542486" w:rsidP="00542486">
      <w:pPr>
        <w:pStyle w:val="Zkladntext1"/>
        <w:numPr>
          <w:ilvl w:val="0"/>
          <w:numId w:val="19"/>
        </w:numPr>
        <w:shd w:val="clear" w:color="auto" w:fill="auto"/>
        <w:tabs>
          <w:tab w:val="left" w:pos="722"/>
        </w:tabs>
        <w:autoSpaceDE w:val="0"/>
        <w:autoSpaceDN w:val="0"/>
        <w:adjustRightInd w:val="0"/>
        <w:spacing w:after="280" w:line="276" w:lineRule="auto"/>
        <w:ind w:left="720" w:hanging="360"/>
      </w:pPr>
      <w:r w:rsidRPr="00531842">
        <w:rPr>
          <w:color w:val="000000"/>
          <w:lang w:bidi="cs-CZ"/>
        </w:rPr>
        <w:t>Zajištění pravidelného školení zaměstnanců v oblasti ochrany osobních údajů</w:t>
      </w:r>
    </w:p>
    <w:p w14:paraId="31B80C1E" w14:textId="77777777" w:rsidR="00542486" w:rsidRDefault="00542486" w:rsidP="009C5401">
      <w:pPr>
        <w:pStyle w:val="Nadpis21"/>
        <w:keepNext/>
        <w:keepLines/>
        <w:shd w:val="clear" w:color="auto" w:fill="auto"/>
        <w:spacing w:after="420"/>
        <w:rPr>
          <w:color w:val="000000"/>
          <w:lang w:bidi="cs-CZ"/>
        </w:rPr>
      </w:pPr>
    </w:p>
    <w:p w14:paraId="1199B0D3" w14:textId="77777777" w:rsidR="009C5401" w:rsidRDefault="009C5401" w:rsidP="00E071A3">
      <w:pPr>
        <w:rPr>
          <w:rFonts w:ascii="Arial" w:eastAsia="Arial" w:hAnsi="Arial" w:cs="Arial"/>
          <w:color w:val="000000"/>
          <w:sz w:val="20"/>
          <w:szCs w:val="20"/>
          <w:lang w:bidi="cs-CZ"/>
        </w:rPr>
      </w:pPr>
    </w:p>
    <w:p w14:paraId="7834B1F4" w14:textId="77777777" w:rsidR="009C5401" w:rsidRDefault="009C5401" w:rsidP="00E071A3">
      <w:pPr>
        <w:rPr>
          <w:rFonts w:ascii="Arial" w:eastAsia="Arial" w:hAnsi="Arial" w:cs="Arial"/>
          <w:color w:val="000000"/>
          <w:sz w:val="20"/>
          <w:szCs w:val="20"/>
          <w:lang w:bidi="cs-CZ"/>
        </w:rPr>
      </w:pPr>
    </w:p>
    <w:p w14:paraId="2FFEE92E" w14:textId="77777777" w:rsidR="009C5401" w:rsidRDefault="009C5401" w:rsidP="00E071A3">
      <w:pPr>
        <w:rPr>
          <w:rFonts w:ascii="Arial" w:eastAsia="Arial" w:hAnsi="Arial" w:cs="Arial"/>
          <w:color w:val="000000"/>
          <w:sz w:val="20"/>
          <w:szCs w:val="20"/>
          <w:lang w:bidi="cs-CZ"/>
        </w:rPr>
      </w:pPr>
    </w:p>
    <w:p w14:paraId="16CE93DB" w14:textId="77777777" w:rsidR="009C5401" w:rsidRDefault="009C5401" w:rsidP="00E071A3">
      <w:pPr>
        <w:rPr>
          <w:rFonts w:ascii="Arial" w:eastAsia="Arial" w:hAnsi="Arial" w:cs="Arial"/>
          <w:color w:val="000000"/>
          <w:sz w:val="20"/>
          <w:szCs w:val="20"/>
          <w:lang w:bidi="cs-CZ"/>
        </w:rPr>
      </w:pPr>
    </w:p>
    <w:p w14:paraId="4AE172E0" w14:textId="77777777" w:rsidR="009C5401" w:rsidRPr="00CF71E5" w:rsidRDefault="009C5401" w:rsidP="00CF71E5">
      <w:pPr>
        <w:rPr>
          <w:color w:val="000000"/>
          <w:lang w:bidi="cs-CZ"/>
        </w:rPr>
      </w:pPr>
    </w:p>
    <w:sectPr w:rsidR="009C5401" w:rsidRPr="00CF71E5" w:rsidSect="00BF063A">
      <w:footerReference w:type="default" r:id="rId11"/>
      <w:headerReference w:type="first" r:id="rId12"/>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DD62D" w14:textId="77777777" w:rsidR="00BF063A" w:rsidRDefault="00BF063A" w:rsidP="00C306B1">
      <w:r>
        <w:separator/>
      </w:r>
    </w:p>
  </w:endnote>
  <w:endnote w:type="continuationSeparator" w:id="0">
    <w:p w14:paraId="29D3309D" w14:textId="77777777" w:rsidR="00BF063A" w:rsidRDefault="00BF063A" w:rsidP="00C306B1">
      <w:r>
        <w:continuationSeparator/>
      </w:r>
    </w:p>
  </w:endnote>
  <w:endnote w:type="continuationNotice" w:id="1">
    <w:p w14:paraId="6D33E693" w14:textId="77777777" w:rsidR="00BF063A" w:rsidRDefault="00BF0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7EB4" w14:textId="77777777" w:rsidR="0069516F" w:rsidRPr="00BC3629" w:rsidRDefault="00C72C9A" w:rsidP="00BC3629">
    <w:pPr>
      <w:pStyle w:val="Zpat"/>
      <w:pBdr>
        <w:top w:val="single" w:sz="4" w:space="1" w:color="auto"/>
      </w:pBdr>
      <w:tabs>
        <w:tab w:val="clear" w:pos="4536"/>
        <w:tab w:val="clear" w:pos="9072"/>
        <w:tab w:val="right" w:pos="9000"/>
      </w:tabs>
      <w:rPr>
        <w:rFonts w:ascii="Arial" w:hAnsi="Arial" w:cs="Arial"/>
        <w:kern w:val="16"/>
        <w:sz w:val="20"/>
        <w:szCs w:val="20"/>
      </w:rPr>
    </w:pPr>
    <w:r w:rsidRPr="00676738">
      <w:rPr>
        <w:rFonts w:ascii="Arial" w:hAnsi="Arial"/>
        <w:sz w:val="20"/>
      </w:rPr>
      <w:t xml:space="preserve">                                                                                                                                           </w:t>
    </w:r>
    <w:r w:rsidR="0069516F" w:rsidRPr="00BC3629">
      <w:rPr>
        <w:rFonts w:ascii="Arial" w:hAnsi="Arial" w:cs="Arial"/>
        <w:sz w:val="20"/>
        <w:szCs w:val="20"/>
      </w:rPr>
      <w:t xml:space="preserve">Strana </w:t>
    </w:r>
    <w:r w:rsidR="001E68A1" w:rsidRPr="00BC3629">
      <w:rPr>
        <w:rFonts w:ascii="Arial" w:hAnsi="Arial" w:cs="Arial"/>
        <w:sz w:val="20"/>
        <w:szCs w:val="20"/>
      </w:rPr>
      <w:fldChar w:fldCharType="begin"/>
    </w:r>
    <w:r w:rsidR="0069516F" w:rsidRPr="00BC3629">
      <w:rPr>
        <w:rFonts w:ascii="Arial" w:hAnsi="Arial" w:cs="Arial"/>
        <w:sz w:val="20"/>
        <w:szCs w:val="20"/>
      </w:rPr>
      <w:instrText xml:space="preserve"> PAGE   \* MERGEFORMAT </w:instrText>
    </w:r>
    <w:r w:rsidR="001E68A1" w:rsidRPr="00BC3629">
      <w:rPr>
        <w:rFonts w:ascii="Arial" w:hAnsi="Arial" w:cs="Arial"/>
        <w:sz w:val="20"/>
        <w:szCs w:val="20"/>
      </w:rPr>
      <w:fldChar w:fldCharType="separate"/>
    </w:r>
    <w:r w:rsidR="00575496">
      <w:rPr>
        <w:rFonts w:ascii="Arial" w:hAnsi="Arial" w:cs="Arial"/>
        <w:noProof/>
        <w:sz w:val="20"/>
        <w:szCs w:val="20"/>
      </w:rPr>
      <w:t>12</w:t>
    </w:r>
    <w:r w:rsidR="001E68A1" w:rsidRPr="00BC3629">
      <w:rPr>
        <w:rFonts w:ascii="Arial" w:hAnsi="Arial" w:cs="Arial"/>
        <w:sz w:val="20"/>
        <w:szCs w:val="20"/>
      </w:rPr>
      <w:fldChar w:fldCharType="end"/>
    </w:r>
    <w:r w:rsidR="0069516F" w:rsidRPr="00BC3629">
      <w:rPr>
        <w:rFonts w:ascii="Arial" w:hAnsi="Arial" w:cs="Arial"/>
        <w:sz w:val="20"/>
        <w:szCs w:val="20"/>
      </w:rPr>
      <w:t xml:space="preserve"> </w:t>
    </w:r>
    <w:r w:rsidR="0069516F" w:rsidRPr="00BC3629">
      <w:rPr>
        <w:rStyle w:val="slostrnky"/>
        <w:rFonts w:ascii="Arial" w:hAnsi="Arial" w:cs="Arial"/>
        <w:sz w:val="20"/>
        <w:szCs w:val="20"/>
      </w:rPr>
      <w:t xml:space="preserve">z </w:t>
    </w:r>
    <w:r w:rsidR="007A15EB">
      <w:fldChar w:fldCharType="begin"/>
    </w:r>
    <w:r w:rsidR="007A15EB">
      <w:instrText xml:space="preserve"> NUMPAGES   \* MERGEFORMAT </w:instrText>
    </w:r>
    <w:r w:rsidR="007A15EB">
      <w:fldChar w:fldCharType="separate"/>
    </w:r>
    <w:r w:rsidR="00575496" w:rsidRPr="00575496">
      <w:rPr>
        <w:rStyle w:val="slostrnky"/>
        <w:rFonts w:ascii="Arial" w:hAnsi="Arial" w:cs="Arial"/>
        <w:noProof/>
        <w:sz w:val="20"/>
        <w:szCs w:val="20"/>
      </w:rPr>
      <w:t>12</w:t>
    </w:r>
    <w:r w:rsidR="007A15EB">
      <w:rPr>
        <w:rStyle w:val="slostrnky"/>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9B936" w14:textId="77777777" w:rsidR="00BF063A" w:rsidRDefault="00BF063A" w:rsidP="00C306B1">
      <w:r>
        <w:separator/>
      </w:r>
    </w:p>
  </w:footnote>
  <w:footnote w:type="continuationSeparator" w:id="0">
    <w:p w14:paraId="4FEA2927" w14:textId="77777777" w:rsidR="00BF063A" w:rsidRDefault="00BF063A" w:rsidP="00C306B1">
      <w:r>
        <w:continuationSeparator/>
      </w:r>
    </w:p>
  </w:footnote>
  <w:footnote w:type="continuationNotice" w:id="1">
    <w:p w14:paraId="6F93802D" w14:textId="77777777" w:rsidR="00BF063A" w:rsidRDefault="00BF0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B885" w14:textId="415C37BB" w:rsidR="00520F8A" w:rsidRDefault="00520F8A">
    <w:pPr>
      <w:pStyle w:val="Zhlav"/>
    </w:pPr>
    <w:r w:rsidRPr="00385659">
      <w:rPr>
        <w:rFonts w:ascii="Calibri" w:eastAsia="Calibri" w:hAnsi="Calibri"/>
        <w:noProof/>
        <w:szCs w:val="22"/>
      </w:rPr>
      <w:drawing>
        <wp:inline distT="0" distB="0" distL="0" distR="0" wp14:anchorId="5E1F0FC4" wp14:editId="35F688FD">
          <wp:extent cx="1543050" cy="390525"/>
          <wp:effectExtent l="0" t="0" r="0" b="9525"/>
          <wp:docPr id="7902651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Pr>
        <w:rFonts w:ascii="Calibri" w:eastAsia="Calibri" w:hAnsi="Calibri"/>
        <w:noProof/>
        <w:szCs w:val="22"/>
      </w:rPr>
      <w:t xml:space="preserve">       </w:t>
    </w:r>
    <w:r w:rsidR="00BE3340">
      <w:rPr>
        <w:rFonts w:ascii="Calibri" w:eastAsia="Calibri" w:hAnsi="Calibri"/>
        <w:noProof/>
        <w:szCs w:val="22"/>
      </w:rPr>
      <w:t xml:space="preserve">                                                                                                  </w:t>
    </w:r>
    <w:r w:rsidR="00E35EF3" w:rsidRPr="00385659">
      <w:rPr>
        <w:rFonts w:ascii="Calibri" w:eastAsia="Calibri" w:hAnsi="Calibri"/>
        <w:noProof/>
        <w:szCs w:val="22"/>
      </w:rPr>
      <w:drawing>
        <wp:inline distT="0" distB="0" distL="0" distR="0" wp14:anchorId="0EB98E65" wp14:editId="7F987EAC">
          <wp:extent cx="247650" cy="361950"/>
          <wp:effectExtent l="0" t="0" r="0" b="0"/>
          <wp:docPr id="200126942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rFonts w:ascii="Calibri" w:eastAsia="Calibri" w:hAnsi="Calibri"/>
        <w:noProof/>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lvl w:ilvl="0">
      <w:start w:val="1"/>
      <w:numFmt w:val="decimal"/>
      <w:pStyle w:val="Zkladntext-prvnodsazen1"/>
      <w:lvlText w:val="%1."/>
      <w:lvlJc w:val="left"/>
      <w:pPr>
        <w:tabs>
          <w:tab w:val="num" w:pos="720"/>
        </w:tabs>
        <w:ind w:left="720" w:hanging="360"/>
      </w:pPr>
      <w:rPr>
        <w:strike w:val="0"/>
        <w:dstrike w:val="0"/>
        <w:color w:val="auto"/>
      </w:rPr>
    </w:lvl>
    <w:lvl w:ilvl="1">
      <w:start w:val="1"/>
      <w:numFmt w:val="lowerLetter"/>
      <w:lvlText w:val="%2)"/>
      <w:lvlJc w:val="left"/>
      <w:pPr>
        <w:tabs>
          <w:tab w:val="num" w:pos="720"/>
        </w:tabs>
        <w:ind w:left="720" w:hanging="360"/>
      </w:pPr>
      <w:rPr>
        <w:rFonts w:ascii="Trebuchet MS" w:hAnsi="Trebuchet MS" w:cs="Arial"/>
        <w:sz w:val="20"/>
        <w:szCs w:val="20"/>
        <w:lang w:val="x-none" w:eastAsia="x-none" w:bidi="x-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E4288F"/>
    <w:multiLevelType w:val="hybridMultilevel"/>
    <w:tmpl w:val="95C2C0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27784D"/>
    <w:multiLevelType w:val="hybridMultilevel"/>
    <w:tmpl w:val="1E10AC7A"/>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34808"/>
    <w:multiLevelType w:val="multilevel"/>
    <w:tmpl w:val="4D0C4C86"/>
    <w:lvl w:ilvl="0">
      <w:start w:val="1"/>
      <w:numFmt w:val="decimal"/>
      <w:lvlText w:val="%1."/>
      <w:lvlJc w:val="left"/>
      <w:pPr>
        <w:ind w:left="1060" w:hanging="70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A139B8"/>
    <w:multiLevelType w:val="hybridMultilevel"/>
    <w:tmpl w:val="3668B5C2"/>
    <w:lvl w:ilvl="0" w:tplc="5C82574E">
      <w:start w:val="1"/>
      <w:numFmt w:val="lowerLetter"/>
      <w:lvlText w:val="%1)"/>
      <w:lvlJc w:val="left"/>
      <w:pPr>
        <w:ind w:left="720" w:hanging="360"/>
      </w:pPr>
      <w:rPr>
        <w:rFonts w:asciiTheme="minorHAnsi" w:eastAsiaTheme="minorHAnsi" w:hAnsiTheme="minorHAnsi" w:cstheme="minorBid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A9B5F3D"/>
    <w:multiLevelType w:val="hybridMultilevel"/>
    <w:tmpl w:val="CD9466BA"/>
    <w:lvl w:ilvl="0" w:tplc="6A6C275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F2B6703"/>
    <w:multiLevelType w:val="hybridMultilevel"/>
    <w:tmpl w:val="38547424"/>
    <w:lvl w:ilvl="0" w:tplc="D8AE29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BD769E"/>
    <w:multiLevelType w:val="multilevel"/>
    <w:tmpl w:val="B16CEC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8570B"/>
    <w:multiLevelType w:val="hybridMultilevel"/>
    <w:tmpl w:val="BDA4AC66"/>
    <w:lvl w:ilvl="0" w:tplc="D8AE29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854321"/>
    <w:multiLevelType w:val="multilevel"/>
    <w:tmpl w:val="D79C2122"/>
    <w:lvl w:ilvl="0">
      <w:start w:val="2"/>
      <w:numFmt w:val="decimal"/>
      <w:pStyle w:val="Nadpis1-nabdka"/>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B202E21"/>
    <w:multiLevelType w:val="multilevel"/>
    <w:tmpl w:val="19763A9C"/>
    <w:lvl w:ilvl="0">
      <w:start w:val="1"/>
      <w:numFmt w:val="decimal"/>
      <w:pStyle w:val="slolnku"/>
      <w:suff w:val="nothing"/>
      <w:lvlText w:val="Článek %1."/>
      <w:lvlJc w:val="left"/>
      <w:pPr>
        <w:ind w:left="4679" w:firstLine="0"/>
      </w:pPr>
      <w:rPr>
        <w:rFonts w:ascii="Arial" w:hAnsi="Arial" w:cs="Arial" w:hint="default"/>
        <w:b/>
        <w:i w:val="0"/>
        <w:sz w:val="24"/>
        <w:szCs w:val="24"/>
      </w:rPr>
    </w:lvl>
    <w:lvl w:ilvl="1">
      <w:start w:val="1"/>
      <w:numFmt w:val="decimal"/>
      <w:pStyle w:val="Textodst1sl"/>
      <w:isLgl/>
      <w:lvlText w:val="%1.%2."/>
      <w:lvlJc w:val="left"/>
      <w:pPr>
        <w:tabs>
          <w:tab w:val="num" w:pos="720"/>
        </w:tabs>
        <w:ind w:left="720" w:hanging="720"/>
      </w:pPr>
      <w:rPr>
        <w:rFonts w:ascii="Arial" w:hAnsi="Arial" w:cs="Arial" w:hint="default"/>
        <w:b w:val="0"/>
        <w:i w:val="0"/>
        <w:color w:val="auto"/>
        <w:sz w:val="22"/>
        <w:szCs w:val="22"/>
      </w:rPr>
    </w:lvl>
    <w:lvl w:ilvl="2">
      <w:start w:val="1"/>
      <w:numFmt w:val="decimal"/>
      <w:pStyle w:val="Textodst2slovan"/>
      <w:lvlText w:val="%1.%2.%3."/>
      <w:lvlJc w:val="left"/>
      <w:pPr>
        <w:tabs>
          <w:tab w:val="num" w:pos="992"/>
        </w:tabs>
        <w:ind w:left="992" w:hanging="708"/>
      </w:pPr>
      <w:rPr>
        <w:rFonts w:hint="default"/>
        <w:b w:val="0"/>
        <w:i w:val="0"/>
        <w:color w:val="auto"/>
      </w:rPr>
    </w:lvl>
    <w:lvl w:ilvl="3">
      <w:start w:val="1"/>
      <w:numFmt w:val="upperLetter"/>
      <w:pStyle w:val="Textodst3psmena"/>
      <w:lvlText w:val="%4)"/>
      <w:lvlJc w:val="left"/>
      <w:pPr>
        <w:tabs>
          <w:tab w:val="num" w:pos="1469"/>
        </w:tabs>
        <w:ind w:left="1469" w:hanging="618"/>
      </w:pPr>
      <w:rPr>
        <w:rFonts w:ascii="Times New Roman" w:eastAsia="Times New Roman" w:hAnsi="Times New Roman" w:cs="Times New Roman"/>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F9A5E82"/>
    <w:multiLevelType w:val="hybridMultilevel"/>
    <w:tmpl w:val="15444B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D4116F"/>
    <w:multiLevelType w:val="hybridMultilevel"/>
    <w:tmpl w:val="3668B5C2"/>
    <w:lvl w:ilvl="0" w:tplc="5C82574E">
      <w:start w:val="1"/>
      <w:numFmt w:val="lowerLetter"/>
      <w:lvlText w:val="%1)"/>
      <w:lvlJc w:val="left"/>
      <w:pPr>
        <w:ind w:left="720" w:hanging="360"/>
      </w:pPr>
      <w:rPr>
        <w:rFonts w:asciiTheme="minorHAnsi" w:eastAsiaTheme="minorHAnsi" w:hAnsiTheme="minorHAnsi" w:cstheme="minorBid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26385D"/>
    <w:multiLevelType w:val="hybridMultilevel"/>
    <w:tmpl w:val="356A8110"/>
    <w:lvl w:ilvl="0" w:tplc="FFFFFFFF">
      <w:start w:val="1"/>
      <w:numFmt w:val="decimal"/>
      <w:lvlText w:val="%1."/>
      <w:lvlJc w:val="left"/>
      <w:pPr>
        <w:ind w:left="720" w:hanging="360"/>
      </w:pPr>
      <w:rPr>
        <w:rFonts w:ascii="Arial" w:eastAsia="Calibri" w:hAnsi="Arial" w:cs="Arial"/>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B54427"/>
    <w:multiLevelType w:val="multilevel"/>
    <w:tmpl w:val="9DFE86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C91DF3"/>
    <w:multiLevelType w:val="multilevel"/>
    <w:tmpl w:val="AE128D14"/>
    <w:lvl w:ilvl="0">
      <w:start w:val="1"/>
      <w:numFmt w:val="lowerLetter"/>
      <w:lvlText w:val="%1)"/>
      <w:lvlJc w:val="left"/>
      <w:pPr>
        <w:ind w:left="1080" w:hanging="720"/>
      </w:pPr>
      <w:rPr>
        <w:rFonts w:cs="Times New Roman"/>
      </w:rPr>
    </w:lvl>
    <w:lvl w:ilvl="1">
      <w:start w:val="1"/>
      <w:numFmt w:val="decimal"/>
      <w:lvlText w:val="%2."/>
      <w:lvlJc w:val="left"/>
      <w:pPr>
        <w:ind w:left="454" w:hanging="454"/>
      </w:pPr>
      <w:rPr>
        <w:rFonts w:ascii="Trebuchet MS" w:hAnsi="Trebuchet MS" w:cs="Times New Roman" w:hint="default"/>
        <w:sz w:val="20"/>
      </w:rPr>
    </w:lvl>
    <w:lvl w:ilvl="2">
      <w:start w:val="1"/>
      <w:numFmt w:val="lowerLetter"/>
      <w:lvlText w:val="%3)"/>
      <w:lvlJc w:val="right"/>
      <w:pPr>
        <w:ind w:left="1418" w:hanging="454"/>
      </w:pPr>
      <w:rPr>
        <w:rFonts w:cs="Times New Roman"/>
      </w:rPr>
    </w:lvl>
    <w:lvl w:ilvl="3">
      <w:start w:val="1"/>
      <w:numFmt w:val="lowerRoman"/>
      <w:lvlText w:val="%4."/>
      <w:lvlJc w:val="left"/>
      <w:pPr>
        <w:ind w:left="2041" w:hanging="623"/>
      </w:pPr>
      <w:rPr>
        <w:rFonts w:cs="Times New Roman"/>
      </w:rPr>
    </w:lvl>
    <w:lvl w:ilvl="4">
      <w:start w:val="1"/>
      <w:numFmt w:val="bullet"/>
      <w:lvlText w:val=""/>
      <w:lvlJc w:val="left"/>
      <w:pPr>
        <w:ind w:left="2778" w:hanging="567"/>
      </w:pPr>
      <w:rPr>
        <w:rFonts w:ascii="Symbol" w:hAnsi="Symbol" w:hint="default"/>
      </w:rPr>
    </w:lvl>
    <w:lvl w:ilvl="5">
      <w:start w:val="1"/>
      <w:numFmt w:val="none"/>
      <w:lvlText w:val="%6."/>
      <w:lvlJc w:val="right"/>
      <w:pPr>
        <w:ind w:left="4320" w:hanging="180"/>
      </w:pPr>
      <w:rPr>
        <w:rFonts w:cs="Times New Roman"/>
      </w:rPr>
    </w:lvl>
    <w:lvl w:ilvl="6">
      <w:start w:val="1"/>
      <w:numFmt w:val="none"/>
      <w:lvlText w:val="%7."/>
      <w:lvlJc w:val="left"/>
      <w:pPr>
        <w:ind w:left="5040" w:hanging="360"/>
      </w:pPr>
      <w:rPr>
        <w:rFonts w:cs="Times New Roman"/>
      </w:rPr>
    </w:lvl>
    <w:lvl w:ilvl="7">
      <w:start w:val="1"/>
      <w:numFmt w:val="none"/>
      <w:lvlText w:val="%8."/>
      <w:lvlJc w:val="left"/>
      <w:pPr>
        <w:ind w:left="5760" w:hanging="360"/>
      </w:pPr>
      <w:rPr>
        <w:rFonts w:cs="Times New Roman"/>
      </w:rPr>
    </w:lvl>
    <w:lvl w:ilvl="8">
      <w:start w:val="1"/>
      <w:numFmt w:val="none"/>
      <w:lvlText w:val="%9."/>
      <w:lvlJc w:val="right"/>
      <w:pPr>
        <w:ind w:left="6480" w:hanging="180"/>
      </w:pPr>
      <w:rPr>
        <w:rFonts w:cs="Times New Roman"/>
      </w:rPr>
    </w:lvl>
  </w:abstractNum>
  <w:abstractNum w:abstractNumId="16" w15:restartNumberingAfterBreak="0">
    <w:nsid w:val="59932A86"/>
    <w:multiLevelType w:val="hybridMultilevel"/>
    <w:tmpl w:val="138E80EE"/>
    <w:lvl w:ilvl="0" w:tplc="5C82574E">
      <w:start w:val="1"/>
      <w:numFmt w:val="lowerLetter"/>
      <w:lvlText w:val="%1)"/>
      <w:lvlJc w:val="left"/>
      <w:pPr>
        <w:ind w:left="720" w:hanging="360"/>
      </w:pPr>
      <w:rPr>
        <w:rFonts w:asciiTheme="minorHAnsi" w:eastAsiaTheme="minorHAnsi" w:hAnsiTheme="minorHAnsi" w:cstheme="minorBidi"/>
      </w:rPr>
    </w:lvl>
    <w:lvl w:ilvl="1" w:tplc="0405001B">
      <w:start w:val="1"/>
      <w:numFmt w:val="lowerRoman"/>
      <w:lvlText w:val="%2."/>
      <w:lvlJc w:val="righ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BC5BF6"/>
    <w:multiLevelType w:val="multilevel"/>
    <w:tmpl w:val="6BC85DE8"/>
    <w:lvl w:ilvl="0">
      <w:start w:val="1"/>
      <w:numFmt w:val="decimal"/>
      <w:lvlText w:val="%1."/>
      <w:lvlJc w:val="left"/>
      <w:pPr>
        <w:tabs>
          <w:tab w:val="num" w:pos="720"/>
        </w:tabs>
        <w:ind w:left="360" w:hanging="360"/>
      </w:pPr>
      <w:rPr>
        <w:rFonts w:hint="default"/>
      </w:rPr>
    </w:lvl>
    <w:lvl w:ilvl="1">
      <w:start w:val="1"/>
      <w:numFmt w:val="decimal"/>
      <w:pStyle w:val="Nadpis2-nabdka"/>
      <w:lvlText w:val="%1.%2."/>
      <w:lvlJc w:val="left"/>
      <w:pPr>
        <w:tabs>
          <w:tab w:val="num" w:pos="1980"/>
        </w:tabs>
        <w:ind w:left="1332" w:hanging="432"/>
      </w:pPr>
      <w:rPr>
        <w:rFonts w:hint="default"/>
      </w:rPr>
    </w:lvl>
    <w:lvl w:ilvl="2">
      <w:start w:val="1"/>
      <w:numFmt w:val="decimal"/>
      <w:pStyle w:val="Nadpis3-nabdka"/>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E553172"/>
    <w:multiLevelType w:val="hybridMultilevel"/>
    <w:tmpl w:val="566C0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996694"/>
    <w:multiLevelType w:val="hybridMultilevel"/>
    <w:tmpl w:val="F1DC112E"/>
    <w:lvl w:ilvl="0" w:tplc="7B0A8C9C">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636AF9"/>
    <w:multiLevelType w:val="hybridMultilevel"/>
    <w:tmpl w:val="7B70E872"/>
    <w:lvl w:ilvl="0" w:tplc="13BA0C76">
      <w:start w:val="1"/>
      <w:numFmt w:val="decimal"/>
      <w:lvlText w:val="%1."/>
      <w:lvlJc w:val="left"/>
      <w:pPr>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426DCB"/>
    <w:multiLevelType w:val="multilevel"/>
    <w:tmpl w:val="AE128D14"/>
    <w:lvl w:ilvl="0">
      <w:start w:val="1"/>
      <w:numFmt w:val="lowerLetter"/>
      <w:lvlText w:val="%1)"/>
      <w:lvlJc w:val="left"/>
      <w:pPr>
        <w:ind w:left="1080" w:hanging="720"/>
      </w:pPr>
      <w:rPr>
        <w:rFonts w:cs="Times New Roman"/>
      </w:rPr>
    </w:lvl>
    <w:lvl w:ilvl="1">
      <w:start w:val="1"/>
      <w:numFmt w:val="decimal"/>
      <w:lvlText w:val="%2."/>
      <w:lvlJc w:val="left"/>
      <w:pPr>
        <w:ind w:left="454" w:hanging="454"/>
      </w:pPr>
      <w:rPr>
        <w:rFonts w:ascii="Trebuchet MS" w:hAnsi="Trebuchet MS" w:cs="Times New Roman" w:hint="default"/>
        <w:sz w:val="20"/>
      </w:rPr>
    </w:lvl>
    <w:lvl w:ilvl="2">
      <w:start w:val="1"/>
      <w:numFmt w:val="lowerLetter"/>
      <w:lvlText w:val="%3)"/>
      <w:lvlJc w:val="right"/>
      <w:pPr>
        <w:ind w:left="1418" w:hanging="454"/>
      </w:pPr>
      <w:rPr>
        <w:rFonts w:cs="Times New Roman"/>
      </w:rPr>
    </w:lvl>
    <w:lvl w:ilvl="3">
      <w:start w:val="1"/>
      <w:numFmt w:val="lowerRoman"/>
      <w:lvlText w:val="%4."/>
      <w:lvlJc w:val="left"/>
      <w:pPr>
        <w:ind w:left="2041" w:hanging="623"/>
      </w:pPr>
      <w:rPr>
        <w:rFonts w:cs="Times New Roman"/>
      </w:rPr>
    </w:lvl>
    <w:lvl w:ilvl="4">
      <w:start w:val="1"/>
      <w:numFmt w:val="bullet"/>
      <w:lvlText w:val=""/>
      <w:lvlJc w:val="left"/>
      <w:pPr>
        <w:ind w:left="2778" w:hanging="567"/>
      </w:pPr>
      <w:rPr>
        <w:rFonts w:ascii="Symbol" w:hAnsi="Symbol" w:hint="default"/>
      </w:rPr>
    </w:lvl>
    <w:lvl w:ilvl="5">
      <w:start w:val="1"/>
      <w:numFmt w:val="none"/>
      <w:lvlText w:val="%6."/>
      <w:lvlJc w:val="right"/>
      <w:pPr>
        <w:ind w:left="4320" w:hanging="180"/>
      </w:pPr>
      <w:rPr>
        <w:rFonts w:cs="Times New Roman"/>
      </w:rPr>
    </w:lvl>
    <w:lvl w:ilvl="6">
      <w:start w:val="1"/>
      <w:numFmt w:val="none"/>
      <w:lvlText w:val="%7."/>
      <w:lvlJc w:val="left"/>
      <w:pPr>
        <w:ind w:left="5040" w:hanging="360"/>
      </w:pPr>
      <w:rPr>
        <w:rFonts w:cs="Times New Roman"/>
      </w:rPr>
    </w:lvl>
    <w:lvl w:ilvl="7">
      <w:start w:val="1"/>
      <w:numFmt w:val="none"/>
      <w:lvlText w:val="%8."/>
      <w:lvlJc w:val="left"/>
      <w:pPr>
        <w:ind w:left="5760" w:hanging="360"/>
      </w:pPr>
      <w:rPr>
        <w:rFonts w:cs="Times New Roman"/>
      </w:rPr>
    </w:lvl>
    <w:lvl w:ilvl="8">
      <w:start w:val="1"/>
      <w:numFmt w:val="none"/>
      <w:lvlText w:val="%9."/>
      <w:lvlJc w:val="right"/>
      <w:pPr>
        <w:ind w:left="6480" w:hanging="180"/>
      </w:pPr>
      <w:rPr>
        <w:rFonts w:cs="Times New Roman"/>
      </w:rPr>
    </w:lvl>
  </w:abstractNum>
  <w:abstractNum w:abstractNumId="22" w15:restartNumberingAfterBreak="0">
    <w:nsid w:val="667F73D7"/>
    <w:multiLevelType w:val="multilevel"/>
    <w:tmpl w:val="E8F0CCD2"/>
    <w:lvl w:ilvl="0">
      <w:start w:val="1"/>
      <w:numFmt w:val="lowerLetter"/>
      <w:lvlText w:val="%1)"/>
      <w:lvlJc w:val="left"/>
      <w:pPr>
        <w:ind w:left="1080" w:hanging="720"/>
      </w:pPr>
    </w:lvl>
    <w:lvl w:ilvl="1">
      <w:start w:val="1"/>
      <w:numFmt w:val="decimal"/>
      <w:lvlText w:val="%2."/>
      <w:lvlJc w:val="left"/>
      <w:pPr>
        <w:ind w:left="454" w:hanging="454"/>
      </w:pPr>
      <w:rPr>
        <w:rFonts w:ascii="Trebuchet MS" w:hAnsi="Trebuchet MS" w:cs="Times New Roman" w:hint="default"/>
        <w:sz w:val="20"/>
      </w:rPr>
    </w:lvl>
    <w:lvl w:ilvl="2">
      <w:start w:val="1"/>
      <w:numFmt w:val="lowerLetter"/>
      <w:lvlText w:val="%3)"/>
      <w:lvlJc w:val="right"/>
      <w:pPr>
        <w:ind w:left="1418" w:hanging="454"/>
      </w:pPr>
      <w:rPr>
        <w:rFonts w:cs="Times New Roman"/>
      </w:rPr>
    </w:lvl>
    <w:lvl w:ilvl="3">
      <w:start w:val="1"/>
      <w:numFmt w:val="lowerRoman"/>
      <w:lvlText w:val="%4."/>
      <w:lvlJc w:val="left"/>
      <w:pPr>
        <w:ind w:left="2041" w:hanging="623"/>
      </w:pPr>
      <w:rPr>
        <w:rFonts w:cs="Times New Roman"/>
      </w:rPr>
    </w:lvl>
    <w:lvl w:ilvl="4">
      <w:start w:val="1"/>
      <w:numFmt w:val="bullet"/>
      <w:lvlText w:val=""/>
      <w:lvlJc w:val="left"/>
      <w:pPr>
        <w:ind w:left="2778" w:hanging="567"/>
      </w:pPr>
      <w:rPr>
        <w:rFonts w:ascii="Symbol" w:hAnsi="Symbol" w:hint="default"/>
      </w:rPr>
    </w:lvl>
    <w:lvl w:ilvl="5">
      <w:start w:val="1"/>
      <w:numFmt w:val="none"/>
      <w:lvlText w:val="%6."/>
      <w:lvlJc w:val="right"/>
      <w:pPr>
        <w:ind w:left="4320" w:hanging="180"/>
      </w:pPr>
      <w:rPr>
        <w:rFonts w:cs="Times New Roman"/>
      </w:rPr>
    </w:lvl>
    <w:lvl w:ilvl="6">
      <w:start w:val="1"/>
      <w:numFmt w:val="none"/>
      <w:lvlText w:val="%7."/>
      <w:lvlJc w:val="left"/>
      <w:pPr>
        <w:ind w:left="5040" w:hanging="360"/>
      </w:pPr>
      <w:rPr>
        <w:rFonts w:cs="Times New Roman"/>
      </w:rPr>
    </w:lvl>
    <w:lvl w:ilvl="7">
      <w:start w:val="1"/>
      <w:numFmt w:val="none"/>
      <w:lvlText w:val="%8."/>
      <w:lvlJc w:val="left"/>
      <w:pPr>
        <w:ind w:left="5760" w:hanging="360"/>
      </w:pPr>
      <w:rPr>
        <w:rFonts w:cs="Times New Roman"/>
      </w:rPr>
    </w:lvl>
    <w:lvl w:ilvl="8">
      <w:start w:val="1"/>
      <w:numFmt w:val="none"/>
      <w:lvlText w:val="%9."/>
      <w:lvlJc w:val="right"/>
      <w:pPr>
        <w:ind w:left="6480" w:hanging="180"/>
      </w:pPr>
      <w:rPr>
        <w:rFonts w:cs="Times New Roman"/>
      </w:rPr>
    </w:lvl>
  </w:abstractNum>
  <w:abstractNum w:abstractNumId="23" w15:restartNumberingAfterBreak="0">
    <w:nsid w:val="6B5B5051"/>
    <w:multiLevelType w:val="hybridMultilevel"/>
    <w:tmpl w:val="DC0437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9F497A"/>
    <w:multiLevelType w:val="hybridMultilevel"/>
    <w:tmpl w:val="0FBE6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AC210D"/>
    <w:multiLevelType w:val="singleLevel"/>
    <w:tmpl w:val="00000003"/>
    <w:lvl w:ilvl="0">
      <w:start w:val="1"/>
      <w:numFmt w:val="lowerLetter"/>
      <w:lvlText w:val="%1)"/>
      <w:lvlJc w:val="left"/>
      <w:pPr>
        <w:tabs>
          <w:tab w:val="num" w:pos="964"/>
        </w:tabs>
        <w:ind w:left="964" w:hanging="397"/>
      </w:pPr>
    </w:lvl>
  </w:abstractNum>
  <w:abstractNum w:abstractNumId="26" w15:restartNumberingAfterBreak="0">
    <w:nsid w:val="7AAC6BB0"/>
    <w:multiLevelType w:val="hybridMultilevel"/>
    <w:tmpl w:val="50A06650"/>
    <w:lvl w:ilvl="0" w:tplc="D8AE29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C6595"/>
    <w:multiLevelType w:val="hybridMultilevel"/>
    <w:tmpl w:val="658AD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10229">
    <w:abstractNumId w:val="17"/>
  </w:num>
  <w:num w:numId="2" w16cid:durableId="1474063555">
    <w:abstractNumId w:val="9"/>
  </w:num>
  <w:num w:numId="3" w16cid:durableId="1059740861">
    <w:abstractNumId w:val="11"/>
  </w:num>
  <w:num w:numId="4" w16cid:durableId="620458531">
    <w:abstractNumId w:val="27"/>
  </w:num>
  <w:num w:numId="5" w16cid:durableId="1875267008">
    <w:abstractNumId w:val="18"/>
  </w:num>
  <w:num w:numId="6" w16cid:durableId="851840990">
    <w:abstractNumId w:val="26"/>
  </w:num>
  <w:num w:numId="7" w16cid:durableId="971326911">
    <w:abstractNumId w:val="6"/>
  </w:num>
  <w:num w:numId="8" w16cid:durableId="1187912315">
    <w:abstractNumId w:val="3"/>
  </w:num>
  <w:num w:numId="9" w16cid:durableId="560096824">
    <w:abstractNumId w:val="8"/>
  </w:num>
  <w:num w:numId="10" w16cid:durableId="1738628448">
    <w:abstractNumId w:val="5"/>
  </w:num>
  <w:num w:numId="11" w16cid:durableId="438915370">
    <w:abstractNumId w:val="10"/>
  </w:num>
  <w:num w:numId="12" w16cid:durableId="813260227">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158008195">
    <w:abstractNumId w:val="4"/>
  </w:num>
  <w:num w:numId="14" w16cid:durableId="1904439827">
    <w:abstractNumId w:val="12"/>
  </w:num>
  <w:num w:numId="15" w16cid:durableId="1400060974">
    <w:abstractNumId w:val="2"/>
  </w:num>
  <w:num w:numId="16" w16cid:durableId="1791126340">
    <w:abstractNumId w:val="16"/>
  </w:num>
  <w:num w:numId="17" w16cid:durableId="2098742752">
    <w:abstractNumId w:val="19"/>
  </w:num>
  <w:num w:numId="18" w16cid:durableId="2108377653">
    <w:abstractNumId w:val="14"/>
  </w:num>
  <w:num w:numId="19" w16cid:durableId="1589582047">
    <w:abstractNumId w:val="7"/>
  </w:num>
  <w:num w:numId="20" w16cid:durableId="1534414776">
    <w:abstractNumId w:val="13"/>
  </w:num>
  <w:num w:numId="21" w16cid:durableId="869994583">
    <w:abstractNumId w:val="20"/>
  </w:num>
  <w:num w:numId="22" w16cid:durableId="1017275425">
    <w:abstractNumId w:val="0"/>
  </w:num>
  <w:num w:numId="23" w16cid:durableId="2065370222">
    <w:abstractNumId w:val="25"/>
  </w:num>
  <w:num w:numId="24" w16cid:durableId="928931319">
    <w:abstractNumId w:val="15"/>
  </w:num>
  <w:num w:numId="25" w16cid:durableId="1132594195">
    <w:abstractNumId w:val="22"/>
  </w:num>
  <w:num w:numId="26" w16cid:durableId="833184374">
    <w:abstractNumId w:val="1"/>
  </w:num>
  <w:num w:numId="27" w16cid:durableId="350843333">
    <w:abstractNumId w:val="24"/>
  </w:num>
  <w:num w:numId="28" w16cid:durableId="103403851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cs-CZ" w:vendorID="64" w:dllVersion="4096" w:nlCheck="1" w:checkStyle="0"/>
  <w:activeWritingStyle w:appName="MSWord" w:lang="de-DE" w:vendorID="64" w:dllVersion="4096" w:nlCheck="1" w:checkStyle="0"/>
  <w:activeWritingStyle w:appName="MSWord" w:lang="cs-CZ"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CB"/>
    <w:rsid w:val="00000F8A"/>
    <w:rsid w:val="00002CBA"/>
    <w:rsid w:val="000030B0"/>
    <w:rsid w:val="0000317F"/>
    <w:rsid w:val="00003675"/>
    <w:rsid w:val="00006D92"/>
    <w:rsid w:val="00006E27"/>
    <w:rsid w:val="00007475"/>
    <w:rsid w:val="00007ABF"/>
    <w:rsid w:val="00014BEA"/>
    <w:rsid w:val="00015404"/>
    <w:rsid w:val="00015642"/>
    <w:rsid w:val="000168F1"/>
    <w:rsid w:val="00016AAB"/>
    <w:rsid w:val="0001773F"/>
    <w:rsid w:val="00020FF7"/>
    <w:rsid w:val="00022676"/>
    <w:rsid w:val="00023366"/>
    <w:rsid w:val="00026E36"/>
    <w:rsid w:val="00027404"/>
    <w:rsid w:val="000320C0"/>
    <w:rsid w:val="000327FA"/>
    <w:rsid w:val="00034A5D"/>
    <w:rsid w:val="00035FF5"/>
    <w:rsid w:val="0004150F"/>
    <w:rsid w:val="0004162F"/>
    <w:rsid w:val="00043DD5"/>
    <w:rsid w:val="00044101"/>
    <w:rsid w:val="00044EB6"/>
    <w:rsid w:val="00045679"/>
    <w:rsid w:val="0004600F"/>
    <w:rsid w:val="00046CB2"/>
    <w:rsid w:val="00046D28"/>
    <w:rsid w:val="00050808"/>
    <w:rsid w:val="00050A43"/>
    <w:rsid w:val="00051F61"/>
    <w:rsid w:val="0005370B"/>
    <w:rsid w:val="00056DD0"/>
    <w:rsid w:val="0006124E"/>
    <w:rsid w:val="00061A53"/>
    <w:rsid w:val="00062599"/>
    <w:rsid w:val="0006462B"/>
    <w:rsid w:val="00066141"/>
    <w:rsid w:val="00067438"/>
    <w:rsid w:val="000703AE"/>
    <w:rsid w:val="000708E4"/>
    <w:rsid w:val="0007116F"/>
    <w:rsid w:val="00075F9A"/>
    <w:rsid w:val="0008139D"/>
    <w:rsid w:val="00081F5D"/>
    <w:rsid w:val="0008272C"/>
    <w:rsid w:val="00084FA9"/>
    <w:rsid w:val="00086B9D"/>
    <w:rsid w:val="000900D3"/>
    <w:rsid w:val="00090CF9"/>
    <w:rsid w:val="000912D0"/>
    <w:rsid w:val="00093267"/>
    <w:rsid w:val="00094C26"/>
    <w:rsid w:val="00095506"/>
    <w:rsid w:val="000A0664"/>
    <w:rsid w:val="000A11E6"/>
    <w:rsid w:val="000A15BF"/>
    <w:rsid w:val="000A48AF"/>
    <w:rsid w:val="000A5B3D"/>
    <w:rsid w:val="000A6431"/>
    <w:rsid w:val="000B0589"/>
    <w:rsid w:val="000B27CA"/>
    <w:rsid w:val="000B433F"/>
    <w:rsid w:val="000B7BA1"/>
    <w:rsid w:val="000C08B1"/>
    <w:rsid w:val="000C09AD"/>
    <w:rsid w:val="000C345C"/>
    <w:rsid w:val="000C4334"/>
    <w:rsid w:val="000C6F2F"/>
    <w:rsid w:val="000C6F80"/>
    <w:rsid w:val="000C6FC6"/>
    <w:rsid w:val="000D02EC"/>
    <w:rsid w:val="000D09F3"/>
    <w:rsid w:val="000D0C87"/>
    <w:rsid w:val="000D6B74"/>
    <w:rsid w:val="000E1F33"/>
    <w:rsid w:val="000E3B14"/>
    <w:rsid w:val="000E4485"/>
    <w:rsid w:val="000E784F"/>
    <w:rsid w:val="000E7DCD"/>
    <w:rsid w:val="000F0479"/>
    <w:rsid w:val="000F0E7B"/>
    <w:rsid w:val="000F2CD3"/>
    <w:rsid w:val="000F3FC6"/>
    <w:rsid w:val="000F432A"/>
    <w:rsid w:val="000F4D16"/>
    <w:rsid w:val="000F6CE8"/>
    <w:rsid w:val="00100B0B"/>
    <w:rsid w:val="00101151"/>
    <w:rsid w:val="0010251F"/>
    <w:rsid w:val="00106CB2"/>
    <w:rsid w:val="00107E5D"/>
    <w:rsid w:val="00110543"/>
    <w:rsid w:val="00110A45"/>
    <w:rsid w:val="0011104F"/>
    <w:rsid w:val="00111D2F"/>
    <w:rsid w:val="0011418C"/>
    <w:rsid w:val="00114663"/>
    <w:rsid w:val="00121124"/>
    <w:rsid w:val="00121307"/>
    <w:rsid w:val="001223F2"/>
    <w:rsid w:val="00122669"/>
    <w:rsid w:val="00123FB9"/>
    <w:rsid w:val="00123FE4"/>
    <w:rsid w:val="0012512C"/>
    <w:rsid w:val="00125941"/>
    <w:rsid w:val="00126D63"/>
    <w:rsid w:val="0012771E"/>
    <w:rsid w:val="001339BB"/>
    <w:rsid w:val="00133BE1"/>
    <w:rsid w:val="001346DB"/>
    <w:rsid w:val="001348E3"/>
    <w:rsid w:val="00136F38"/>
    <w:rsid w:val="00140E1E"/>
    <w:rsid w:val="0014289C"/>
    <w:rsid w:val="00142B4C"/>
    <w:rsid w:val="00145964"/>
    <w:rsid w:val="00151517"/>
    <w:rsid w:val="00151AED"/>
    <w:rsid w:val="00152C71"/>
    <w:rsid w:val="00152CE6"/>
    <w:rsid w:val="00152E68"/>
    <w:rsid w:val="00153B9C"/>
    <w:rsid w:val="001579D3"/>
    <w:rsid w:val="00160A04"/>
    <w:rsid w:val="00161974"/>
    <w:rsid w:val="00163037"/>
    <w:rsid w:val="0016316B"/>
    <w:rsid w:val="00163931"/>
    <w:rsid w:val="001653E9"/>
    <w:rsid w:val="001666D5"/>
    <w:rsid w:val="001671D6"/>
    <w:rsid w:val="0016729A"/>
    <w:rsid w:val="001704AB"/>
    <w:rsid w:val="00170988"/>
    <w:rsid w:val="00171ECC"/>
    <w:rsid w:val="00173701"/>
    <w:rsid w:val="0017473B"/>
    <w:rsid w:val="001752E1"/>
    <w:rsid w:val="00176647"/>
    <w:rsid w:val="00182227"/>
    <w:rsid w:val="001823EF"/>
    <w:rsid w:val="00184015"/>
    <w:rsid w:val="001866A4"/>
    <w:rsid w:val="00186AAF"/>
    <w:rsid w:val="00190067"/>
    <w:rsid w:val="00191E6B"/>
    <w:rsid w:val="00194851"/>
    <w:rsid w:val="00196C65"/>
    <w:rsid w:val="0019726D"/>
    <w:rsid w:val="001975C9"/>
    <w:rsid w:val="001A0239"/>
    <w:rsid w:val="001A14BC"/>
    <w:rsid w:val="001A2156"/>
    <w:rsid w:val="001A3363"/>
    <w:rsid w:val="001A3C16"/>
    <w:rsid w:val="001A4183"/>
    <w:rsid w:val="001A59E2"/>
    <w:rsid w:val="001A615B"/>
    <w:rsid w:val="001A7B9C"/>
    <w:rsid w:val="001A7F40"/>
    <w:rsid w:val="001B11E5"/>
    <w:rsid w:val="001B36A0"/>
    <w:rsid w:val="001B447E"/>
    <w:rsid w:val="001B50C0"/>
    <w:rsid w:val="001C028A"/>
    <w:rsid w:val="001C1742"/>
    <w:rsid w:val="001C1D53"/>
    <w:rsid w:val="001C43BE"/>
    <w:rsid w:val="001C45B0"/>
    <w:rsid w:val="001C55E1"/>
    <w:rsid w:val="001C5757"/>
    <w:rsid w:val="001D41AE"/>
    <w:rsid w:val="001D5C32"/>
    <w:rsid w:val="001D6084"/>
    <w:rsid w:val="001D6BDF"/>
    <w:rsid w:val="001D7117"/>
    <w:rsid w:val="001E2DC1"/>
    <w:rsid w:val="001E55A6"/>
    <w:rsid w:val="001E5F1D"/>
    <w:rsid w:val="001E68A1"/>
    <w:rsid w:val="001F0E03"/>
    <w:rsid w:val="001F23FD"/>
    <w:rsid w:val="001F5948"/>
    <w:rsid w:val="001F712D"/>
    <w:rsid w:val="001F7A23"/>
    <w:rsid w:val="002001CB"/>
    <w:rsid w:val="002006D5"/>
    <w:rsid w:val="00200D37"/>
    <w:rsid w:val="002060E5"/>
    <w:rsid w:val="00207B8E"/>
    <w:rsid w:val="002131D6"/>
    <w:rsid w:val="0021338E"/>
    <w:rsid w:val="00213CE8"/>
    <w:rsid w:val="00214A55"/>
    <w:rsid w:val="00214BD1"/>
    <w:rsid w:val="00214F97"/>
    <w:rsid w:val="0021624A"/>
    <w:rsid w:val="00216E47"/>
    <w:rsid w:val="00217191"/>
    <w:rsid w:val="00217522"/>
    <w:rsid w:val="00220627"/>
    <w:rsid w:val="0022161A"/>
    <w:rsid w:val="00222CB0"/>
    <w:rsid w:val="00222EA4"/>
    <w:rsid w:val="002239D2"/>
    <w:rsid w:val="0022419A"/>
    <w:rsid w:val="00224B1E"/>
    <w:rsid w:val="00226389"/>
    <w:rsid w:val="002311C4"/>
    <w:rsid w:val="0023184C"/>
    <w:rsid w:val="002404E7"/>
    <w:rsid w:val="00240A7F"/>
    <w:rsid w:val="00240DBC"/>
    <w:rsid w:val="0024196D"/>
    <w:rsid w:val="00241B2B"/>
    <w:rsid w:val="002436B7"/>
    <w:rsid w:val="0024423E"/>
    <w:rsid w:val="00244871"/>
    <w:rsid w:val="00244F12"/>
    <w:rsid w:val="002452C1"/>
    <w:rsid w:val="00245382"/>
    <w:rsid w:val="0024790C"/>
    <w:rsid w:val="00250930"/>
    <w:rsid w:val="002517F2"/>
    <w:rsid w:val="00252218"/>
    <w:rsid w:val="00254637"/>
    <w:rsid w:val="00256088"/>
    <w:rsid w:val="00256474"/>
    <w:rsid w:val="00261B95"/>
    <w:rsid w:val="00261C26"/>
    <w:rsid w:val="002624F7"/>
    <w:rsid w:val="0026587B"/>
    <w:rsid w:val="00265DF8"/>
    <w:rsid w:val="00266506"/>
    <w:rsid w:val="0026773D"/>
    <w:rsid w:val="00270C40"/>
    <w:rsid w:val="00271A41"/>
    <w:rsid w:val="00272B6D"/>
    <w:rsid w:val="002731E3"/>
    <w:rsid w:val="0027524B"/>
    <w:rsid w:val="0027575B"/>
    <w:rsid w:val="002765F5"/>
    <w:rsid w:val="00276A15"/>
    <w:rsid w:val="0027790A"/>
    <w:rsid w:val="002779AA"/>
    <w:rsid w:val="00282ABC"/>
    <w:rsid w:val="00282ADB"/>
    <w:rsid w:val="002831DA"/>
    <w:rsid w:val="00283CD4"/>
    <w:rsid w:val="0028504F"/>
    <w:rsid w:val="002863FD"/>
    <w:rsid w:val="0028681A"/>
    <w:rsid w:val="00287174"/>
    <w:rsid w:val="002871C6"/>
    <w:rsid w:val="002925EC"/>
    <w:rsid w:val="00293F50"/>
    <w:rsid w:val="00295EC1"/>
    <w:rsid w:val="00296236"/>
    <w:rsid w:val="002A1A67"/>
    <w:rsid w:val="002A5068"/>
    <w:rsid w:val="002A54FC"/>
    <w:rsid w:val="002A5809"/>
    <w:rsid w:val="002A5910"/>
    <w:rsid w:val="002A68B7"/>
    <w:rsid w:val="002A73BA"/>
    <w:rsid w:val="002B3387"/>
    <w:rsid w:val="002B3CFA"/>
    <w:rsid w:val="002B49FC"/>
    <w:rsid w:val="002B7E04"/>
    <w:rsid w:val="002C0A1A"/>
    <w:rsid w:val="002C19C6"/>
    <w:rsid w:val="002C1A5C"/>
    <w:rsid w:val="002C214D"/>
    <w:rsid w:val="002C327D"/>
    <w:rsid w:val="002C3707"/>
    <w:rsid w:val="002D023E"/>
    <w:rsid w:val="002D35DF"/>
    <w:rsid w:val="002D4776"/>
    <w:rsid w:val="002D57C1"/>
    <w:rsid w:val="002E0A9B"/>
    <w:rsid w:val="002E0E74"/>
    <w:rsid w:val="002E18DE"/>
    <w:rsid w:val="002E2C28"/>
    <w:rsid w:val="002E33A4"/>
    <w:rsid w:val="002E3B4D"/>
    <w:rsid w:val="002E50F8"/>
    <w:rsid w:val="002E7E03"/>
    <w:rsid w:val="002F2326"/>
    <w:rsid w:val="002F2607"/>
    <w:rsid w:val="002F4454"/>
    <w:rsid w:val="002F524D"/>
    <w:rsid w:val="0030043F"/>
    <w:rsid w:val="00302C3D"/>
    <w:rsid w:val="00306125"/>
    <w:rsid w:val="00306DE1"/>
    <w:rsid w:val="00307F50"/>
    <w:rsid w:val="00307FB9"/>
    <w:rsid w:val="00313586"/>
    <w:rsid w:val="00314906"/>
    <w:rsid w:val="003163F3"/>
    <w:rsid w:val="00317665"/>
    <w:rsid w:val="00321AA6"/>
    <w:rsid w:val="00321FB6"/>
    <w:rsid w:val="0032331C"/>
    <w:rsid w:val="00323709"/>
    <w:rsid w:val="00324CD1"/>
    <w:rsid w:val="00326019"/>
    <w:rsid w:val="00327A35"/>
    <w:rsid w:val="00327D1F"/>
    <w:rsid w:val="003327C2"/>
    <w:rsid w:val="0033292D"/>
    <w:rsid w:val="0033762F"/>
    <w:rsid w:val="00341975"/>
    <w:rsid w:val="00343452"/>
    <w:rsid w:val="00343CFE"/>
    <w:rsid w:val="00343DD0"/>
    <w:rsid w:val="0034457A"/>
    <w:rsid w:val="00345A18"/>
    <w:rsid w:val="00346672"/>
    <w:rsid w:val="003466D3"/>
    <w:rsid w:val="00346F97"/>
    <w:rsid w:val="00350A3C"/>
    <w:rsid w:val="00351395"/>
    <w:rsid w:val="003531A8"/>
    <w:rsid w:val="00353C71"/>
    <w:rsid w:val="003551CF"/>
    <w:rsid w:val="00361A4F"/>
    <w:rsid w:val="0036377B"/>
    <w:rsid w:val="00363F5B"/>
    <w:rsid w:val="00366B6A"/>
    <w:rsid w:val="00371CFA"/>
    <w:rsid w:val="00373279"/>
    <w:rsid w:val="00373ACA"/>
    <w:rsid w:val="00373FC0"/>
    <w:rsid w:val="00375125"/>
    <w:rsid w:val="00375682"/>
    <w:rsid w:val="0037635D"/>
    <w:rsid w:val="003808A6"/>
    <w:rsid w:val="0038132E"/>
    <w:rsid w:val="003817C1"/>
    <w:rsid w:val="0038271E"/>
    <w:rsid w:val="00383532"/>
    <w:rsid w:val="00383A04"/>
    <w:rsid w:val="00385BE5"/>
    <w:rsid w:val="00386E62"/>
    <w:rsid w:val="00390B87"/>
    <w:rsid w:val="00391A99"/>
    <w:rsid w:val="00391E3B"/>
    <w:rsid w:val="00391EFD"/>
    <w:rsid w:val="00392E7D"/>
    <w:rsid w:val="00397E00"/>
    <w:rsid w:val="003A00C9"/>
    <w:rsid w:val="003A1BF5"/>
    <w:rsid w:val="003A328B"/>
    <w:rsid w:val="003A463D"/>
    <w:rsid w:val="003A6B7B"/>
    <w:rsid w:val="003A7AFF"/>
    <w:rsid w:val="003B0815"/>
    <w:rsid w:val="003B3469"/>
    <w:rsid w:val="003B4FDF"/>
    <w:rsid w:val="003B742E"/>
    <w:rsid w:val="003B7C97"/>
    <w:rsid w:val="003C1772"/>
    <w:rsid w:val="003C2069"/>
    <w:rsid w:val="003C2C91"/>
    <w:rsid w:val="003C34B8"/>
    <w:rsid w:val="003C3E93"/>
    <w:rsid w:val="003C449B"/>
    <w:rsid w:val="003C476D"/>
    <w:rsid w:val="003C623B"/>
    <w:rsid w:val="003C73C2"/>
    <w:rsid w:val="003D2BB2"/>
    <w:rsid w:val="003D2FEE"/>
    <w:rsid w:val="003D5D4F"/>
    <w:rsid w:val="003D6897"/>
    <w:rsid w:val="003D70CE"/>
    <w:rsid w:val="003D7E50"/>
    <w:rsid w:val="003E1CEC"/>
    <w:rsid w:val="003E20BC"/>
    <w:rsid w:val="003E2240"/>
    <w:rsid w:val="003E26C9"/>
    <w:rsid w:val="003E4803"/>
    <w:rsid w:val="003E559E"/>
    <w:rsid w:val="003E76DE"/>
    <w:rsid w:val="003F03E6"/>
    <w:rsid w:val="003F07DA"/>
    <w:rsid w:val="003F0E40"/>
    <w:rsid w:val="003F1C5D"/>
    <w:rsid w:val="003F1E80"/>
    <w:rsid w:val="003F447A"/>
    <w:rsid w:val="003F5F3E"/>
    <w:rsid w:val="003F5FE1"/>
    <w:rsid w:val="003F7CE9"/>
    <w:rsid w:val="00401330"/>
    <w:rsid w:val="004014CC"/>
    <w:rsid w:val="004038A3"/>
    <w:rsid w:val="00404231"/>
    <w:rsid w:val="00405030"/>
    <w:rsid w:val="00405C91"/>
    <w:rsid w:val="004069D5"/>
    <w:rsid w:val="00410719"/>
    <w:rsid w:val="00410EBB"/>
    <w:rsid w:val="00415E98"/>
    <w:rsid w:val="00417DCC"/>
    <w:rsid w:val="00421388"/>
    <w:rsid w:val="00421E31"/>
    <w:rsid w:val="004253B6"/>
    <w:rsid w:val="00426517"/>
    <w:rsid w:val="00433035"/>
    <w:rsid w:val="00435549"/>
    <w:rsid w:val="004355FC"/>
    <w:rsid w:val="004366CD"/>
    <w:rsid w:val="0043777C"/>
    <w:rsid w:val="004401A2"/>
    <w:rsid w:val="004463EA"/>
    <w:rsid w:val="00446C06"/>
    <w:rsid w:val="00446EE5"/>
    <w:rsid w:val="00447634"/>
    <w:rsid w:val="00450FCC"/>
    <w:rsid w:val="004536BF"/>
    <w:rsid w:val="004537D7"/>
    <w:rsid w:val="00454679"/>
    <w:rsid w:val="00454C10"/>
    <w:rsid w:val="004615D0"/>
    <w:rsid w:val="004633E1"/>
    <w:rsid w:val="004644AC"/>
    <w:rsid w:val="004646EE"/>
    <w:rsid w:val="00464D02"/>
    <w:rsid w:val="00465CAD"/>
    <w:rsid w:val="00465D97"/>
    <w:rsid w:val="00467C84"/>
    <w:rsid w:val="00470883"/>
    <w:rsid w:val="004726F8"/>
    <w:rsid w:val="004728BB"/>
    <w:rsid w:val="0047382D"/>
    <w:rsid w:val="00474124"/>
    <w:rsid w:val="00474BBD"/>
    <w:rsid w:val="0047701B"/>
    <w:rsid w:val="004800B3"/>
    <w:rsid w:val="0048372A"/>
    <w:rsid w:val="004840F7"/>
    <w:rsid w:val="00485509"/>
    <w:rsid w:val="00486FB1"/>
    <w:rsid w:val="00487883"/>
    <w:rsid w:val="00487C40"/>
    <w:rsid w:val="00487CC1"/>
    <w:rsid w:val="00496D92"/>
    <w:rsid w:val="004A0421"/>
    <w:rsid w:val="004A0565"/>
    <w:rsid w:val="004A05C7"/>
    <w:rsid w:val="004A15AE"/>
    <w:rsid w:val="004A32E0"/>
    <w:rsid w:val="004A3E30"/>
    <w:rsid w:val="004A42B3"/>
    <w:rsid w:val="004A4700"/>
    <w:rsid w:val="004A48F1"/>
    <w:rsid w:val="004A493C"/>
    <w:rsid w:val="004A54F1"/>
    <w:rsid w:val="004A5AF3"/>
    <w:rsid w:val="004B0FA7"/>
    <w:rsid w:val="004B2EDA"/>
    <w:rsid w:val="004B3BCE"/>
    <w:rsid w:val="004B4157"/>
    <w:rsid w:val="004B480B"/>
    <w:rsid w:val="004B4990"/>
    <w:rsid w:val="004B51FD"/>
    <w:rsid w:val="004B6EC9"/>
    <w:rsid w:val="004C1B71"/>
    <w:rsid w:val="004C2014"/>
    <w:rsid w:val="004C48D2"/>
    <w:rsid w:val="004C5990"/>
    <w:rsid w:val="004C6908"/>
    <w:rsid w:val="004D152F"/>
    <w:rsid w:val="004D303C"/>
    <w:rsid w:val="004D55C6"/>
    <w:rsid w:val="004E0714"/>
    <w:rsid w:val="004E30FC"/>
    <w:rsid w:val="004E4465"/>
    <w:rsid w:val="004E524D"/>
    <w:rsid w:val="004E52FB"/>
    <w:rsid w:val="004E6E4C"/>
    <w:rsid w:val="004E7BED"/>
    <w:rsid w:val="004F0DB3"/>
    <w:rsid w:val="004F34F1"/>
    <w:rsid w:val="004F3879"/>
    <w:rsid w:val="004F38E2"/>
    <w:rsid w:val="004F50CC"/>
    <w:rsid w:val="004F58A5"/>
    <w:rsid w:val="004F59D8"/>
    <w:rsid w:val="004F5ECC"/>
    <w:rsid w:val="004F6E34"/>
    <w:rsid w:val="004F7A46"/>
    <w:rsid w:val="00500644"/>
    <w:rsid w:val="005007DC"/>
    <w:rsid w:val="00503CEE"/>
    <w:rsid w:val="00507405"/>
    <w:rsid w:val="00510ED6"/>
    <w:rsid w:val="005139D2"/>
    <w:rsid w:val="005153D0"/>
    <w:rsid w:val="00520C4A"/>
    <w:rsid w:val="00520F8A"/>
    <w:rsid w:val="005219B0"/>
    <w:rsid w:val="00521AC5"/>
    <w:rsid w:val="005226A7"/>
    <w:rsid w:val="005236B8"/>
    <w:rsid w:val="00523EAC"/>
    <w:rsid w:val="005243AC"/>
    <w:rsid w:val="00527C45"/>
    <w:rsid w:val="00530CDF"/>
    <w:rsid w:val="00531842"/>
    <w:rsid w:val="00531E0D"/>
    <w:rsid w:val="00533182"/>
    <w:rsid w:val="00536B77"/>
    <w:rsid w:val="00537187"/>
    <w:rsid w:val="00537C22"/>
    <w:rsid w:val="00540A8B"/>
    <w:rsid w:val="00541427"/>
    <w:rsid w:val="00541E2C"/>
    <w:rsid w:val="00541E8D"/>
    <w:rsid w:val="00541F22"/>
    <w:rsid w:val="00542486"/>
    <w:rsid w:val="00543302"/>
    <w:rsid w:val="00543844"/>
    <w:rsid w:val="00544222"/>
    <w:rsid w:val="0054423A"/>
    <w:rsid w:val="005442D4"/>
    <w:rsid w:val="00544B48"/>
    <w:rsid w:val="00545628"/>
    <w:rsid w:val="00545D9C"/>
    <w:rsid w:val="00547216"/>
    <w:rsid w:val="005476E7"/>
    <w:rsid w:val="005500E6"/>
    <w:rsid w:val="0055529C"/>
    <w:rsid w:val="00555BFB"/>
    <w:rsid w:val="00556815"/>
    <w:rsid w:val="00561882"/>
    <w:rsid w:val="00564C63"/>
    <w:rsid w:val="005661CC"/>
    <w:rsid w:val="00570741"/>
    <w:rsid w:val="00570E60"/>
    <w:rsid w:val="0057117E"/>
    <w:rsid w:val="00571364"/>
    <w:rsid w:val="00572DB4"/>
    <w:rsid w:val="00572E34"/>
    <w:rsid w:val="00573986"/>
    <w:rsid w:val="005749FE"/>
    <w:rsid w:val="00575496"/>
    <w:rsid w:val="00575853"/>
    <w:rsid w:val="00576004"/>
    <w:rsid w:val="00580517"/>
    <w:rsid w:val="00580FC3"/>
    <w:rsid w:val="0058191F"/>
    <w:rsid w:val="00581D89"/>
    <w:rsid w:val="00583A71"/>
    <w:rsid w:val="005865A2"/>
    <w:rsid w:val="005875EA"/>
    <w:rsid w:val="005877E4"/>
    <w:rsid w:val="00590BD6"/>
    <w:rsid w:val="00590E18"/>
    <w:rsid w:val="00592778"/>
    <w:rsid w:val="00592C82"/>
    <w:rsid w:val="00593747"/>
    <w:rsid w:val="00593843"/>
    <w:rsid w:val="00593D2C"/>
    <w:rsid w:val="00595544"/>
    <w:rsid w:val="00595B0B"/>
    <w:rsid w:val="00596939"/>
    <w:rsid w:val="005A0DAA"/>
    <w:rsid w:val="005A2AEE"/>
    <w:rsid w:val="005A41A2"/>
    <w:rsid w:val="005A41E7"/>
    <w:rsid w:val="005A47CA"/>
    <w:rsid w:val="005A6E36"/>
    <w:rsid w:val="005B0CFE"/>
    <w:rsid w:val="005B19E7"/>
    <w:rsid w:val="005B1DBE"/>
    <w:rsid w:val="005B2711"/>
    <w:rsid w:val="005B4E67"/>
    <w:rsid w:val="005B61AC"/>
    <w:rsid w:val="005B62D7"/>
    <w:rsid w:val="005C129A"/>
    <w:rsid w:val="005C5A0F"/>
    <w:rsid w:val="005C67D1"/>
    <w:rsid w:val="005C6AF1"/>
    <w:rsid w:val="005D082D"/>
    <w:rsid w:val="005D2EE2"/>
    <w:rsid w:val="005D373A"/>
    <w:rsid w:val="005D3BAC"/>
    <w:rsid w:val="005D5687"/>
    <w:rsid w:val="005D7E42"/>
    <w:rsid w:val="005E0C4F"/>
    <w:rsid w:val="005E7A73"/>
    <w:rsid w:val="005F1084"/>
    <w:rsid w:val="005F1C2D"/>
    <w:rsid w:val="005F1F39"/>
    <w:rsid w:val="005F2BFB"/>
    <w:rsid w:val="005F4337"/>
    <w:rsid w:val="005F433B"/>
    <w:rsid w:val="005F4425"/>
    <w:rsid w:val="005F4A02"/>
    <w:rsid w:val="006020E9"/>
    <w:rsid w:val="00605E84"/>
    <w:rsid w:val="00605F4E"/>
    <w:rsid w:val="006101D3"/>
    <w:rsid w:val="00610F25"/>
    <w:rsid w:val="00612024"/>
    <w:rsid w:val="0061754E"/>
    <w:rsid w:val="006208B5"/>
    <w:rsid w:val="0062288B"/>
    <w:rsid w:val="00623749"/>
    <w:rsid w:val="006248D0"/>
    <w:rsid w:val="00624A59"/>
    <w:rsid w:val="00631E3C"/>
    <w:rsid w:val="00633A32"/>
    <w:rsid w:val="00635C7E"/>
    <w:rsid w:val="00640160"/>
    <w:rsid w:val="00640590"/>
    <w:rsid w:val="006459D5"/>
    <w:rsid w:val="0064660C"/>
    <w:rsid w:val="00647DE2"/>
    <w:rsid w:val="0065411B"/>
    <w:rsid w:val="00654EED"/>
    <w:rsid w:val="00655362"/>
    <w:rsid w:val="00655B9A"/>
    <w:rsid w:val="006620C0"/>
    <w:rsid w:val="006647B9"/>
    <w:rsid w:val="00665853"/>
    <w:rsid w:val="00665978"/>
    <w:rsid w:val="00670D26"/>
    <w:rsid w:val="00671EC4"/>
    <w:rsid w:val="00675C0F"/>
    <w:rsid w:val="006766A4"/>
    <w:rsid w:val="00676738"/>
    <w:rsid w:val="00681022"/>
    <w:rsid w:val="00682FF4"/>
    <w:rsid w:val="00682FFE"/>
    <w:rsid w:val="006837A8"/>
    <w:rsid w:val="006838E0"/>
    <w:rsid w:val="00685738"/>
    <w:rsid w:val="00686078"/>
    <w:rsid w:val="00692AA2"/>
    <w:rsid w:val="00692B46"/>
    <w:rsid w:val="0069516F"/>
    <w:rsid w:val="006957E0"/>
    <w:rsid w:val="00696976"/>
    <w:rsid w:val="00697090"/>
    <w:rsid w:val="00697C9A"/>
    <w:rsid w:val="006A0C0B"/>
    <w:rsid w:val="006A14F4"/>
    <w:rsid w:val="006A3111"/>
    <w:rsid w:val="006A3F2D"/>
    <w:rsid w:val="006A465D"/>
    <w:rsid w:val="006A4B4E"/>
    <w:rsid w:val="006B0668"/>
    <w:rsid w:val="006B1FB1"/>
    <w:rsid w:val="006B23AE"/>
    <w:rsid w:val="006B24DD"/>
    <w:rsid w:val="006B2CCA"/>
    <w:rsid w:val="006B3F49"/>
    <w:rsid w:val="006B66A3"/>
    <w:rsid w:val="006C02C6"/>
    <w:rsid w:val="006C58D8"/>
    <w:rsid w:val="006C69B0"/>
    <w:rsid w:val="006C6ACA"/>
    <w:rsid w:val="006C6B5F"/>
    <w:rsid w:val="006C738F"/>
    <w:rsid w:val="006C74E3"/>
    <w:rsid w:val="006D0CE6"/>
    <w:rsid w:val="006D16C2"/>
    <w:rsid w:val="006D36DF"/>
    <w:rsid w:val="006D46A2"/>
    <w:rsid w:val="006D4D80"/>
    <w:rsid w:val="006D6926"/>
    <w:rsid w:val="006D7D13"/>
    <w:rsid w:val="006E7385"/>
    <w:rsid w:val="006E7ABB"/>
    <w:rsid w:val="006F0EDA"/>
    <w:rsid w:val="006F198F"/>
    <w:rsid w:val="006F30E6"/>
    <w:rsid w:val="006F53BB"/>
    <w:rsid w:val="006F5B1C"/>
    <w:rsid w:val="006F61A0"/>
    <w:rsid w:val="00701619"/>
    <w:rsid w:val="007022D8"/>
    <w:rsid w:val="00703E4B"/>
    <w:rsid w:val="00706846"/>
    <w:rsid w:val="00706C97"/>
    <w:rsid w:val="007106EB"/>
    <w:rsid w:val="00710B9F"/>
    <w:rsid w:val="0071421B"/>
    <w:rsid w:val="007146A3"/>
    <w:rsid w:val="007148EC"/>
    <w:rsid w:val="00720C8E"/>
    <w:rsid w:val="00721444"/>
    <w:rsid w:val="00722816"/>
    <w:rsid w:val="00723251"/>
    <w:rsid w:val="0072381E"/>
    <w:rsid w:val="007244FF"/>
    <w:rsid w:val="0072465D"/>
    <w:rsid w:val="00725DB4"/>
    <w:rsid w:val="007263F1"/>
    <w:rsid w:val="0072726A"/>
    <w:rsid w:val="00730E67"/>
    <w:rsid w:val="007311CA"/>
    <w:rsid w:val="00733476"/>
    <w:rsid w:val="00733813"/>
    <w:rsid w:val="00734051"/>
    <w:rsid w:val="00736B8B"/>
    <w:rsid w:val="0073725A"/>
    <w:rsid w:val="0073742C"/>
    <w:rsid w:val="00743F01"/>
    <w:rsid w:val="00744791"/>
    <w:rsid w:val="007460AB"/>
    <w:rsid w:val="00746BD8"/>
    <w:rsid w:val="00750A0B"/>
    <w:rsid w:val="007518E3"/>
    <w:rsid w:val="00753081"/>
    <w:rsid w:val="007530AD"/>
    <w:rsid w:val="0075418F"/>
    <w:rsid w:val="007626DE"/>
    <w:rsid w:val="00763E28"/>
    <w:rsid w:val="007709F9"/>
    <w:rsid w:val="00770C35"/>
    <w:rsid w:val="00771D15"/>
    <w:rsid w:val="007737DE"/>
    <w:rsid w:val="00774500"/>
    <w:rsid w:val="0077554A"/>
    <w:rsid w:val="00777086"/>
    <w:rsid w:val="0077780C"/>
    <w:rsid w:val="00777FBD"/>
    <w:rsid w:val="00780206"/>
    <w:rsid w:val="0078048C"/>
    <w:rsid w:val="007813CD"/>
    <w:rsid w:val="007829D5"/>
    <w:rsid w:val="007832DE"/>
    <w:rsid w:val="0078426B"/>
    <w:rsid w:val="007862FA"/>
    <w:rsid w:val="00790830"/>
    <w:rsid w:val="00790AC7"/>
    <w:rsid w:val="00790D7A"/>
    <w:rsid w:val="00796D29"/>
    <w:rsid w:val="007A0C4A"/>
    <w:rsid w:val="007A15EB"/>
    <w:rsid w:val="007A2813"/>
    <w:rsid w:val="007A295E"/>
    <w:rsid w:val="007A4145"/>
    <w:rsid w:val="007A76C7"/>
    <w:rsid w:val="007A784E"/>
    <w:rsid w:val="007B0086"/>
    <w:rsid w:val="007B0C14"/>
    <w:rsid w:val="007B270A"/>
    <w:rsid w:val="007B2B75"/>
    <w:rsid w:val="007B2F44"/>
    <w:rsid w:val="007B509D"/>
    <w:rsid w:val="007B6467"/>
    <w:rsid w:val="007B7050"/>
    <w:rsid w:val="007B74CE"/>
    <w:rsid w:val="007C17F2"/>
    <w:rsid w:val="007C2BDF"/>
    <w:rsid w:val="007C2D63"/>
    <w:rsid w:val="007C36EC"/>
    <w:rsid w:val="007C3CB9"/>
    <w:rsid w:val="007D17A0"/>
    <w:rsid w:val="007D2A3F"/>
    <w:rsid w:val="007D2B3F"/>
    <w:rsid w:val="007D362D"/>
    <w:rsid w:val="007D4893"/>
    <w:rsid w:val="007D67BD"/>
    <w:rsid w:val="007D6C9F"/>
    <w:rsid w:val="007E0905"/>
    <w:rsid w:val="007E175A"/>
    <w:rsid w:val="007E179D"/>
    <w:rsid w:val="007E1D1C"/>
    <w:rsid w:val="007E3640"/>
    <w:rsid w:val="007E3E6C"/>
    <w:rsid w:val="007E3EB1"/>
    <w:rsid w:val="007E5E2D"/>
    <w:rsid w:val="007F0863"/>
    <w:rsid w:val="007F1228"/>
    <w:rsid w:val="007F34EC"/>
    <w:rsid w:val="007F48B7"/>
    <w:rsid w:val="007F54B5"/>
    <w:rsid w:val="007F6143"/>
    <w:rsid w:val="007F6AB5"/>
    <w:rsid w:val="00800974"/>
    <w:rsid w:val="00801249"/>
    <w:rsid w:val="008025AA"/>
    <w:rsid w:val="00802A7E"/>
    <w:rsid w:val="00804AC7"/>
    <w:rsid w:val="0080520E"/>
    <w:rsid w:val="00806DE7"/>
    <w:rsid w:val="00807E02"/>
    <w:rsid w:val="00812DC3"/>
    <w:rsid w:val="008132FC"/>
    <w:rsid w:val="00813DFF"/>
    <w:rsid w:val="008176EF"/>
    <w:rsid w:val="008177AD"/>
    <w:rsid w:val="008201D6"/>
    <w:rsid w:val="008214BC"/>
    <w:rsid w:val="0082261C"/>
    <w:rsid w:val="008242B1"/>
    <w:rsid w:val="008268EC"/>
    <w:rsid w:val="00827959"/>
    <w:rsid w:val="00831D44"/>
    <w:rsid w:val="0083211A"/>
    <w:rsid w:val="0083264E"/>
    <w:rsid w:val="00832B99"/>
    <w:rsid w:val="00832C22"/>
    <w:rsid w:val="008341E8"/>
    <w:rsid w:val="00836F1F"/>
    <w:rsid w:val="008370B7"/>
    <w:rsid w:val="0083778B"/>
    <w:rsid w:val="00837E0F"/>
    <w:rsid w:val="00840C67"/>
    <w:rsid w:val="00841237"/>
    <w:rsid w:val="00844439"/>
    <w:rsid w:val="0084561F"/>
    <w:rsid w:val="008461E5"/>
    <w:rsid w:val="008463D1"/>
    <w:rsid w:val="00847216"/>
    <w:rsid w:val="008501DB"/>
    <w:rsid w:val="008505A6"/>
    <w:rsid w:val="008506DA"/>
    <w:rsid w:val="0085301D"/>
    <w:rsid w:val="00854A8F"/>
    <w:rsid w:val="00854FC3"/>
    <w:rsid w:val="008555DC"/>
    <w:rsid w:val="00863879"/>
    <w:rsid w:val="008657DE"/>
    <w:rsid w:val="00867081"/>
    <w:rsid w:val="008678DA"/>
    <w:rsid w:val="00870B32"/>
    <w:rsid w:val="00870D81"/>
    <w:rsid w:val="00873B57"/>
    <w:rsid w:val="00877CF5"/>
    <w:rsid w:val="00880CF8"/>
    <w:rsid w:val="0088546B"/>
    <w:rsid w:val="00886B6E"/>
    <w:rsid w:val="008870E6"/>
    <w:rsid w:val="008872AC"/>
    <w:rsid w:val="0089118A"/>
    <w:rsid w:val="00894142"/>
    <w:rsid w:val="00894681"/>
    <w:rsid w:val="00895079"/>
    <w:rsid w:val="0089524C"/>
    <w:rsid w:val="00895458"/>
    <w:rsid w:val="0089580B"/>
    <w:rsid w:val="008A0517"/>
    <w:rsid w:val="008A1F74"/>
    <w:rsid w:val="008A22AF"/>
    <w:rsid w:val="008A2304"/>
    <w:rsid w:val="008A230F"/>
    <w:rsid w:val="008A3AF3"/>
    <w:rsid w:val="008A64A7"/>
    <w:rsid w:val="008A6858"/>
    <w:rsid w:val="008A7A46"/>
    <w:rsid w:val="008A7B35"/>
    <w:rsid w:val="008A7EF4"/>
    <w:rsid w:val="008B1289"/>
    <w:rsid w:val="008B2703"/>
    <w:rsid w:val="008B3369"/>
    <w:rsid w:val="008B5043"/>
    <w:rsid w:val="008B50EA"/>
    <w:rsid w:val="008B54E8"/>
    <w:rsid w:val="008B5594"/>
    <w:rsid w:val="008B7F8B"/>
    <w:rsid w:val="008C2CCC"/>
    <w:rsid w:val="008C439A"/>
    <w:rsid w:val="008C46DD"/>
    <w:rsid w:val="008C4970"/>
    <w:rsid w:val="008C4DDC"/>
    <w:rsid w:val="008C5290"/>
    <w:rsid w:val="008D0778"/>
    <w:rsid w:val="008D0B90"/>
    <w:rsid w:val="008D1D97"/>
    <w:rsid w:val="008D5868"/>
    <w:rsid w:val="008D6C3C"/>
    <w:rsid w:val="008D7F58"/>
    <w:rsid w:val="008E2700"/>
    <w:rsid w:val="008E3869"/>
    <w:rsid w:val="008E4C8A"/>
    <w:rsid w:val="008E5301"/>
    <w:rsid w:val="008E7BD1"/>
    <w:rsid w:val="008E7DBB"/>
    <w:rsid w:val="008F0BB5"/>
    <w:rsid w:val="008F10FB"/>
    <w:rsid w:val="008F24BE"/>
    <w:rsid w:val="008F2561"/>
    <w:rsid w:val="008F2DB2"/>
    <w:rsid w:val="008F4E38"/>
    <w:rsid w:val="008F6D0C"/>
    <w:rsid w:val="008F6F0C"/>
    <w:rsid w:val="008F7BF0"/>
    <w:rsid w:val="00900410"/>
    <w:rsid w:val="009009D4"/>
    <w:rsid w:val="00901938"/>
    <w:rsid w:val="00903761"/>
    <w:rsid w:val="00903D1D"/>
    <w:rsid w:val="00903FA6"/>
    <w:rsid w:val="009051DB"/>
    <w:rsid w:val="00907183"/>
    <w:rsid w:val="00907F7D"/>
    <w:rsid w:val="009116A8"/>
    <w:rsid w:val="00913C41"/>
    <w:rsid w:val="0091419D"/>
    <w:rsid w:val="00914273"/>
    <w:rsid w:val="0091624C"/>
    <w:rsid w:val="0091654F"/>
    <w:rsid w:val="0091693C"/>
    <w:rsid w:val="00917537"/>
    <w:rsid w:val="009204DE"/>
    <w:rsid w:val="0092207A"/>
    <w:rsid w:val="00923ED0"/>
    <w:rsid w:val="00926E97"/>
    <w:rsid w:val="0092753C"/>
    <w:rsid w:val="009313B5"/>
    <w:rsid w:val="00933A35"/>
    <w:rsid w:val="00936148"/>
    <w:rsid w:val="00936C02"/>
    <w:rsid w:val="009378CC"/>
    <w:rsid w:val="00937A61"/>
    <w:rsid w:val="00940B59"/>
    <w:rsid w:val="00943A01"/>
    <w:rsid w:val="009461A7"/>
    <w:rsid w:val="00947471"/>
    <w:rsid w:val="00947657"/>
    <w:rsid w:val="0095037D"/>
    <w:rsid w:val="00951596"/>
    <w:rsid w:val="00952CFC"/>
    <w:rsid w:val="00953712"/>
    <w:rsid w:val="00953F50"/>
    <w:rsid w:val="00954968"/>
    <w:rsid w:val="0095694B"/>
    <w:rsid w:val="00956DD7"/>
    <w:rsid w:val="00962261"/>
    <w:rsid w:val="00965165"/>
    <w:rsid w:val="00965C45"/>
    <w:rsid w:val="009673BC"/>
    <w:rsid w:val="00971267"/>
    <w:rsid w:val="00971B9E"/>
    <w:rsid w:val="00973115"/>
    <w:rsid w:val="00974676"/>
    <w:rsid w:val="009777C3"/>
    <w:rsid w:val="009817FC"/>
    <w:rsid w:val="0098291E"/>
    <w:rsid w:val="00986610"/>
    <w:rsid w:val="00991A52"/>
    <w:rsid w:val="009938FA"/>
    <w:rsid w:val="00995350"/>
    <w:rsid w:val="0099541C"/>
    <w:rsid w:val="00995F4C"/>
    <w:rsid w:val="00997401"/>
    <w:rsid w:val="009A0096"/>
    <w:rsid w:val="009A024E"/>
    <w:rsid w:val="009A0D3F"/>
    <w:rsid w:val="009A2CB0"/>
    <w:rsid w:val="009A3DC0"/>
    <w:rsid w:val="009A42C2"/>
    <w:rsid w:val="009A499A"/>
    <w:rsid w:val="009A4BA5"/>
    <w:rsid w:val="009A6CF6"/>
    <w:rsid w:val="009B113E"/>
    <w:rsid w:val="009B2A15"/>
    <w:rsid w:val="009B391A"/>
    <w:rsid w:val="009B3DB3"/>
    <w:rsid w:val="009B408A"/>
    <w:rsid w:val="009B42FE"/>
    <w:rsid w:val="009B47A5"/>
    <w:rsid w:val="009B4B2A"/>
    <w:rsid w:val="009B6E3D"/>
    <w:rsid w:val="009C259F"/>
    <w:rsid w:val="009C505F"/>
    <w:rsid w:val="009C5401"/>
    <w:rsid w:val="009C5B70"/>
    <w:rsid w:val="009C5C20"/>
    <w:rsid w:val="009C7DB8"/>
    <w:rsid w:val="009D21FB"/>
    <w:rsid w:val="009D2F21"/>
    <w:rsid w:val="009D4C07"/>
    <w:rsid w:val="009D58E6"/>
    <w:rsid w:val="009D5F6C"/>
    <w:rsid w:val="009E1801"/>
    <w:rsid w:val="009F05F4"/>
    <w:rsid w:val="009F10F3"/>
    <w:rsid w:val="009F4437"/>
    <w:rsid w:val="009F6135"/>
    <w:rsid w:val="009F648F"/>
    <w:rsid w:val="009F7290"/>
    <w:rsid w:val="00A00062"/>
    <w:rsid w:val="00A0045E"/>
    <w:rsid w:val="00A00518"/>
    <w:rsid w:val="00A03839"/>
    <w:rsid w:val="00A0538A"/>
    <w:rsid w:val="00A10046"/>
    <w:rsid w:val="00A1428B"/>
    <w:rsid w:val="00A15623"/>
    <w:rsid w:val="00A162C6"/>
    <w:rsid w:val="00A1718C"/>
    <w:rsid w:val="00A210BB"/>
    <w:rsid w:val="00A22DF2"/>
    <w:rsid w:val="00A24E92"/>
    <w:rsid w:val="00A24F3C"/>
    <w:rsid w:val="00A258B7"/>
    <w:rsid w:val="00A25EDE"/>
    <w:rsid w:val="00A275CB"/>
    <w:rsid w:val="00A307B7"/>
    <w:rsid w:val="00A3256E"/>
    <w:rsid w:val="00A3327E"/>
    <w:rsid w:val="00A34270"/>
    <w:rsid w:val="00A36607"/>
    <w:rsid w:val="00A37FA2"/>
    <w:rsid w:val="00A414F2"/>
    <w:rsid w:val="00A43927"/>
    <w:rsid w:val="00A43AB8"/>
    <w:rsid w:val="00A4452E"/>
    <w:rsid w:val="00A45A4A"/>
    <w:rsid w:val="00A53AA6"/>
    <w:rsid w:val="00A5407F"/>
    <w:rsid w:val="00A56F5C"/>
    <w:rsid w:val="00A5785E"/>
    <w:rsid w:val="00A60591"/>
    <w:rsid w:val="00A643E8"/>
    <w:rsid w:val="00A64897"/>
    <w:rsid w:val="00A64C3A"/>
    <w:rsid w:val="00A70B19"/>
    <w:rsid w:val="00A71183"/>
    <w:rsid w:val="00A743B6"/>
    <w:rsid w:val="00A750F5"/>
    <w:rsid w:val="00A75428"/>
    <w:rsid w:val="00A766F7"/>
    <w:rsid w:val="00A7689F"/>
    <w:rsid w:val="00A81D12"/>
    <w:rsid w:val="00A84023"/>
    <w:rsid w:val="00A85472"/>
    <w:rsid w:val="00A85FC7"/>
    <w:rsid w:val="00A91D9E"/>
    <w:rsid w:val="00A922B2"/>
    <w:rsid w:val="00A92D33"/>
    <w:rsid w:val="00A93820"/>
    <w:rsid w:val="00A953D1"/>
    <w:rsid w:val="00A9740F"/>
    <w:rsid w:val="00AA3179"/>
    <w:rsid w:val="00AA35CF"/>
    <w:rsid w:val="00AA76FB"/>
    <w:rsid w:val="00AA7930"/>
    <w:rsid w:val="00AB1CC2"/>
    <w:rsid w:val="00AB5A49"/>
    <w:rsid w:val="00AC09B0"/>
    <w:rsid w:val="00AC17D1"/>
    <w:rsid w:val="00AC4288"/>
    <w:rsid w:val="00AC48FE"/>
    <w:rsid w:val="00AC4CD5"/>
    <w:rsid w:val="00AC4E4D"/>
    <w:rsid w:val="00AC6869"/>
    <w:rsid w:val="00AC72F1"/>
    <w:rsid w:val="00AC73C2"/>
    <w:rsid w:val="00AD150A"/>
    <w:rsid w:val="00AD2A86"/>
    <w:rsid w:val="00AD41B5"/>
    <w:rsid w:val="00AD59B1"/>
    <w:rsid w:val="00AE2F5A"/>
    <w:rsid w:val="00AE5059"/>
    <w:rsid w:val="00AE765C"/>
    <w:rsid w:val="00AE7D9D"/>
    <w:rsid w:val="00AF001C"/>
    <w:rsid w:val="00AF0555"/>
    <w:rsid w:val="00AF3BE3"/>
    <w:rsid w:val="00AF4574"/>
    <w:rsid w:val="00AF54FF"/>
    <w:rsid w:val="00AF7CEC"/>
    <w:rsid w:val="00B0184A"/>
    <w:rsid w:val="00B0713A"/>
    <w:rsid w:val="00B07465"/>
    <w:rsid w:val="00B10605"/>
    <w:rsid w:val="00B1088E"/>
    <w:rsid w:val="00B12AD8"/>
    <w:rsid w:val="00B13215"/>
    <w:rsid w:val="00B145FC"/>
    <w:rsid w:val="00B156B9"/>
    <w:rsid w:val="00B15E48"/>
    <w:rsid w:val="00B16CFE"/>
    <w:rsid w:val="00B20549"/>
    <w:rsid w:val="00B211FD"/>
    <w:rsid w:val="00B22605"/>
    <w:rsid w:val="00B23672"/>
    <w:rsid w:val="00B23834"/>
    <w:rsid w:val="00B2592C"/>
    <w:rsid w:val="00B267CC"/>
    <w:rsid w:val="00B3105D"/>
    <w:rsid w:val="00B326F7"/>
    <w:rsid w:val="00B331C6"/>
    <w:rsid w:val="00B33F27"/>
    <w:rsid w:val="00B3460F"/>
    <w:rsid w:val="00B346D4"/>
    <w:rsid w:val="00B34B82"/>
    <w:rsid w:val="00B357C7"/>
    <w:rsid w:val="00B35D4C"/>
    <w:rsid w:val="00B42AB8"/>
    <w:rsid w:val="00B438D9"/>
    <w:rsid w:val="00B4545B"/>
    <w:rsid w:val="00B50106"/>
    <w:rsid w:val="00B5040D"/>
    <w:rsid w:val="00B50549"/>
    <w:rsid w:val="00B51144"/>
    <w:rsid w:val="00B51949"/>
    <w:rsid w:val="00B52B38"/>
    <w:rsid w:val="00B6026F"/>
    <w:rsid w:val="00B603F6"/>
    <w:rsid w:val="00B612E6"/>
    <w:rsid w:val="00B61667"/>
    <w:rsid w:val="00B61F2B"/>
    <w:rsid w:val="00B62495"/>
    <w:rsid w:val="00B624EC"/>
    <w:rsid w:val="00B62CC6"/>
    <w:rsid w:val="00B63AA3"/>
    <w:rsid w:val="00B64708"/>
    <w:rsid w:val="00B655E0"/>
    <w:rsid w:val="00B6591D"/>
    <w:rsid w:val="00B6742D"/>
    <w:rsid w:val="00B70947"/>
    <w:rsid w:val="00B71D8A"/>
    <w:rsid w:val="00B73530"/>
    <w:rsid w:val="00B73A0B"/>
    <w:rsid w:val="00B74C21"/>
    <w:rsid w:val="00B74D69"/>
    <w:rsid w:val="00B82069"/>
    <w:rsid w:val="00B82CFC"/>
    <w:rsid w:val="00B82F41"/>
    <w:rsid w:val="00B87364"/>
    <w:rsid w:val="00B8771F"/>
    <w:rsid w:val="00B920D6"/>
    <w:rsid w:val="00B924C2"/>
    <w:rsid w:val="00B92AE2"/>
    <w:rsid w:val="00B96FDF"/>
    <w:rsid w:val="00B97C24"/>
    <w:rsid w:val="00BA026F"/>
    <w:rsid w:val="00BA2EFD"/>
    <w:rsid w:val="00BA309B"/>
    <w:rsid w:val="00BA4B2E"/>
    <w:rsid w:val="00BA4D19"/>
    <w:rsid w:val="00BA4EC9"/>
    <w:rsid w:val="00BA5114"/>
    <w:rsid w:val="00BA6D74"/>
    <w:rsid w:val="00BA70B4"/>
    <w:rsid w:val="00BB3F36"/>
    <w:rsid w:val="00BB42AB"/>
    <w:rsid w:val="00BB6CB5"/>
    <w:rsid w:val="00BC3629"/>
    <w:rsid w:val="00BC3D74"/>
    <w:rsid w:val="00BC54B8"/>
    <w:rsid w:val="00BC7783"/>
    <w:rsid w:val="00BD2A15"/>
    <w:rsid w:val="00BD38A1"/>
    <w:rsid w:val="00BD3B65"/>
    <w:rsid w:val="00BD3BB5"/>
    <w:rsid w:val="00BD5A28"/>
    <w:rsid w:val="00BE0D08"/>
    <w:rsid w:val="00BE16D7"/>
    <w:rsid w:val="00BE3129"/>
    <w:rsid w:val="00BE3340"/>
    <w:rsid w:val="00BE3FA0"/>
    <w:rsid w:val="00BE7164"/>
    <w:rsid w:val="00BE77C5"/>
    <w:rsid w:val="00BE7BC4"/>
    <w:rsid w:val="00BF063A"/>
    <w:rsid w:val="00BF0D1B"/>
    <w:rsid w:val="00BF0DD7"/>
    <w:rsid w:val="00BF0FA7"/>
    <w:rsid w:val="00BF1012"/>
    <w:rsid w:val="00BF2231"/>
    <w:rsid w:val="00BF6966"/>
    <w:rsid w:val="00C00447"/>
    <w:rsid w:val="00C004AA"/>
    <w:rsid w:val="00C027E5"/>
    <w:rsid w:val="00C02A6B"/>
    <w:rsid w:val="00C039FA"/>
    <w:rsid w:val="00C04EDF"/>
    <w:rsid w:val="00C06E17"/>
    <w:rsid w:val="00C10613"/>
    <w:rsid w:val="00C11A77"/>
    <w:rsid w:val="00C12216"/>
    <w:rsid w:val="00C13683"/>
    <w:rsid w:val="00C15A88"/>
    <w:rsid w:val="00C161B4"/>
    <w:rsid w:val="00C177F3"/>
    <w:rsid w:val="00C21C6C"/>
    <w:rsid w:val="00C23E63"/>
    <w:rsid w:val="00C25593"/>
    <w:rsid w:val="00C25C61"/>
    <w:rsid w:val="00C26143"/>
    <w:rsid w:val="00C26A1F"/>
    <w:rsid w:val="00C306B1"/>
    <w:rsid w:val="00C31078"/>
    <w:rsid w:val="00C31AB4"/>
    <w:rsid w:val="00C31E11"/>
    <w:rsid w:val="00C32F7F"/>
    <w:rsid w:val="00C37225"/>
    <w:rsid w:val="00C40E1E"/>
    <w:rsid w:val="00C40E8F"/>
    <w:rsid w:val="00C441A1"/>
    <w:rsid w:val="00C45A6E"/>
    <w:rsid w:val="00C46DD5"/>
    <w:rsid w:val="00C4798C"/>
    <w:rsid w:val="00C54A96"/>
    <w:rsid w:val="00C555E4"/>
    <w:rsid w:val="00C55860"/>
    <w:rsid w:val="00C55902"/>
    <w:rsid w:val="00C55A02"/>
    <w:rsid w:val="00C568A4"/>
    <w:rsid w:val="00C57A72"/>
    <w:rsid w:val="00C60D75"/>
    <w:rsid w:val="00C67840"/>
    <w:rsid w:val="00C70899"/>
    <w:rsid w:val="00C7090E"/>
    <w:rsid w:val="00C70952"/>
    <w:rsid w:val="00C70F93"/>
    <w:rsid w:val="00C71437"/>
    <w:rsid w:val="00C72C9A"/>
    <w:rsid w:val="00C7678C"/>
    <w:rsid w:val="00C76ACB"/>
    <w:rsid w:val="00C77294"/>
    <w:rsid w:val="00C80649"/>
    <w:rsid w:val="00C820E8"/>
    <w:rsid w:val="00C82C13"/>
    <w:rsid w:val="00C82D7F"/>
    <w:rsid w:val="00C83170"/>
    <w:rsid w:val="00C8442B"/>
    <w:rsid w:val="00C863B6"/>
    <w:rsid w:val="00C867D2"/>
    <w:rsid w:val="00C87609"/>
    <w:rsid w:val="00C87CEE"/>
    <w:rsid w:val="00C91FB2"/>
    <w:rsid w:val="00C9310D"/>
    <w:rsid w:val="00CA0E2E"/>
    <w:rsid w:val="00CA126D"/>
    <w:rsid w:val="00CA12E5"/>
    <w:rsid w:val="00CA17BB"/>
    <w:rsid w:val="00CA32DD"/>
    <w:rsid w:val="00CA38F3"/>
    <w:rsid w:val="00CA459A"/>
    <w:rsid w:val="00CA7222"/>
    <w:rsid w:val="00CA731F"/>
    <w:rsid w:val="00CA7488"/>
    <w:rsid w:val="00CB1BD1"/>
    <w:rsid w:val="00CB1FFC"/>
    <w:rsid w:val="00CB3B53"/>
    <w:rsid w:val="00CB5D75"/>
    <w:rsid w:val="00CB783E"/>
    <w:rsid w:val="00CC0537"/>
    <w:rsid w:val="00CC0B4C"/>
    <w:rsid w:val="00CC0DF1"/>
    <w:rsid w:val="00CC157B"/>
    <w:rsid w:val="00CC3BA5"/>
    <w:rsid w:val="00CC5552"/>
    <w:rsid w:val="00CC5B67"/>
    <w:rsid w:val="00CC6DCF"/>
    <w:rsid w:val="00CD0936"/>
    <w:rsid w:val="00CD430E"/>
    <w:rsid w:val="00CD4D78"/>
    <w:rsid w:val="00CE3B10"/>
    <w:rsid w:val="00CE3E75"/>
    <w:rsid w:val="00CE4C61"/>
    <w:rsid w:val="00CE62F0"/>
    <w:rsid w:val="00CE6A4D"/>
    <w:rsid w:val="00CE6B68"/>
    <w:rsid w:val="00CF1154"/>
    <w:rsid w:val="00CF2E6F"/>
    <w:rsid w:val="00CF4C4D"/>
    <w:rsid w:val="00CF53C9"/>
    <w:rsid w:val="00CF71E5"/>
    <w:rsid w:val="00CF7291"/>
    <w:rsid w:val="00D02FFA"/>
    <w:rsid w:val="00D03580"/>
    <w:rsid w:val="00D05C91"/>
    <w:rsid w:val="00D1085F"/>
    <w:rsid w:val="00D143F6"/>
    <w:rsid w:val="00D15A5B"/>
    <w:rsid w:val="00D16243"/>
    <w:rsid w:val="00D16488"/>
    <w:rsid w:val="00D2013A"/>
    <w:rsid w:val="00D211C0"/>
    <w:rsid w:val="00D218A4"/>
    <w:rsid w:val="00D218F5"/>
    <w:rsid w:val="00D221E1"/>
    <w:rsid w:val="00D22988"/>
    <w:rsid w:val="00D22E62"/>
    <w:rsid w:val="00D2416E"/>
    <w:rsid w:val="00D2533B"/>
    <w:rsid w:val="00D25675"/>
    <w:rsid w:val="00D25999"/>
    <w:rsid w:val="00D26141"/>
    <w:rsid w:val="00D31ABB"/>
    <w:rsid w:val="00D3380A"/>
    <w:rsid w:val="00D34A8A"/>
    <w:rsid w:val="00D35419"/>
    <w:rsid w:val="00D3740F"/>
    <w:rsid w:val="00D37CDC"/>
    <w:rsid w:val="00D41035"/>
    <w:rsid w:val="00D43963"/>
    <w:rsid w:val="00D44723"/>
    <w:rsid w:val="00D45AED"/>
    <w:rsid w:val="00D45FF7"/>
    <w:rsid w:val="00D4734D"/>
    <w:rsid w:val="00D478E4"/>
    <w:rsid w:val="00D502AA"/>
    <w:rsid w:val="00D527E8"/>
    <w:rsid w:val="00D52B6C"/>
    <w:rsid w:val="00D53440"/>
    <w:rsid w:val="00D5528C"/>
    <w:rsid w:val="00D56149"/>
    <w:rsid w:val="00D57DE5"/>
    <w:rsid w:val="00D60278"/>
    <w:rsid w:val="00D61EA7"/>
    <w:rsid w:val="00D63DAC"/>
    <w:rsid w:val="00D67D7E"/>
    <w:rsid w:val="00D70342"/>
    <w:rsid w:val="00D7098E"/>
    <w:rsid w:val="00D70E84"/>
    <w:rsid w:val="00D72B5B"/>
    <w:rsid w:val="00D73F2D"/>
    <w:rsid w:val="00D75AA3"/>
    <w:rsid w:val="00D75ED8"/>
    <w:rsid w:val="00D767A8"/>
    <w:rsid w:val="00D8118D"/>
    <w:rsid w:val="00D81F79"/>
    <w:rsid w:val="00D8217F"/>
    <w:rsid w:val="00D8235D"/>
    <w:rsid w:val="00D86AAC"/>
    <w:rsid w:val="00D91296"/>
    <w:rsid w:val="00D912A3"/>
    <w:rsid w:val="00D91A24"/>
    <w:rsid w:val="00D92EB6"/>
    <w:rsid w:val="00D93268"/>
    <w:rsid w:val="00D93771"/>
    <w:rsid w:val="00D93C18"/>
    <w:rsid w:val="00D96A28"/>
    <w:rsid w:val="00DA2149"/>
    <w:rsid w:val="00DA49E4"/>
    <w:rsid w:val="00DA56BC"/>
    <w:rsid w:val="00DA648F"/>
    <w:rsid w:val="00DA64C1"/>
    <w:rsid w:val="00DA700C"/>
    <w:rsid w:val="00DB09EF"/>
    <w:rsid w:val="00DB1B7B"/>
    <w:rsid w:val="00DB1DDF"/>
    <w:rsid w:val="00DB54FF"/>
    <w:rsid w:val="00DB7226"/>
    <w:rsid w:val="00DC039F"/>
    <w:rsid w:val="00DC0E1B"/>
    <w:rsid w:val="00DC103E"/>
    <w:rsid w:val="00DC5168"/>
    <w:rsid w:val="00DC5E6A"/>
    <w:rsid w:val="00DD0048"/>
    <w:rsid w:val="00DD1D70"/>
    <w:rsid w:val="00DD24AE"/>
    <w:rsid w:val="00DD31A4"/>
    <w:rsid w:val="00DD3BF6"/>
    <w:rsid w:val="00DD451E"/>
    <w:rsid w:val="00DD6751"/>
    <w:rsid w:val="00DE234B"/>
    <w:rsid w:val="00DE3016"/>
    <w:rsid w:val="00DE312C"/>
    <w:rsid w:val="00DE5F60"/>
    <w:rsid w:val="00DE5FFE"/>
    <w:rsid w:val="00DF1F48"/>
    <w:rsid w:val="00DF419C"/>
    <w:rsid w:val="00DF5C14"/>
    <w:rsid w:val="00E03FBD"/>
    <w:rsid w:val="00E04E68"/>
    <w:rsid w:val="00E0523B"/>
    <w:rsid w:val="00E05900"/>
    <w:rsid w:val="00E071A3"/>
    <w:rsid w:val="00E123E3"/>
    <w:rsid w:val="00E137CB"/>
    <w:rsid w:val="00E14431"/>
    <w:rsid w:val="00E1580D"/>
    <w:rsid w:val="00E168A1"/>
    <w:rsid w:val="00E21279"/>
    <w:rsid w:val="00E22AAE"/>
    <w:rsid w:val="00E2424D"/>
    <w:rsid w:val="00E2470C"/>
    <w:rsid w:val="00E3311A"/>
    <w:rsid w:val="00E34A99"/>
    <w:rsid w:val="00E35579"/>
    <w:rsid w:val="00E35608"/>
    <w:rsid w:val="00E35EF3"/>
    <w:rsid w:val="00E3763D"/>
    <w:rsid w:val="00E37C2B"/>
    <w:rsid w:val="00E401C7"/>
    <w:rsid w:val="00E4129F"/>
    <w:rsid w:val="00E44E98"/>
    <w:rsid w:val="00E45F18"/>
    <w:rsid w:val="00E5058F"/>
    <w:rsid w:val="00E53A91"/>
    <w:rsid w:val="00E54B07"/>
    <w:rsid w:val="00E568E1"/>
    <w:rsid w:val="00E5749C"/>
    <w:rsid w:val="00E6037D"/>
    <w:rsid w:val="00E62A51"/>
    <w:rsid w:val="00E66BC9"/>
    <w:rsid w:val="00E67063"/>
    <w:rsid w:val="00E672A6"/>
    <w:rsid w:val="00E71792"/>
    <w:rsid w:val="00E72F14"/>
    <w:rsid w:val="00E741BA"/>
    <w:rsid w:val="00E74DE2"/>
    <w:rsid w:val="00E766CB"/>
    <w:rsid w:val="00E76C0C"/>
    <w:rsid w:val="00E776D8"/>
    <w:rsid w:val="00E80008"/>
    <w:rsid w:val="00E8084E"/>
    <w:rsid w:val="00E81FD6"/>
    <w:rsid w:val="00E83575"/>
    <w:rsid w:val="00E85387"/>
    <w:rsid w:val="00E861E0"/>
    <w:rsid w:val="00E86899"/>
    <w:rsid w:val="00E9113F"/>
    <w:rsid w:val="00E91ACB"/>
    <w:rsid w:val="00E954B4"/>
    <w:rsid w:val="00E968DA"/>
    <w:rsid w:val="00E9728F"/>
    <w:rsid w:val="00EA01D7"/>
    <w:rsid w:val="00EA2EA1"/>
    <w:rsid w:val="00EA4FC6"/>
    <w:rsid w:val="00EA77F5"/>
    <w:rsid w:val="00EB02C8"/>
    <w:rsid w:val="00EB0800"/>
    <w:rsid w:val="00EB1C54"/>
    <w:rsid w:val="00EB1E90"/>
    <w:rsid w:val="00EB2145"/>
    <w:rsid w:val="00EB2AC1"/>
    <w:rsid w:val="00EB67C0"/>
    <w:rsid w:val="00EC00B5"/>
    <w:rsid w:val="00EC47D5"/>
    <w:rsid w:val="00EC51DB"/>
    <w:rsid w:val="00EC6074"/>
    <w:rsid w:val="00EC6A9F"/>
    <w:rsid w:val="00ED01FA"/>
    <w:rsid w:val="00ED2096"/>
    <w:rsid w:val="00ED4028"/>
    <w:rsid w:val="00ED4480"/>
    <w:rsid w:val="00ED47D4"/>
    <w:rsid w:val="00ED49E8"/>
    <w:rsid w:val="00ED4C3C"/>
    <w:rsid w:val="00ED79D4"/>
    <w:rsid w:val="00EE0CF1"/>
    <w:rsid w:val="00EE2A79"/>
    <w:rsid w:val="00EE2B6A"/>
    <w:rsid w:val="00EE3D57"/>
    <w:rsid w:val="00EE5845"/>
    <w:rsid w:val="00EE5FFD"/>
    <w:rsid w:val="00EE6C98"/>
    <w:rsid w:val="00EE7828"/>
    <w:rsid w:val="00EE7EDA"/>
    <w:rsid w:val="00EF10D1"/>
    <w:rsid w:val="00EF173F"/>
    <w:rsid w:val="00EF28BA"/>
    <w:rsid w:val="00EF2B19"/>
    <w:rsid w:val="00EF542A"/>
    <w:rsid w:val="00EF678E"/>
    <w:rsid w:val="00F004AF"/>
    <w:rsid w:val="00F03804"/>
    <w:rsid w:val="00F0559D"/>
    <w:rsid w:val="00F05A5F"/>
    <w:rsid w:val="00F06113"/>
    <w:rsid w:val="00F06254"/>
    <w:rsid w:val="00F069C0"/>
    <w:rsid w:val="00F06FC3"/>
    <w:rsid w:val="00F07625"/>
    <w:rsid w:val="00F110DB"/>
    <w:rsid w:val="00F1196F"/>
    <w:rsid w:val="00F131A5"/>
    <w:rsid w:val="00F134C1"/>
    <w:rsid w:val="00F1529B"/>
    <w:rsid w:val="00F154AC"/>
    <w:rsid w:val="00F15765"/>
    <w:rsid w:val="00F1618D"/>
    <w:rsid w:val="00F16D5B"/>
    <w:rsid w:val="00F2074E"/>
    <w:rsid w:val="00F20778"/>
    <w:rsid w:val="00F21742"/>
    <w:rsid w:val="00F21AF0"/>
    <w:rsid w:val="00F23A99"/>
    <w:rsid w:val="00F24480"/>
    <w:rsid w:val="00F24CB4"/>
    <w:rsid w:val="00F27BAC"/>
    <w:rsid w:val="00F30B40"/>
    <w:rsid w:val="00F329A0"/>
    <w:rsid w:val="00F32B46"/>
    <w:rsid w:val="00F3421E"/>
    <w:rsid w:val="00F355F4"/>
    <w:rsid w:val="00F35618"/>
    <w:rsid w:val="00F35EFA"/>
    <w:rsid w:val="00F36E0F"/>
    <w:rsid w:val="00F408ED"/>
    <w:rsid w:val="00F40D1D"/>
    <w:rsid w:val="00F4189D"/>
    <w:rsid w:val="00F42327"/>
    <w:rsid w:val="00F4239B"/>
    <w:rsid w:val="00F423B6"/>
    <w:rsid w:val="00F429E2"/>
    <w:rsid w:val="00F434DE"/>
    <w:rsid w:val="00F45EEA"/>
    <w:rsid w:val="00F52C7B"/>
    <w:rsid w:val="00F5340C"/>
    <w:rsid w:val="00F5432E"/>
    <w:rsid w:val="00F607B8"/>
    <w:rsid w:val="00F616BE"/>
    <w:rsid w:val="00F63AD8"/>
    <w:rsid w:val="00F64A5C"/>
    <w:rsid w:val="00F65C8D"/>
    <w:rsid w:val="00F663B0"/>
    <w:rsid w:val="00F71226"/>
    <w:rsid w:val="00F737AF"/>
    <w:rsid w:val="00F73FC8"/>
    <w:rsid w:val="00F7479A"/>
    <w:rsid w:val="00F74BA3"/>
    <w:rsid w:val="00F754F1"/>
    <w:rsid w:val="00F760DA"/>
    <w:rsid w:val="00F767AA"/>
    <w:rsid w:val="00F77BC4"/>
    <w:rsid w:val="00F80490"/>
    <w:rsid w:val="00F818D2"/>
    <w:rsid w:val="00F822E2"/>
    <w:rsid w:val="00F83E43"/>
    <w:rsid w:val="00F848C2"/>
    <w:rsid w:val="00F87078"/>
    <w:rsid w:val="00F92E59"/>
    <w:rsid w:val="00F9353A"/>
    <w:rsid w:val="00F96AFE"/>
    <w:rsid w:val="00FA040B"/>
    <w:rsid w:val="00FA2D02"/>
    <w:rsid w:val="00FA2DB7"/>
    <w:rsid w:val="00FA306B"/>
    <w:rsid w:val="00FA360C"/>
    <w:rsid w:val="00FA3B93"/>
    <w:rsid w:val="00FA624E"/>
    <w:rsid w:val="00FB3EAA"/>
    <w:rsid w:val="00FB602B"/>
    <w:rsid w:val="00FB639B"/>
    <w:rsid w:val="00FB6BB4"/>
    <w:rsid w:val="00FC03FA"/>
    <w:rsid w:val="00FC1D4A"/>
    <w:rsid w:val="00FC1DCD"/>
    <w:rsid w:val="00FC6359"/>
    <w:rsid w:val="00FC6C40"/>
    <w:rsid w:val="00FD09A8"/>
    <w:rsid w:val="00FD1F6E"/>
    <w:rsid w:val="00FD45A0"/>
    <w:rsid w:val="00FD65C3"/>
    <w:rsid w:val="00FE204D"/>
    <w:rsid w:val="00FE2781"/>
    <w:rsid w:val="00FE4102"/>
    <w:rsid w:val="00FE47EB"/>
    <w:rsid w:val="00FE53B2"/>
    <w:rsid w:val="00FE65A8"/>
    <w:rsid w:val="00FE7073"/>
    <w:rsid w:val="00FE76B2"/>
    <w:rsid w:val="00FF33A4"/>
    <w:rsid w:val="00FF4A1B"/>
    <w:rsid w:val="00FF67BE"/>
    <w:rsid w:val="00FF6D30"/>
    <w:rsid w:val="00FF7722"/>
    <w:rsid w:val="00FF7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E9F2"/>
  <w15:docId w15:val="{73B8D7F9-6FFF-4043-804C-DD0D2485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1ACB"/>
    <w:rPr>
      <w:sz w:val="24"/>
      <w:szCs w:val="24"/>
    </w:rPr>
  </w:style>
  <w:style w:type="paragraph" w:styleId="Nadpis1">
    <w:name w:val="heading 1"/>
    <w:basedOn w:val="Normln"/>
    <w:next w:val="Normln"/>
    <w:qFormat/>
    <w:rsid w:val="00E91AC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E91ACB"/>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E91ACB"/>
    <w:pPr>
      <w:keepNext/>
      <w:spacing w:before="240" w:after="60"/>
      <w:outlineLvl w:val="2"/>
    </w:pPr>
    <w:rPr>
      <w:rFonts w:ascii="Arial" w:hAnsi="Arial" w:cs="Arial"/>
      <w:b/>
      <w:bCs/>
      <w:sz w:val="26"/>
      <w:szCs w:val="26"/>
    </w:rPr>
  </w:style>
  <w:style w:type="paragraph" w:styleId="Nadpis4">
    <w:name w:val="heading 4"/>
    <w:basedOn w:val="Normln"/>
    <w:next w:val="Normln"/>
    <w:qFormat/>
    <w:rsid w:val="00E91ACB"/>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91ACB"/>
    <w:pPr>
      <w:jc w:val="center"/>
    </w:pPr>
    <w:rPr>
      <w:b/>
      <w:bCs/>
      <w:i/>
      <w:iCs/>
    </w:rPr>
  </w:style>
  <w:style w:type="table" w:styleId="Mkatabulky">
    <w:name w:val="Table Grid"/>
    <w:basedOn w:val="Normlntabulka"/>
    <w:rsid w:val="00E91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nabdka">
    <w:name w:val="Nadpis 1 - nabídka"/>
    <w:basedOn w:val="Nadpis1"/>
    <w:next w:val="Normln"/>
    <w:link w:val="Nadpis1-nabdkaChar"/>
    <w:autoRedefine/>
    <w:rsid w:val="00E91ACB"/>
    <w:pPr>
      <w:numPr>
        <w:numId w:val="2"/>
      </w:numPr>
      <w:tabs>
        <w:tab w:val="clear" w:pos="405"/>
        <w:tab w:val="num" w:pos="720"/>
      </w:tabs>
      <w:spacing w:after="120"/>
    </w:pPr>
    <w:rPr>
      <w:sz w:val="24"/>
      <w:szCs w:val="24"/>
    </w:rPr>
  </w:style>
  <w:style w:type="paragraph" w:customStyle="1" w:styleId="Nadpis2-nabdka">
    <w:name w:val="Nadpis 2 - nabídka"/>
    <w:basedOn w:val="Nadpis2"/>
    <w:next w:val="Odstavec2-nabdka"/>
    <w:rsid w:val="00E91ACB"/>
    <w:pPr>
      <w:numPr>
        <w:ilvl w:val="1"/>
        <w:numId w:val="1"/>
      </w:numPr>
      <w:spacing w:after="120"/>
    </w:pPr>
    <w:rPr>
      <w:rFonts w:ascii="Bookman Old Style" w:hAnsi="Bookman Old Style"/>
      <w:i w:val="0"/>
    </w:rPr>
  </w:style>
  <w:style w:type="paragraph" w:customStyle="1" w:styleId="Odstavec2-nabdka">
    <w:name w:val="Odstavec 2 - nabídka"/>
    <w:basedOn w:val="Normln"/>
    <w:rsid w:val="00E91ACB"/>
    <w:pPr>
      <w:spacing w:after="120"/>
      <w:ind w:left="357"/>
      <w:jc w:val="both"/>
    </w:pPr>
    <w:rPr>
      <w:rFonts w:ascii="Tahoma" w:hAnsi="Tahoma"/>
      <w:sz w:val="20"/>
      <w:szCs w:val="20"/>
    </w:rPr>
  </w:style>
  <w:style w:type="paragraph" w:customStyle="1" w:styleId="Nadpis3-nabdka">
    <w:name w:val="Nadpis 3 - nabídka"/>
    <w:basedOn w:val="Nadpis3"/>
    <w:next w:val="Normln"/>
    <w:rsid w:val="00E91ACB"/>
    <w:pPr>
      <w:numPr>
        <w:ilvl w:val="2"/>
        <w:numId w:val="1"/>
      </w:numPr>
      <w:spacing w:after="120"/>
    </w:pPr>
    <w:rPr>
      <w:rFonts w:ascii="Bookman Old Style" w:hAnsi="Bookman Old Style"/>
      <w:i/>
      <w:sz w:val="24"/>
      <w:szCs w:val="24"/>
    </w:rPr>
  </w:style>
  <w:style w:type="character" w:customStyle="1" w:styleId="Nadpis1-nabdkaChar">
    <w:name w:val="Nadpis 1 - nabídka Char"/>
    <w:link w:val="Nadpis1-nabdka"/>
    <w:rsid w:val="00E91ACB"/>
    <w:rPr>
      <w:rFonts w:ascii="Arial" w:hAnsi="Arial" w:cs="Arial"/>
      <w:b/>
      <w:bCs/>
      <w:kern w:val="32"/>
      <w:sz w:val="24"/>
      <w:szCs w:val="24"/>
    </w:rPr>
  </w:style>
  <w:style w:type="paragraph" w:styleId="Odstavecseseznamem">
    <w:name w:val="List Paragraph"/>
    <w:basedOn w:val="Normln"/>
    <w:uiPriority w:val="34"/>
    <w:qFormat/>
    <w:rsid w:val="00E91ACB"/>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ln"/>
    <w:rsid w:val="00B3105D"/>
    <w:pPr>
      <w:tabs>
        <w:tab w:val="num" w:pos="720"/>
        <w:tab w:val="left" w:pos="851"/>
      </w:tabs>
      <w:spacing w:before="120" w:after="120"/>
      <w:ind w:left="720" w:hanging="360"/>
      <w:jc w:val="both"/>
      <w:outlineLvl w:val="6"/>
    </w:pPr>
    <w:rPr>
      <w:szCs w:val="20"/>
    </w:rPr>
  </w:style>
  <w:style w:type="paragraph" w:customStyle="1" w:styleId="Import7">
    <w:name w:val="Import 7"/>
    <w:basedOn w:val="Normln"/>
    <w:rsid w:val="00487C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line="230" w:lineRule="auto"/>
      <w:ind w:left="720" w:hanging="288"/>
      <w:jc w:val="both"/>
    </w:pPr>
    <w:rPr>
      <w:rFonts w:ascii="Courier New" w:hAnsi="Courier New"/>
      <w:szCs w:val="20"/>
    </w:rPr>
  </w:style>
  <w:style w:type="paragraph" w:styleId="Textbubliny">
    <w:name w:val="Balloon Text"/>
    <w:basedOn w:val="Normln"/>
    <w:semiHidden/>
    <w:rsid w:val="004F58A5"/>
    <w:rPr>
      <w:rFonts w:ascii="Tahoma" w:hAnsi="Tahoma" w:cs="Tahoma"/>
      <w:sz w:val="16"/>
      <w:szCs w:val="16"/>
    </w:rPr>
  </w:style>
  <w:style w:type="paragraph" w:styleId="Zhlav">
    <w:name w:val="header"/>
    <w:basedOn w:val="Normln"/>
    <w:link w:val="ZhlavChar"/>
    <w:rsid w:val="00C306B1"/>
    <w:pPr>
      <w:tabs>
        <w:tab w:val="center" w:pos="4536"/>
        <w:tab w:val="right" w:pos="9072"/>
      </w:tabs>
    </w:pPr>
  </w:style>
  <w:style w:type="character" w:customStyle="1" w:styleId="ZhlavChar">
    <w:name w:val="Záhlaví Char"/>
    <w:link w:val="Zhlav"/>
    <w:rsid w:val="00C306B1"/>
    <w:rPr>
      <w:sz w:val="24"/>
      <w:szCs w:val="24"/>
    </w:rPr>
  </w:style>
  <w:style w:type="paragraph" w:styleId="Zpat">
    <w:name w:val="footer"/>
    <w:basedOn w:val="Normln"/>
    <w:link w:val="ZpatChar"/>
    <w:rsid w:val="00C306B1"/>
    <w:pPr>
      <w:tabs>
        <w:tab w:val="center" w:pos="4536"/>
        <w:tab w:val="right" w:pos="9072"/>
      </w:tabs>
    </w:pPr>
  </w:style>
  <w:style w:type="character" w:customStyle="1" w:styleId="ZpatChar">
    <w:name w:val="Zápatí Char"/>
    <w:link w:val="Zpat"/>
    <w:rsid w:val="00C306B1"/>
    <w:rPr>
      <w:sz w:val="24"/>
      <w:szCs w:val="24"/>
    </w:rPr>
  </w:style>
  <w:style w:type="paragraph" w:styleId="Prosttext">
    <w:name w:val="Plain Text"/>
    <w:basedOn w:val="Normln"/>
    <w:link w:val="ProsttextChar"/>
    <w:rsid w:val="00C306B1"/>
    <w:pPr>
      <w:spacing w:line="360" w:lineRule="auto"/>
    </w:pPr>
    <w:rPr>
      <w:rFonts w:ascii="Courier New" w:hAnsi="Courier New"/>
      <w:sz w:val="20"/>
      <w:szCs w:val="20"/>
    </w:rPr>
  </w:style>
  <w:style w:type="character" w:customStyle="1" w:styleId="ProsttextChar">
    <w:name w:val="Prostý text Char"/>
    <w:link w:val="Prosttext"/>
    <w:rsid w:val="00C306B1"/>
    <w:rPr>
      <w:rFonts w:ascii="Courier New" w:hAnsi="Courier New" w:cs="Courier New"/>
    </w:rPr>
  </w:style>
  <w:style w:type="character" w:styleId="slostrnky">
    <w:name w:val="page number"/>
    <w:basedOn w:val="Standardnpsmoodstavce"/>
    <w:rsid w:val="00BC3629"/>
  </w:style>
  <w:style w:type="character" w:styleId="Odkaznakoment">
    <w:name w:val="annotation reference"/>
    <w:rsid w:val="0027790A"/>
    <w:rPr>
      <w:sz w:val="16"/>
      <w:szCs w:val="16"/>
    </w:rPr>
  </w:style>
  <w:style w:type="paragraph" w:styleId="Textkomente">
    <w:name w:val="annotation text"/>
    <w:basedOn w:val="Normln"/>
    <w:link w:val="TextkomenteChar"/>
    <w:rsid w:val="0027790A"/>
    <w:rPr>
      <w:sz w:val="20"/>
      <w:szCs w:val="20"/>
    </w:rPr>
  </w:style>
  <w:style w:type="character" w:customStyle="1" w:styleId="TextkomenteChar">
    <w:name w:val="Text komentáře Char"/>
    <w:basedOn w:val="Standardnpsmoodstavce"/>
    <w:link w:val="Textkomente"/>
    <w:rsid w:val="0027790A"/>
  </w:style>
  <w:style w:type="paragraph" w:styleId="Pedmtkomente">
    <w:name w:val="annotation subject"/>
    <w:basedOn w:val="Textkomente"/>
    <w:next w:val="Textkomente"/>
    <w:link w:val="PedmtkomenteChar"/>
    <w:rsid w:val="0027790A"/>
    <w:rPr>
      <w:b/>
      <w:bCs/>
    </w:rPr>
  </w:style>
  <w:style w:type="character" w:customStyle="1" w:styleId="PedmtkomenteChar">
    <w:name w:val="Předmět komentáře Char"/>
    <w:link w:val="Pedmtkomente"/>
    <w:rsid w:val="0027790A"/>
    <w:rPr>
      <w:b/>
      <w:bCs/>
    </w:rPr>
  </w:style>
  <w:style w:type="character" w:styleId="Hypertextovodkaz">
    <w:name w:val="Hyperlink"/>
    <w:rsid w:val="007B74CE"/>
    <w:rPr>
      <w:color w:val="0000FF"/>
      <w:u w:val="single"/>
    </w:rPr>
  </w:style>
  <w:style w:type="paragraph" w:styleId="Normlnweb">
    <w:name w:val="Normal (Web)"/>
    <w:basedOn w:val="Normln"/>
    <w:uiPriority w:val="99"/>
    <w:unhideWhenUsed/>
    <w:rsid w:val="00F92E59"/>
    <w:pPr>
      <w:spacing w:before="100" w:beforeAutospacing="1" w:after="100" w:afterAutospacing="1"/>
    </w:pPr>
  </w:style>
  <w:style w:type="character" w:customStyle="1" w:styleId="apple-converted-space">
    <w:name w:val="apple-converted-space"/>
    <w:rsid w:val="00F92E59"/>
  </w:style>
  <w:style w:type="character" w:styleId="Sledovanodkaz">
    <w:name w:val="FollowedHyperlink"/>
    <w:rsid w:val="0014289C"/>
    <w:rPr>
      <w:color w:val="800080"/>
      <w:u w:val="single"/>
    </w:rPr>
  </w:style>
  <w:style w:type="character" w:customStyle="1" w:styleId="apple-style-span">
    <w:name w:val="apple-style-span"/>
    <w:rsid w:val="005A41A2"/>
  </w:style>
  <w:style w:type="character" w:customStyle="1" w:styleId="ZkladntextChar">
    <w:name w:val="Základní text Char"/>
    <w:link w:val="Zkladntext"/>
    <w:rsid w:val="00913C41"/>
    <w:rPr>
      <w:b/>
      <w:bCs/>
      <w:i/>
      <w:iCs/>
      <w:sz w:val="24"/>
      <w:szCs w:val="24"/>
    </w:rPr>
  </w:style>
  <w:style w:type="paragraph" w:styleId="Textpoznpodarou">
    <w:name w:val="footnote text"/>
    <w:basedOn w:val="Normln"/>
    <w:link w:val="TextpoznpodarouChar"/>
    <w:rsid w:val="00605E84"/>
    <w:rPr>
      <w:sz w:val="20"/>
      <w:szCs w:val="20"/>
    </w:rPr>
  </w:style>
  <w:style w:type="character" w:customStyle="1" w:styleId="TextpoznpodarouChar">
    <w:name w:val="Text pozn. pod čarou Char"/>
    <w:basedOn w:val="Standardnpsmoodstavce"/>
    <w:link w:val="Textpoznpodarou"/>
    <w:rsid w:val="00605E84"/>
  </w:style>
  <w:style w:type="character" w:styleId="Znakapoznpodarou">
    <w:name w:val="footnote reference"/>
    <w:rsid w:val="00605E84"/>
    <w:rPr>
      <w:vertAlign w:val="superscript"/>
    </w:rPr>
  </w:style>
  <w:style w:type="paragraph" w:styleId="Revize">
    <w:name w:val="Revision"/>
    <w:hidden/>
    <w:uiPriority w:val="99"/>
    <w:semiHidden/>
    <w:rsid w:val="00C72C9A"/>
    <w:rPr>
      <w:sz w:val="24"/>
      <w:szCs w:val="24"/>
    </w:rPr>
  </w:style>
  <w:style w:type="paragraph" w:customStyle="1" w:styleId="Default">
    <w:name w:val="Default"/>
    <w:rsid w:val="00447634"/>
    <w:pPr>
      <w:autoSpaceDE w:val="0"/>
      <w:autoSpaceDN w:val="0"/>
      <w:adjustRightInd w:val="0"/>
    </w:pPr>
    <w:rPr>
      <w:rFonts w:ascii="Arial" w:hAnsi="Arial" w:cs="Arial"/>
      <w:color w:val="000000"/>
      <w:sz w:val="24"/>
      <w:szCs w:val="24"/>
    </w:rPr>
  </w:style>
  <w:style w:type="paragraph" w:customStyle="1" w:styleId="slolnku">
    <w:name w:val="Číslo článku"/>
    <w:basedOn w:val="Normln"/>
    <w:next w:val="Normln"/>
    <w:rsid w:val="001E5F1D"/>
    <w:pPr>
      <w:keepNext/>
      <w:numPr>
        <w:numId w:val="11"/>
      </w:numPr>
      <w:tabs>
        <w:tab w:val="left" w:pos="0"/>
        <w:tab w:val="left" w:pos="284"/>
        <w:tab w:val="left" w:pos="1701"/>
      </w:tabs>
      <w:spacing w:before="160" w:after="40"/>
      <w:jc w:val="center"/>
    </w:pPr>
    <w:rPr>
      <w:b/>
      <w:sz w:val="22"/>
      <w:szCs w:val="20"/>
    </w:rPr>
  </w:style>
  <w:style w:type="paragraph" w:customStyle="1" w:styleId="Textodst1sl">
    <w:name w:val="Text odst.1čísl"/>
    <w:basedOn w:val="Normln"/>
    <w:link w:val="Textodst1slChar"/>
    <w:rsid w:val="001E5F1D"/>
    <w:pPr>
      <w:numPr>
        <w:ilvl w:val="1"/>
        <w:numId w:val="11"/>
      </w:numPr>
      <w:tabs>
        <w:tab w:val="left" w:pos="0"/>
        <w:tab w:val="left" w:pos="284"/>
      </w:tabs>
      <w:spacing w:before="80"/>
      <w:jc w:val="both"/>
      <w:outlineLvl w:val="1"/>
    </w:pPr>
    <w:rPr>
      <w:sz w:val="22"/>
      <w:szCs w:val="20"/>
    </w:rPr>
  </w:style>
  <w:style w:type="paragraph" w:customStyle="1" w:styleId="Textodst3psmena">
    <w:name w:val="Text odst. 3 písmena"/>
    <w:basedOn w:val="Textodst1sl"/>
    <w:rsid w:val="001E5F1D"/>
    <w:pPr>
      <w:numPr>
        <w:ilvl w:val="3"/>
      </w:numPr>
      <w:tabs>
        <w:tab w:val="clear" w:pos="1469"/>
        <w:tab w:val="num" w:pos="2160"/>
      </w:tabs>
      <w:spacing w:before="0"/>
      <w:ind w:left="2160" w:hanging="360"/>
      <w:outlineLvl w:val="3"/>
    </w:pPr>
  </w:style>
  <w:style w:type="paragraph" w:customStyle="1" w:styleId="Textodst2slovan">
    <w:name w:val="Text odst.2 číslovaný"/>
    <w:basedOn w:val="Textodst1sl"/>
    <w:rsid w:val="001E5F1D"/>
    <w:pPr>
      <w:numPr>
        <w:ilvl w:val="2"/>
      </w:numPr>
      <w:tabs>
        <w:tab w:val="clear" w:pos="0"/>
        <w:tab w:val="clear" w:pos="284"/>
        <w:tab w:val="clear" w:pos="992"/>
        <w:tab w:val="num" w:pos="1620"/>
      </w:tabs>
      <w:spacing w:before="0"/>
      <w:ind w:left="1620" w:hanging="360"/>
      <w:outlineLvl w:val="2"/>
    </w:pPr>
  </w:style>
  <w:style w:type="character" w:customStyle="1" w:styleId="Textodst1slChar">
    <w:name w:val="Text odst.1čísl Char"/>
    <w:link w:val="Textodst1sl"/>
    <w:rsid w:val="001E5F1D"/>
    <w:rPr>
      <w:sz w:val="22"/>
    </w:rPr>
  </w:style>
  <w:style w:type="character" w:styleId="Siln">
    <w:name w:val="Strong"/>
    <w:uiPriority w:val="22"/>
    <w:qFormat/>
    <w:rsid w:val="001E5F1D"/>
    <w:rPr>
      <w:b/>
      <w:bCs/>
    </w:rPr>
  </w:style>
  <w:style w:type="character" w:customStyle="1" w:styleId="Nadpis3Char">
    <w:name w:val="Nadpis 3 Char"/>
    <w:basedOn w:val="Standardnpsmoodstavce"/>
    <w:link w:val="Nadpis3"/>
    <w:rsid w:val="00AA3179"/>
    <w:rPr>
      <w:rFonts w:ascii="Arial" w:hAnsi="Arial" w:cs="Arial"/>
      <w:b/>
      <w:bCs/>
      <w:sz w:val="26"/>
      <w:szCs w:val="26"/>
    </w:rPr>
  </w:style>
  <w:style w:type="paragraph" w:styleId="Bezmezer">
    <w:name w:val="No Spacing"/>
    <w:basedOn w:val="Normln"/>
    <w:link w:val="BezmezerChar"/>
    <w:uiPriority w:val="1"/>
    <w:qFormat/>
    <w:rsid w:val="00AA3179"/>
    <w:rPr>
      <w:rFonts w:asciiTheme="minorHAnsi" w:eastAsiaTheme="minorHAnsi" w:hAnsiTheme="minorHAnsi" w:cstheme="minorBidi"/>
      <w:sz w:val="22"/>
      <w:szCs w:val="22"/>
      <w:lang w:eastAsia="en-US"/>
    </w:rPr>
  </w:style>
  <w:style w:type="character" w:customStyle="1" w:styleId="BezmezerChar">
    <w:name w:val="Bez mezer Char"/>
    <w:basedOn w:val="Standardnpsmoodstavce"/>
    <w:link w:val="Bezmezer"/>
    <w:uiPriority w:val="1"/>
    <w:rsid w:val="00AA3179"/>
    <w:rPr>
      <w:rFonts w:asciiTheme="minorHAnsi" w:eastAsiaTheme="minorHAnsi" w:hAnsiTheme="minorHAnsi" w:cstheme="minorBidi"/>
      <w:sz w:val="22"/>
      <w:szCs w:val="22"/>
      <w:lang w:eastAsia="en-US"/>
    </w:rPr>
  </w:style>
  <w:style w:type="character" w:customStyle="1" w:styleId="Zkladntext0">
    <w:name w:val="Základní text_"/>
    <w:basedOn w:val="Standardnpsmoodstavce"/>
    <w:link w:val="Zkladntext1"/>
    <w:rsid w:val="00D211C0"/>
    <w:rPr>
      <w:rFonts w:ascii="Arial" w:eastAsia="Arial" w:hAnsi="Arial" w:cs="Arial"/>
      <w:shd w:val="clear" w:color="auto" w:fill="FFFFFF"/>
    </w:rPr>
  </w:style>
  <w:style w:type="character" w:customStyle="1" w:styleId="Nadpis20">
    <w:name w:val="Nadpis #2_"/>
    <w:basedOn w:val="Standardnpsmoodstavce"/>
    <w:link w:val="Nadpis21"/>
    <w:rsid w:val="00D211C0"/>
    <w:rPr>
      <w:rFonts w:ascii="Arial" w:eastAsia="Arial" w:hAnsi="Arial" w:cs="Arial"/>
      <w:sz w:val="28"/>
      <w:szCs w:val="28"/>
      <w:shd w:val="clear" w:color="auto" w:fill="FFFFFF"/>
    </w:rPr>
  </w:style>
  <w:style w:type="paragraph" w:customStyle="1" w:styleId="Zkladntext1">
    <w:name w:val="Základní text1"/>
    <w:basedOn w:val="Normln"/>
    <w:link w:val="Zkladntext0"/>
    <w:rsid w:val="00D211C0"/>
    <w:pPr>
      <w:widowControl w:val="0"/>
      <w:shd w:val="clear" w:color="auto" w:fill="FFFFFF"/>
      <w:spacing w:after="40"/>
      <w:jc w:val="both"/>
    </w:pPr>
    <w:rPr>
      <w:rFonts w:ascii="Arial" w:eastAsia="Arial" w:hAnsi="Arial" w:cs="Arial"/>
      <w:sz w:val="20"/>
      <w:szCs w:val="20"/>
    </w:rPr>
  </w:style>
  <w:style w:type="paragraph" w:customStyle="1" w:styleId="Nadpis21">
    <w:name w:val="Nadpis #2"/>
    <w:basedOn w:val="Normln"/>
    <w:link w:val="Nadpis20"/>
    <w:rsid w:val="00D211C0"/>
    <w:pPr>
      <w:widowControl w:val="0"/>
      <w:shd w:val="clear" w:color="auto" w:fill="FFFFFF"/>
      <w:spacing w:after="380"/>
      <w:jc w:val="both"/>
      <w:outlineLvl w:val="1"/>
    </w:pPr>
    <w:rPr>
      <w:rFonts w:ascii="Arial" w:eastAsia="Arial" w:hAnsi="Arial" w:cs="Arial"/>
      <w:sz w:val="28"/>
      <w:szCs w:val="28"/>
    </w:rPr>
  </w:style>
  <w:style w:type="paragraph" w:customStyle="1" w:styleId="odstavce">
    <w:name w:val="odstavce"/>
    <w:basedOn w:val="Normln"/>
    <w:qFormat/>
    <w:rsid w:val="00FF67BE"/>
    <w:pPr>
      <w:spacing w:before="240" w:after="240"/>
      <w:ind w:left="567" w:hanging="567"/>
      <w:jc w:val="both"/>
      <w:outlineLvl w:val="1"/>
    </w:pPr>
    <w:rPr>
      <w:rFonts w:ascii="Arial" w:eastAsia="Calibri" w:hAnsi="Arial"/>
      <w:sz w:val="20"/>
      <w:szCs w:val="20"/>
      <w:lang w:eastAsia="en-US"/>
    </w:rPr>
  </w:style>
  <w:style w:type="paragraph" w:customStyle="1" w:styleId="Generalia">
    <w:name w:val="Generalia"/>
    <w:basedOn w:val="Normln"/>
    <w:rsid w:val="00385BE5"/>
    <w:pPr>
      <w:ind w:left="1474"/>
      <w:jc w:val="both"/>
    </w:pPr>
    <w:rPr>
      <w:szCs w:val="20"/>
    </w:rPr>
  </w:style>
  <w:style w:type="paragraph" w:customStyle="1" w:styleId="Zkladntext-prvnodsazen1">
    <w:name w:val="Základní text - první odsazený1"/>
    <w:basedOn w:val="Zkladntext"/>
    <w:rsid w:val="00A81D12"/>
    <w:pPr>
      <w:numPr>
        <w:numId w:val="22"/>
      </w:numPr>
      <w:suppressAutoHyphens/>
      <w:spacing w:line="280" w:lineRule="exact"/>
      <w:jc w:val="both"/>
    </w:pPr>
    <w:rPr>
      <w:rFonts w:ascii="Arial" w:hAnsi="Arial"/>
      <w:b w:val="0"/>
      <w:bCs w:val="0"/>
      <w:i w:val="0"/>
      <w:iCs w:val="0"/>
      <w:sz w:val="22"/>
      <w:lang w:eastAsia="ar-SA"/>
    </w:rPr>
  </w:style>
  <w:style w:type="character" w:styleId="Nevyeenzmnka">
    <w:name w:val="Unresolved Mention"/>
    <w:basedOn w:val="Standardnpsmoodstavce"/>
    <w:uiPriority w:val="99"/>
    <w:semiHidden/>
    <w:unhideWhenUsed/>
    <w:rsid w:val="0037635D"/>
    <w:rPr>
      <w:color w:val="605E5C"/>
      <w:shd w:val="clear" w:color="auto" w:fill="E1DFDD"/>
    </w:rPr>
  </w:style>
  <w:style w:type="character" w:styleId="Zstupntext">
    <w:name w:val="Placeholder Text"/>
    <w:basedOn w:val="Standardnpsmoodstavce"/>
    <w:uiPriority w:val="99"/>
    <w:semiHidden/>
    <w:rsid w:val="00BE33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432476">
      <w:bodyDiv w:val="1"/>
      <w:marLeft w:val="0"/>
      <w:marRight w:val="0"/>
      <w:marTop w:val="0"/>
      <w:marBottom w:val="0"/>
      <w:divBdr>
        <w:top w:val="none" w:sz="0" w:space="0" w:color="auto"/>
        <w:left w:val="none" w:sz="0" w:space="0" w:color="auto"/>
        <w:bottom w:val="none" w:sz="0" w:space="0" w:color="auto"/>
        <w:right w:val="none" w:sz="0" w:space="0" w:color="auto"/>
      </w:divBdr>
    </w:div>
    <w:div w:id="336930451">
      <w:bodyDiv w:val="1"/>
      <w:marLeft w:val="0"/>
      <w:marRight w:val="0"/>
      <w:marTop w:val="0"/>
      <w:marBottom w:val="0"/>
      <w:divBdr>
        <w:top w:val="none" w:sz="0" w:space="0" w:color="auto"/>
        <w:left w:val="none" w:sz="0" w:space="0" w:color="auto"/>
        <w:bottom w:val="none" w:sz="0" w:space="0" w:color="auto"/>
        <w:right w:val="none" w:sz="0" w:space="0" w:color="auto"/>
      </w:divBdr>
    </w:div>
    <w:div w:id="536312499">
      <w:bodyDiv w:val="1"/>
      <w:marLeft w:val="0"/>
      <w:marRight w:val="0"/>
      <w:marTop w:val="0"/>
      <w:marBottom w:val="0"/>
      <w:divBdr>
        <w:top w:val="none" w:sz="0" w:space="0" w:color="auto"/>
        <w:left w:val="none" w:sz="0" w:space="0" w:color="auto"/>
        <w:bottom w:val="none" w:sz="0" w:space="0" w:color="auto"/>
        <w:right w:val="none" w:sz="0" w:space="0" w:color="auto"/>
      </w:divBdr>
    </w:div>
    <w:div w:id="684790011">
      <w:bodyDiv w:val="1"/>
      <w:marLeft w:val="0"/>
      <w:marRight w:val="0"/>
      <w:marTop w:val="0"/>
      <w:marBottom w:val="0"/>
      <w:divBdr>
        <w:top w:val="none" w:sz="0" w:space="0" w:color="auto"/>
        <w:left w:val="none" w:sz="0" w:space="0" w:color="auto"/>
        <w:bottom w:val="none" w:sz="0" w:space="0" w:color="auto"/>
        <w:right w:val="none" w:sz="0" w:space="0" w:color="auto"/>
      </w:divBdr>
    </w:div>
    <w:div w:id="794178419">
      <w:bodyDiv w:val="1"/>
      <w:marLeft w:val="0"/>
      <w:marRight w:val="0"/>
      <w:marTop w:val="0"/>
      <w:marBottom w:val="0"/>
      <w:divBdr>
        <w:top w:val="none" w:sz="0" w:space="0" w:color="auto"/>
        <w:left w:val="none" w:sz="0" w:space="0" w:color="auto"/>
        <w:bottom w:val="none" w:sz="0" w:space="0" w:color="auto"/>
        <w:right w:val="none" w:sz="0" w:space="0" w:color="auto"/>
      </w:divBdr>
    </w:div>
    <w:div w:id="1045106324">
      <w:bodyDiv w:val="1"/>
      <w:marLeft w:val="0"/>
      <w:marRight w:val="0"/>
      <w:marTop w:val="0"/>
      <w:marBottom w:val="0"/>
      <w:divBdr>
        <w:top w:val="none" w:sz="0" w:space="0" w:color="auto"/>
        <w:left w:val="none" w:sz="0" w:space="0" w:color="auto"/>
        <w:bottom w:val="none" w:sz="0" w:space="0" w:color="auto"/>
        <w:right w:val="none" w:sz="0" w:space="0" w:color="auto"/>
      </w:divBdr>
    </w:div>
    <w:div w:id="1251739097">
      <w:bodyDiv w:val="1"/>
      <w:marLeft w:val="0"/>
      <w:marRight w:val="0"/>
      <w:marTop w:val="0"/>
      <w:marBottom w:val="0"/>
      <w:divBdr>
        <w:top w:val="none" w:sz="0" w:space="0" w:color="auto"/>
        <w:left w:val="none" w:sz="0" w:space="0" w:color="auto"/>
        <w:bottom w:val="none" w:sz="0" w:space="0" w:color="auto"/>
        <w:right w:val="none" w:sz="0" w:space="0" w:color="auto"/>
      </w:divBdr>
    </w:div>
    <w:div w:id="1320773170">
      <w:bodyDiv w:val="1"/>
      <w:marLeft w:val="0"/>
      <w:marRight w:val="0"/>
      <w:marTop w:val="0"/>
      <w:marBottom w:val="0"/>
      <w:divBdr>
        <w:top w:val="none" w:sz="0" w:space="0" w:color="auto"/>
        <w:left w:val="none" w:sz="0" w:space="0" w:color="auto"/>
        <w:bottom w:val="none" w:sz="0" w:space="0" w:color="auto"/>
        <w:right w:val="none" w:sz="0" w:space="0" w:color="auto"/>
      </w:divBdr>
    </w:div>
    <w:div w:id="1471558018">
      <w:bodyDiv w:val="1"/>
      <w:marLeft w:val="0"/>
      <w:marRight w:val="0"/>
      <w:marTop w:val="0"/>
      <w:marBottom w:val="0"/>
      <w:divBdr>
        <w:top w:val="none" w:sz="0" w:space="0" w:color="auto"/>
        <w:left w:val="none" w:sz="0" w:space="0" w:color="auto"/>
        <w:bottom w:val="none" w:sz="0" w:space="0" w:color="auto"/>
        <w:right w:val="none" w:sz="0" w:space="0" w:color="auto"/>
      </w:divBdr>
    </w:div>
    <w:div w:id="1967615876">
      <w:bodyDiv w:val="1"/>
      <w:marLeft w:val="0"/>
      <w:marRight w:val="0"/>
      <w:marTop w:val="0"/>
      <w:marBottom w:val="0"/>
      <w:divBdr>
        <w:top w:val="none" w:sz="0" w:space="0" w:color="auto"/>
        <w:left w:val="none" w:sz="0" w:space="0" w:color="auto"/>
        <w:bottom w:val="none" w:sz="0" w:space="0" w:color="auto"/>
        <w:right w:val="none" w:sz="0" w:space="0" w:color="auto"/>
      </w:divBdr>
    </w:div>
    <w:div w:id="2024238378">
      <w:bodyDiv w:val="1"/>
      <w:marLeft w:val="0"/>
      <w:marRight w:val="0"/>
      <w:marTop w:val="0"/>
      <w:marBottom w:val="0"/>
      <w:divBdr>
        <w:top w:val="none" w:sz="0" w:space="0" w:color="auto"/>
        <w:left w:val="none" w:sz="0" w:space="0" w:color="auto"/>
        <w:bottom w:val="none" w:sz="0" w:space="0" w:color="auto"/>
        <w:right w:val="none" w:sz="0" w:space="0" w:color="auto"/>
      </w:divBdr>
    </w:div>
    <w:div w:id="21036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BA62DCB4FC4547998228B6E30B785A" ma:contentTypeVersion="4" ma:contentTypeDescription="Vytvoří nový dokument" ma:contentTypeScope="" ma:versionID="348b733cd1e88e0215f782ee5c9971d5">
  <xsd:schema xmlns:xsd="http://www.w3.org/2001/XMLSchema" xmlns:xs="http://www.w3.org/2001/XMLSchema" xmlns:p="http://schemas.microsoft.com/office/2006/metadata/properties" xmlns:ns2="2f42d244-d4b2-4696-bae9-5de17da8bd76" targetNamespace="http://schemas.microsoft.com/office/2006/metadata/properties" ma:root="true" ma:fieldsID="8325876d45d1eecb3077456a3b07b05b" ns2:_="">
    <xsd:import namespace="2f42d244-d4b2-4696-bae9-5de17da8b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2d244-d4b2-4696-bae9-5de17da8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4D30A-D039-4CFD-8451-92C9F57EF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0D728-223B-4616-91F1-04417DE9505A}">
  <ds:schemaRefs>
    <ds:schemaRef ds:uri="http://schemas.microsoft.com/sharepoint/v3/contenttype/forms"/>
  </ds:schemaRefs>
</ds:datastoreItem>
</file>

<file path=customXml/itemProps3.xml><?xml version="1.0" encoding="utf-8"?>
<ds:datastoreItem xmlns:ds="http://schemas.openxmlformats.org/officeDocument/2006/customXml" ds:itemID="{B96D1920-7012-414F-8E5B-CE1DF6851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2d244-d4b2-4696-bae9-5de17da8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4595</Words>
  <Characters>27878</Characters>
  <Application>Microsoft Office Word</Application>
  <DocSecurity>4</DocSecurity>
  <Lines>232</Lines>
  <Paragraphs>64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Heisler</dc:creator>
  <cp:lastModifiedBy>Helclová Barbara</cp:lastModifiedBy>
  <cp:revision>2</cp:revision>
  <cp:lastPrinted>2024-03-20T12:10:00Z</cp:lastPrinted>
  <dcterms:created xsi:type="dcterms:W3CDTF">2024-04-04T12:06:00Z</dcterms:created>
  <dcterms:modified xsi:type="dcterms:W3CDTF">2024-04-04T12:06:00Z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0x0101007BBA62DCB4FC4547998228B6E30B785A</vt:lpwstr>
  </property>
</Properties>
</file>