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89F97" w14:textId="40DE4D99" w:rsidR="00EA39B0" w:rsidRDefault="001004CF" w:rsidP="00586B64">
      <w:pPr>
        <w:jc w:val="center"/>
        <w:rPr>
          <w:rFonts w:ascii="Calibri" w:hAnsi="Calibri" w:cs="Calibri"/>
          <w:b/>
          <w:sz w:val="36"/>
          <w:szCs w:val="36"/>
        </w:rPr>
      </w:pPr>
      <w:bookmarkStart w:id="0" w:name="_Hlk162502428"/>
      <w:r>
        <w:rPr>
          <w:rFonts w:ascii="Calibri" w:hAnsi="Calibri" w:cs="Calibri"/>
          <w:b/>
          <w:sz w:val="36"/>
          <w:szCs w:val="36"/>
        </w:rPr>
        <w:t xml:space="preserve">RÁMCOVÁ </w:t>
      </w:r>
      <w:r w:rsidR="00586B64" w:rsidRPr="008C2DAD">
        <w:rPr>
          <w:rFonts w:ascii="Calibri" w:hAnsi="Calibri" w:cs="Calibri"/>
          <w:b/>
          <w:sz w:val="36"/>
          <w:szCs w:val="36"/>
        </w:rPr>
        <w:t xml:space="preserve">SMLOUVA </w:t>
      </w:r>
    </w:p>
    <w:p w14:paraId="0F94C3A6" w14:textId="615B1F1E" w:rsidR="00586B64" w:rsidRPr="00160EBB" w:rsidRDefault="00586B64" w:rsidP="00586B64">
      <w:pPr>
        <w:jc w:val="center"/>
        <w:rPr>
          <w:rFonts w:ascii="Calibri" w:hAnsi="Calibri" w:cs="Calibri"/>
          <w:b/>
          <w:sz w:val="36"/>
          <w:szCs w:val="36"/>
        </w:rPr>
      </w:pPr>
      <w:r w:rsidRPr="008C2DAD">
        <w:rPr>
          <w:rFonts w:ascii="Calibri" w:hAnsi="Calibri" w:cs="Calibri"/>
          <w:b/>
          <w:sz w:val="36"/>
          <w:szCs w:val="36"/>
        </w:rPr>
        <w:t xml:space="preserve">O </w:t>
      </w:r>
      <w:r w:rsidR="00EA39B0">
        <w:rPr>
          <w:rFonts w:ascii="Calibri" w:hAnsi="Calibri" w:cs="Calibri"/>
          <w:b/>
          <w:sz w:val="36"/>
          <w:szCs w:val="36"/>
        </w:rPr>
        <w:t>ZPRACOVÁNÍ PROJEKTOVÉ DOKUMENTACE</w:t>
      </w:r>
      <w:r w:rsidR="00825285">
        <w:rPr>
          <w:rFonts w:ascii="Calibri" w:hAnsi="Calibri" w:cs="Calibri"/>
          <w:b/>
          <w:sz w:val="36"/>
          <w:szCs w:val="36"/>
        </w:rPr>
        <w:t xml:space="preserve"> č. D</w:t>
      </w:r>
      <w:r w:rsidR="00DC24CE">
        <w:rPr>
          <w:rFonts w:ascii="Calibri" w:hAnsi="Calibri" w:cs="Calibri"/>
          <w:b/>
          <w:sz w:val="36"/>
          <w:szCs w:val="36"/>
        </w:rPr>
        <w:t>1</w:t>
      </w:r>
      <w:r w:rsidR="00825285">
        <w:rPr>
          <w:rFonts w:ascii="Calibri" w:hAnsi="Calibri" w:cs="Calibri"/>
          <w:b/>
          <w:sz w:val="36"/>
          <w:szCs w:val="36"/>
        </w:rPr>
        <w:t xml:space="preserve"> </w:t>
      </w:r>
      <w:r w:rsidR="00E867AD">
        <w:rPr>
          <w:rFonts w:ascii="Calibri" w:hAnsi="Calibri" w:cs="Calibri"/>
          <w:b/>
          <w:sz w:val="36"/>
          <w:szCs w:val="36"/>
        </w:rPr>
        <w:t>1</w:t>
      </w:r>
      <w:r w:rsidR="00DC24CE">
        <w:rPr>
          <w:rFonts w:ascii="Calibri" w:hAnsi="Calibri" w:cs="Calibri"/>
          <w:b/>
          <w:sz w:val="36"/>
          <w:szCs w:val="36"/>
        </w:rPr>
        <w:t>9</w:t>
      </w:r>
      <w:r w:rsidR="00825285">
        <w:rPr>
          <w:rFonts w:ascii="Calibri" w:hAnsi="Calibri" w:cs="Calibri"/>
          <w:b/>
          <w:sz w:val="36"/>
          <w:szCs w:val="36"/>
        </w:rPr>
        <w:t>/24</w:t>
      </w:r>
    </w:p>
    <w:p w14:paraId="5922744C" w14:textId="77777777" w:rsidR="00586B64" w:rsidRPr="00160EBB" w:rsidRDefault="00586B64" w:rsidP="00586B64">
      <w:pPr>
        <w:pStyle w:val="Nadpis1"/>
        <w:jc w:val="left"/>
        <w:rPr>
          <w:rFonts w:ascii="Calibri" w:hAnsi="Calibri" w:cs="Calibri"/>
          <w:b w:val="0"/>
        </w:rPr>
      </w:pPr>
    </w:p>
    <w:p w14:paraId="19D45BE8" w14:textId="77777777" w:rsidR="00586B64" w:rsidRPr="00160EBB" w:rsidRDefault="00586B64" w:rsidP="00586B64">
      <w:pPr>
        <w:pStyle w:val="Nadpis1"/>
        <w:jc w:val="left"/>
        <w:rPr>
          <w:rFonts w:ascii="Calibri" w:hAnsi="Calibri" w:cs="Calibri"/>
          <w:bCs/>
        </w:rPr>
      </w:pPr>
      <w:r w:rsidRPr="00160EBB">
        <w:rPr>
          <w:rFonts w:ascii="Calibri" w:hAnsi="Calibri" w:cs="Calibri"/>
          <w:bCs/>
        </w:rPr>
        <w:t>Smluvní strany:</w:t>
      </w:r>
    </w:p>
    <w:p w14:paraId="02D69406" w14:textId="77777777" w:rsidR="00586B64" w:rsidRPr="00160EBB" w:rsidRDefault="00586B64" w:rsidP="00586B64">
      <w:pPr>
        <w:tabs>
          <w:tab w:val="left" w:pos="1980"/>
          <w:tab w:val="left" w:pos="4680"/>
        </w:tabs>
        <w:rPr>
          <w:rFonts w:ascii="Calibri" w:hAnsi="Calibri" w:cs="Calibri"/>
        </w:rPr>
      </w:pPr>
    </w:p>
    <w:p w14:paraId="7CF95B41" w14:textId="77777777"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Objednatel:</w:t>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t>Veřejná zeleň města Brna, příspěvková organizace</w:t>
      </w:r>
      <w:r w:rsidRPr="00160EBB">
        <w:rPr>
          <w:rFonts w:ascii="Calibri" w:hAnsi="Calibri" w:cs="Calibri"/>
          <w:b/>
          <w:sz w:val="24"/>
          <w:szCs w:val="24"/>
        </w:rPr>
        <w:tab/>
      </w:r>
    </w:p>
    <w:p w14:paraId="052ECBD9" w14:textId="77777777"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sídlo:</w:t>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t>Kounicova 1013/</w:t>
      </w:r>
      <w:proofErr w:type="gramStart"/>
      <w:r w:rsidRPr="00160EBB">
        <w:rPr>
          <w:rFonts w:ascii="Calibri" w:hAnsi="Calibri" w:cs="Calibri"/>
          <w:b/>
          <w:sz w:val="24"/>
          <w:szCs w:val="24"/>
        </w:rPr>
        <w:t>16a</w:t>
      </w:r>
      <w:proofErr w:type="gramEnd"/>
      <w:r w:rsidRPr="00160EBB">
        <w:rPr>
          <w:rFonts w:ascii="Calibri" w:hAnsi="Calibri" w:cs="Calibri"/>
          <w:b/>
          <w:sz w:val="24"/>
          <w:szCs w:val="24"/>
        </w:rPr>
        <w:t xml:space="preserve">, 602 00 Brno </w:t>
      </w:r>
    </w:p>
    <w:p w14:paraId="6F4EF85B" w14:textId="77777777"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zastoupen:</w:t>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t>Ing. Jozef Kasala, ředitel příspěvkové organizace</w:t>
      </w:r>
    </w:p>
    <w:p w14:paraId="439AA190" w14:textId="77777777"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IČ:</w:t>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t>62161521</w:t>
      </w:r>
    </w:p>
    <w:p w14:paraId="1E34D75F" w14:textId="77777777"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 xml:space="preserve">DIČ: </w:t>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r>
      <w:r w:rsidRPr="00160EBB">
        <w:rPr>
          <w:rFonts w:ascii="Calibri" w:hAnsi="Calibri" w:cs="Calibri"/>
          <w:b/>
          <w:sz w:val="24"/>
          <w:szCs w:val="24"/>
        </w:rPr>
        <w:tab/>
        <w:t xml:space="preserve">CZ62161521 </w:t>
      </w:r>
    </w:p>
    <w:p w14:paraId="6C372AFB" w14:textId="77777777" w:rsidR="00586B64" w:rsidRPr="00160EBB" w:rsidRDefault="00586B64" w:rsidP="00586B64">
      <w:pPr>
        <w:pStyle w:val="Parodstavec"/>
        <w:numPr>
          <w:ilvl w:val="0"/>
          <w:numId w:val="0"/>
        </w:numPr>
        <w:ind w:left="2835" w:hanging="2835"/>
        <w:jc w:val="both"/>
        <w:rPr>
          <w:rFonts w:ascii="Calibri" w:hAnsi="Calibri" w:cs="Calibri"/>
          <w:b/>
          <w:sz w:val="24"/>
          <w:szCs w:val="24"/>
        </w:rPr>
      </w:pPr>
      <w:bookmarkStart w:id="1" w:name="_Hlk147393038"/>
      <w:r w:rsidRPr="00160EBB">
        <w:rPr>
          <w:rFonts w:ascii="Calibri" w:hAnsi="Calibri" w:cs="Calibri"/>
          <w:b/>
          <w:sz w:val="24"/>
          <w:szCs w:val="24"/>
        </w:rPr>
        <w:t>zapsán:</w:t>
      </w:r>
      <w:r w:rsidRPr="00160EBB">
        <w:rPr>
          <w:rFonts w:ascii="Calibri" w:hAnsi="Calibri" w:cs="Calibri"/>
          <w:b/>
          <w:sz w:val="24"/>
          <w:szCs w:val="24"/>
        </w:rPr>
        <w:tab/>
        <w:t xml:space="preserve">v obchodním rejstříku vedeném u Krajského soudu v Brně, </w:t>
      </w:r>
      <w:bookmarkEnd w:id="1"/>
      <w:r w:rsidRPr="00160EBB">
        <w:rPr>
          <w:rFonts w:ascii="Calibri" w:hAnsi="Calibri" w:cs="Calibri"/>
          <w:b/>
          <w:sz w:val="24"/>
          <w:szCs w:val="24"/>
        </w:rPr>
        <w:t xml:space="preserve">oddíl </w:t>
      </w:r>
      <w:proofErr w:type="spellStart"/>
      <w:r w:rsidRPr="00160EBB">
        <w:rPr>
          <w:rFonts w:ascii="Calibri" w:hAnsi="Calibri" w:cs="Calibri"/>
          <w:b/>
          <w:sz w:val="24"/>
          <w:szCs w:val="24"/>
        </w:rPr>
        <w:t>Pr</w:t>
      </w:r>
      <w:proofErr w:type="spellEnd"/>
      <w:r w:rsidRPr="00160EBB">
        <w:rPr>
          <w:rFonts w:ascii="Calibri" w:hAnsi="Calibri" w:cs="Calibri"/>
          <w:b/>
          <w:sz w:val="24"/>
          <w:szCs w:val="24"/>
        </w:rPr>
        <w:t>, vložka 9</w:t>
      </w:r>
    </w:p>
    <w:p w14:paraId="1B78C65D" w14:textId="5789C4EF" w:rsidR="00586B64" w:rsidRPr="00160EBB" w:rsidRDefault="00586B64" w:rsidP="00586B64">
      <w:pPr>
        <w:pStyle w:val="Parodstavec"/>
        <w:numPr>
          <w:ilvl w:val="0"/>
          <w:numId w:val="0"/>
        </w:numPr>
        <w:ind w:left="567" w:hanging="567"/>
        <w:jc w:val="both"/>
        <w:rPr>
          <w:rFonts w:ascii="Calibri" w:hAnsi="Calibri" w:cs="Calibri"/>
          <w:b/>
          <w:sz w:val="24"/>
          <w:szCs w:val="24"/>
        </w:rPr>
      </w:pPr>
      <w:r w:rsidRPr="00160EBB">
        <w:rPr>
          <w:rFonts w:ascii="Calibri" w:hAnsi="Calibri" w:cs="Calibri"/>
          <w:b/>
          <w:sz w:val="24"/>
          <w:szCs w:val="24"/>
        </w:rPr>
        <w:t xml:space="preserve">bankovní spojení: </w:t>
      </w:r>
      <w:r w:rsidRPr="00160EBB">
        <w:rPr>
          <w:rFonts w:ascii="Calibri" w:hAnsi="Calibri" w:cs="Calibri"/>
          <w:b/>
          <w:sz w:val="24"/>
          <w:szCs w:val="24"/>
        </w:rPr>
        <w:tab/>
      </w:r>
      <w:r w:rsidRPr="00160EBB">
        <w:rPr>
          <w:rFonts w:ascii="Calibri" w:hAnsi="Calibri" w:cs="Calibri"/>
          <w:b/>
          <w:sz w:val="24"/>
          <w:szCs w:val="24"/>
        </w:rPr>
        <w:tab/>
      </w:r>
      <w:proofErr w:type="spellStart"/>
      <w:r w:rsidR="00306ECB">
        <w:rPr>
          <w:rFonts w:ascii="Calibri" w:hAnsi="Calibri" w:cs="Calibri"/>
          <w:b/>
          <w:sz w:val="24"/>
          <w:szCs w:val="24"/>
        </w:rPr>
        <w:t>xxxxxxxxxxxxxxxxxxxxxxxx</w:t>
      </w:r>
      <w:proofErr w:type="spellEnd"/>
    </w:p>
    <w:p w14:paraId="035E95E9" w14:textId="77777777" w:rsidR="00586B64" w:rsidRPr="00160EBB" w:rsidRDefault="00586B64" w:rsidP="00586B64">
      <w:pPr>
        <w:jc w:val="both"/>
        <w:rPr>
          <w:rFonts w:ascii="Calibri" w:hAnsi="Calibri" w:cs="Calibri"/>
          <w:b/>
          <w:bCs/>
        </w:rPr>
      </w:pPr>
      <w:bookmarkStart w:id="2" w:name="_Hlk94865709"/>
      <w:r w:rsidRPr="00160EBB">
        <w:rPr>
          <w:rFonts w:ascii="Calibri" w:hAnsi="Calibri" w:cs="Calibri"/>
          <w:b/>
          <w:bCs/>
        </w:rPr>
        <w:t xml:space="preserve">Oprávněné osoby ve věcech technických: </w:t>
      </w:r>
    </w:p>
    <w:bookmarkEnd w:id="2"/>
    <w:p w14:paraId="5EA9C0FE" w14:textId="5023E0BA" w:rsidR="00586B64" w:rsidRPr="00920491" w:rsidRDefault="00586B64" w:rsidP="00586B64">
      <w:pPr>
        <w:jc w:val="both"/>
        <w:rPr>
          <w:rFonts w:ascii="Calibri" w:hAnsi="Calibri" w:cs="Calibri"/>
        </w:rPr>
      </w:pPr>
      <w:r w:rsidRPr="00920491">
        <w:rPr>
          <w:rFonts w:ascii="Calibri" w:hAnsi="Calibri" w:cs="Calibri"/>
        </w:rPr>
        <w:t xml:space="preserve">Ing. Jozef </w:t>
      </w:r>
      <w:proofErr w:type="gramStart"/>
      <w:r w:rsidRPr="00920491">
        <w:rPr>
          <w:rFonts w:ascii="Calibri" w:hAnsi="Calibri" w:cs="Calibri"/>
        </w:rPr>
        <w:t>Kasala - ředitel</w:t>
      </w:r>
      <w:proofErr w:type="gramEnd"/>
      <w:r w:rsidRPr="00920491">
        <w:rPr>
          <w:rFonts w:ascii="Calibri" w:hAnsi="Calibri" w:cs="Calibri"/>
        </w:rPr>
        <w:t xml:space="preserve"> organizace, kontaktní e-mailová adresa: </w:t>
      </w:r>
      <w:proofErr w:type="spellStart"/>
      <w:r w:rsidR="00306ECB">
        <w:rPr>
          <w:rFonts w:ascii="Calibri" w:hAnsi="Calibri" w:cs="Calibri"/>
        </w:rPr>
        <w:t>xxxxxxxxxxxxx</w:t>
      </w:r>
      <w:proofErr w:type="spellEnd"/>
    </w:p>
    <w:p w14:paraId="668C0F61" w14:textId="114DF807" w:rsidR="00920491" w:rsidRPr="00920491" w:rsidRDefault="00141E34" w:rsidP="00920491">
      <w:pPr>
        <w:jc w:val="both"/>
        <w:rPr>
          <w:rFonts w:ascii="Calibri" w:hAnsi="Calibri" w:cs="Calibri"/>
        </w:rPr>
      </w:pPr>
      <w:r w:rsidRPr="00920491">
        <w:rPr>
          <w:rFonts w:ascii="Calibri" w:hAnsi="Calibri" w:cs="Calibri"/>
        </w:rPr>
        <w:t xml:space="preserve">Ing. Kateřina </w:t>
      </w:r>
      <w:proofErr w:type="gramStart"/>
      <w:r w:rsidRPr="00920491">
        <w:rPr>
          <w:rFonts w:ascii="Calibri" w:hAnsi="Calibri" w:cs="Calibri"/>
        </w:rPr>
        <w:t xml:space="preserve">Novotná - </w:t>
      </w:r>
      <w:r w:rsidR="00920491" w:rsidRPr="00920491">
        <w:rPr>
          <w:rFonts w:ascii="Calibri" w:hAnsi="Calibri" w:cs="Calibri"/>
        </w:rPr>
        <w:t>kontaktní</w:t>
      </w:r>
      <w:proofErr w:type="gramEnd"/>
      <w:r w:rsidR="00920491" w:rsidRPr="00920491">
        <w:rPr>
          <w:rFonts w:ascii="Calibri" w:hAnsi="Calibri" w:cs="Calibri"/>
        </w:rPr>
        <w:t xml:space="preserve"> e-mailová adresa: </w:t>
      </w:r>
      <w:proofErr w:type="spellStart"/>
      <w:r w:rsidR="00306ECB">
        <w:rPr>
          <w:rFonts w:ascii="Calibri" w:hAnsi="Calibri" w:cs="Calibri"/>
        </w:rPr>
        <w:t>xxxxxxxxxxxxxx</w:t>
      </w:r>
      <w:proofErr w:type="spellEnd"/>
    </w:p>
    <w:p w14:paraId="7336D67A" w14:textId="77777777" w:rsidR="00586B64" w:rsidRPr="00160EBB" w:rsidRDefault="00586B64" w:rsidP="00586B64">
      <w:pPr>
        <w:tabs>
          <w:tab w:val="left" w:pos="4680"/>
        </w:tabs>
        <w:rPr>
          <w:rFonts w:ascii="Calibri" w:hAnsi="Calibri" w:cs="Calibri"/>
        </w:rPr>
      </w:pPr>
    </w:p>
    <w:p w14:paraId="19CF0447" w14:textId="77777777" w:rsidR="00586B64" w:rsidRPr="00160EBB" w:rsidRDefault="00586B64" w:rsidP="00586B64">
      <w:pPr>
        <w:tabs>
          <w:tab w:val="left" w:pos="4680"/>
        </w:tabs>
        <w:rPr>
          <w:rFonts w:ascii="Calibri" w:hAnsi="Calibri" w:cs="Calibri"/>
        </w:rPr>
      </w:pPr>
      <w:r w:rsidRPr="00160EBB">
        <w:rPr>
          <w:rFonts w:ascii="Calibri" w:hAnsi="Calibri" w:cs="Calibri"/>
        </w:rPr>
        <w:t>(dále jen „objednatel“)</w:t>
      </w:r>
    </w:p>
    <w:p w14:paraId="35E3D84F" w14:textId="77777777" w:rsidR="00586B64" w:rsidRPr="00160EBB" w:rsidRDefault="00586B64" w:rsidP="00586B64">
      <w:pPr>
        <w:tabs>
          <w:tab w:val="left" w:pos="4680"/>
        </w:tabs>
        <w:rPr>
          <w:rFonts w:ascii="Calibri" w:hAnsi="Calibri" w:cs="Calibri"/>
        </w:rPr>
      </w:pPr>
    </w:p>
    <w:p w14:paraId="00EE113D" w14:textId="77777777" w:rsidR="00586B64" w:rsidRPr="00160EBB" w:rsidRDefault="00586B64" w:rsidP="00586B64">
      <w:pPr>
        <w:rPr>
          <w:rFonts w:ascii="Calibri" w:hAnsi="Calibri" w:cs="Calibri"/>
        </w:rPr>
      </w:pPr>
      <w:r w:rsidRPr="00160EBB">
        <w:rPr>
          <w:rFonts w:ascii="Calibri" w:hAnsi="Calibri" w:cs="Calibri"/>
        </w:rPr>
        <w:t>a</w:t>
      </w:r>
    </w:p>
    <w:p w14:paraId="48181006" w14:textId="77777777" w:rsidR="00586B64" w:rsidRPr="00160EBB" w:rsidRDefault="00586B64" w:rsidP="00586B64">
      <w:pPr>
        <w:rPr>
          <w:rFonts w:ascii="Calibri" w:hAnsi="Calibri" w:cs="Calibri"/>
        </w:rPr>
      </w:pPr>
    </w:p>
    <w:p w14:paraId="5E2B9F3B" w14:textId="0D714767" w:rsidR="00586B64" w:rsidRPr="000F4F4C" w:rsidRDefault="00586B64" w:rsidP="00586B64">
      <w:pPr>
        <w:pStyle w:val="Parodstavec"/>
        <w:numPr>
          <w:ilvl w:val="0"/>
          <w:numId w:val="0"/>
        </w:numPr>
        <w:ind w:left="567" w:hanging="567"/>
        <w:jc w:val="both"/>
        <w:rPr>
          <w:rFonts w:ascii="Calibri" w:hAnsi="Calibri" w:cs="Calibri"/>
          <w:b/>
          <w:bCs/>
          <w:sz w:val="24"/>
          <w:szCs w:val="24"/>
        </w:rPr>
      </w:pPr>
      <w:r w:rsidRPr="000F4F4C">
        <w:rPr>
          <w:rFonts w:ascii="Calibri" w:hAnsi="Calibri" w:cs="Calibri"/>
          <w:b/>
          <w:sz w:val="24"/>
          <w:szCs w:val="24"/>
        </w:rPr>
        <w:t>Zhotovitel:</w:t>
      </w:r>
      <w:r w:rsidRPr="000F4F4C">
        <w:rPr>
          <w:rFonts w:ascii="Calibri" w:hAnsi="Calibri" w:cs="Calibri"/>
          <w:sz w:val="24"/>
          <w:szCs w:val="24"/>
        </w:rPr>
        <w:tab/>
      </w:r>
      <w:r w:rsidRPr="000F4F4C">
        <w:rPr>
          <w:rFonts w:ascii="Calibri" w:hAnsi="Calibri" w:cs="Calibri"/>
          <w:sz w:val="24"/>
          <w:szCs w:val="24"/>
        </w:rPr>
        <w:tab/>
      </w:r>
      <w:r w:rsidRPr="000F4F4C">
        <w:rPr>
          <w:rFonts w:ascii="Calibri" w:hAnsi="Calibri" w:cs="Calibri"/>
          <w:sz w:val="24"/>
          <w:szCs w:val="24"/>
        </w:rPr>
        <w:tab/>
      </w:r>
      <w:bookmarkStart w:id="3" w:name="_Hlk147393358"/>
      <w:r w:rsidR="003B00DB" w:rsidRPr="003B00DB">
        <w:rPr>
          <w:rFonts w:ascii="Calibri" w:hAnsi="Calibri" w:cs="Calibri"/>
          <w:b/>
          <w:bCs/>
          <w:sz w:val="24"/>
          <w:szCs w:val="24"/>
        </w:rPr>
        <w:t xml:space="preserve">Happy </w:t>
      </w:r>
      <w:proofErr w:type="spellStart"/>
      <w:r w:rsidR="003B00DB" w:rsidRPr="003B00DB">
        <w:rPr>
          <w:rFonts w:ascii="Calibri" w:hAnsi="Calibri" w:cs="Calibri"/>
          <w:b/>
          <w:bCs/>
          <w:sz w:val="24"/>
          <w:szCs w:val="24"/>
        </w:rPr>
        <w:t>Landscape</w:t>
      </w:r>
      <w:proofErr w:type="spellEnd"/>
      <w:r w:rsidR="00ED1A13" w:rsidRPr="00ED1A13">
        <w:rPr>
          <w:rFonts w:ascii="Calibri" w:hAnsi="Calibri" w:cs="Calibri"/>
          <w:b/>
          <w:bCs/>
          <w:sz w:val="24"/>
          <w:szCs w:val="24"/>
        </w:rPr>
        <w:t>, s.r.o.</w:t>
      </w:r>
    </w:p>
    <w:bookmarkEnd w:id="3"/>
    <w:p w14:paraId="4A8872B3" w14:textId="32B4EFBC" w:rsidR="00586B64" w:rsidRDefault="00586B64" w:rsidP="00586B64">
      <w:pPr>
        <w:pStyle w:val="Parodstavec"/>
        <w:numPr>
          <w:ilvl w:val="0"/>
          <w:numId w:val="0"/>
        </w:numPr>
        <w:ind w:left="567" w:hanging="567"/>
        <w:jc w:val="both"/>
        <w:rPr>
          <w:rFonts w:ascii="Calibri" w:hAnsi="Calibri" w:cs="Calibri"/>
          <w:b/>
          <w:bCs/>
          <w:sz w:val="24"/>
          <w:szCs w:val="24"/>
        </w:rPr>
      </w:pPr>
      <w:r w:rsidRPr="000F4F4C">
        <w:rPr>
          <w:rFonts w:ascii="Calibri" w:hAnsi="Calibri" w:cs="Calibri"/>
          <w:b/>
          <w:bCs/>
          <w:sz w:val="24"/>
          <w:szCs w:val="24"/>
        </w:rPr>
        <w:t>sídlo:</w:t>
      </w:r>
      <w:r w:rsidRPr="000F4F4C">
        <w:rPr>
          <w:rFonts w:ascii="Calibri" w:hAnsi="Calibri" w:cs="Calibri"/>
          <w:b/>
          <w:bCs/>
          <w:sz w:val="24"/>
          <w:szCs w:val="24"/>
        </w:rPr>
        <w:tab/>
      </w:r>
      <w:r w:rsidRPr="000F4F4C">
        <w:rPr>
          <w:rFonts w:ascii="Calibri" w:hAnsi="Calibri" w:cs="Calibri"/>
          <w:b/>
          <w:bCs/>
          <w:sz w:val="24"/>
          <w:szCs w:val="24"/>
        </w:rPr>
        <w:tab/>
      </w:r>
      <w:r w:rsidRPr="000F4F4C">
        <w:rPr>
          <w:rFonts w:ascii="Calibri" w:hAnsi="Calibri" w:cs="Calibri"/>
          <w:b/>
          <w:bCs/>
          <w:sz w:val="24"/>
          <w:szCs w:val="24"/>
        </w:rPr>
        <w:tab/>
      </w:r>
      <w:r w:rsidRPr="000F4F4C">
        <w:rPr>
          <w:rFonts w:ascii="Calibri" w:hAnsi="Calibri" w:cs="Calibri"/>
          <w:b/>
          <w:bCs/>
          <w:sz w:val="24"/>
          <w:szCs w:val="24"/>
        </w:rPr>
        <w:tab/>
      </w:r>
      <w:r w:rsidRPr="000F4F4C">
        <w:rPr>
          <w:rFonts w:ascii="Calibri" w:hAnsi="Calibri" w:cs="Calibri"/>
          <w:b/>
          <w:bCs/>
          <w:sz w:val="24"/>
          <w:szCs w:val="24"/>
        </w:rPr>
        <w:tab/>
      </w:r>
      <w:bookmarkStart w:id="4" w:name="_Hlk95993516"/>
      <w:r w:rsidR="003B00DB" w:rsidRPr="003B00DB">
        <w:rPr>
          <w:rFonts w:ascii="Calibri" w:hAnsi="Calibri" w:cs="Calibri"/>
          <w:b/>
          <w:bCs/>
          <w:sz w:val="24"/>
          <w:szCs w:val="24"/>
        </w:rPr>
        <w:t xml:space="preserve">Střední 389/5, </w:t>
      </w:r>
      <w:proofErr w:type="spellStart"/>
      <w:r w:rsidR="003B00DB" w:rsidRPr="003B00DB">
        <w:rPr>
          <w:rFonts w:ascii="Calibri" w:hAnsi="Calibri" w:cs="Calibri"/>
          <w:b/>
          <w:bCs/>
          <w:sz w:val="24"/>
          <w:szCs w:val="24"/>
        </w:rPr>
        <w:t>Ponava</w:t>
      </w:r>
      <w:proofErr w:type="spellEnd"/>
      <w:r w:rsidR="003B00DB" w:rsidRPr="003B00DB">
        <w:rPr>
          <w:rFonts w:ascii="Calibri" w:hAnsi="Calibri" w:cs="Calibri"/>
          <w:b/>
          <w:bCs/>
          <w:sz w:val="24"/>
          <w:szCs w:val="24"/>
        </w:rPr>
        <w:t>, 602 00 Brno</w:t>
      </w:r>
    </w:p>
    <w:p w14:paraId="048B0F53" w14:textId="4E992142" w:rsidR="00ED1A13" w:rsidRPr="000F4F4C" w:rsidRDefault="00ED1A13" w:rsidP="00586B64">
      <w:pPr>
        <w:pStyle w:val="Parodstavec"/>
        <w:numPr>
          <w:ilvl w:val="0"/>
          <w:numId w:val="0"/>
        </w:numPr>
        <w:ind w:left="567" w:hanging="567"/>
        <w:jc w:val="both"/>
        <w:rPr>
          <w:rFonts w:ascii="Calibri" w:hAnsi="Calibri" w:cs="Calibri"/>
          <w:b/>
          <w:bCs/>
          <w:sz w:val="24"/>
          <w:szCs w:val="24"/>
        </w:rPr>
      </w:pPr>
      <w:r>
        <w:rPr>
          <w:rFonts w:ascii="Calibri" w:hAnsi="Calibri" w:cs="Calibri"/>
          <w:b/>
          <w:bCs/>
          <w:sz w:val="24"/>
          <w:szCs w:val="24"/>
        </w:rPr>
        <w:t>zastoupen:</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sidR="003B00DB">
        <w:rPr>
          <w:rFonts w:ascii="Calibri" w:hAnsi="Calibri" w:cs="Calibri"/>
          <w:b/>
          <w:bCs/>
          <w:sz w:val="24"/>
          <w:szCs w:val="24"/>
        </w:rPr>
        <w:t>Ing. Danou Binderovou</w:t>
      </w:r>
      <w:r>
        <w:rPr>
          <w:rFonts w:ascii="Calibri" w:hAnsi="Calibri" w:cs="Calibri"/>
          <w:b/>
          <w:bCs/>
          <w:sz w:val="24"/>
          <w:szCs w:val="24"/>
        </w:rPr>
        <w:t>, jednatel</w:t>
      </w:r>
      <w:r w:rsidR="003B00DB">
        <w:rPr>
          <w:rFonts w:ascii="Calibri" w:hAnsi="Calibri" w:cs="Calibri"/>
          <w:b/>
          <w:bCs/>
          <w:sz w:val="24"/>
          <w:szCs w:val="24"/>
        </w:rPr>
        <w:t>kou</w:t>
      </w:r>
    </w:p>
    <w:bookmarkEnd w:id="4"/>
    <w:p w14:paraId="6FA515D1" w14:textId="574C7CBC" w:rsidR="00586B64" w:rsidRPr="000F4F4C" w:rsidRDefault="00586B64" w:rsidP="00586B64">
      <w:pPr>
        <w:pStyle w:val="Parodstavec"/>
        <w:numPr>
          <w:ilvl w:val="0"/>
          <w:numId w:val="0"/>
        </w:numPr>
        <w:ind w:left="567" w:hanging="567"/>
        <w:jc w:val="both"/>
        <w:rPr>
          <w:rFonts w:ascii="Calibri" w:hAnsi="Calibri" w:cs="Calibri"/>
          <w:b/>
          <w:bCs/>
          <w:sz w:val="24"/>
          <w:szCs w:val="24"/>
        </w:rPr>
      </w:pPr>
      <w:r w:rsidRPr="000F4F4C">
        <w:rPr>
          <w:rFonts w:ascii="Calibri" w:hAnsi="Calibri" w:cs="Calibri"/>
          <w:b/>
          <w:bCs/>
          <w:sz w:val="24"/>
          <w:szCs w:val="24"/>
        </w:rPr>
        <w:t>IČ:</w:t>
      </w:r>
      <w:r w:rsidRPr="000F4F4C">
        <w:rPr>
          <w:rFonts w:ascii="Calibri" w:hAnsi="Calibri" w:cs="Calibri"/>
          <w:b/>
          <w:bCs/>
          <w:sz w:val="24"/>
          <w:szCs w:val="24"/>
        </w:rPr>
        <w:tab/>
      </w:r>
      <w:r w:rsidRPr="000F4F4C">
        <w:rPr>
          <w:rFonts w:ascii="Calibri" w:hAnsi="Calibri" w:cs="Calibri"/>
          <w:b/>
          <w:bCs/>
          <w:sz w:val="24"/>
          <w:szCs w:val="24"/>
        </w:rPr>
        <w:tab/>
      </w:r>
      <w:r w:rsidRPr="000F4F4C">
        <w:rPr>
          <w:rFonts w:ascii="Calibri" w:hAnsi="Calibri" w:cs="Calibri"/>
          <w:b/>
          <w:bCs/>
          <w:sz w:val="24"/>
          <w:szCs w:val="24"/>
        </w:rPr>
        <w:tab/>
      </w:r>
      <w:r w:rsidRPr="000F4F4C">
        <w:rPr>
          <w:rFonts w:ascii="Calibri" w:hAnsi="Calibri" w:cs="Calibri"/>
          <w:b/>
          <w:bCs/>
          <w:sz w:val="24"/>
          <w:szCs w:val="24"/>
        </w:rPr>
        <w:tab/>
      </w:r>
      <w:r w:rsidR="00ED1A13">
        <w:rPr>
          <w:rFonts w:ascii="Calibri" w:hAnsi="Calibri" w:cs="Calibri"/>
          <w:b/>
          <w:bCs/>
          <w:sz w:val="24"/>
          <w:szCs w:val="24"/>
        </w:rPr>
        <w:tab/>
      </w:r>
      <w:r w:rsidR="003B00DB" w:rsidRPr="003B00DB">
        <w:rPr>
          <w:rFonts w:ascii="Calibri" w:hAnsi="Calibri" w:cs="Calibri"/>
          <w:b/>
          <w:bCs/>
          <w:sz w:val="24"/>
          <w:szCs w:val="24"/>
        </w:rPr>
        <w:t>29321875</w:t>
      </w:r>
    </w:p>
    <w:p w14:paraId="2B42D622" w14:textId="0A9C1571" w:rsidR="00586B64" w:rsidRDefault="00586B64" w:rsidP="00586B64">
      <w:pPr>
        <w:pStyle w:val="Parodstavec"/>
        <w:numPr>
          <w:ilvl w:val="0"/>
          <w:numId w:val="0"/>
        </w:numPr>
        <w:ind w:left="567" w:hanging="567"/>
        <w:jc w:val="both"/>
        <w:rPr>
          <w:rFonts w:ascii="Calibri" w:hAnsi="Calibri" w:cs="Calibri"/>
          <w:b/>
          <w:sz w:val="24"/>
          <w:szCs w:val="24"/>
        </w:rPr>
      </w:pPr>
      <w:r w:rsidRPr="000F4F4C">
        <w:rPr>
          <w:rFonts w:ascii="Calibri" w:hAnsi="Calibri" w:cs="Calibri"/>
          <w:b/>
          <w:sz w:val="24"/>
          <w:szCs w:val="24"/>
        </w:rPr>
        <w:t>DIČ:</w:t>
      </w:r>
      <w:r w:rsidRPr="000F4F4C">
        <w:rPr>
          <w:rFonts w:ascii="Calibri" w:hAnsi="Calibri" w:cs="Calibri"/>
          <w:b/>
          <w:sz w:val="24"/>
          <w:szCs w:val="24"/>
        </w:rPr>
        <w:tab/>
      </w:r>
      <w:r w:rsidRPr="000F4F4C">
        <w:rPr>
          <w:rFonts w:ascii="Calibri" w:hAnsi="Calibri" w:cs="Calibri"/>
          <w:b/>
          <w:sz w:val="24"/>
          <w:szCs w:val="24"/>
        </w:rPr>
        <w:tab/>
      </w:r>
      <w:r w:rsidRPr="000F4F4C">
        <w:rPr>
          <w:rFonts w:ascii="Calibri" w:hAnsi="Calibri" w:cs="Calibri"/>
          <w:b/>
          <w:sz w:val="24"/>
          <w:szCs w:val="24"/>
        </w:rPr>
        <w:tab/>
      </w:r>
      <w:r w:rsidRPr="000F4F4C">
        <w:rPr>
          <w:rFonts w:ascii="Calibri" w:hAnsi="Calibri" w:cs="Calibri"/>
          <w:b/>
          <w:sz w:val="24"/>
          <w:szCs w:val="24"/>
        </w:rPr>
        <w:tab/>
      </w:r>
      <w:r w:rsidRPr="000F4F4C">
        <w:rPr>
          <w:rFonts w:ascii="Calibri" w:hAnsi="Calibri" w:cs="Calibri"/>
          <w:b/>
          <w:sz w:val="24"/>
          <w:szCs w:val="24"/>
        </w:rPr>
        <w:tab/>
        <w:t>CZ</w:t>
      </w:r>
      <w:r w:rsidR="003B00DB" w:rsidRPr="003B00DB">
        <w:rPr>
          <w:rFonts w:ascii="Calibri" w:hAnsi="Calibri" w:cs="Calibri"/>
          <w:b/>
          <w:sz w:val="24"/>
          <w:szCs w:val="24"/>
        </w:rPr>
        <w:t>29321875</w:t>
      </w:r>
    </w:p>
    <w:p w14:paraId="77F62EE0" w14:textId="27D5ED77" w:rsidR="00F46030" w:rsidRPr="000F4F4C" w:rsidRDefault="00F46030" w:rsidP="00F46030">
      <w:pPr>
        <w:pStyle w:val="Parodstavec"/>
        <w:numPr>
          <w:ilvl w:val="0"/>
          <w:numId w:val="0"/>
        </w:numPr>
        <w:ind w:left="2832" w:hanging="2832"/>
        <w:jc w:val="both"/>
        <w:rPr>
          <w:rFonts w:ascii="Calibri" w:hAnsi="Calibri" w:cs="Calibri"/>
          <w:bCs/>
          <w:sz w:val="24"/>
          <w:szCs w:val="24"/>
        </w:rPr>
      </w:pPr>
      <w:r w:rsidRPr="00160EBB">
        <w:rPr>
          <w:rFonts w:ascii="Calibri" w:hAnsi="Calibri" w:cs="Calibri"/>
          <w:b/>
          <w:sz w:val="24"/>
          <w:szCs w:val="24"/>
        </w:rPr>
        <w:t>zapsán:</w:t>
      </w:r>
      <w:r w:rsidRPr="00160EBB">
        <w:rPr>
          <w:rFonts w:ascii="Calibri" w:hAnsi="Calibri" w:cs="Calibri"/>
          <w:b/>
          <w:sz w:val="24"/>
          <w:szCs w:val="24"/>
        </w:rPr>
        <w:tab/>
        <w:t>v obchodním rejstříku vedeném u Krajského soudu v Brně,</w:t>
      </w:r>
      <w:r w:rsidRPr="00F46030">
        <w:t xml:space="preserve"> </w:t>
      </w:r>
      <w:r w:rsidRPr="00380DBD">
        <w:rPr>
          <w:b/>
          <w:bCs/>
        </w:rPr>
        <w:t>oddíl</w:t>
      </w:r>
      <w:r>
        <w:t xml:space="preserve"> </w:t>
      </w:r>
      <w:r w:rsidRPr="00F46030">
        <w:rPr>
          <w:rFonts w:ascii="Calibri" w:hAnsi="Calibri" w:cs="Calibri"/>
          <w:b/>
          <w:sz w:val="24"/>
          <w:szCs w:val="24"/>
        </w:rPr>
        <w:t>C</w:t>
      </w:r>
      <w:r>
        <w:rPr>
          <w:rFonts w:ascii="Calibri" w:hAnsi="Calibri" w:cs="Calibri"/>
          <w:b/>
          <w:sz w:val="24"/>
          <w:szCs w:val="24"/>
        </w:rPr>
        <w:t>, vložka</w:t>
      </w:r>
      <w:r w:rsidRPr="00F46030">
        <w:rPr>
          <w:rFonts w:ascii="Calibri" w:hAnsi="Calibri" w:cs="Calibri"/>
          <w:b/>
          <w:sz w:val="24"/>
          <w:szCs w:val="24"/>
        </w:rPr>
        <w:t xml:space="preserve"> 77710</w:t>
      </w:r>
    </w:p>
    <w:p w14:paraId="3E1D9CB6" w14:textId="7E10158C" w:rsidR="00586B64" w:rsidRPr="00787FE7" w:rsidRDefault="00586B64" w:rsidP="00586B64">
      <w:pPr>
        <w:pStyle w:val="Parodstavec"/>
        <w:numPr>
          <w:ilvl w:val="0"/>
          <w:numId w:val="0"/>
        </w:numPr>
        <w:ind w:left="567" w:hanging="567"/>
        <w:jc w:val="both"/>
        <w:rPr>
          <w:rFonts w:ascii="Calibri" w:hAnsi="Calibri" w:cs="Calibri"/>
          <w:bCs/>
          <w:sz w:val="24"/>
          <w:szCs w:val="24"/>
        </w:rPr>
      </w:pPr>
      <w:r w:rsidRPr="00787FE7">
        <w:rPr>
          <w:rFonts w:ascii="Calibri" w:hAnsi="Calibri" w:cs="Calibri"/>
          <w:b/>
          <w:sz w:val="24"/>
          <w:szCs w:val="24"/>
        </w:rPr>
        <w:t xml:space="preserve">bankovní spojení: </w:t>
      </w:r>
      <w:r w:rsidRPr="00787FE7">
        <w:rPr>
          <w:rFonts w:ascii="Calibri" w:hAnsi="Calibri" w:cs="Calibri"/>
          <w:b/>
          <w:sz w:val="24"/>
          <w:szCs w:val="24"/>
        </w:rPr>
        <w:tab/>
      </w:r>
      <w:r w:rsidRPr="00787FE7">
        <w:rPr>
          <w:rFonts w:ascii="Calibri" w:hAnsi="Calibri" w:cs="Calibri"/>
          <w:b/>
          <w:sz w:val="24"/>
          <w:szCs w:val="24"/>
        </w:rPr>
        <w:tab/>
      </w:r>
      <w:proofErr w:type="spellStart"/>
      <w:r w:rsidR="00306ECB">
        <w:rPr>
          <w:rFonts w:ascii="Calibri" w:hAnsi="Calibri" w:cs="Calibri"/>
          <w:b/>
          <w:bCs/>
          <w:sz w:val="24"/>
          <w:szCs w:val="24"/>
        </w:rPr>
        <w:t>xxxxxxxxxxxxxxxxxxxxxxxxxxxxx</w:t>
      </w:r>
      <w:proofErr w:type="spellEnd"/>
    </w:p>
    <w:p w14:paraId="1111BB1A" w14:textId="357B03CB" w:rsidR="00586B64" w:rsidRPr="00787FE7" w:rsidRDefault="00586B64" w:rsidP="00586B64">
      <w:pPr>
        <w:pStyle w:val="Parodstavec"/>
        <w:numPr>
          <w:ilvl w:val="0"/>
          <w:numId w:val="0"/>
        </w:numPr>
        <w:ind w:left="567" w:hanging="567"/>
        <w:jc w:val="both"/>
        <w:rPr>
          <w:rFonts w:ascii="Calibri" w:hAnsi="Calibri" w:cs="Calibri"/>
          <w:bCs/>
          <w:sz w:val="24"/>
          <w:szCs w:val="24"/>
        </w:rPr>
      </w:pPr>
      <w:r w:rsidRPr="00787FE7">
        <w:rPr>
          <w:rFonts w:ascii="Calibri" w:hAnsi="Calibri" w:cs="Calibri"/>
          <w:b/>
          <w:sz w:val="24"/>
          <w:szCs w:val="24"/>
        </w:rPr>
        <w:t>telefon:</w:t>
      </w:r>
      <w:r w:rsidRPr="00787FE7">
        <w:rPr>
          <w:rFonts w:ascii="Calibri" w:hAnsi="Calibri" w:cs="Calibri"/>
          <w:bCs/>
          <w:sz w:val="24"/>
          <w:szCs w:val="24"/>
        </w:rPr>
        <w:tab/>
      </w:r>
      <w:r w:rsidRPr="00787FE7">
        <w:rPr>
          <w:rFonts w:ascii="Calibri" w:hAnsi="Calibri" w:cs="Calibri"/>
          <w:bCs/>
          <w:sz w:val="24"/>
          <w:szCs w:val="24"/>
        </w:rPr>
        <w:tab/>
      </w:r>
      <w:r w:rsidRPr="00787FE7">
        <w:rPr>
          <w:rFonts w:ascii="Calibri" w:hAnsi="Calibri" w:cs="Calibri"/>
          <w:bCs/>
          <w:sz w:val="24"/>
          <w:szCs w:val="24"/>
        </w:rPr>
        <w:tab/>
      </w:r>
      <w:proofErr w:type="spellStart"/>
      <w:r w:rsidR="00306ECB">
        <w:rPr>
          <w:rFonts w:ascii="Calibri" w:hAnsi="Calibri" w:cs="Calibri"/>
          <w:b/>
          <w:sz w:val="24"/>
          <w:szCs w:val="24"/>
        </w:rPr>
        <w:t>xxxxxxxxxxxxxxxxx</w:t>
      </w:r>
      <w:proofErr w:type="spellEnd"/>
    </w:p>
    <w:p w14:paraId="16D058E3" w14:textId="0D9ADB1B" w:rsidR="00380DBD" w:rsidRPr="00787FE7" w:rsidRDefault="00586B64" w:rsidP="00586B64">
      <w:pPr>
        <w:pStyle w:val="Parodstavec"/>
        <w:numPr>
          <w:ilvl w:val="0"/>
          <w:numId w:val="0"/>
        </w:numPr>
        <w:ind w:left="567" w:hanging="567"/>
        <w:jc w:val="both"/>
        <w:rPr>
          <w:rFonts w:ascii="Calibri" w:hAnsi="Calibri" w:cs="Calibri"/>
          <w:b/>
          <w:sz w:val="24"/>
          <w:szCs w:val="24"/>
        </w:rPr>
      </w:pPr>
      <w:r w:rsidRPr="00787FE7">
        <w:rPr>
          <w:rFonts w:ascii="Calibri" w:hAnsi="Calibri" w:cs="Calibri"/>
          <w:b/>
          <w:sz w:val="24"/>
          <w:szCs w:val="24"/>
        </w:rPr>
        <w:t>kontaktní e-mailová adresa:</w:t>
      </w:r>
      <w:r w:rsidR="00380DBD" w:rsidRPr="00787FE7">
        <w:rPr>
          <w:rFonts w:ascii="Calibri" w:hAnsi="Calibri" w:cs="Calibri"/>
          <w:b/>
          <w:sz w:val="24"/>
          <w:szCs w:val="24"/>
        </w:rPr>
        <w:t xml:space="preserve"> </w:t>
      </w:r>
      <w:r w:rsidR="00306ECB">
        <w:rPr>
          <w:rFonts w:ascii="Calibri" w:hAnsi="Calibri" w:cs="Calibri"/>
          <w:b/>
          <w:sz w:val="24"/>
          <w:szCs w:val="24"/>
        </w:rPr>
        <w:t>xxxxxxxxxxxxxxxxxxxxxx</w:t>
      </w:r>
      <w:bookmarkStart w:id="5" w:name="_GoBack"/>
      <w:bookmarkEnd w:id="5"/>
    </w:p>
    <w:p w14:paraId="69497FD6" w14:textId="69A86FBF" w:rsidR="00586B64" w:rsidRPr="00787FE7" w:rsidRDefault="00586B64" w:rsidP="00586B64">
      <w:pPr>
        <w:pStyle w:val="Parodstavec"/>
        <w:numPr>
          <w:ilvl w:val="0"/>
          <w:numId w:val="0"/>
        </w:numPr>
        <w:ind w:left="567" w:hanging="567"/>
        <w:jc w:val="both"/>
        <w:rPr>
          <w:rFonts w:ascii="Calibri" w:hAnsi="Calibri" w:cs="Calibri"/>
          <w:bCs/>
          <w:sz w:val="24"/>
          <w:szCs w:val="24"/>
        </w:rPr>
      </w:pPr>
      <w:r w:rsidRPr="00787FE7">
        <w:rPr>
          <w:rFonts w:ascii="Calibri" w:hAnsi="Calibri" w:cs="Calibri"/>
          <w:b/>
          <w:sz w:val="24"/>
          <w:szCs w:val="24"/>
        </w:rPr>
        <w:t xml:space="preserve">Oprávněná osoba ve věcech technických: </w:t>
      </w:r>
      <w:r w:rsidR="005912E5" w:rsidRPr="00787FE7">
        <w:rPr>
          <w:rFonts w:ascii="Calibri" w:hAnsi="Calibri" w:cs="Calibri"/>
          <w:b/>
          <w:bCs/>
          <w:sz w:val="24"/>
          <w:szCs w:val="24"/>
        </w:rPr>
        <w:t>Ing. Dana Binderová</w:t>
      </w:r>
    </w:p>
    <w:p w14:paraId="1DC0B7F4" w14:textId="77777777" w:rsidR="00E53A5E" w:rsidRPr="00531B54" w:rsidRDefault="00E53A5E" w:rsidP="00E53A5E">
      <w:pPr>
        <w:rPr>
          <w:rFonts w:ascii="Calibri" w:hAnsi="Calibri" w:cs="Calibri"/>
        </w:rPr>
      </w:pPr>
      <w:r w:rsidRPr="00531B54">
        <w:rPr>
          <w:rFonts w:ascii="Calibri" w:hAnsi="Calibri" w:cs="Calibri"/>
        </w:rPr>
        <w:t>(dále jen „zhotovitel“)</w:t>
      </w:r>
    </w:p>
    <w:p w14:paraId="055DD646" w14:textId="77777777" w:rsidR="00E53A5E" w:rsidRPr="00531B54" w:rsidRDefault="00E53A5E" w:rsidP="00E53A5E">
      <w:pPr>
        <w:rPr>
          <w:rFonts w:ascii="Calibri" w:hAnsi="Calibri" w:cs="Calibri"/>
        </w:rPr>
      </w:pPr>
    </w:p>
    <w:p w14:paraId="7CAC1CF3" w14:textId="17D45025" w:rsidR="00E53A5E" w:rsidRPr="00432F61" w:rsidRDefault="00E53A5E" w:rsidP="00E53A5E">
      <w:pPr>
        <w:jc w:val="both"/>
        <w:rPr>
          <w:rFonts w:ascii="Calibri" w:hAnsi="Calibri" w:cs="Calibri"/>
          <w:i/>
          <w:iCs/>
        </w:rPr>
      </w:pPr>
      <w:r w:rsidRPr="00531B54">
        <w:rPr>
          <w:rFonts w:ascii="Calibri" w:hAnsi="Calibri" w:cs="Calibri"/>
          <w:i/>
          <w:iCs/>
        </w:rPr>
        <w:t>uzavírají níže uvedeného dne, měsíce a roku podle § 2586 a násl. zákona č. 89/2012 Sb., občanského zákoníku, v platném znění (dále jen „občanský zákoník“) následující smlouvu o dílo:</w:t>
      </w:r>
    </w:p>
    <w:p w14:paraId="71DF81A6" w14:textId="77777777" w:rsidR="00E53A5E" w:rsidRPr="00A73BAC" w:rsidRDefault="00E53A5E" w:rsidP="00E53A5E">
      <w:pPr>
        <w:pStyle w:val="Styl1"/>
        <w:numPr>
          <w:ilvl w:val="0"/>
          <w:numId w:val="2"/>
        </w:numPr>
        <w:rPr>
          <w:rFonts w:ascii="Calibri" w:hAnsi="Calibri" w:cs="Calibri"/>
          <w:sz w:val="24"/>
          <w:szCs w:val="24"/>
        </w:rPr>
      </w:pPr>
      <w:r w:rsidRPr="00A73BAC">
        <w:rPr>
          <w:rFonts w:ascii="Calibri" w:hAnsi="Calibri" w:cs="Calibri"/>
          <w:sz w:val="24"/>
          <w:szCs w:val="24"/>
        </w:rPr>
        <w:lastRenderedPageBreak/>
        <w:t>Úvodní ustanovení</w:t>
      </w:r>
    </w:p>
    <w:p w14:paraId="6C5E1909" w14:textId="77777777" w:rsidR="00FB5B81" w:rsidRPr="00FB5B81" w:rsidRDefault="00FB5B81" w:rsidP="00FB5B81">
      <w:pPr>
        <w:pStyle w:val="Styl2"/>
        <w:numPr>
          <w:ilvl w:val="1"/>
          <w:numId w:val="2"/>
        </w:numPr>
        <w:ind w:left="567" w:hanging="567"/>
        <w:rPr>
          <w:rFonts w:ascii="Calibri" w:hAnsi="Calibri" w:cs="Calibri"/>
          <w:szCs w:val="24"/>
        </w:rPr>
      </w:pPr>
      <w:r w:rsidRPr="00FB5B81">
        <w:rPr>
          <w:rFonts w:ascii="Calibri" w:hAnsi="Calibri" w:cs="Calibri"/>
          <w:szCs w:val="24"/>
        </w:rPr>
        <w:t xml:space="preserve">Tato smlouva se uzavírá mezi výše uvedenými smluvními stranami na základě přímého zadání na veřejnou zakázku malého rozsahu ve smyslu </w:t>
      </w:r>
      <w:proofErr w:type="spellStart"/>
      <w:r w:rsidRPr="00FB5B81">
        <w:rPr>
          <w:rFonts w:ascii="Calibri" w:hAnsi="Calibri" w:cs="Calibri"/>
          <w:szCs w:val="24"/>
        </w:rPr>
        <w:t>ust</w:t>
      </w:r>
      <w:proofErr w:type="spellEnd"/>
      <w:r w:rsidRPr="00FB5B81">
        <w:rPr>
          <w:rFonts w:ascii="Calibri" w:hAnsi="Calibri" w:cs="Calibri"/>
          <w:szCs w:val="24"/>
        </w:rPr>
        <w:t>. § 27 zákona č. 134/2016 Sb., o zadávání veřejných zakázek, ve znění pozdějších předpisů.</w:t>
      </w:r>
    </w:p>
    <w:p w14:paraId="3CCB64CA" w14:textId="34713683" w:rsidR="00E53A5E" w:rsidRDefault="00E53A5E" w:rsidP="00E53A5E">
      <w:pPr>
        <w:pStyle w:val="Styl2"/>
        <w:numPr>
          <w:ilvl w:val="1"/>
          <w:numId w:val="2"/>
        </w:numPr>
        <w:ind w:left="567" w:hanging="567"/>
        <w:rPr>
          <w:rFonts w:ascii="Calibri" w:hAnsi="Calibri" w:cs="Calibri"/>
          <w:szCs w:val="24"/>
        </w:rPr>
      </w:pPr>
      <w:r w:rsidRPr="00A73BAC">
        <w:rPr>
          <w:rFonts w:ascii="Calibri" w:hAnsi="Calibri" w:cs="Calibri"/>
          <w:szCs w:val="24"/>
        </w:rPr>
        <w:t>Zhotovitel prohlašuje, že je oprávněn vykonávat činnost, která je předmětem této smlouvy a bude udržovat oprávnění k předmětné činnosti dle obecně závazných právních předpisů po celou dobu trvání této smlouvy.</w:t>
      </w:r>
    </w:p>
    <w:p w14:paraId="4F2FF5F9" w14:textId="77777777" w:rsidR="00C433F8" w:rsidRDefault="00C433F8" w:rsidP="00C433F8">
      <w:pPr>
        <w:pStyle w:val="Styl2"/>
        <w:numPr>
          <w:ilvl w:val="0"/>
          <w:numId w:val="0"/>
        </w:numPr>
        <w:ind w:left="567"/>
        <w:rPr>
          <w:rFonts w:ascii="Calibri" w:hAnsi="Calibri" w:cs="Calibri"/>
          <w:szCs w:val="24"/>
        </w:rPr>
      </w:pPr>
    </w:p>
    <w:p w14:paraId="519D3D46" w14:textId="77777777" w:rsidR="00E53A5E" w:rsidRPr="00A73BAC" w:rsidRDefault="00E53A5E" w:rsidP="00E53A5E">
      <w:pPr>
        <w:pStyle w:val="Styl1"/>
        <w:numPr>
          <w:ilvl w:val="0"/>
          <w:numId w:val="2"/>
        </w:numPr>
        <w:rPr>
          <w:rFonts w:ascii="Calibri" w:hAnsi="Calibri" w:cs="Calibri"/>
          <w:sz w:val="24"/>
          <w:szCs w:val="24"/>
        </w:rPr>
      </w:pPr>
      <w:r w:rsidRPr="00A73BAC">
        <w:rPr>
          <w:rFonts w:ascii="Calibri" w:hAnsi="Calibri" w:cs="Calibri"/>
          <w:sz w:val="24"/>
          <w:szCs w:val="24"/>
        </w:rPr>
        <w:t>Předmět plnění</w:t>
      </w:r>
    </w:p>
    <w:p w14:paraId="355D1DF5" w14:textId="2257A27F" w:rsidR="00776D0E" w:rsidRPr="00432F61" w:rsidRDefault="00E53A5E" w:rsidP="00F8776E">
      <w:pPr>
        <w:pStyle w:val="Styl2"/>
        <w:numPr>
          <w:ilvl w:val="1"/>
          <w:numId w:val="2"/>
        </w:numPr>
        <w:ind w:left="567" w:hanging="567"/>
        <w:rPr>
          <w:rFonts w:ascii="Calibri" w:hAnsi="Calibri" w:cs="Calibri"/>
          <w:szCs w:val="24"/>
        </w:rPr>
      </w:pPr>
      <w:r w:rsidRPr="00A73BAC">
        <w:rPr>
          <w:rFonts w:ascii="Calibri" w:hAnsi="Calibri" w:cs="Calibri"/>
          <w:szCs w:val="24"/>
        </w:rPr>
        <w:t>Předmětem této smlouvy je závazek zhotovitele k</w:t>
      </w:r>
      <w:r w:rsidR="001004CF">
        <w:rPr>
          <w:rFonts w:ascii="Calibri" w:hAnsi="Calibri" w:cs="Calibri"/>
          <w:szCs w:val="24"/>
        </w:rPr>
        <w:t> </w:t>
      </w:r>
      <w:r w:rsidRPr="001004CF">
        <w:rPr>
          <w:rFonts w:ascii="Calibri" w:hAnsi="Calibri" w:cs="Calibri"/>
          <w:b/>
          <w:bCs/>
          <w:szCs w:val="24"/>
        </w:rPr>
        <w:t>prov</w:t>
      </w:r>
      <w:r w:rsidR="001004CF" w:rsidRPr="001004CF">
        <w:rPr>
          <w:rFonts w:ascii="Calibri" w:hAnsi="Calibri" w:cs="Calibri"/>
          <w:b/>
          <w:bCs/>
          <w:szCs w:val="24"/>
        </w:rPr>
        <w:t>ádění projekčních prací</w:t>
      </w:r>
      <w:r w:rsidRPr="001004CF">
        <w:rPr>
          <w:rFonts w:ascii="Calibri" w:hAnsi="Calibri" w:cs="Calibri"/>
          <w:b/>
          <w:bCs/>
          <w:szCs w:val="24"/>
        </w:rPr>
        <w:t xml:space="preserve"> </w:t>
      </w:r>
      <w:r w:rsidR="001004CF" w:rsidRPr="001004CF">
        <w:rPr>
          <w:rFonts w:ascii="Calibri" w:hAnsi="Calibri" w:cs="Calibri"/>
          <w:b/>
          <w:bCs/>
          <w:szCs w:val="24"/>
        </w:rPr>
        <w:t xml:space="preserve">zahradního architekta </w:t>
      </w:r>
      <w:r w:rsidRPr="001004CF">
        <w:rPr>
          <w:rFonts w:ascii="Calibri" w:hAnsi="Calibri" w:cs="Calibri"/>
          <w:b/>
          <w:bCs/>
          <w:szCs w:val="24"/>
        </w:rPr>
        <w:t>spočívající</w:t>
      </w:r>
      <w:r w:rsidR="001004CF" w:rsidRPr="001004CF">
        <w:rPr>
          <w:rFonts w:ascii="Calibri" w:hAnsi="Calibri" w:cs="Calibri"/>
          <w:b/>
          <w:bCs/>
          <w:szCs w:val="24"/>
        </w:rPr>
        <w:t>ch</w:t>
      </w:r>
      <w:r w:rsidRPr="001004CF">
        <w:rPr>
          <w:rFonts w:ascii="Calibri" w:hAnsi="Calibri" w:cs="Calibri"/>
          <w:b/>
          <w:bCs/>
          <w:szCs w:val="24"/>
        </w:rPr>
        <w:t xml:space="preserve"> </w:t>
      </w:r>
      <w:bookmarkStart w:id="6" w:name="_Hlk97738953"/>
      <w:r w:rsidR="00284374" w:rsidRPr="001004CF">
        <w:rPr>
          <w:rFonts w:ascii="Calibri" w:hAnsi="Calibri" w:cs="Calibri"/>
          <w:b/>
          <w:bCs/>
          <w:szCs w:val="24"/>
        </w:rPr>
        <w:t xml:space="preserve">ve </w:t>
      </w:r>
      <w:r w:rsidR="001004CF" w:rsidRPr="001004CF">
        <w:rPr>
          <w:rFonts w:ascii="Calibri" w:hAnsi="Calibri" w:cs="Calibri"/>
          <w:b/>
          <w:bCs/>
          <w:szCs w:val="24"/>
        </w:rPr>
        <w:t>z</w:t>
      </w:r>
      <w:r w:rsidR="00284374" w:rsidRPr="001004CF">
        <w:rPr>
          <w:rFonts w:ascii="Calibri" w:hAnsi="Calibri" w:cs="Calibri"/>
          <w:b/>
          <w:bCs/>
          <w:szCs w:val="24"/>
        </w:rPr>
        <w:t xml:space="preserve">pracování projektové dokumentace na </w:t>
      </w:r>
      <w:r w:rsidR="001004CF">
        <w:rPr>
          <w:rFonts w:ascii="Calibri" w:hAnsi="Calibri" w:cs="Calibri"/>
          <w:b/>
          <w:bCs/>
          <w:szCs w:val="24"/>
        </w:rPr>
        <w:t xml:space="preserve">jednotlivé projekty </w:t>
      </w:r>
      <w:r w:rsidR="00CA63CD">
        <w:rPr>
          <w:rFonts w:ascii="Calibri" w:hAnsi="Calibri" w:cs="Calibri"/>
          <w:b/>
          <w:bCs/>
          <w:szCs w:val="24"/>
        </w:rPr>
        <w:t>v</w:t>
      </w:r>
      <w:r w:rsidR="00B621E0">
        <w:rPr>
          <w:rFonts w:ascii="Calibri" w:hAnsi="Calibri" w:cs="Calibri"/>
          <w:b/>
          <w:bCs/>
          <w:szCs w:val="24"/>
        </w:rPr>
        <w:t xml:space="preserve"> roce </w:t>
      </w:r>
      <w:proofErr w:type="gramStart"/>
      <w:r w:rsidR="00B621E0">
        <w:rPr>
          <w:rFonts w:ascii="Calibri" w:hAnsi="Calibri" w:cs="Calibri"/>
          <w:b/>
          <w:bCs/>
          <w:szCs w:val="24"/>
        </w:rPr>
        <w:t>2024 - 2025</w:t>
      </w:r>
      <w:proofErr w:type="gramEnd"/>
      <w:r w:rsidR="00284374">
        <w:rPr>
          <w:rFonts w:ascii="Calibri" w:hAnsi="Calibri" w:cs="Calibri"/>
          <w:szCs w:val="24"/>
        </w:rPr>
        <w:t xml:space="preserve">. </w:t>
      </w:r>
    </w:p>
    <w:p w14:paraId="2FBA19F5" w14:textId="6F1936ED" w:rsidR="00F8776E" w:rsidRPr="00432F61" w:rsidRDefault="00C30977" w:rsidP="00F8776E">
      <w:pPr>
        <w:pStyle w:val="Styl2"/>
        <w:numPr>
          <w:ilvl w:val="1"/>
          <w:numId w:val="2"/>
        </w:numPr>
        <w:ind w:left="567" w:hanging="567"/>
        <w:rPr>
          <w:rFonts w:ascii="Calibri" w:hAnsi="Calibri" w:cs="Calibri"/>
          <w:szCs w:val="24"/>
        </w:rPr>
      </w:pPr>
      <w:r w:rsidRPr="00432F61">
        <w:rPr>
          <w:rFonts w:ascii="Calibri" w:hAnsi="Calibri" w:cs="Calibri"/>
          <w:szCs w:val="24"/>
        </w:rPr>
        <w:t xml:space="preserve">Zhotovitel zpracuje </w:t>
      </w:r>
      <w:r w:rsidR="00284374" w:rsidRPr="00432F61">
        <w:rPr>
          <w:rFonts w:ascii="Calibri" w:hAnsi="Calibri" w:cs="Calibri"/>
          <w:szCs w:val="24"/>
        </w:rPr>
        <w:t xml:space="preserve">projektovou dokumentaci </w:t>
      </w:r>
      <w:r w:rsidRPr="00432F61">
        <w:rPr>
          <w:rFonts w:ascii="Calibri" w:hAnsi="Calibri" w:cs="Calibri"/>
          <w:szCs w:val="24"/>
        </w:rPr>
        <w:t>a provede související činnosti</w:t>
      </w:r>
      <w:bookmarkEnd w:id="6"/>
      <w:r w:rsidR="00CA63CD" w:rsidRPr="00432F61">
        <w:rPr>
          <w:rFonts w:ascii="Calibri" w:hAnsi="Calibri" w:cs="Calibri"/>
          <w:szCs w:val="24"/>
        </w:rPr>
        <w:t xml:space="preserve"> na základě samostatných objednávek objednatele na jednotlivý konkrétní projekt</w:t>
      </w:r>
      <w:r w:rsidRPr="00432F61">
        <w:rPr>
          <w:rFonts w:ascii="Calibri" w:hAnsi="Calibri" w:cs="Calibri"/>
          <w:szCs w:val="24"/>
        </w:rPr>
        <w:t>.</w:t>
      </w:r>
    </w:p>
    <w:p w14:paraId="63C3F19E" w14:textId="3598717E" w:rsidR="00776D0E" w:rsidRPr="00C433F8" w:rsidRDefault="00776D0E" w:rsidP="00776D0E">
      <w:pPr>
        <w:pStyle w:val="Styl2"/>
        <w:numPr>
          <w:ilvl w:val="1"/>
          <w:numId w:val="2"/>
        </w:numPr>
        <w:ind w:left="567" w:hanging="567"/>
        <w:rPr>
          <w:rFonts w:ascii="Calibri" w:hAnsi="Calibri" w:cs="Calibri"/>
          <w:szCs w:val="24"/>
        </w:rPr>
      </w:pPr>
      <w:r w:rsidRPr="00432F61">
        <w:rPr>
          <w:rFonts w:ascii="Calibri" w:hAnsi="Calibri" w:cs="Calibri"/>
          <w:szCs w:val="24"/>
        </w:rPr>
        <w:t>Konkrétní předmět plnění díla bude vždy vymezen v písemné objednávce, která bude pro jednotlivá plnění doručena objednatelem zhotoviteli</w:t>
      </w:r>
      <w:r w:rsidRPr="00C433F8">
        <w:rPr>
          <w:rFonts w:ascii="Calibri" w:hAnsi="Calibri" w:cs="Calibri"/>
          <w:szCs w:val="24"/>
        </w:rPr>
        <w:t xml:space="preserve">. </w:t>
      </w:r>
      <w:r w:rsidR="006916C6" w:rsidRPr="00C433F8">
        <w:rPr>
          <w:rFonts w:ascii="Calibri" w:hAnsi="Calibri" w:cs="Calibri"/>
          <w:szCs w:val="24"/>
        </w:rPr>
        <w:t>Zhotovitel provede cenovou kalkulaci na zpracování příslušné projektové dokumentace a předá ji objednateli nejpozději do 5 pracovních dnů ode dne obdržení objednávky. V případě souhlasu objednatele s cenovou nabídkou zhotovitele je smlouva uzavřena dnem akceptace cenové nabídky</w:t>
      </w:r>
      <w:r w:rsidR="009678DC" w:rsidRPr="00C433F8">
        <w:rPr>
          <w:rFonts w:ascii="Calibri" w:hAnsi="Calibri" w:cs="Calibri"/>
          <w:szCs w:val="24"/>
        </w:rPr>
        <w:t xml:space="preserve"> (dále jen dílčí smlouva)</w:t>
      </w:r>
      <w:r w:rsidR="006916C6" w:rsidRPr="00C433F8">
        <w:rPr>
          <w:rFonts w:ascii="Calibri" w:hAnsi="Calibri" w:cs="Calibri"/>
          <w:szCs w:val="24"/>
        </w:rPr>
        <w:t>.</w:t>
      </w:r>
    </w:p>
    <w:p w14:paraId="71BF72B4" w14:textId="642AAD6A" w:rsidR="00625270" w:rsidRDefault="00625270" w:rsidP="00625270">
      <w:pPr>
        <w:pStyle w:val="Styl2"/>
        <w:numPr>
          <w:ilvl w:val="1"/>
          <w:numId w:val="2"/>
        </w:numPr>
        <w:ind w:left="567" w:hanging="567"/>
        <w:rPr>
          <w:rFonts w:ascii="Calibri" w:hAnsi="Calibri" w:cs="Calibri"/>
          <w:szCs w:val="24"/>
        </w:rPr>
      </w:pPr>
      <w:r w:rsidRPr="00C30977">
        <w:rPr>
          <w:rFonts w:ascii="Calibri" w:hAnsi="Calibri" w:cs="Calibri"/>
          <w:szCs w:val="24"/>
        </w:rPr>
        <w:t xml:space="preserve">Zhotovitel plně zodpovídá za věcnou a obsahovou správnost projektové dokumentace, která je předmětem </w:t>
      </w:r>
      <w:r w:rsidR="009678DC">
        <w:rPr>
          <w:rFonts w:ascii="Calibri" w:hAnsi="Calibri" w:cs="Calibri"/>
          <w:szCs w:val="24"/>
        </w:rPr>
        <w:t>dílčí</w:t>
      </w:r>
      <w:r w:rsidRPr="00C30977">
        <w:rPr>
          <w:rFonts w:ascii="Calibri" w:hAnsi="Calibri" w:cs="Calibri"/>
          <w:szCs w:val="24"/>
        </w:rPr>
        <w:t xml:space="preserve"> smlouvy.</w:t>
      </w:r>
    </w:p>
    <w:p w14:paraId="0475480A" w14:textId="77777777" w:rsidR="00432F61" w:rsidRPr="00C433F8" w:rsidRDefault="00432F61" w:rsidP="00432F61">
      <w:pPr>
        <w:pStyle w:val="Styl2"/>
        <w:numPr>
          <w:ilvl w:val="1"/>
          <w:numId w:val="2"/>
        </w:numPr>
        <w:ind w:left="567" w:hanging="567"/>
        <w:rPr>
          <w:rFonts w:ascii="Calibri" w:hAnsi="Calibri" w:cs="Calibri"/>
          <w:szCs w:val="24"/>
        </w:rPr>
      </w:pPr>
      <w:r w:rsidRPr="00C433F8">
        <w:rPr>
          <w:rFonts w:ascii="Calibri" w:hAnsi="Calibri" w:cs="Calibri"/>
          <w:szCs w:val="24"/>
        </w:rPr>
        <w:t xml:space="preserve">Zhotovitel zpracuje v PDF návrh grafické části projektové dokumentace a samostatně vypíše jednotlivé </w:t>
      </w:r>
      <w:proofErr w:type="gramStart"/>
      <w:r w:rsidRPr="00C433F8">
        <w:rPr>
          <w:rFonts w:ascii="Calibri" w:hAnsi="Calibri" w:cs="Calibri"/>
          <w:szCs w:val="24"/>
        </w:rPr>
        <w:t>položky - počty</w:t>
      </w:r>
      <w:proofErr w:type="gramEnd"/>
      <w:r w:rsidRPr="00C433F8">
        <w:rPr>
          <w:rFonts w:ascii="Calibri" w:hAnsi="Calibri" w:cs="Calibri"/>
          <w:szCs w:val="24"/>
        </w:rPr>
        <w:t xml:space="preserve"> a specifikaci rostlin.  Zhotovitel je povinen před zpracováním projektové dokumentace předat návrh grafické části a soupis položek objednateli ke schválení. </w:t>
      </w:r>
    </w:p>
    <w:p w14:paraId="087B6ED1" w14:textId="24C1D8BA" w:rsidR="00432F61" w:rsidRPr="00C433F8" w:rsidRDefault="00432F61" w:rsidP="00432F61">
      <w:pPr>
        <w:pStyle w:val="Styl2"/>
        <w:numPr>
          <w:ilvl w:val="1"/>
          <w:numId w:val="2"/>
        </w:numPr>
        <w:ind w:left="567" w:hanging="567"/>
        <w:rPr>
          <w:rFonts w:ascii="Calibri" w:hAnsi="Calibri" w:cs="Calibri"/>
          <w:szCs w:val="24"/>
        </w:rPr>
      </w:pPr>
      <w:r w:rsidRPr="001B6D89">
        <w:rPr>
          <w:rFonts w:ascii="Calibri" w:hAnsi="Calibri" w:cs="Calibri"/>
          <w:szCs w:val="24"/>
        </w:rPr>
        <w:t>Zhotovitel je povinen předložit objednateli ke kontrole pracovní výkresy projektové dokumentace nejméně 10 dnů před předáním díla. Tato kontrola objednatele nepřekročí 5 pracovních dnů. Zhotovitel je oprávněn požadovat úpravy projektové dokumentace tak, aby co nejlépe odpovídala</w:t>
      </w:r>
      <w:r w:rsidRPr="00C433F8">
        <w:rPr>
          <w:rFonts w:ascii="Calibri" w:hAnsi="Calibri" w:cs="Calibri"/>
          <w:szCs w:val="24"/>
        </w:rPr>
        <w:t xml:space="preserve"> účelu, k němuž se dílo zhotovuje.</w:t>
      </w:r>
    </w:p>
    <w:p w14:paraId="32776CEC" w14:textId="63E6948C" w:rsidR="006331B5" w:rsidRDefault="006331B5" w:rsidP="006331B5">
      <w:pPr>
        <w:pStyle w:val="Styl2"/>
        <w:numPr>
          <w:ilvl w:val="1"/>
          <w:numId w:val="2"/>
        </w:numPr>
        <w:ind w:left="567" w:hanging="567"/>
        <w:rPr>
          <w:rFonts w:ascii="Calibri" w:hAnsi="Calibri" w:cs="Calibri"/>
          <w:szCs w:val="24"/>
        </w:rPr>
      </w:pPr>
      <w:r w:rsidRPr="00C433F8">
        <w:rPr>
          <w:rFonts w:ascii="Calibri" w:hAnsi="Calibri" w:cs="Calibri"/>
          <w:szCs w:val="24"/>
        </w:rPr>
        <w:t>Objednatel se zavazuje řádně provedené dílo převzít a zaplatit zhotoviteli sjednanou cenu.</w:t>
      </w:r>
    </w:p>
    <w:p w14:paraId="4EED6A95" w14:textId="77777777" w:rsidR="00C433F8" w:rsidRPr="00C433F8" w:rsidRDefault="00C433F8" w:rsidP="00C433F8">
      <w:pPr>
        <w:pStyle w:val="Styl2"/>
        <w:numPr>
          <w:ilvl w:val="0"/>
          <w:numId w:val="0"/>
        </w:numPr>
        <w:ind w:left="567"/>
        <w:rPr>
          <w:rFonts w:ascii="Calibri" w:hAnsi="Calibri" w:cs="Calibri"/>
          <w:szCs w:val="24"/>
        </w:rPr>
      </w:pPr>
    </w:p>
    <w:p w14:paraId="65060194" w14:textId="52E82478" w:rsidR="006331B5" w:rsidRPr="00C30977" w:rsidRDefault="009F5DE7" w:rsidP="0031274B">
      <w:pPr>
        <w:pStyle w:val="Styl1"/>
        <w:numPr>
          <w:ilvl w:val="0"/>
          <w:numId w:val="2"/>
        </w:numPr>
        <w:rPr>
          <w:rFonts w:ascii="Calibri" w:hAnsi="Calibri" w:cs="Calibri"/>
          <w:sz w:val="24"/>
          <w:szCs w:val="24"/>
        </w:rPr>
      </w:pPr>
      <w:r w:rsidRPr="00C30977">
        <w:rPr>
          <w:rFonts w:ascii="Calibri" w:hAnsi="Calibri" w:cs="Calibri"/>
          <w:sz w:val="24"/>
          <w:szCs w:val="24"/>
        </w:rPr>
        <w:t xml:space="preserve">Čas </w:t>
      </w:r>
      <w:r w:rsidR="00432F61">
        <w:rPr>
          <w:rFonts w:ascii="Calibri" w:hAnsi="Calibri" w:cs="Calibri"/>
          <w:sz w:val="24"/>
          <w:szCs w:val="24"/>
        </w:rPr>
        <w:t xml:space="preserve">a forma </w:t>
      </w:r>
      <w:r w:rsidRPr="00C30977">
        <w:rPr>
          <w:rFonts w:ascii="Calibri" w:hAnsi="Calibri" w:cs="Calibri"/>
          <w:sz w:val="24"/>
          <w:szCs w:val="24"/>
        </w:rPr>
        <w:t>plnění</w:t>
      </w:r>
    </w:p>
    <w:p w14:paraId="265AF518" w14:textId="08B5B481" w:rsidR="0031274B" w:rsidRPr="001B6D89" w:rsidRDefault="0031274B" w:rsidP="0031274B">
      <w:pPr>
        <w:pStyle w:val="Styl2"/>
        <w:numPr>
          <w:ilvl w:val="1"/>
          <w:numId w:val="2"/>
        </w:numPr>
        <w:ind w:left="567" w:hanging="567"/>
        <w:rPr>
          <w:rFonts w:ascii="Calibri" w:hAnsi="Calibri" w:cs="Calibri"/>
          <w:szCs w:val="24"/>
        </w:rPr>
      </w:pPr>
      <w:r w:rsidRPr="001B6D89">
        <w:rPr>
          <w:rFonts w:ascii="Calibri" w:hAnsi="Calibri" w:cs="Calibri"/>
          <w:szCs w:val="24"/>
        </w:rPr>
        <w:t xml:space="preserve">Zhotovitel se zavazuje </w:t>
      </w:r>
      <w:r w:rsidR="009678DC" w:rsidRPr="001B6D89">
        <w:rPr>
          <w:rFonts w:ascii="Calibri" w:hAnsi="Calibri" w:cs="Calibri"/>
          <w:szCs w:val="24"/>
        </w:rPr>
        <w:t>zpracovanou projektovou dokumentaci</w:t>
      </w:r>
      <w:r w:rsidRPr="001B6D89">
        <w:rPr>
          <w:rFonts w:ascii="Calibri" w:hAnsi="Calibri" w:cs="Calibri"/>
          <w:szCs w:val="24"/>
        </w:rPr>
        <w:t xml:space="preserve"> předat </w:t>
      </w:r>
      <w:r w:rsidR="009678DC" w:rsidRPr="001B6D89">
        <w:rPr>
          <w:rFonts w:ascii="Calibri" w:hAnsi="Calibri" w:cs="Calibri"/>
          <w:szCs w:val="24"/>
        </w:rPr>
        <w:t xml:space="preserve">objednateli </w:t>
      </w:r>
      <w:r w:rsidRPr="001B6D89">
        <w:rPr>
          <w:rFonts w:ascii="Calibri" w:hAnsi="Calibri" w:cs="Calibri"/>
          <w:szCs w:val="24"/>
        </w:rPr>
        <w:t>v</w:t>
      </w:r>
      <w:r w:rsidR="00C30977" w:rsidRPr="001B6D89">
        <w:rPr>
          <w:rFonts w:ascii="Calibri" w:hAnsi="Calibri" w:cs="Calibri"/>
          <w:szCs w:val="24"/>
        </w:rPr>
        <w:t xml:space="preserve"> termínu do </w:t>
      </w:r>
      <w:r w:rsidR="001B6D89" w:rsidRPr="001B6D89">
        <w:rPr>
          <w:rFonts w:ascii="Calibri" w:hAnsi="Calibri" w:cs="Calibri"/>
          <w:szCs w:val="24"/>
        </w:rPr>
        <w:t>30</w:t>
      </w:r>
      <w:r w:rsidR="00235C6B" w:rsidRPr="001B6D89">
        <w:rPr>
          <w:rFonts w:ascii="Calibri" w:hAnsi="Calibri" w:cs="Calibri"/>
          <w:szCs w:val="24"/>
        </w:rPr>
        <w:t xml:space="preserve"> dnů od</w:t>
      </w:r>
      <w:r w:rsidR="00481152" w:rsidRPr="001B6D89">
        <w:rPr>
          <w:rFonts w:ascii="Calibri" w:hAnsi="Calibri" w:cs="Calibri"/>
          <w:szCs w:val="24"/>
        </w:rPr>
        <w:t xml:space="preserve"> obdržení objednávky objednatele</w:t>
      </w:r>
      <w:r w:rsidR="009678DC" w:rsidRPr="001B6D89">
        <w:rPr>
          <w:rFonts w:ascii="Calibri" w:hAnsi="Calibri" w:cs="Calibri"/>
          <w:szCs w:val="24"/>
        </w:rPr>
        <w:t>, není-li samostatnou dílčí smlouvou sjednáno jinak</w:t>
      </w:r>
      <w:r w:rsidR="00481152" w:rsidRPr="001B6D89">
        <w:rPr>
          <w:rFonts w:ascii="Calibri" w:hAnsi="Calibri" w:cs="Calibri"/>
          <w:szCs w:val="24"/>
        </w:rPr>
        <w:t>.</w:t>
      </w:r>
    </w:p>
    <w:p w14:paraId="150F68E4" w14:textId="7A6349F7" w:rsidR="00432F61" w:rsidRDefault="00432F61" w:rsidP="00432F61">
      <w:pPr>
        <w:pStyle w:val="Styl2"/>
        <w:numPr>
          <w:ilvl w:val="1"/>
          <w:numId w:val="2"/>
        </w:numPr>
        <w:ind w:left="567" w:hanging="567"/>
        <w:rPr>
          <w:rFonts w:ascii="Calibri" w:hAnsi="Calibri" w:cs="Calibri"/>
          <w:szCs w:val="24"/>
        </w:rPr>
      </w:pPr>
      <w:r w:rsidRPr="001B6D89">
        <w:rPr>
          <w:rFonts w:ascii="Calibri" w:hAnsi="Calibri" w:cs="Calibri"/>
          <w:szCs w:val="24"/>
        </w:rPr>
        <w:t xml:space="preserve">Projektová dokumentace bude objednateli předána ve 4 vyhotoveních v tištěné formě a 1 vyhotovení ve formátu </w:t>
      </w:r>
      <w:r w:rsidR="00A5013B" w:rsidRPr="001B6D89">
        <w:rPr>
          <w:rFonts w:ascii="Calibri" w:hAnsi="Calibri" w:cs="Calibri"/>
          <w:szCs w:val="24"/>
        </w:rPr>
        <w:t>PDF</w:t>
      </w:r>
      <w:r w:rsidRPr="001B6D89">
        <w:rPr>
          <w:rFonts w:ascii="Calibri" w:hAnsi="Calibri" w:cs="Calibri"/>
          <w:szCs w:val="24"/>
        </w:rPr>
        <w:t xml:space="preserve"> a DWG.</w:t>
      </w:r>
      <w:r w:rsidRPr="001B6D89">
        <w:t xml:space="preserve"> </w:t>
      </w:r>
      <w:r w:rsidRPr="001B6D89">
        <w:rPr>
          <w:rFonts w:ascii="Calibri" w:hAnsi="Calibri" w:cs="Calibri"/>
          <w:szCs w:val="24"/>
        </w:rPr>
        <w:t xml:space="preserve">Případné požadované </w:t>
      </w:r>
      <w:proofErr w:type="spellStart"/>
      <w:r w:rsidRPr="001B6D89">
        <w:rPr>
          <w:rFonts w:ascii="Calibri" w:hAnsi="Calibri" w:cs="Calibri"/>
          <w:szCs w:val="24"/>
        </w:rPr>
        <w:t>vícetisky</w:t>
      </w:r>
      <w:proofErr w:type="spellEnd"/>
      <w:r w:rsidRPr="001B6D89">
        <w:rPr>
          <w:rFonts w:ascii="Calibri" w:hAnsi="Calibri" w:cs="Calibri"/>
          <w:szCs w:val="24"/>
        </w:rPr>
        <w:t xml:space="preserve"> nad sjednaný počet</w:t>
      </w:r>
      <w:r w:rsidRPr="00432F61">
        <w:rPr>
          <w:rFonts w:ascii="Calibri" w:hAnsi="Calibri" w:cs="Calibri"/>
          <w:szCs w:val="24"/>
        </w:rPr>
        <w:t xml:space="preserve"> </w:t>
      </w:r>
      <w:r w:rsidRPr="00432F61">
        <w:rPr>
          <w:rFonts w:ascii="Calibri" w:hAnsi="Calibri" w:cs="Calibri"/>
          <w:szCs w:val="24"/>
        </w:rPr>
        <w:lastRenderedPageBreak/>
        <w:t>vyhotovení projektové dokumentace budou objednatelem objednány samostatně a samostatně budou rovněž uhrazeny.</w:t>
      </w:r>
    </w:p>
    <w:p w14:paraId="4E196F4F" w14:textId="77777777" w:rsidR="00825285" w:rsidRPr="00432F61" w:rsidRDefault="00825285" w:rsidP="00825285">
      <w:pPr>
        <w:pStyle w:val="Styl2"/>
        <w:numPr>
          <w:ilvl w:val="0"/>
          <w:numId w:val="0"/>
        </w:numPr>
        <w:ind w:left="567"/>
        <w:rPr>
          <w:rFonts w:ascii="Calibri" w:hAnsi="Calibri" w:cs="Calibri"/>
          <w:szCs w:val="24"/>
        </w:rPr>
      </w:pPr>
    </w:p>
    <w:p w14:paraId="167D91F2" w14:textId="77777777" w:rsidR="004C6F28" w:rsidRPr="00AD7462" w:rsidRDefault="004C6F28" w:rsidP="004C6F28">
      <w:pPr>
        <w:pStyle w:val="Styl1"/>
        <w:numPr>
          <w:ilvl w:val="0"/>
          <w:numId w:val="2"/>
        </w:numPr>
        <w:rPr>
          <w:rFonts w:ascii="Calibri" w:hAnsi="Calibri" w:cs="Calibri"/>
          <w:sz w:val="24"/>
          <w:szCs w:val="24"/>
        </w:rPr>
      </w:pPr>
      <w:bookmarkStart w:id="7" w:name="_Hlk108779309"/>
      <w:r w:rsidRPr="00AD7462">
        <w:rPr>
          <w:rFonts w:ascii="Calibri" w:hAnsi="Calibri" w:cs="Calibri"/>
          <w:sz w:val="24"/>
          <w:szCs w:val="24"/>
        </w:rPr>
        <w:t>Cena za dílo</w:t>
      </w:r>
    </w:p>
    <w:p w14:paraId="0DCE7EEC" w14:textId="2285C48D" w:rsidR="004C6F28" w:rsidRPr="00C433F8" w:rsidRDefault="004C6F28" w:rsidP="00481152">
      <w:pPr>
        <w:pStyle w:val="Styl2"/>
        <w:numPr>
          <w:ilvl w:val="1"/>
          <w:numId w:val="2"/>
        </w:numPr>
        <w:ind w:left="567" w:hanging="567"/>
        <w:rPr>
          <w:rFonts w:ascii="Calibri" w:hAnsi="Calibri" w:cs="Calibri"/>
          <w:b/>
          <w:bCs/>
          <w:szCs w:val="24"/>
        </w:rPr>
      </w:pPr>
      <w:bookmarkStart w:id="8" w:name="_Hlk108780898"/>
      <w:bookmarkEnd w:id="7"/>
      <w:r w:rsidRPr="00AD7462">
        <w:rPr>
          <w:rFonts w:ascii="Calibri" w:hAnsi="Calibri" w:cs="Calibri"/>
          <w:szCs w:val="24"/>
        </w:rPr>
        <w:t xml:space="preserve">Cena za dílo je sjednána dohodou smluvních stran </w:t>
      </w:r>
      <w:r w:rsidR="00481152">
        <w:rPr>
          <w:rFonts w:ascii="Calibri" w:hAnsi="Calibri" w:cs="Calibri"/>
          <w:szCs w:val="24"/>
        </w:rPr>
        <w:t xml:space="preserve">v souladu s nabídkou zhotovitele </w:t>
      </w:r>
      <w:bookmarkEnd w:id="8"/>
      <w:r w:rsidR="00481152">
        <w:rPr>
          <w:rFonts w:ascii="Calibri" w:hAnsi="Calibri" w:cs="Calibri"/>
          <w:szCs w:val="24"/>
        </w:rPr>
        <w:t xml:space="preserve">a </w:t>
      </w:r>
      <w:r w:rsidR="00481152" w:rsidRPr="00C433F8">
        <w:rPr>
          <w:rFonts w:ascii="Calibri" w:hAnsi="Calibri" w:cs="Calibri"/>
          <w:szCs w:val="24"/>
        </w:rPr>
        <w:t xml:space="preserve">činí </w:t>
      </w:r>
      <w:r w:rsidR="00C433F8" w:rsidRPr="00C433F8">
        <w:rPr>
          <w:rFonts w:ascii="Calibri" w:hAnsi="Calibri" w:cs="Calibri"/>
          <w:b/>
          <w:bCs/>
          <w:szCs w:val="24"/>
        </w:rPr>
        <w:t>40</w:t>
      </w:r>
      <w:r w:rsidR="00481152" w:rsidRPr="00C433F8">
        <w:rPr>
          <w:rFonts w:ascii="Calibri" w:hAnsi="Calibri" w:cs="Calibri"/>
          <w:b/>
          <w:bCs/>
          <w:szCs w:val="24"/>
        </w:rPr>
        <w:t>0,- Kč/hod. bez DPH</w:t>
      </w:r>
      <w:r w:rsidR="00481152" w:rsidRPr="00C433F8">
        <w:rPr>
          <w:rFonts w:ascii="Calibri" w:hAnsi="Calibri" w:cs="Calibri"/>
          <w:szCs w:val="24"/>
        </w:rPr>
        <w:t>.</w:t>
      </w:r>
    </w:p>
    <w:p w14:paraId="45E7D08B" w14:textId="77777777" w:rsidR="004C6F28" w:rsidRPr="00C433F8" w:rsidRDefault="004C6F28" w:rsidP="004C6F28">
      <w:pPr>
        <w:pStyle w:val="Styl2"/>
        <w:numPr>
          <w:ilvl w:val="1"/>
          <w:numId w:val="2"/>
        </w:numPr>
        <w:ind w:left="567" w:hanging="567"/>
        <w:rPr>
          <w:rFonts w:ascii="Calibri" w:hAnsi="Calibri" w:cs="Calibri"/>
          <w:szCs w:val="24"/>
        </w:rPr>
      </w:pPr>
      <w:r w:rsidRPr="00C433F8">
        <w:rPr>
          <w:rFonts w:ascii="Calibri" w:hAnsi="Calibri" w:cs="Calibri"/>
          <w:szCs w:val="24"/>
        </w:rPr>
        <w:t>Ke sjednané ceně bude připočtena DPH platná ke dni uskutečnění zdanitelného plnění.</w:t>
      </w:r>
    </w:p>
    <w:p w14:paraId="70E01C3B" w14:textId="63F00265" w:rsidR="00DE09DB" w:rsidRPr="00C433F8" w:rsidRDefault="00DE09DB" w:rsidP="00DE09DB">
      <w:pPr>
        <w:pStyle w:val="Styl2"/>
        <w:numPr>
          <w:ilvl w:val="1"/>
          <w:numId w:val="2"/>
        </w:numPr>
        <w:ind w:left="567" w:hanging="567"/>
        <w:rPr>
          <w:rFonts w:ascii="Calibri" w:hAnsi="Calibri" w:cs="Calibri"/>
          <w:szCs w:val="24"/>
        </w:rPr>
      </w:pPr>
      <w:r w:rsidRPr="00C433F8">
        <w:rPr>
          <w:rFonts w:ascii="Calibri" w:hAnsi="Calibri" w:cs="Calibri"/>
          <w:szCs w:val="24"/>
        </w:rPr>
        <w:t xml:space="preserve">Celková cena za plnění dle této smlouvy je limitována celkovou částkou </w:t>
      </w:r>
      <w:r w:rsidRPr="00C433F8">
        <w:rPr>
          <w:rFonts w:ascii="Calibri" w:hAnsi="Calibri" w:cs="Calibri"/>
          <w:b/>
          <w:bCs/>
          <w:szCs w:val="24"/>
        </w:rPr>
        <w:t>200.000</w:t>
      </w:r>
      <w:r w:rsidRPr="00AE7652">
        <w:rPr>
          <w:rFonts w:ascii="Calibri" w:hAnsi="Calibri" w:cs="Calibri"/>
          <w:b/>
          <w:bCs/>
          <w:szCs w:val="24"/>
        </w:rPr>
        <w:t>,- Kč</w:t>
      </w:r>
      <w:r w:rsidRPr="00C433F8">
        <w:rPr>
          <w:rFonts w:ascii="Calibri" w:hAnsi="Calibri" w:cs="Calibri"/>
          <w:szCs w:val="24"/>
        </w:rPr>
        <w:t xml:space="preserve"> bez DPH.</w:t>
      </w:r>
    </w:p>
    <w:p w14:paraId="69382FCC" w14:textId="66F7E4D0" w:rsidR="004C6F28" w:rsidRDefault="004C6F28" w:rsidP="004C6F28">
      <w:pPr>
        <w:pStyle w:val="Styl2"/>
        <w:numPr>
          <w:ilvl w:val="1"/>
          <w:numId w:val="2"/>
        </w:numPr>
        <w:ind w:left="567" w:hanging="567"/>
        <w:rPr>
          <w:rFonts w:ascii="Calibri" w:hAnsi="Calibri" w:cs="Calibri"/>
          <w:szCs w:val="24"/>
        </w:rPr>
      </w:pPr>
      <w:r w:rsidRPr="00AD7462">
        <w:rPr>
          <w:rFonts w:ascii="Calibri" w:hAnsi="Calibri" w:cs="Calibri"/>
          <w:szCs w:val="24"/>
        </w:rPr>
        <w:t>Sjednaná cena je dohodnuta jako nejvýše přípustná a platí po celou dobu trvání této smlouvy. Zhotovitel potvrzuje, že sjednaná cena obsahuje veškeré náklady nutné k řádnému výkonu činností sjednaných v této smlouvě a zohledňuje veškerá rizika, režijní a provozní náklady, dopravu, zisk a inflační vlivy, náklady na příp. rizika a vlivy ztížených podmínek během realizace, rezervy na pokrytí event. zvýšení</w:t>
      </w:r>
      <w:r w:rsidRPr="00423C7F">
        <w:rPr>
          <w:rFonts w:ascii="Calibri" w:hAnsi="Calibri" w:cs="Calibri"/>
          <w:szCs w:val="24"/>
        </w:rPr>
        <w:t xml:space="preserve"> cen vstupních nákladů, základní i vedlejší náklady zhotovitele spojené s plněním předmětu této smlouvy.</w:t>
      </w:r>
    </w:p>
    <w:p w14:paraId="4F11DAD3" w14:textId="77777777" w:rsidR="00825285" w:rsidRPr="00423C7F" w:rsidRDefault="00825285" w:rsidP="00825285">
      <w:pPr>
        <w:pStyle w:val="Styl2"/>
        <w:numPr>
          <w:ilvl w:val="0"/>
          <w:numId w:val="0"/>
        </w:numPr>
        <w:ind w:left="567"/>
        <w:rPr>
          <w:rFonts w:ascii="Calibri" w:hAnsi="Calibri" w:cs="Calibri"/>
          <w:szCs w:val="24"/>
        </w:rPr>
      </w:pPr>
    </w:p>
    <w:p w14:paraId="7382CBCA" w14:textId="77777777" w:rsidR="009A42D7" w:rsidRPr="004367AE" w:rsidRDefault="009A42D7" w:rsidP="009A42D7">
      <w:pPr>
        <w:pStyle w:val="Styl1"/>
        <w:numPr>
          <w:ilvl w:val="0"/>
          <w:numId w:val="2"/>
        </w:numPr>
        <w:rPr>
          <w:rFonts w:ascii="Calibri" w:hAnsi="Calibri" w:cs="Calibri"/>
          <w:sz w:val="24"/>
          <w:szCs w:val="24"/>
        </w:rPr>
      </w:pPr>
      <w:r w:rsidRPr="004367AE">
        <w:rPr>
          <w:rFonts w:ascii="Calibri" w:hAnsi="Calibri" w:cs="Calibri"/>
          <w:sz w:val="24"/>
          <w:szCs w:val="24"/>
        </w:rPr>
        <w:t>Platební podmínky</w:t>
      </w:r>
    </w:p>
    <w:p w14:paraId="53538C49" w14:textId="16A57E37" w:rsidR="00D85427" w:rsidRPr="00C30977" w:rsidRDefault="009A42D7" w:rsidP="00C30977">
      <w:pPr>
        <w:numPr>
          <w:ilvl w:val="1"/>
          <w:numId w:val="2"/>
        </w:numPr>
        <w:ind w:left="567" w:hanging="567"/>
        <w:jc w:val="both"/>
        <w:rPr>
          <w:rFonts w:ascii="Calibri" w:hAnsi="Calibri" w:cs="Calibri"/>
        </w:rPr>
      </w:pPr>
      <w:r w:rsidRPr="004367AE">
        <w:rPr>
          <w:rFonts w:ascii="Calibri" w:hAnsi="Calibri" w:cs="Calibri"/>
        </w:rPr>
        <w:t>Objednatel se zavazuje uhradit sjednanou cenu na základě daňov</w:t>
      </w:r>
      <w:r w:rsidR="00C30977">
        <w:rPr>
          <w:rFonts w:ascii="Calibri" w:hAnsi="Calibri" w:cs="Calibri"/>
        </w:rPr>
        <w:t>ého</w:t>
      </w:r>
      <w:r w:rsidRPr="004367AE">
        <w:rPr>
          <w:rFonts w:ascii="Calibri" w:hAnsi="Calibri" w:cs="Calibri"/>
        </w:rPr>
        <w:t xml:space="preserve"> doklad</w:t>
      </w:r>
      <w:r w:rsidR="00C30977">
        <w:rPr>
          <w:rFonts w:ascii="Calibri" w:hAnsi="Calibri" w:cs="Calibri"/>
        </w:rPr>
        <w:t>u (faktury)</w:t>
      </w:r>
      <w:r w:rsidRPr="004367AE">
        <w:rPr>
          <w:rFonts w:ascii="Calibri" w:hAnsi="Calibri" w:cs="Calibri"/>
        </w:rPr>
        <w:t>, vystaven</w:t>
      </w:r>
      <w:r w:rsidR="00C30977">
        <w:rPr>
          <w:rFonts w:ascii="Calibri" w:hAnsi="Calibri" w:cs="Calibri"/>
        </w:rPr>
        <w:t>é</w:t>
      </w:r>
      <w:r w:rsidRPr="004367AE">
        <w:rPr>
          <w:rFonts w:ascii="Calibri" w:hAnsi="Calibri" w:cs="Calibri"/>
        </w:rPr>
        <w:t xml:space="preserve"> zhotovitelem </w:t>
      </w:r>
      <w:r w:rsidRPr="009A42D7">
        <w:rPr>
          <w:rFonts w:ascii="Calibri" w:hAnsi="Calibri" w:cs="Calibri"/>
        </w:rPr>
        <w:t>po předání díla objednateli</w:t>
      </w:r>
      <w:r>
        <w:rPr>
          <w:rFonts w:ascii="Calibri" w:hAnsi="Calibri" w:cs="Calibri"/>
        </w:rPr>
        <w:t>.</w:t>
      </w:r>
      <w:r w:rsidRPr="004367AE">
        <w:rPr>
          <w:rFonts w:ascii="Calibri" w:hAnsi="Calibri" w:cs="Calibri"/>
        </w:rPr>
        <w:t xml:space="preserve"> Zhotovitel vystaví fakturu nejpozději do 15 dnů ode dne uskutečnění zdanitelného plnění.</w:t>
      </w:r>
      <w:bookmarkStart w:id="9" w:name="_Hlk97636813"/>
    </w:p>
    <w:p w14:paraId="1A160DE2" w14:textId="30128F9D" w:rsidR="009A42D7" w:rsidRDefault="009A42D7" w:rsidP="009A42D7">
      <w:pPr>
        <w:pStyle w:val="Styl2"/>
        <w:numPr>
          <w:ilvl w:val="1"/>
          <w:numId w:val="2"/>
        </w:numPr>
        <w:ind w:left="567" w:hanging="567"/>
        <w:rPr>
          <w:rFonts w:ascii="Calibri" w:hAnsi="Calibri" w:cs="Calibri"/>
          <w:szCs w:val="24"/>
        </w:rPr>
      </w:pPr>
      <w:bookmarkStart w:id="10" w:name="_Hlk95227736"/>
      <w:bookmarkEnd w:id="9"/>
      <w:r w:rsidRPr="004367AE">
        <w:rPr>
          <w:rFonts w:ascii="Calibri" w:hAnsi="Calibri" w:cs="Calibri"/>
          <w:szCs w:val="24"/>
        </w:rPr>
        <w:t xml:space="preserve">Nedílnou součástí faktury bude objednatelem potvrzený protokol o </w:t>
      </w:r>
      <w:r w:rsidR="007F3BE0">
        <w:rPr>
          <w:rFonts w:ascii="Calibri" w:hAnsi="Calibri" w:cs="Calibri"/>
          <w:szCs w:val="24"/>
        </w:rPr>
        <w:t xml:space="preserve">předání </w:t>
      </w:r>
      <w:r w:rsidRPr="004367AE">
        <w:rPr>
          <w:rFonts w:ascii="Calibri" w:hAnsi="Calibri" w:cs="Calibri"/>
          <w:szCs w:val="24"/>
        </w:rPr>
        <w:t xml:space="preserve">díla. </w:t>
      </w:r>
    </w:p>
    <w:p w14:paraId="1CE336D5" w14:textId="6DE09361" w:rsidR="002E7713" w:rsidRPr="002E7713" w:rsidRDefault="002E7713" w:rsidP="002E7713">
      <w:pPr>
        <w:numPr>
          <w:ilvl w:val="1"/>
          <w:numId w:val="2"/>
        </w:numPr>
        <w:ind w:left="567" w:hanging="567"/>
        <w:jc w:val="both"/>
        <w:rPr>
          <w:rFonts w:ascii="Calibri" w:hAnsi="Calibri" w:cs="Calibri"/>
        </w:rPr>
      </w:pPr>
      <w:r w:rsidRPr="002E7713">
        <w:rPr>
          <w:rFonts w:ascii="Calibri" w:hAnsi="Calibri" w:cs="Calibri"/>
        </w:rPr>
        <w:t xml:space="preserve">Daňový doklad (faktura) vystavovaný </w:t>
      </w:r>
      <w:r w:rsidR="005C7CB4">
        <w:rPr>
          <w:rFonts w:ascii="Calibri" w:hAnsi="Calibri" w:cs="Calibri"/>
        </w:rPr>
        <w:t>zhotovitelem</w:t>
      </w:r>
      <w:r w:rsidRPr="002E7713">
        <w:rPr>
          <w:rFonts w:ascii="Calibri" w:hAnsi="Calibri" w:cs="Calibri"/>
        </w:rPr>
        <w:t xml:space="preserve"> musí mít náležitosti dle obecně závazných právních předpisů a musí být věcně správný. Nebude-li daňový doklad obsahovat potřebné náležitosti nebo budou-li požadované údaje uváděny chybně, je kupující oprávněn vrátit jej ve lhůtě splatnosti </w:t>
      </w:r>
      <w:r w:rsidR="005C7CB4">
        <w:rPr>
          <w:rFonts w:ascii="Calibri" w:hAnsi="Calibri" w:cs="Calibri"/>
        </w:rPr>
        <w:t>zhotoviteli</w:t>
      </w:r>
      <w:r w:rsidRPr="002E7713">
        <w:rPr>
          <w:rFonts w:ascii="Calibri" w:hAnsi="Calibri" w:cs="Calibri"/>
        </w:rPr>
        <w:t>. Ode dne doručení opraveného nebo nově vystaveného daňového dokladu běží nová lhůta splatnosti</w:t>
      </w:r>
      <w:r>
        <w:rPr>
          <w:rFonts w:ascii="Calibri" w:hAnsi="Calibri" w:cs="Calibri"/>
        </w:rPr>
        <w:t>.</w:t>
      </w:r>
    </w:p>
    <w:bookmarkEnd w:id="10"/>
    <w:p w14:paraId="6F2C4FE4" w14:textId="77777777" w:rsidR="002E7713" w:rsidRDefault="009A42D7" w:rsidP="009A42D7">
      <w:pPr>
        <w:pStyle w:val="Styl2"/>
        <w:numPr>
          <w:ilvl w:val="1"/>
          <w:numId w:val="2"/>
        </w:numPr>
        <w:ind w:left="567" w:hanging="567"/>
        <w:rPr>
          <w:rFonts w:ascii="Calibri" w:hAnsi="Calibri" w:cs="Calibri"/>
          <w:szCs w:val="24"/>
        </w:rPr>
      </w:pPr>
      <w:r w:rsidRPr="004367AE">
        <w:rPr>
          <w:rFonts w:ascii="Calibri" w:hAnsi="Calibri" w:cs="Calibri"/>
          <w:szCs w:val="24"/>
        </w:rPr>
        <w:t xml:space="preserve">Splatnost faktury se sjednává na </w:t>
      </w:r>
      <w:r w:rsidRPr="003B00DB">
        <w:rPr>
          <w:rFonts w:ascii="Calibri" w:hAnsi="Calibri" w:cs="Calibri"/>
          <w:szCs w:val="24"/>
        </w:rPr>
        <w:t>21 kalendářních dnů ode</w:t>
      </w:r>
      <w:r w:rsidRPr="004367AE">
        <w:rPr>
          <w:rFonts w:ascii="Calibri" w:hAnsi="Calibri" w:cs="Calibri"/>
          <w:szCs w:val="24"/>
        </w:rPr>
        <w:t xml:space="preserve"> dne vystavení faktury.</w:t>
      </w:r>
    </w:p>
    <w:p w14:paraId="5EB5B0CF" w14:textId="7725B473" w:rsidR="009A42D7" w:rsidRDefault="009A42D7" w:rsidP="00675217">
      <w:pPr>
        <w:pStyle w:val="Styl2"/>
        <w:numPr>
          <w:ilvl w:val="1"/>
          <w:numId w:val="2"/>
        </w:numPr>
        <w:ind w:left="567" w:hanging="567"/>
        <w:rPr>
          <w:rFonts w:ascii="Calibri" w:hAnsi="Calibri" w:cs="Calibri"/>
          <w:szCs w:val="24"/>
        </w:rPr>
      </w:pPr>
      <w:r w:rsidRPr="004367AE">
        <w:rPr>
          <w:rFonts w:ascii="Calibri" w:hAnsi="Calibri" w:cs="Calibri"/>
          <w:szCs w:val="24"/>
        </w:rPr>
        <w:t>Cena díla bude objednatelem uhrazena bezhotovostním převodem na účet zhotovitele.</w:t>
      </w:r>
      <w:r w:rsidR="00675217">
        <w:rPr>
          <w:rFonts w:ascii="Calibri" w:hAnsi="Calibri" w:cs="Calibri"/>
          <w:szCs w:val="24"/>
        </w:rPr>
        <w:t xml:space="preserve"> </w:t>
      </w:r>
      <w:r w:rsidRPr="00675217">
        <w:rPr>
          <w:rFonts w:ascii="Calibri" w:hAnsi="Calibri" w:cs="Calibri"/>
          <w:szCs w:val="24"/>
        </w:rPr>
        <w:t xml:space="preserve">Závazek objednatele uhradit sjednanou cenu se považuje za splněný dnem odepsání fakturované částky z bankovního účtu objednatele. </w:t>
      </w:r>
    </w:p>
    <w:p w14:paraId="7C88A020" w14:textId="77777777" w:rsidR="00825285" w:rsidRPr="00675217" w:rsidRDefault="00825285" w:rsidP="00825285">
      <w:pPr>
        <w:pStyle w:val="Styl2"/>
        <w:numPr>
          <w:ilvl w:val="0"/>
          <w:numId w:val="0"/>
        </w:numPr>
        <w:ind w:left="567"/>
        <w:rPr>
          <w:rFonts w:ascii="Calibri" w:hAnsi="Calibri" w:cs="Calibri"/>
          <w:szCs w:val="24"/>
        </w:rPr>
      </w:pPr>
    </w:p>
    <w:p w14:paraId="27B349B2" w14:textId="77777777" w:rsidR="00D346FA" w:rsidRPr="002B6012" w:rsidRDefault="00D346FA" w:rsidP="00D346FA">
      <w:pPr>
        <w:pStyle w:val="Styl1"/>
        <w:numPr>
          <w:ilvl w:val="0"/>
          <w:numId w:val="2"/>
        </w:numPr>
        <w:rPr>
          <w:rFonts w:ascii="Calibri" w:hAnsi="Calibri" w:cs="Calibri"/>
          <w:sz w:val="24"/>
          <w:szCs w:val="24"/>
        </w:rPr>
      </w:pPr>
      <w:r w:rsidRPr="002B6012">
        <w:rPr>
          <w:rFonts w:ascii="Calibri" w:hAnsi="Calibri" w:cs="Calibri"/>
          <w:sz w:val="24"/>
          <w:szCs w:val="24"/>
        </w:rPr>
        <w:t>Práva a povinnosti zhotovitele</w:t>
      </w:r>
    </w:p>
    <w:p w14:paraId="241EFB52" w14:textId="77777777" w:rsidR="00D346FA" w:rsidRPr="002B6012" w:rsidRDefault="00D346FA" w:rsidP="00D346FA">
      <w:pPr>
        <w:pStyle w:val="Styl2"/>
        <w:numPr>
          <w:ilvl w:val="1"/>
          <w:numId w:val="2"/>
        </w:numPr>
        <w:ind w:left="567" w:hanging="567"/>
        <w:rPr>
          <w:rFonts w:ascii="Calibri" w:hAnsi="Calibri" w:cs="Calibri"/>
          <w:szCs w:val="24"/>
        </w:rPr>
      </w:pPr>
      <w:r w:rsidRPr="002B6012">
        <w:rPr>
          <w:rFonts w:ascii="Calibri" w:hAnsi="Calibri" w:cs="Calibri"/>
          <w:szCs w:val="24"/>
        </w:rPr>
        <w:t xml:space="preserve">Zhotovitel se zavazuje provádět dílo na vlastní nebezpečí, s odbornou péčí a v souladu s obecně závaznými právními předpisy. </w:t>
      </w:r>
    </w:p>
    <w:p w14:paraId="2C8879C7" w14:textId="3D08F93D" w:rsidR="00D346FA" w:rsidRDefault="00D346FA" w:rsidP="00D346FA">
      <w:pPr>
        <w:pStyle w:val="Styl2"/>
        <w:numPr>
          <w:ilvl w:val="1"/>
          <w:numId w:val="2"/>
        </w:numPr>
        <w:ind w:left="567" w:hanging="567"/>
        <w:rPr>
          <w:rFonts w:ascii="Calibri" w:hAnsi="Calibri" w:cs="Calibri"/>
          <w:szCs w:val="24"/>
        </w:rPr>
      </w:pPr>
      <w:r w:rsidRPr="00AC0F8A">
        <w:rPr>
          <w:rFonts w:ascii="Calibri" w:hAnsi="Calibri" w:cs="Calibri"/>
          <w:szCs w:val="24"/>
        </w:rPr>
        <w:t xml:space="preserve">Zhotovitel se zavazuje provádět dílo dle této smlouvy osobně svými zaměstnanci </w:t>
      </w:r>
      <w:r w:rsidRPr="000445CD">
        <w:rPr>
          <w:rFonts w:ascii="Calibri" w:hAnsi="Calibri" w:cs="Calibri"/>
          <w:szCs w:val="24"/>
        </w:rPr>
        <w:t>či dodavateli, kteří splňují veškeré podmínky stanovené obecně závaznými právn</w:t>
      </w:r>
      <w:r w:rsidRPr="00AC0F8A">
        <w:rPr>
          <w:rFonts w:ascii="Calibri" w:hAnsi="Calibri" w:cs="Calibri"/>
          <w:szCs w:val="24"/>
        </w:rPr>
        <w:t>ími předpisy pro výkon sjednané činnosti.</w:t>
      </w:r>
    </w:p>
    <w:p w14:paraId="0853DC0A" w14:textId="77777777" w:rsidR="000445CD" w:rsidRPr="00B27646" w:rsidRDefault="000445CD" w:rsidP="000445CD">
      <w:pPr>
        <w:pStyle w:val="Styl2"/>
        <w:numPr>
          <w:ilvl w:val="1"/>
          <w:numId w:val="2"/>
        </w:numPr>
        <w:ind w:left="567" w:hanging="567"/>
        <w:rPr>
          <w:rFonts w:ascii="Calibri" w:hAnsi="Calibri" w:cs="Calibri"/>
          <w:szCs w:val="24"/>
        </w:rPr>
      </w:pPr>
      <w:r w:rsidRPr="00B27646">
        <w:rPr>
          <w:rFonts w:ascii="Calibri" w:hAnsi="Calibri" w:cs="Calibri"/>
          <w:szCs w:val="24"/>
        </w:rPr>
        <w:t>Zhotovitel není oprávněn pověřit prováděním díla třetí osobu bez předchozího písemného souhlasu objednatele.</w:t>
      </w:r>
    </w:p>
    <w:p w14:paraId="0AB49153" w14:textId="4D39BC98" w:rsidR="00D346FA" w:rsidRPr="00F20B61" w:rsidRDefault="00D346FA" w:rsidP="00D346FA">
      <w:pPr>
        <w:pStyle w:val="Styl2"/>
        <w:numPr>
          <w:ilvl w:val="1"/>
          <w:numId w:val="2"/>
        </w:numPr>
        <w:ind w:left="567" w:hanging="567"/>
        <w:rPr>
          <w:rFonts w:ascii="Calibri" w:hAnsi="Calibri" w:cs="Calibri"/>
          <w:szCs w:val="24"/>
        </w:rPr>
      </w:pPr>
      <w:r w:rsidRPr="002B6012">
        <w:rPr>
          <w:rFonts w:ascii="Calibri" w:hAnsi="Calibri" w:cs="Calibri"/>
          <w:szCs w:val="24"/>
        </w:rPr>
        <w:lastRenderedPageBreak/>
        <w:t>Zhotovitel je při provádění díla povinen dbát pokynů objednatele</w:t>
      </w:r>
      <w:r>
        <w:rPr>
          <w:rFonts w:ascii="Calibri" w:hAnsi="Calibri" w:cs="Calibri"/>
          <w:szCs w:val="24"/>
        </w:rPr>
        <w:t xml:space="preserve">, </w:t>
      </w:r>
      <w:r w:rsidRPr="00AC0F8A">
        <w:rPr>
          <w:rFonts w:ascii="Calibri" w:hAnsi="Calibri" w:cs="Calibri"/>
        </w:rPr>
        <w:t xml:space="preserve">pokud neodporují obsahu </w:t>
      </w:r>
      <w:r>
        <w:rPr>
          <w:rFonts w:ascii="Calibri" w:hAnsi="Calibri" w:cs="Calibri"/>
        </w:rPr>
        <w:t>smlouvy</w:t>
      </w:r>
      <w:r w:rsidRPr="00AC0F8A">
        <w:rPr>
          <w:rFonts w:ascii="Calibri" w:hAnsi="Calibri" w:cs="Calibri"/>
        </w:rPr>
        <w:t xml:space="preserve"> nebo obecně závazným právním předpisům</w:t>
      </w:r>
      <w:r>
        <w:rPr>
          <w:rFonts w:ascii="Calibri" w:hAnsi="Calibri" w:cs="Calibri"/>
        </w:rPr>
        <w:t>,</w:t>
      </w:r>
      <w:r w:rsidRPr="00AC0F8A">
        <w:rPr>
          <w:rFonts w:ascii="Calibri" w:hAnsi="Calibri" w:cs="Calibri"/>
        </w:rPr>
        <w:t xml:space="preserve"> a řádně a včas je plnit. </w:t>
      </w:r>
    </w:p>
    <w:p w14:paraId="1D923C4B" w14:textId="77777777" w:rsidR="00D346FA" w:rsidRPr="00B27646" w:rsidRDefault="00D346FA" w:rsidP="00D346FA">
      <w:pPr>
        <w:pStyle w:val="Styl2"/>
        <w:numPr>
          <w:ilvl w:val="1"/>
          <w:numId w:val="2"/>
        </w:numPr>
        <w:ind w:left="567" w:hanging="567"/>
        <w:rPr>
          <w:rFonts w:ascii="Calibri" w:hAnsi="Calibri" w:cs="Calibri"/>
          <w:szCs w:val="24"/>
        </w:rPr>
      </w:pPr>
      <w:r w:rsidRPr="00B27646">
        <w:rPr>
          <w:rFonts w:ascii="Calibri" w:hAnsi="Calibri" w:cs="Calibri"/>
          <w:szCs w:val="24"/>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Jestliže nevhodné věci nebo pokyny překážejí v řádném provedení díla, je zhotovitel povinen jeho provádění v nezbytném rozsahu přerušit do doby výměny věcí nebo změny pokynů objednatele nebo písemného sdělení objednatele, že trvá na provádění díla s použitím předaných věcí a daných pokynů. </w:t>
      </w:r>
    </w:p>
    <w:p w14:paraId="0E1FCD5C" w14:textId="77777777" w:rsidR="00D346FA" w:rsidRPr="00B27646" w:rsidRDefault="00D346FA" w:rsidP="00D346FA">
      <w:pPr>
        <w:pStyle w:val="Styl2"/>
        <w:numPr>
          <w:ilvl w:val="1"/>
          <w:numId w:val="2"/>
        </w:numPr>
        <w:ind w:left="567" w:hanging="567"/>
        <w:rPr>
          <w:rFonts w:ascii="Calibri" w:hAnsi="Calibri" w:cs="Calibri"/>
          <w:szCs w:val="24"/>
        </w:rPr>
      </w:pPr>
      <w:r w:rsidRPr="00B27646">
        <w:rPr>
          <w:rFonts w:ascii="Calibri" w:hAnsi="Calibri" w:cs="Calibri"/>
          <w:szCs w:val="24"/>
        </w:rPr>
        <w:t>Zhotovitel v souladu s § 1765 odst. 2 občanského zákoníku prohlašuje, že na sebe přebírá nebezpečí změny okolností.</w:t>
      </w:r>
    </w:p>
    <w:p w14:paraId="04952E87" w14:textId="77777777" w:rsidR="000445CD" w:rsidRDefault="00D346FA" w:rsidP="000445CD">
      <w:pPr>
        <w:pStyle w:val="Styl2"/>
        <w:numPr>
          <w:ilvl w:val="1"/>
          <w:numId w:val="2"/>
        </w:numPr>
        <w:ind w:left="567" w:hanging="567"/>
        <w:rPr>
          <w:rFonts w:ascii="Calibri" w:hAnsi="Calibri" w:cs="Calibri"/>
          <w:szCs w:val="24"/>
        </w:rPr>
      </w:pPr>
      <w:r w:rsidRPr="00B27646">
        <w:rPr>
          <w:rFonts w:ascii="Calibri" w:hAnsi="Calibri" w:cs="Calibri"/>
          <w:szCs w:val="24"/>
        </w:rPr>
        <w:t xml:space="preserve">Zhotovitel se zavazuje, že </w:t>
      </w:r>
      <w:r>
        <w:rPr>
          <w:rFonts w:ascii="Calibri" w:hAnsi="Calibri" w:cs="Calibri"/>
          <w:szCs w:val="24"/>
        </w:rPr>
        <w:t xml:space="preserve">bude provádět dílo v souladu s jeho účelem a </w:t>
      </w:r>
      <w:r w:rsidRPr="00B27646">
        <w:rPr>
          <w:rFonts w:ascii="Calibri" w:hAnsi="Calibri" w:cs="Calibri"/>
          <w:szCs w:val="24"/>
        </w:rPr>
        <w:t xml:space="preserve">vyvaruje </w:t>
      </w:r>
      <w:r>
        <w:rPr>
          <w:rFonts w:ascii="Calibri" w:hAnsi="Calibri" w:cs="Calibri"/>
          <w:szCs w:val="24"/>
        </w:rPr>
        <w:t xml:space="preserve">se </w:t>
      </w:r>
      <w:r w:rsidRPr="00B27646">
        <w:rPr>
          <w:rFonts w:ascii="Calibri" w:hAnsi="Calibri" w:cs="Calibri"/>
          <w:szCs w:val="24"/>
        </w:rPr>
        <w:t>všech jednání, která by mohla poškodit práva a zájmy objednatele.</w:t>
      </w:r>
    </w:p>
    <w:p w14:paraId="1AC78664" w14:textId="16975DAC" w:rsidR="00D346FA" w:rsidRDefault="00D346FA" w:rsidP="000445CD">
      <w:pPr>
        <w:pStyle w:val="Styl2"/>
        <w:numPr>
          <w:ilvl w:val="1"/>
          <w:numId w:val="2"/>
        </w:numPr>
        <w:ind w:left="567" w:hanging="567"/>
        <w:rPr>
          <w:rFonts w:ascii="Calibri" w:hAnsi="Calibri" w:cs="Calibri"/>
          <w:szCs w:val="24"/>
        </w:rPr>
      </w:pPr>
      <w:r w:rsidRPr="00C30977">
        <w:rPr>
          <w:rFonts w:ascii="Calibri" w:hAnsi="Calibri" w:cs="Calibri"/>
          <w:szCs w:val="24"/>
        </w:rPr>
        <w:t xml:space="preserve">Zhotovitel prohlašuje, že má uzavřenou pojistnou smlouvu, jejímž předmětem je pojištění odpovědnosti za škodu způsobenou třetím osobám v souvislosti s plněním dle této smlouvy s limitem pojistného </w:t>
      </w:r>
      <w:r w:rsidRPr="00BD1DFF">
        <w:rPr>
          <w:rFonts w:ascii="Calibri" w:hAnsi="Calibri" w:cs="Calibri"/>
          <w:szCs w:val="24"/>
        </w:rPr>
        <w:t xml:space="preserve">plnění do výše min. </w:t>
      </w:r>
      <w:r w:rsidR="00BD1DFF" w:rsidRPr="00BD1DFF">
        <w:rPr>
          <w:rFonts w:ascii="Calibri" w:hAnsi="Calibri" w:cs="Calibri"/>
          <w:szCs w:val="24"/>
        </w:rPr>
        <w:t>1</w:t>
      </w:r>
      <w:r w:rsidRPr="00BD1DFF">
        <w:rPr>
          <w:rFonts w:ascii="Calibri" w:hAnsi="Calibri" w:cs="Calibri"/>
          <w:szCs w:val="24"/>
        </w:rPr>
        <w:t xml:space="preserve"> mil. Kč. Zhotovitel</w:t>
      </w:r>
      <w:r w:rsidRPr="00C30977">
        <w:rPr>
          <w:rFonts w:ascii="Calibri" w:hAnsi="Calibri" w:cs="Calibri"/>
          <w:szCs w:val="24"/>
        </w:rPr>
        <w:t xml:space="preserve"> je povinen zajistit platnost a účinnost pojistné smlouvy po celou dobu trvání této smlouvy, tj. po celou dobu plnění závazků z této smlouvy.</w:t>
      </w:r>
    </w:p>
    <w:p w14:paraId="47F15072" w14:textId="77777777" w:rsidR="00825285" w:rsidRPr="00C30977" w:rsidRDefault="00825285" w:rsidP="00825285">
      <w:pPr>
        <w:pStyle w:val="Styl2"/>
        <w:numPr>
          <w:ilvl w:val="0"/>
          <w:numId w:val="0"/>
        </w:numPr>
        <w:ind w:left="567"/>
        <w:rPr>
          <w:rFonts w:ascii="Calibri" w:hAnsi="Calibri" w:cs="Calibri"/>
          <w:szCs w:val="24"/>
        </w:rPr>
      </w:pPr>
    </w:p>
    <w:p w14:paraId="4F0E6DD7" w14:textId="77777777" w:rsidR="000445CD" w:rsidRPr="00B27646" w:rsidRDefault="000445CD" w:rsidP="000445CD">
      <w:pPr>
        <w:pStyle w:val="Styl1"/>
        <w:numPr>
          <w:ilvl w:val="0"/>
          <w:numId w:val="2"/>
        </w:numPr>
        <w:rPr>
          <w:rFonts w:ascii="Calibri" w:hAnsi="Calibri" w:cs="Calibri"/>
          <w:sz w:val="24"/>
          <w:szCs w:val="24"/>
        </w:rPr>
      </w:pPr>
      <w:r w:rsidRPr="00B27646">
        <w:rPr>
          <w:rFonts w:ascii="Calibri" w:hAnsi="Calibri" w:cs="Calibri"/>
          <w:sz w:val="24"/>
          <w:szCs w:val="24"/>
        </w:rPr>
        <w:t>Práva a povinnosti objednatele</w:t>
      </w:r>
    </w:p>
    <w:p w14:paraId="7798AB77" w14:textId="77777777" w:rsidR="000445CD" w:rsidRPr="00B27646" w:rsidRDefault="000445CD" w:rsidP="000445CD">
      <w:pPr>
        <w:pStyle w:val="Styl2"/>
        <w:numPr>
          <w:ilvl w:val="1"/>
          <w:numId w:val="2"/>
        </w:numPr>
        <w:ind w:left="567" w:hanging="567"/>
        <w:rPr>
          <w:rFonts w:ascii="Calibri" w:hAnsi="Calibri" w:cs="Calibri"/>
          <w:szCs w:val="24"/>
        </w:rPr>
      </w:pPr>
      <w:r w:rsidRPr="00B27646">
        <w:rPr>
          <w:rFonts w:ascii="Calibri" w:hAnsi="Calibri" w:cs="Calibri"/>
          <w:szCs w:val="24"/>
        </w:rPr>
        <w:t>Objednatel se zavazuje poskytovat zhotoviteli při provádění díla potřebnou součinnost.</w:t>
      </w:r>
    </w:p>
    <w:p w14:paraId="36F6F6AE" w14:textId="449E1EE7" w:rsidR="000445CD" w:rsidRDefault="000445CD" w:rsidP="000445CD">
      <w:pPr>
        <w:pStyle w:val="Styl2"/>
        <w:numPr>
          <w:ilvl w:val="1"/>
          <w:numId w:val="2"/>
        </w:numPr>
        <w:ind w:left="567" w:hanging="567"/>
        <w:rPr>
          <w:rFonts w:ascii="Calibri" w:hAnsi="Calibri" w:cs="Calibri"/>
          <w:szCs w:val="24"/>
        </w:rPr>
      </w:pPr>
      <w:r w:rsidRPr="00B27646">
        <w:rPr>
          <w:rFonts w:ascii="Calibri" w:hAnsi="Calibri" w:cs="Calibri"/>
          <w:szCs w:val="24"/>
        </w:rPr>
        <w:t xml:space="preserve">Objednatel je oprávněn kontrolovat provádění díla. Zjistí-li objednatel, že zhotovitel provádí dílo v rozporu se svými povinnostmi, je objednatel oprávněn přerušit provádění díla a požadovat, aby zhotovitel bez zbytečného odkladu odstranil vady vzniklé vadným prováděním díla. </w:t>
      </w:r>
    </w:p>
    <w:p w14:paraId="011461F5" w14:textId="77777777" w:rsidR="00825285" w:rsidRDefault="00825285" w:rsidP="00825285">
      <w:pPr>
        <w:pStyle w:val="Styl2"/>
        <w:numPr>
          <w:ilvl w:val="0"/>
          <w:numId w:val="0"/>
        </w:numPr>
        <w:ind w:left="567"/>
        <w:rPr>
          <w:rFonts w:ascii="Calibri" w:hAnsi="Calibri" w:cs="Calibri"/>
          <w:szCs w:val="24"/>
        </w:rPr>
      </w:pPr>
    </w:p>
    <w:p w14:paraId="31672314" w14:textId="77777777" w:rsidR="000445CD" w:rsidRPr="00BE1840" w:rsidRDefault="000445CD" w:rsidP="000445CD">
      <w:pPr>
        <w:pStyle w:val="Styl1"/>
        <w:numPr>
          <w:ilvl w:val="0"/>
          <w:numId w:val="2"/>
        </w:numPr>
        <w:rPr>
          <w:rFonts w:ascii="Calibri" w:hAnsi="Calibri" w:cs="Calibri"/>
          <w:sz w:val="24"/>
          <w:szCs w:val="24"/>
        </w:rPr>
      </w:pPr>
      <w:r w:rsidRPr="00BE1840">
        <w:rPr>
          <w:rFonts w:ascii="Calibri" w:hAnsi="Calibri" w:cs="Calibri"/>
          <w:sz w:val="24"/>
          <w:szCs w:val="24"/>
        </w:rPr>
        <w:t xml:space="preserve">Předání díla </w:t>
      </w:r>
    </w:p>
    <w:p w14:paraId="51877F45" w14:textId="0DC9CD15" w:rsidR="000445CD" w:rsidRDefault="000445CD" w:rsidP="000445CD">
      <w:pPr>
        <w:pStyle w:val="Styl2"/>
        <w:numPr>
          <w:ilvl w:val="1"/>
          <w:numId w:val="2"/>
        </w:numPr>
        <w:ind w:left="567" w:hanging="567"/>
        <w:rPr>
          <w:rFonts w:ascii="Calibri" w:hAnsi="Calibri" w:cs="Calibri"/>
          <w:szCs w:val="24"/>
        </w:rPr>
      </w:pPr>
      <w:r w:rsidRPr="00BE1840">
        <w:rPr>
          <w:rFonts w:ascii="Calibri" w:hAnsi="Calibri" w:cs="Calibri"/>
          <w:szCs w:val="24"/>
        </w:rPr>
        <w:t xml:space="preserve">V případě </w:t>
      </w:r>
      <w:r w:rsidR="0063385B">
        <w:rPr>
          <w:rFonts w:ascii="Calibri" w:hAnsi="Calibri" w:cs="Calibri"/>
          <w:szCs w:val="24"/>
        </w:rPr>
        <w:t>prodlení s</w:t>
      </w:r>
      <w:r>
        <w:rPr>
          <w:rFonts w:ascii="Calibri" w:hAnsi="Calibri" w:cs="Calibri"/>
          <w:szCs w:val="24"/>
        </w:rPr>
        <w:t xml:space="preserve"> </w:t>
      </w:r>
      <w:r w:rsidRPr="00BE1840">
        <w:rPr>
          <w:rFonts w:ascii="Calibri" w:hAnsi="Calibri" w:cs="Calibri"/>
          <w:szCs w:val="24"/>
        </w:rPr>
        <w:t>termín</w:t>
      </w:r>
      <w:r w:rsidR="0063385B">
        <w:rPr>
          <w:rFonts w:ascii="Calibri" w:hAnsi="Calibri" w:cs="Calibri"/>
          <w:szCs w:val="24"/>
        </w:rPr>
        <w:t>em</w:t>
      </w:r>
      <w:r w:rsidRPr="00BE1840">
        <w:rPr>
          <w:rFonts w:ascii="Calibri" w:hAnsi="Calibri" w:cs="Calibri"/>
          <w:szCs w:val="24"/>
        </w:rPr>
        <w:t xml:space="preserve"> provedení</w:t>
      </w:r>
      <w:r w:rsidR="002E7713">
        <w:rPr>
          <w:rFonts w:ascii="Calibri" w:hAnsi="Calibri" w:cs="Calibri"/>
          <w:szCs w:val="24"/>
        </w:rPr>
        <w:t xml:space="preserve"> </w:t>
      </w:r>
      <w:r w:rsidRPr="00BE1840">
        <w:rPr>
          <w:rFonts w:ascii="Calibri" w:hAnsi="Calibri" w:cs="Calibri"/>
          <w:szCs w:val="24"/>
        </w:rPr>
        <w:t xml:space="preserve">díla </w:t>
      </w:r>
      <w:bookmarkStart w:id="11" w:name="_Hlk99448109"/>
      <w:r w:rsidRPr="00BE1840">
        <w:rPr>
          <w:rFonts w:ascii="Calibri" w:hAnsi="Calibri" w:cs="Calibri"/>
          <w:szCs w:val="24"/>
        </w:rPr>
        <w:t xml:space="preserve">se zhotovitel zavazuje uhradit objednateli smluvní pokutu ve výši 0,1 % ze sjednané ceny díla </w:t>
      </w:r>
      <w:r>
        <w:rPr>
          <w:rFonts w:ascii="Calibri" w:hAnsi="Calibri" w:cs="Calibri"/>
          <w:szCs w:val="24"/>
        </w:rPr>
        <w:t xml:space="preserve">bez DPH </w:t>
      </w:r>
      <w:r w:rsidRPr="00BE1840">
        <w:rPr>
          <w:rFonts w:ascii="Calibri" w:hAnsi="Calibri" w:cs="Calibri"/>
          <w:szCs w:val="24"/>
        </w:rPr>
        <w:t xml:space="preserve">za každý den prodlení. </w:t>
      </w:r>
    </w:p>
    <w:bookmarkEnd w:id="11"/>
    <w:p w14:paraId="562A612B" w14:textId="77777777" w:rsidR="000445CD" w:rsidRPr="00B27646" w:rsidRDefault="000445CD" w:rsidP="000445CD">
      <w:pPr>
        <w:pStyle w:val="Styl2"/>
        <w:numPr>
          <w:ilvl w:val="1"/>
          <w:numId w:val="2"/>
        </w:numPr>
        <w:ind w:left="567" w:hanging="567"/>
        <w:rPr>
          <w:rFonts w:ascii="Calibri" w:hAnsi="Calibri" w:cs="Calibri"/>
          <w:szCs w:val="24"/>
        </w:rPr>
      </w:pPr>
      <w:r w:rsidRPr="00B27646">
        <w:rPr>
          <w:rFonts w:ascii="Calibri" w:hAnsi="Calibri" w:cs="Calibri"/>
          <w:szCs w:val="24"/>
        </w:rPr>
        <w:t>Dílo se považuje za dokončené okamžikem předání a převzetí díla objednatelem. Objednatel není povinen převzít dílo, na němž se vyskytují (byť drobné či ojedinělé) vady či nedodělky, a to ani tehdy, pokud nebrání řádnému užívání díla.</w:t>
      </w:r>
    </w:p>
    <w:p w14:paraId="32DE8610" w14:textId="77777777" w:rsidR="000445CD" w:rsidRDefault="000445CD" w:rsidP="000445CD">
      <w:pPr>
        <w:pStyle w:val="Styl2"/>
        <w:numPr>
          <w:ilvl w:val="1"/>
          <w:numId w:val="2"/>
        </w:numPr>
        <w:ind w:left="567" w:hanging="567"/>
        <w:rPr>
          <w:rFonts w:ascii="Calibri" w:hAnsi="Calibri" w:cs="Calibri"/>
          <w:szCs w:val="24"/>
        </w:rPr>
      </w:pPr>
      <w:r w:rsidRPr="00B27646">
        <w:rPr>
          <w:rFonts w:ascii="Calibri" w:hAnsi="Calibri" w:cs="Calibri"/>
          <w:szCs w:val="24"/>
        </w:rPr>
        <w:t>Pokud dílo vykazuje vady nebo nedodělky, je objednatel povinen tyto jednotlivé vady a nedodělky specifikovat. Zhotovitel se zavazuje vytknuté vady a nedodělky bez zbytečného odkladu odstranit a opětovně vyzvat objednatele k předání a převzetí díla.</w:t>
      </w:r>
    </w:p>
    <w:p w14:paraId="1DC9ECAE" w14:textId="77777777" w:rsidR="000445CD" w:rsidRDefault="000445CD" w:rsidP="000445CD">
      <w:pPr>
        <w:pStyle w:val="Styl2"/>
        <w:numPr>
          <w:ilvl w:val="1"/>
          <w:numId w:val="2"/>
        </w:numPr>
        <w:ind w:left="567" w:hanging="567"/>
        <w:rPr>
          <w:rFonts w:ascii="Calibri" w:hAnsi="Calibri" w:cs="Calibri"/>
          <w:szCs w:val="24"/>
        </w:rPr>
      </w:pPr>
      <w:r>
        <w:rPr>
          <w:rFonts w:ascii="Calibri" w:hAnsi="Calibri" w:cs="Calibri"/>
          <w:szCs w:val="24"/>
        </w:rPr>
        <w:t>O předání a převzetí díla bude pořízen písemný protokol podepsaný oběma smluvními stranami.</w:t>
      </w:r>
    </w:p>
    <w:p w14:paraId="46DA0F6B" w14:textId="519ACE59" w:rsidR="000445CD" w:rsidRDefault="000445CD" w:rsidP="000445CD">
      <w:pPr>
        <w:pStyle w:val="Styl2"/>
        <w:numPr>
          <w:ilvl w:val="1"/>
          <w:numId w:val="2"/>
        </w:numPr>
        <w:ind w:left="567" w:hanging="567"/>
        <w:rPr>
          <w:rFonts w:ascii="Calibri" w:hAnsi="Calibri" w:cs="Calibri"/>
          <w:szCs w:val="24"/>
        </w:rPr>
      </w:pPr>
      <w:r>
        <w:rPr>
          <w:rFonts w:ascii="Calibri" w:hAnsi="Calibri" w:cs="Calibri"/>
          <w:szCs w:val="24"/>
        </w:rPr>
        <w:t xml:space="preserve">Uplatněním smluvní pokuty </w:t>
      </w:r>
      <w:r w:rsidRPr="00BE1840">
        <w:rPr>
          <w:rFonts w:ascii="Calibri" w:hAnsi="Calibri" w:cs="Calibri"/>
          <w:szCs w:val="24"/>
        </w:rPr>
        <w:t xml:space="preserve">není dotčeno právo objednatele uplatňovat náhradu vzniklé újmy v plném rozsahu. Za vzniklou újmu se považují rovněž plnění poskytnutá objednatelem z titulu smluvních pokut či náhrady újmy, která je objednatel povinen na </w:t>
      </w:r>
      <w:r w:rsidRPr="00BE1840">
        <w:rPr>
          <w:rFonts w:ascii="Calibri" w:hAnsi="Calibri" w:cs="Calibri"/>
          <w:szCs w:val="24"/>
        </w:rPr>
        <w:lastRenderedPageBreak/>
        <w:t>základě smluvního vztahu uhradit třetí osobě v důsledku porušení povinnosti zhotovitelem.</w:t>
      </w:r>
    </w:p>
    <w:p w14:paraId="2A3BE3BE" w14:textId="5C6A373D" w:rsidR="00825285" w:rsidRPr="000B0984" w:rsidRDefault="00825285" w:rsidP="00825285">
      <w:pPr>
        <w:pStyle w:val="Styl2"/>
        <w:numPr>
          <w:ilvl w:val="0"/>
          <w:numId w:val="0"/>
        </w:numPr>
        <w:ind w:left="567"/>
        <w:rPr>
          <w:rFonts w:ascii="Calibri" w:hAnsi="Calibri" w:cs="Calibri"/>
          <w:szCs w:val="24"/>
        </w:rPr>
      </w:pPr>
    </w:p>
    <w:p w14:paraId="03DA0EA5" w14:textId="78AEA7C2" w:rsidR="00AA6731" w:rsidRPr="00C676DB" w:rsidRDefault="002E7713" w:rsidP="00AA6731">
      <w:pPr>
        <w:pStyle w:val="Styl1"/>
        <w:numPr>
          <w:ilvl w:val="0"/>
          <w:numId w:val="2"/>
        </w:numPr>
        <w:rPr>
          <w:rFonts w:ascii="Calibri" w:hAnsi="Calibri" w:cs="Calibri"/>
          <w:sz w:val="24"/>
          <w:szCs w:val="24"/>
        </w:rPr>
      </w:pPr>
      <w:r>
        <w:rPr>
          <w:rFonts w:ascii="Calibri" w:hAnsi="Calibri" w:cs="Calibri"/>
          <w:sz w:val="24"/>
          <w:szCs w:val="24"/>
        </w:rPr>
        <w:t>Odpovědnost za vady</w:t>
      </w:r>
    </w:p>
    <w:p w14:paraId="5F708B35" w14:textId="77777777" w:rsidR="00AA6731" w:rsidRPr="00C676DB" w:rsidRDefault="00AA6731" w:rsidP="00AA6731">
      <w:pPr>
        <w:pStyle w:val="Styl2"/>
        <w:numPr>
          <w:ilvl w:val="1"/>
          <w:numId w:val="2"/>
        </w:numPr>
        <w:ind w:left="567" w:hanging="567"/>
        <w:rPr>
          <w:rFonts w:ascii="Calibri" w:hAnsi="Calibri" w:cs="Calibri"/>
          <w:szCs w:val="24"/>
        </w:rPr>
      </w:pPr>
      <w:r w:rsidRPr="00C676DB">
        <w:rPr>
          <w:rFonts w:ascii="Calibri" w:hAnsi="Calibri" w:cs="Calibri"/>
          <w:szCs w:val="24"/>
        </w:rPr>
        <w:t xml:space="preserve">Zhotovitel odpovídá za to, že dílo bude splňovat požadavky na obvyklou jakost a bude provedeno v souladu s obecně závaznými právními předpisy. </w:t>
      </w:r>
    </w:p>
    <w:p w14:paraId="46A1BF84" w14:textId="71D612E7" w:rsidR="00AA6731" w:rsidRDefault="00AA6731" w:rsidP="00AA6731">
      <w:pPr>
        <w:pStyle w:val="Styl2"/>
        <w:numPr>
          <w:ilvl w:val="1"/>
          <w:numId w:val="2"/>
        </w:numPr>
        <w:ind w:left="567" w:hanging="567"/>
        <w:rPr>
          <w:rFonts w:ascii="Calibri" w:hAnsi="Calibri" w:cs="Calibri"/>
          <w:szCs w:val="24"/>
        </w:rPr>
      </w:pPr>
      <w:r w:rsidRPr="00C676DB">
        <w:rPr>
          <w:rFonts w:ascii="Calibri" w:hAnsi="Calibri" w:cs="Calibri"/>
          <w:szCs w:val="24"/>
        </w:rPr>
        <w:t>Zhotovitel je povinen odstranit vady díla bezodkladně, nejpozději do 5 (pěti) pracovních dní ode dne obdržení oznámení objednatele. Jestliže to dovoluje povaha vady a zhotovitel bez zbytečného odkladu, nejpozději však ve lhůtě stanovené shora vady díla neodstranil, je objednatel oprávněn odstranit vady sám nebo prostřednictvím třetí osoby. Zhotovitel je povinen objednateli uhradit náklady, které objednatel k odstranění vad účelně vynaložil. Odstraněním vad objednatelem či třetí osobou na náklady zhotovitele nezaniká odpovědnost zhotovitele za vady ani poskytnutá záruka a ani se neomezuje její rozsah.</w:t>
      </w:r>
    </w:p>
    <w:p w14:paraId="3CA021FA" w14:textId="77777777" w:rsidR="00825285" w:rsidRDefault="00825285" w:rsidP="00825285">
      <w:pPr>
        <w:pStyle w:val="Styl2"/>
        <w:numPr>
          <w:ilvl w:val="0"/>
          <w:numId w:val="0"/>
        </w:numPr>
        <w:ind w:left="567"/>
        <w:rPr>
          <w:rFonts w:ascii="Calibri" w:hAnsi="Calibri" w:cs="Calibri"/>
          <w:szCs w:val="24"/>
        </w:rPr>
      </w:pPr>
    </w:p>
    <w:p w14:paraId="22BCD9B4" w14:textId="410DFCE0" w:rsidR="00AA6731" w:rsidRPr="00B06EBD" w:rsidRDefault="00AE7652" w:rsidP="00AA6731">
      <w:pPr>
        <w:pStyle w:val="Styl1"/>
        <w:numPr>
          <w:ilvl w:val="0"/>
          <w:numId w:val="2"/>
        </w:numPr>
        <w:rPr>
          <w:rFonts w:ascii="Calibri" w:hAnsi="Calibri" w:cs="Calibri"/>
          <w:sz w:val="24"/>
          <w:szCs w:val="24"/>
        </w:rPr>
      </w:pPr>
      <w:r>
        <w:rPr>
          <w:rFonts w:ascii="Calibri" w:hAnsi="Calibri" w:cs="Calibri"/>
          <w:sz w:val="24"/>
          <w:szCs w:val="24"/>
        </w:rPr>
        <w:t>Doba trvání smlouvy</w:t>
      </w:r>
    </w:p>
    <w:p w14:paraId="0757818D" w14:textId="77777777" w:rsidR="00AE7652" w:rsidRPr="00BD1DFF" w:rsidRDefault="00B607DF" w:rsidP="00B607DF">
      <w:pPr>
        <w:pStyle w:val="Styl2"/>
        <w:numPr>
          <w:ilvl w:val="1"/>
          <w:numId w:val="2"/>
        </w:numPr>
        <w:ind w:left="567" w:hanging="567"/>
        <w:rPr>
          <w:rFonts w:ascii="Calibri" w:hAnsi="Calibri" w:cs="Calibri"/>
          <w:szCs w:val="24"/>
        </w:rPr>
      </w:pPr>
      <w:r w:rsidRPr="00BD1DFF">
        <w:rPr>
          <w:rFonts w:ascii="Calibri" w:hAnsi="Calibri" w:cs="Calibri"/>
          <w:szCs w:val="24"/>
        </w:rPr>
        <w:t xml:space="preserve">Tato smlouva se uzavírá na dobu určitou </w:t>
      </w:r>
      <w:r w:rsidRPr="001B6D89">
        <w:rPr>
          <w:rFonts w:ascii="Calibri" w:hAnsi="Calibri" w:cs="Calibri"/>
          <w:bCs/>
          <w:szCs w:val="24"/>
        </w:rPr>
        <w:t>do</w:t>
      </w:r>
      <w:r w:rsidRPr="00BD1DFF">
        <w:rPr>
          <w:rFonts w:ascii="Calibri" w:hAnsi="Calibri" w:cs="Calibri"/>
          <w:b/>
          <w:bCs/>
          <w:szCs w:val="24"/>
        </w:rPr>
        <w:t xml:space="preserve"> 31.12.202</w:t>
      </w:r>
      <w:r w:rsidR="00C433F8" w:rsidRPr="00BD1DFF">
        <w:rPr>
          <w:rFonts w:ascii="Calibri" w:hAnsi="Calibri" w:cs="Calibri"/>
          <w:b/>
          <w:bCs/>
          <w:szCs w:val="24"/>
        </w:rPr>
        <w:t>5</w:t>
      </w:r>
      <w:r w:rsidR="00AE7652" w:rsidRPr="00BD1DFF">
        <w:rPr>
          <w:rFonts w:ascii="Calibri" w:hAnsi="Calibri" w:cs="Calibri"/>
          <w:b/>
          <w:bCs/>
          <w:szCs w:val="24"/>
        </w:rPr>
        <w:t>.</w:t>
      </w:r>
    </w:p>
    <w:p w14:paraId="17A7CA00" w14:textId="3364CCBE" w:rsidR="00B607DF" w:rsidRPr="00AE7652" w:rsidRDefault="00AE7652" w:rsidP="00B607DF">
      <w:pPr>
        <w:pStyle w:val="Styl2"/>
        <w:numPr>
          <w:ilvl w:val="1"/>
          <w:numId w:val="2"/>
        </w:numPr>
        <w:ind w:left="567" w:hanging="567"/>
        <w:rPr>
          <w:rFonts w:ascii="Calibri" w:hAnsi="Calibri" w:cs="Calibri"/>
          <w:szCs w:val="24"/>
        </w:rPr>
      </w:pPr>
      <w:r w:rsidRPr="00AE7652">
        <w:rPr>
          <w:rFonts w:ascii="Calibri" w:hAnsi="Calibri" w:cs="Calibri"/>
          <w:szCs w:val="24"/>
        </w:rPr>
        <w:t>Smluvní strany se dohodly na ukončení této smlouvy před uplynutím doby uvedené v odstavci 1</w:t>
      </w:r>
      <w:r>
        <w:rPr>
          <w:rFonts w:ascii="Calibri" w:hAnsi="Calibri" w:cs="Calibri"/>
          <w:szCs w:val="24"/>
        </w:rPr>
        <w:t>. tohoto článku</w:t>
      </w:r>
      <w:r w:rsidRPr="00AE7652">
        <w:rPr>
          <w:rFonts w:ascii="Calibri" w:hAnsi="Calibri" w:cs="Calibri"/>
          <w:szCs w:val="24"/>
        </w:rPr>
        <w:t xml:space="preserve"> v případě </w:t>
      </w:r>
      <w:r w:rsidR="00B607DF" w:rsidRPr="00AE7652">
        <w:rPr>
          <w:rFonts w:ascii="Calibri" w:hAnsi="Calibri" w:cs="Calibri"/>
          <w:b/>
          <w:bCs/>
          <w:szCs w:val="24"/>
        </w:rPr>
        <w:t>vyčerpání finančního limitu 200.000,- Kč</w:t>
      </w:r>
      <w:r w:rsidR="00B607DF" w:rsidRPr="00AE7652">
        <w:rPr>
          <w:rFonts w:ascii="Calibri" w:hAnsi="Calibri" w:cs="Calibri"/>
          <w:szCs w:val="24"/>
        </w:rPr>
        <w:t xml:space="preserve"> bez DPH dle čl. </w:t>
      </w:r>
      <w:r w:rsidR="00636A6B" w:rsidRPr="00AE7652">
        <w:rPr>
          <w:rFonts w:ascii="Calibri" w:hAnsi="Calibri" w:cs="Calibri"/>
          <w:szCs w:val="24"/>
        </w:rPr>
        <w:t>4</w:t>
      </w:r>
      <w:r w:rsidR="00B607DF" w:rsidRPr="00AE7652">
        <w:rPr>
          <w:rFonts w:ascii="Calibri" w:hAnsi="Calibri" w:cs="Calibri"/>
          <w:szCs w:val="24"/>
        </w:rPr>
        <w:t>. odst.</w:t>
      </w:r>
      <w:r>
        <w:rPr>
          <w:rFonts w:ascii="Calibri" w:hAnsi="Calibri" w:cs="Calibri"/>
          <w:szCs w:val="24"/>
        </w:rPr>
        <w:t> </w:t>
      </w:r>
      <w:r w:rsidR="00636A6B" w:rsidRPr="00AE7652">
        <w:rPr>
          <w:rFonts w:ascii="Calibri" w:hAnsi="Calibri" w:cs="Calibri"/>
          <w:szCs w:val="24"/>
        </w:rPr>
        <w:t>3</w:t>
      </w:r>
      <w:r w:rsidR="00B607DF" w:rsidRPr="00AE7652">
        <w:rPr>
          <w:rFonts w:ascii="Calibri" w:hAnsi="Calibri" w:cs="Calibri"/>
          <w:szCs w:val="24"/>
        </w:rPr>
        <w:t>. této smlouvy.</w:t>
      </w:r>
    </w:p>
    <w:p w14:paraId="41F89160" w14:textId="4BA761C4" w:rsidR="00AA6731" w:rsidRPr="00C676DB" w:rsidRDefault="00AA6731" w:rsidP="00AA6731">
      <w:pPr>
        <w:pStyle w:val="Styl2"/>
        <w:numPr>
          <w:ilvl w:val="1"/>
          <w:numId w:val="2"/>
        </w:numPr>
        <w:ind w:left="567" w:hanging="567"/>
        <w:rPr>
          <w:rFonts w:ascii="Calibri" w:hAnsi="Calibri" w:cs="Calibri"/>
          <w:szCs w:val="24"/>
        </w:rPr>
      </w:pPr>
      <w:r w:rsidRPr="00C676DB">
        <w:rPr>
          <w:rFonts w:ascii="Calibri" w:hAnsi="Calibri" w:cs="Calibri"/>
          <w:szCs w:val="24"/>
        </w:rPr>
        <w:t xml:space="preserve">Každá ze smluvních stran může jednostranně odstoupit od této smlouvy </w:t>
      </w:r>
      <w:r w:rsidR="000E4E24">
        <w:rPr>
          <w:rFonts w:ascii="Calibri" w:hAnsi="Calibri" w:cs="Calibri"/>
          <w:szCs w:val="24"/>
        </w:rPr>
        <w:t xml:space="preserve">nebo od dílčí smlouvy </w:t>
      </w:r>
      <w:r w:rsidRPr="00C676DB">
        <w:rPr>
          <w:rFonts w:ascii="Calibri" w:hAnsi="Calibri" w:cs="Calibri"/>
          <w:szCs w:val="24"/>
        </w:rPr>
        <w:t>v případě porušení povinností vyplývajících ze smlouvy druhou smluvní stranou. Za podstatné porušení smlouvy se považuje zejména:</w:t>
      </w:r>
    </w:p>
    <w:p w14:paraId="7E0788E6" w14:textId="77777777" w:rsidR="00AA6731" w:rsidRDefault="00AA6731" w:rsidP="00AA6731">
      <w:pPr>
        <w:numPr>
          <w:ilvl w:val="0"/>
          <w:numId w:val="4"/>
        </w:numPr>
        <w:tabs>
          <w:tab w:val="left" w:pos="851"/>
        </w:tabs>
        <w:ind w:left="709" w:hanging="153"/>
        <w:rPr>
          <w:rFonts w:ascii="Calibri" w:hAnsi="Calibri" w:cs="Calibri"/>
        </w:rPr>
      </w:pPr>
      <w:r w:rsidRPr="00C676DB">
        <w:rPr>
          <w:rFonts w:ascii="Calibri" w:hAnsi="Calibri" w:cs="Calibri"/>
        </w:rPr>
        <w:t>opakovaně vadné provádění díla,</w:t>
      </w:r>
    </w:p>
    <w:p w14:paraId="622C0EE8" w14:textId="77777777" w:rsidR="00AA6731" w:rsidRPr="000E41B3" w:rsidRDefault="00AA6731" w:rsidP="00AA6731">
      <w:pPr>
        <w:numPr>
          <w:ilvl w:val="0"/>
          <w:numId w:val="4"/>
        </w:numPr>
        <w:tabs>
          <w:tab w:val="num" w:pos="851"/>
        </w:tabs>
        <w:ind w:left="567" w:hanging="11"/>
        <w:rPr>
          <w:rFonts w:ascii="Calibri" w:hAnsi="Calibri" w:cs="Calibri"/>
        </w:rPr>
      </w:pPr>
      <w:r w:rsidRPr="000E41B3">
        <w:rPr>
          <w:rFonts w:ascii="Calibri" w:hAnsi="Calibri" w:cs="Calibri"/>
        </w:rPr>
        <w:t>prodlení zhotovitele s</w:t>
      </w:r>
      <w:r>
        <w:rPr>
          <w:rFonts w:ascii="Calibri" w:hAnsi="Calibri" w:cs="Calibri"/>
        </w:rPr>
        <w:t> předáním dokončeného</w:t>
      </w:r>
      <w:r w:rsidRPr="000E41B3">
        <w:rPr>
          <w:rFonts w:ascii="Calibri" w:hAnsi="Calibri" w:cs="Calibri"/>
        </w:rPr>
        <w:t xml:space="preserve"> díla o více než 15 dní,</w:t>
      </w:r>
    </w:p>
    <w:p w14:paraId="4F44CC65" w14:textId="77777777" w:rsidR="00AA6731" w:rsidRPr="00C676DB" w:rsidRDefault="00AA6731" w:rsidP="00AA6731">
      <w:pPr>
        <w:numPr>
          <w:ilvl w:val="0"/>
          <w:numId w:val="4"/>
        </w:numPr>
        <w:tabs>
          <w:tab w:val="num" w:pos="851"/>
        </w:tabs>
        <w:ind w:left="567" w:hanging="11"/>
        <w:rPr>
          <w:rFonts w:ascii="Calibri" w:hAnsi="Calibri" w:cs="Calibri"/>
        </w:rPr>
      </w:pPr>
      <w:r w:rsidRPr="00C676DB">
        <w:rPr>
          <w:rFonts w:ascii="Calibri" w:hAnsi="Calibri" w:cs="Calibri"/>
        </w:rPr>
        <w:t>prodlení objednatele s úhradou faktury o více než 15 dní.</w:t>
      </w:r>
    </w:p>
    <w:p w14:paraId="1D623109" w14:textId="77777777" w:rsidR="00AA6731" w:rsidRPr="0088247F" w:rsidRDefault="00AA6731" w:rsidP="00AA6731">
      <w:pPr>
        <w:ind w:left="567" w:hanging="567"/>
        <w:rPr>
          <w:rFonts w:ascii="Calibri" w:hAnsi="Calibri" w:cs="Calibri"/>
          <w:highlight w:val="yellow"/>
        </w:rPr>
      </w:pPr>
    </w:p>
    <w:p w14:paraId="5AFFE0CA" w14:textId="0A07F579" w:rsidR="00AA6731" w:rsidRPr="00825285" w:rsidRDefault="00AA6731" w:rsidP="00AA6731">
      <w:pPr>
        <w:numPr>
          <w:ilvl w:val="1"/>
          <w:numId w:val="2"/>
        </w:numPr>
        <w:ind w:left="567" w:hanging="567"/>
        <w:jc w:val="both"/>
        <w:rPr>
          <w:rFonts w:ascii="Calibri" w:hAnsi="Calibri" w:cs="Calibri"/>
          <w:lang w:val="x-none" w:eastAsia="x-none"/>
        </w:rPr>
      </w:pPr>
      <w:r w:rsidRPr="004B6705">
        <w:rPr>
          <w:rFonts w:ascii="Calibri" w:hAnsi="Calibri" w:cs="Calibri"/>
        </w:rPr>
        <w:t>Odstoupení od smlouvy musí být provedeno písemně a nabývá účinnosti dnem jeho doručení druhé smluvní straně.</w:t>
      </w:r>
      <w:r w:rsidRPr="004B6705">
        <w:rPr>
          <w:rFonts w:ascii="Calibri" w:hAnsi="Calibri" w:cs="Calibri"/>
          <w:lang w:eastAsia="x-none"/>
        </w:rPr>
        <w:t xml:space="preserve"> </w:t>
      </w:r>
    </w:p>
    <w:p w14:paraId="6E60DCF3" w14:textId="77777777" w:rsidR="00825285" w:rsidRPr="00BE7EA8" w:rsidRDefault="00825285" w:rsidP="00825285">
      <w:pPr>
        <w:ind w:left="567"/>
        <w:jc w:val="both"/>
        <w:rPr>
          <w:rFonts w:ascii="Calibri" w:hAnsi="Calibri" w:cs="Calibri"/>
          <w:lang w:val="x-none" w:eastAsia="x-none"/>
        </w:rPr>
      </w:pPr>
    </w:p>
    <w:p w14:paraId="22FE1F6A" w14:textId="4E38F821" w:rsidR="00BE7EA8" w:rsidRPr="005053F7" w:rsidRDefault="002A6209" w:rsidP="00BE7EA8">
      <w:pPr>
        <w:pStyle w:val="Styl1"/>
        <w:numPr>
          <w:ilvl w:val="0"/>
          <w:numId w:val="2"/>
        </w:numPr>
        <w:rPr>
          <w:rFonts w:ascii="Calibri" w:hAnsi="Calibri" w:cs="Calibri"/>
          <w:sz w:val="24"/>
          <w:szCs w:val="24"/>
        </w:rPr>
      </w:pPr>
      <w:r w:rsidRPr="005053F7">
        <w:rPr>
          <w:rFonts w:ascii="Calibri" w:hAnsi="Calibri" w:cs="Calibri"/>
          <w:sz w:val="24"/>
          <w:szCs w:val="24"/>
        </w:rPr>
        <w:t>Licenční ujednání</w:t>
      </w:r>
    </w:p>
    <w:p w14:paraId="3EED9828" w14:textId="77777777" w:rsidR="00F0786D" w:rsidRPr="005053F7" w:rsidRDefault="00F0786D" w:rsidP="005B4FF7">
      <w:pPr>
        <w:pStyle w:val="Styl2"/>
        <w:numPr>
          <w:ilvl w:val="1"/>
          <w:numId w:val="2"/>
        </w:numPr>
        <w:ind w:left="567" w:hanging="567"/>
        <w:rPr>
          <w:rFonts w:ascii="Calibri" w:hAnsi="Calibri" w:cs="Calibri"/>
          <w:szCs w:val="24"/>
        </w:rPr>
      </w:pPr>
      <w:r w:rsidRPr="005053F7">
        <w:rPr>
          <w:rFonts w:ascii="Calibri" w:hAnsi="Calibri" w:cs="Calibri"/>
          <w:szCs w:val="24"/>
        </w:rPr>
        <w:t xml:space="preserve">Ochrana autorských práv se řídí občanským zákoníkem, autorským zákonem a veškerými mezinárodními dohodami o ochraně práv k duševnímu vlastnictví, které jsou součástí českého právního řádu. </w:t>
      </w:r>
    </w:p>
    <w:p w14:paraId="26586D53" w14:textId="617D8BD0" w:rsidR="00F0786D" w:rsidRPr="005053F7" w:rsidRDefault="00F0786D" w:rsidP="005B4FF7">
      <w:pPr>
        <w:pStyle w:val="Styl2"/>
        <w:numPr>
          <w:ilvl w:val="1"/>
          <w:numId w:val="2"/>
        </w:numPr>
        <w:ind w:left="567" w:hanging="567"/>
        <w:rPr>
          <w:rFonts w:ascii="Calibri" w:hAnsi="Calibri" w:cs="Calibri"/>
          <w:szCs w:val="24"/>
        </w:rPr>
      </w:pPr>
      <w:r w:rsidRPr="005053F7">
        <w:rPr>
          <w:rFonts w:ascii="Calibri" w:hAnsi="Calibri" w:cs="Calibri"/>
          <w:szCs w:val="24"/>
        </w:rPr>
        <w:t xml:space="preserve">Zhotovitel prohlašuje, že je na základě právního vztahu s autorem, resp. autory děl, vztahujících se k projektové dokumentaci oprávněn vykonávat svým jménem a na svůj účet veškerá autorova majetková práva k výsledkům tvůrčí činnosti dle této smlouvy včetně hmotného zachycení výsledků činností; zejména je oprávněn všechny tyto části plnění jako autorské dílo užít ke všem známým způsobům užití a udělit objednateli jako nabyvateli oprávnění k výkonu tohoto práva v souladu s podmínkami této smlouvy. </w:t>
      </w:r>
      <w:r w:rsidR="00EC6EF6">
        <w:rPr>
          <w:rFonts w:ascii="Calibri" w:hAnsi="Calibri" w:cs="Calibri"/>
          <w:szCs w:val="24"/>
        </w:rPr>
        <w:t>Zhotovitel současně prohlašuje</w:t>
      </w:r>
      <w:r w:rsidR="00EC6EF6" w:rsidRPr="00EC6EF6">
        <w:rPr>
          <w:rFonts w:ascii="Calibri" w:hAnsi="Calibri" w:cs="Calibri"/>
          <w:szCs w:val="24"/>
        </w:rPr>
        <w:t>,</w:t>
      </w:r>
      <w:r w:rsidR="00EC6EF6">
        <w:rPr>
          <w:rFonts w:ascii="Calibri" w:hAnsi="Calibri" w:cs="Calibri"/>
          <w:szCs w:val="24"/>
        </w:rPr>
        <w:t xml:space="preserve"> </w:t>
      </w:r>
      <w:r w:rsidR="00EC6EF6" w:rsidRPr="00EC6EF6">
        <w:rPr>
          <w:rFonts w:ascii="Calibri" w:hAnsi="Calibri" w:cs="Calibri"/>
          <w:szCs w:val="24"/>
        </w:rPr>
        <w:t xml:space="preserve">že jeho případné závazky vůči </w:t>
      </w:r>
      <w:r w:rsidR="00EC6EF6">
        <w:rPr>
          <w:rFonts w:ascii="Calibri" w:hAnsi="Calibri" w:cs="Calibri"/>
          <w:szCs w:val="24"/>
        </w:rPr>
        <w:t>autorovi</w:t>
      </w:r>
      <w:r w:rsidR="00EC6EF6" w:rsidRPr="00EC6EF6">
        <w:rPr>
          <w:rFonts w:ascii="Calibri" w:hAnsi="Calibri" w:cs="Calibri"/>
          <w:szCs w:val="24"/>
        </w:rPr>
        <w:t xml:space="preserve"> jsou zcela </w:t>
      </w:r>
      <w:r w:rsidR="00EC6EF6" w:rsidRPr="00EC6EF6">
        <w:rPr>
          <w:rFonts w:ascii="Calibri" w:hAnsi="Calibri" w:cs="Calibri"/>
          <w:szCs w:val="24"/>
        </w:rPr>
        <w:lastRenderedPageBreak/>
        <w:t>vypořádány.</w:t>
      </w:r>
      <w:r w:rsidR="00EC6EF6">
        <w:rPr>
          <w:rFonts w:ascii="Calibri" w:hAnsi="Calibri" w:cs="Calibri"/>
          <w:szCs w:val="24"/>
        </w:rPr>
        <w:t xml:space="preserve"> </w:t>
      </w:r>
      <w:r w:rsidR="00EC6EF6" w:rsidRPr="00EC6EF6">
        <w:rPr>
          <w:rFonts w:ascii="Calibri" w:hAnsi="Calibri" w:cs="Calibri"/>
          <w:szCs w:val="24"/>
        </w:rPr>
        <w:t>V případě, že dojde k</w:t>
      </w:r>
      <w:r w:rsidR="00EC6EF6">
        <w:rPr>
          <w:rFonts w:ascii="Calibri" w:hAnsi="Calibri" w:cs="Calibri"/>
          <w:szCs w:val="24"/>
        </w:rPr>
        <w:t xml:space="preserve"> </w:t>
      </w:r>
      <w:r w:rsidR="00EC6EF6" w:rsidRPr="00EC6EF6">
        <w:rPr>
          <w:rFonts w:ascii="Calibri" w:hAnsi="Calibri" w:cs="Calibri"/>
          <w:szCs w:val="24"/>
        </w:rPr>
        <w:t>uplatnění autorských či souvisejících práv ze strany třetích osob, zavazuje se zhotovitel</w:t>
      </w:r>
      <w:r w:rsidR="00EC6EF6">
        <w:rPr>
          <w:rFonts w:ascii="Calibri" w:hAnsi="Calibri" w:cs="Calibri"/>
          <w:szCs w:val="24"/>
        </w:rPr>
        <w:t xml:space="preserve"> </w:t>
      </w:r>
      <w:r w:rsidR="00EC6EF6" w:rsidRPr="00EC6EF6">
        <w:rPr>
          <w:rFonts w:ascii="Calibri" w:hAnsi="Calibri" w:cs="Calibri"/>
          <w:szCs w:val="24"/>
        </w:rPr>
        <w:t>tyto vypořádat v plném rozsahu a nahradit objednateli v této souvislosti případně vznikl</w:t>
      </w:r>
      <w:r w:rsidR="00EC6EF6">
        <w:rPr>
          <w:rFonts w:ascii="Calibri" w:hAnsi="Calibri" w:cs="Calibri"/>
          <w:szCs w:val="24"/>
        </w:rPr>
        <w:t>ou škodu.</w:t>
      </w:r>
    </w:p>
    <w:p w14:paraId="6A9AC1E4" w14:textId="23EF2D7C" w:rsidR="00F0786D" w:rsidRPr="005053F7" w:rsidRDefault="00F0786D" w:rsidP="005B4FF7">
      <w:pPr>
        <w:pStyle w:val="Styl2"/>
        <w:numPr>
          <w:ilvl w:val="1"/>
          <w:numId w:val="2"/>
        </w:numPr>
        <w:ind w:left="567" w:hanging="567"/>
        <w:rPr>
          <w:rFonts w:ascii="Calibri" w:hAnsi="Calibri" w:cs="Calibri"/>
          <w:szCs w:val="24"/>
        </w:rPr>
      </w:pPr>
      <w:r w:rsidRPr="005053F7">
        <w:rPr>
          <w:rFonts w:ascii="Calibri" w:hAnsi="Calibri" w:cs="Calibri"/>
          <w:szCs w:val="24"/>
        </w:rPr>
        <w:t>Zhotovitel touto smlouvou poskytuje objednateli oprávnění užívat bez jakéhokoli omezení výsledky tvůrčí činnosti dle této smlouvy včetně hmotného zachycení výsledků činnosti ke splnění účelu a předmětu této smlouvy ve výše uvedené formě a zároveň výsledky tvůrčí činnosti upravovat, doplňovat a měnit (dále jen „licence“). Právem objednatele užívat výsledky tvůrčí činnosti dle této smlouvy se rozumí nerušené využívání výsledků tvůrčí činnosti dle této smlouvy včetně hmotného zachycení výsledků činnosti všemi známými způsoby, zejména jejich další zpracování, úpravy a rozmnožování objednatelem či třetí osobou.</w:t>
      </w:r>
    </w:p>
    <w:p w14:paraId="04A1B2ED" w14:textId="0243F51F" w:rsidR="00C93CF8" w:rsidRDefault="00C93CF8" w:rsidP="005B4FF7">
      <w:pPr>
        <w:pStyle w:val="Styl2"/>
        <w:numPr>
          <w:ilvl w:val="1"/>
          <w:numId w:val="2"/>
        </w:numPr>
        <w:ind w:left="567" w:hanging="567"/>
        <w:rPr>
          <w:rFonts w:ascii="Calibri" w:hAnsi="Calibri" w:cs="Calibri"/>
          <w:szCs w:val="24"/>
        </w:rPr>
      </w:pPr>
      <w:r w:rsidRPr="005053F7">
        <w:rPr>
          <w:rFonts w:ascii="Calibri" w:hAnsi="Calibri" w:cs="Calibri"/>
          <w:szCs w:val="24"/>
        </w:rPr>
        <w:t>Zhotovitel poskytuje licenci dle této smlouvy jako výhradní, bez místního omezení, na celou dobu trvání majetkových práv k výsledkům tvůrčí činnosti dle této smlouvy</w:t>
      </w:r>
      <w:r w:rsidR="005053F7" w:rsidRPr="005053F7">
        <w:rPr>
          <w:rFonts w:ascii="Calibri" w:hAnsi="Calibri" w:cs="Calibri"/>
          <w:szCs w:val="24"/>
        </w:rPr>
        <w:t>.</w:t>
      </w:r>
    </w:p>
    <w:p w14:paraId="332AC662" w14:textId="7ADF61A5" w:rsidR="00FA4AB7" w:rsidRPr="005053F7" w:rsidRDefault="00FA4AB7" w:rsidP="005B4FF7">
      <w:pPr>
        <w:pStyle w:val="Styl2"/>
        <w:numPr>
          <w:ilvl w:val="1"/>
          <w:numId w:val="2"/>
        </w:numPr>
        <w:ind w:left="567" w:hanging="567"/>
        <w:rPr>
          <w:rFonts w:ascii="Calibri" w:hAnsi="Calibri" w:cs="Calibri"/>
          <w:szCs w:val="24"/>
        </w:rPr>
      </w:pPr>
      <w:r w:rsidRPr="00FA4AB7">
        <w:rPr>
          <w:rFonts w:ascii="Calibri" w:hAnsi="Calibri" w:cs="Calibri"/>
          <w:szCs w:val="24"/>
        </w:rPr>
        <w:t>Odměna za poskytnutou licenci, jakož i veškeré další případné autorské nároky, jsou již zahrnuty ve sjednané ceně díla</w:t>
      </w:r>
      <w:r w:rsidR="00873522">
        <w:rPr>
          <w:rFonts w:ascii="Calibri" w:hAnsi="Calibri" w:cs="Calibri"/>
          <w:szCs w:val="24"/>
        </w:rPr>
        <w:t>.</w:t>
      </w:r>
    </w:p>
    <w:p w14:paraId="288A4671" w14:textId="5679478B" w:rsidR="00C93CF8" w:rsidRPr="005053F7" w:rsidRDefault="00C93CF8" w:rsidP="005B4FF7">
      <w:pPr>
        <w:pStyle w:val="Styl2"/>
        <w:numPr>
          <w:ilvl w:val="1"/>
          <w:numId w:val="2"/>
        </w:numPr>
        <w:ind w:left="567" w:hanging="567"/>
        <w:rPr>
          <w:rFonts w:ascii="Calibri" w:hAnsi="Calibri" w:cs="Calibri"/>
          <w:szCs w:val="24"/>
        </w:rPr>
      </w:pPr>
      <w:r w:rsidRPr="005053F7">
        <w:rPr>
          <w:rFonts w:ascii="Calibri" w:hAnsi="Calibri" w:cs="Calibri"/>
          <w:szCs w:val="24"/>
        </w:rPr>
        <w:t xml:space="preserve">Zhotovitel ani autor autorského díla není oprávněn dílo užít sám ani jej předat třetímu subjektu a poskytnout mu oprávnění k jeho užití </w:t>
      </w:r>
      <w:r w:rsidRPr="00EC6EF6">
        <w:rPr>
          <w:rFonts w:ascii="Calibri" w:hAnsi="Calibri" w:cs="Calibri"/>
          <w:szCs w:val="24"/>
        </w:rPr>
        <w:t>s výjimkou použití díla pro účely prezentace vlastní práce a marketingu autora a zhotovitele.</w:t>
      </w:r>
    </w:p>
    <w:p w14:paraId="23290371" w14:textId="4551367C" w:rsidR="00283F1D" w:rsidRPr="005053F7" w:rsidRDefault="00283F1D" w:rsidP="005B4FF7">
      <w:pPr>
        <w:pStyle w:val="Styl2"/>
        <w:numPr>
          <w:ilvl w:val="1"/>
          <w:numId w:val="2"/>
        </w:numPr>
        <w:ind w:left="567" w:hanging="567"/>
        <w:rPr>
          <w:rFonts w:ascii="Calibri" w:hAnsi="Calibri" w:cs="Calibri"/>
          <w:szCs w:val="24"/>
        </w:rPr>
      </w:pPr>
      <w:r w:rsidRPr="005053F7">
        <w:rPr>
          <w:rFonts w:ascii="Calibri" w:hAnsi="Calibri" w:cs="Calibri"/>
          <w:szCs w:val="24"/>
        </w:rPr>
        <w:t>Objednatel je oprávněn práva tvořící součást licence dle této smlouvy poskytnout třetí osobě, a to ve stejném či menším rozsahu, v jakém je objednatel oprávněn užívat práv z licence.</w:t>
      </w:r>
    </w:p>
    <w:p w14:paraId="4E13152B" w14:textId="5494B3C3" w:rsidR="00283F1D" w:rsidRDefault="00283F1D" w:rsidP="005B4FF7">
      <w:pPr>
        <w:pStyle w:val="Styl2"/>
        <w:numPr>
          <w:ilvl w:val="1"/>
          <w:numId w:val="2"/>
        </w:numPr>
        <w:ind w:left="567" w:hanging="567"/>
        <w:rPr>
          <w:rFonts w:ascii="Calibri" w:hAnsi="Calibri" w:cs="Calibri"/>
          <w:szCs w:val="24"/>
        </w:rPr>
      </w:pPr>
      <w:r w:rsidRPr="005053F7">
        <w:rPr>
          <w:rFonts w:ascii="Calibri" w:hAnsi="Calibri" w:cs="Calibri"/>
          <w:szCs w:val="24"/>
        </w:rPr>
        <w:t>Práva z licence poskytnuté touto smlouvou, přecházejí při zániku objednatele na jeho právního nástupce.</w:t>
      </w:r>
    </w:p>
    <w:p w14:paraId="241C36D2" w14:textId="77777777" w:rsidR="00250782" w:rsidRPr="005053F7" w:rsidRDefault="00250782" w:rsidP="00250782">
      <w:pPr>
        <w:pStyle w:val="Styl2"/>
        <w:numPr>
          <w:ilvl w:val="0"/>
          <w:numId w:val="0"/>
        </w:numPr>
        <w:ind w:left="567"/>
        <w:rPr>
          <w:rFonts w:ascii="Calibri" w:hAnsi="Calibri" w:cs="Calibri"/>
          <w:szCs w:val="24"/>
        </w:rPr>
      </w:pPr>
    </w:p>
    <w:p w14:paraId="6EE9E8D9" w14:textId="77777777" w:rsidR="00AA6731" w:rsidRPr="004B6705" w:rsidRDefault="00AA6731" w:rsidP="00AA6731">
      <w:pPr>
        <w:pStyle w:val="Styl1"/>
        <w:numPr>
          <w:ilvl w:val="0"/>
          <w:numId w:val="2"/>
        </w:numPr>
        <w:rPr>
          <w:rFonts w:ascii="Calibri" w:hAnsi="Calibri" w:cs="Calibri"/>
          <w:sz w:val="24"/>
          <w:szCs w:val="24"/>
        </w:rPr>
      </w:pPr>
      <w:r w:rsidRPr="004B6705">
        <w:rPr>
          <w:rFonts w:ascii="Calibri" w:hAnsi="Calibri" w:cs="Calibri"/>
          <w:sz w:val="24"/>
          <w:szCs w:val="24"/>
        </w:rPr>
        <w:t>Závěrečná ustanovení</w:t>
      </w:r>
    </w:p>
    <w:p w14:paraId="1E96BDC0" w14:textId="77777777" w:rsidR="00AA6731" w:rsidRPr="004B6705" w:rsidRDefault="00AA6731" w:rsidP="00AA6731">
      <w:pPr>
        <w:pStyle w:val="Styl2"/>
        <w:numPr>
          <w:ilvl w:val="1"/>
          <w:numId w:val="2"/>
        </w:numPr>
        <w:ind w:left="567" w:hanging="567"/>
        <w:rPr>
          <w:rFonts w:ascii="Calibri" w:hAnsi="Calibri" w:cs="Calibri"/>
          <w:szCs w:val="24"/>
        </w:rPr>
      </w:pPr>
      <w:r w:rsidRPr="004B6705">
        <w:rPr>
          <w:rFonts w:ascii="Calibri" w:hAnsi="Calibri" w:cs="Calibri"/>
          <w:szCs w:val="24"/>
        </w:rPr>
        <w:t>Smlouva nabývá platnosti dnem podpisu oprávněnými zástupci obou smluvních stran a účinnosti dnem jejího uveřejnění v registru smluv dle zákona č. 340/2015 Sb., o zvláštních podmínkách účinnosti některých smluv, uveřejňování těchto smluv a o registru smluv (zákon o registru smluv). Smluvní strany se dohodly, že vložení smlouvy do registru smluv zajistí objednatel.</w:t>
      </w:r>
    </w:p>
    <w:p w14:paraId="17FA3E67" w14:textId="77777777" w:rsidR="00AA6731" w:rsidRPr="004B6705" w:rsidRDefault="00AA6731" w:rsidP="00AA6731">
      <w:pPr>
        <w:pStyle w:val="Styl2"/>
        <w:numPr>
          <w:ilvl w:val="1"/>
          <w:numId w:val="2"/>
        </w:numPr>
        <w:ind w:left="567" w:hanging="567"/>
        <w:rPr>
          <w:rFonts w:ascii="Calibri" w:hAnsi="Calibri" w:cs="Calibri"/>
          <w:szCs w:val="24"/>
        </w:rPr>
      </w:pPr>
      <w:r w:rsidRPr="004B6705">
        <w:rPr>
          <w:rFonts w:ascii="Calibri" w:hAnsi="Calibri" w:cs="Calibri"/>
          <w:szCs w:val="24"/>
        </w:rPr>
        <w:t xml:space="preserve">Zhotovitel prohlašuje, že souhlasí se zveřejněním smlouvy v registru smluv a nepovažuje obsah smlouvy za obchodní tajemství ve smyslu </w:t>
      </w:r>
      <w:proofErr w:type="spellStart"/>
      <w:r w:rsidRPr="004B6705">
        <w:rPr>
          <w:rFonts w:ascii="Calibri" w:hAnsi="Calibri" w:cs="Calibri"/>
          <w:szCs w:val="24"/>
        </w:rPr>
        <w:t>ust</w:t>
      </w:r>
      <w:proofErr w:type="spellEnd"/>
      <w:r w:rsidRPr="004B6705">
        <w:rPr>
          <w:rFonts w:ascii="Calibri" w:hAnsi="Calibri" w:cs="Calibri"/>
          <w:szCs w:val="24"/>
        </w:rPr>
        <w:t>. § 504 občanského zákoníku.</w:t>
      </w:r>
    </w:p>
    <w:p w14:paraId="7638AC1D" w14:textId="77777777" w:rsidR="00AA6731" w:rsidRPr="004B6705" w:rsidRDefault="00AA6731" w:rsidP="00AA6731">
      <w:pPr>
        <w:pStyle w:val="Styl2"/>
        <w:numPr>
          <w:ilvl w:val="1"/>
          <w:numId w:val="2"/>
        </w:numPr>
        <w:ind w:left="567" w:hanging="567"/>
        <w:rPr>
          <w:rFonts w:ascii="Calibri" w:hAnsi="Calibri" w:cs="Calibri"/>
          <w:szCs w:val="24"/>
        </w:rPr>
      </w:pPr>
      <w:r w:rsidRPr="004B6705">
        <w:rPr>
          <w:rFonts w:ascii="Calibri" w:hAnsi="Calibri" w:cs="Calibri"/>
          <w:szCs w:val="24"/>
        </w:rPr>
        <w:t>Právní vztahy mezi smluvními stranami, které nejsou výslovně upraveny touto smlouvou, se řídí ustanoveními zákona č. 89/2012 Sb., občanský zákoník, v platném znění. Smluvní strany vylučují použití § 558 odst. 2 občanského zákoníku.</w:t>
      </w:r>
    </w:p>
    <w:p w14:paraId="772FC54D" w14:textId="77777777" w:rsidR="00AA6731" w:rsidRPr="004B6705" w:rsidRDefault="00AA6731" w:rsidP="00AA6731">
      <w:pPr>
        <w:pStyle w:val="Styl2"/>
        <w:numPr>
          <w:ilvl w:val="1"/>
          <w:numId w:val="2"/>
        </w:numPr>
        <w:ind w:left="567" w:hanging="567"/>
        <w:rPr>
          <w:rFonts w:ascii="Calibri" w:hAnsi="Calibri" w:cs="Calibri"/>
          <w:szCs w:val="24"/>
        </w:rPr>
      </w:pPr>
      <w:r w:rsidRPr="004B6705">
        <w:rPr>
          <w:rFonts w:ascii="Calibri" w:hAnsi="Calibri" w:cs="Calibri"/>
          <w:szCs w:val="24"/>
        </w:rPr>
        <w:t xml:space="preserve">Tato smlouva byla vyhotovena ve dvou stejnopisech, z nichž po jednom obdrží každá ze smluvních stran. </w:t>
      </w:r>
    </w:p>
    <w:p w14:paraId="7EB1030B" w14:textId="77777777" w:rsidR="00AA6731" w:rsidRPr="004B6705" w:rsidRDefault="00AA6731" w:rsidP="00AA6731">
      <w:pPr>
        <w:pStyle w:val="Styl2"/>
        <w:numPr>
          <w:ilvl w:val="1"/>
          <w:numId w:val="2"/>
        </w:numPr>
        <w:ind w:left="567" w:hanging="567"/>
        <w:rPr>
          <w:rFonts w:ascii="Calibri" w:hAnsi="Calibri" w:cs="Calibri"/>
          <w:szCs w:val="24"/>
        </w:rPr>
      </w:pPr>
      <w:r w:rsidRPr="004B6705">
        <w:rPr>
          <w:rFonts w:ascii="Calibri" w:hAnsi="Calibri" w:cs="Calibri"/>
          <w:szCs w:val="24"/>
        </w:rPr>
        <w:t>Smluvní strany prohlašují, že tato smlouva je vyjádřením jejich pravé, svobodné a vážné vůle a na důkaz souhlasu s jejím obsahem připojují své podpisy.</w:t>
      </w:r>
    </w:p>
    <w:p w14:paraId="67CEC8BC" w14:textId="77777777" w:rsidR="00AA6731" w:rsidRPr="004B6705" w:rsidRDefault="00AA6731" w:rsidP="00AA6731">
      <w:pPr>
        <w:rPr>
          <w:rFonts w:ascii="Calibri" w:hAnsi="Calibri" w:cs="Calibri"/>
        </w:rPr>
      </w:pPr>
    </w:p>
    <w:p w14:paraId="4FF9A350" w14:textId="77777777" w:rsidR="00825285" w:rsidRDefault="00825285" w:rsidP="00AA6731">
      <w:pPr>
        <w:rPr>
          <w:rFonts w:ascii="Calibri" w:hAnsi="Calibri" w:cs="Calibri"/>
        </w:rPr>
      </w:pPr>
    </w:p>
    <w:p w14:paraId="02F7CB5D" w14:textId="36074548" w:rsidR="00AA6731" w:rsidRPr="004B6705" w:rsidRDefault="00AA6731" w:rsidP="00AA6731">
      <w:pPr>
        <w:rPr>
          <w:rFonts w:ascii="Calibri" w:hAnsi="Calibri" w:cs="Calibri"/>
        </w:rPr>
      </w:pPr>
      <w:r w:rsidRPr="004B6705">
        <w:rPr>
          <w:rFonts w:ascii="Calibri" w:hAnsi="Calibri" w:cs="Calibri"/>
        </w:rPr>
        <w:lastRenderedPageBreak/>
        <w:t>Za objednatele:</w:t>
      </w:r>
      <w:r w:rsidRPr="004B6705">
        <w:rPr>
          <w:rFonts w:ascii="Calibri" w:hAnsi="Calibri" w:cs="Calibri"/>
        </w:rPr>
        <w:tab/>
      </w:r>
      <w:r w:rsidRPr="004B6705">
        <w:rPr>
          <w:rFonts w:ascii="Calibri" w:hAnsi="Calibri" w:cs="Calibri"/>
        </w:rPr>
        <w:tab/>
      </w:r>
      <w:r w:rsidRPr="004B6705">
        <w:rPr>
          <w:rFonts w:ascii="Calibri" w:hAnsi="Calibri" w:cs="Calibri"/>
        </w:rPr>
        <w:tab/>
      </w:r>
      <w:r w:rsidRPr="004B6705">
        <w:rPr>
          <w:rFonts w:ascii="Calibri" w:hAnsi="Calibri" w:cs="Calibri"/>
        </w:rPr>
        <w:tab/>
      </w:r>
      <w:r w:rsidRPr="004B6705">
        <w:rPr>
          <w:rFonts w:ascii="Calibri" w:hAnsi="Calibri" w:cs="Calibri"/>
        </w:rPr>
        <w:tab/>
        <w:t>Za zhotovitele:</w:t>
      </w:r>
    </w:p>
    <w:p w14:paraId="774153F2" w14:textId="77777777" w:rsidR="00AA6731" w:rsidRPr="00825285" w:rsidRDefault="00AA6731" w:rsidP="00AA6731">
      <w:pPr>
        <w:rPr>
          <w:rFonts w:ascii="Calibri" w:hAnsi="Calibri" w:cs="Calibri"/>
        </w:rPr>
      </w:pPr>
    </w:p>
    <w:p w14:paraId="203E6EB8" w14:textId="323696FE" w:rsidR="00AA6731" w:rsidRPr="00825285" w:rsidRDefault="00AA6731" w:rsidP="00AA6731">
      <w:pPr>
        <w:rPr>
          <w:rFonts w:ascii="Calibri" w:hAnsi="Calibri" w:cs="Calibri"/>
        </w:rPr>
      </w:pPr>
      <w:r w:rsidRPr="00825285">
        <w:rPr>
          <w:rFonts w:ascii="Calibri" w:hAnsi="Calibri" w:cs="Calibri"/>
        </w:rPr>
        <w:t>V Brně dne</w:t>
      </w:r>
      <w:r w:rsidR="00825285">
        <w:rPr>
          <w:rFonts w:ascii="Calibri" w:hAnsi="Calibri" w:cs="Calibri"/>
        </w:rPr>
        <w:t xml:space="preserve"> 3.4.2024</w:t>
      </w:r>
      <w:r w:rsidRPr="00825285">
        <w:rPr>
          <w:rFonts w:ascii="Calibri" w:hAnsi="Calibri" w:cs="Calibri"/>
        </w:rPr>
        <w:tab/>
      </w:r>
      <w:r w:rsidRPr="00825285">
        <w:rPr>
          <w:rFonts w:ascii="Calibri" w:hAnsi="Calibri" w:cs="Calibri"/>
        </w:rPr>
        <w:tab/>
        <w:t xml:space="preserve">           </w:t>
      </w:r>
      <w:r w:rsidRPr="00825285">
        <w:rPr>
          <w:rFonts w:ascii="Calibri" w:hAnsi="Calibri" w:cs="Calibri"/>
        </w:rPr>
        <w:tab/>
      </w:r>
      <w:r w:rsidRPr="00825285">
        <w:rPr>
          <w:rFonts w:ascii="Calibri" w:hAnsi="Calibri" w:cs="Calibri"/>
        </w:rPr>
        <w:tab/>
      </w:r>
      <w:r w:rsidRPr="00825285">
        <w:rPr>
          <w:rFonts w:ascii="Calibri" w:hAnsi="Calibri" w:cs="Calibri"/>
        </w:rPr>
        <w:tab/>
        <w:t>V </w:t>
      </w:r>
      <w:r w:rsidR="00235C6B" w:rsidRPr="00825285">
        <w:rPr>
          <w:rFonts w:ascii="Calibri" w:hAnsi="Calibri" w:cs="Calibri"/>
        </w:rPr>
        <w:t>Brně</w:t>
      </w:r>
      <w:r w:rsidRPr="00825285">
        <w:rPr>
          <w:rFonts w:ascii="Calibri" w:hAnsi="Calibri" w:cs="Calibri"/>
        </w:rPr>
        <w:t xml:space="preserve"> dne</w:t>
      </w:r>
      <w:r w:rsidR="00825285">
        <w:rPr>
          <w:rFonts w:ascii="Calibri" w:hAnsi="Calibri" w:cs="Calibri"/>
        </w:rPr>
        <w:t xml:space="preserve"> 3.4.2024</w:t>
      </w:r>
    </w:p>
    <w:p w14:paraId="162A405E" w14:textId="77777777" w:rsidR="00AA6731" w:rsidRPr="0088247F" w:rsidRDefault="00AA6731" w:rsidP="00AA6731">
      <w:pPr>
        <w:rPr>
          <w:rFonts w:ascii="Calibri" w:hAnsi="Calibri" w:cs="Calibri"/>
          <w:highlight w:val="yellow"/>
        </w:rPr>
      </w:pPr>
    </w:p>
    <w:p w14:paraId="6DF4207A" w14:textId="648AB8D0" w:rsidR="00AA6731" w:rsidRDefault="00AA6731" w:rsidP="00AA6731">
      <w:pPr>
        <w:rPr>
          <w:rFonts w:ascii="Calibri" w:hAnsi="Calibri" w:cs="Calibri"/>
          <w:highlight w:val="yellow"/>
        </w:rPr>
      </w:pPr>
    </w:p>
    <w:p w14:paraId="38E102CB" w14:textId="1A3ED66D" w:rsidR="00825285" w:rsidRDefault="00825285" w:rsidP="00AA6731">
      <w:pPr>
        <w:rPr>
          <w:rFonts w:ascii="Calibri" w:hAnsi="Calibri" w:cs="Calibri"/>
          <w:highlight w:val="yellow"/>
        </w:rPr>
      </w:pPr>
    </w:p>
    <w:p w14:paraId="77B4D588" w14:textId="77777777" w:rsidR="00825285" w:rsidRPr="0088247F" w:rsidRDefault="00825285" w:rsidP="00AA6731">
      <w:pPr>
        <w:rPr>
          <w:rFonts w:ascii="Calibri" w:hAnsi="Calibri" w:cs="Calibri"/>
          <w:highlight w:val="yellow"/>
        </w:rPr>
      </w:pPr>
    </w:p>
    <w:p w14:paraId="498EC95A" w14:textId="77777777" w:rsidR="00AA6731" w:rsidRPr="0088247F" w:rsidRDefault="00AA6731" w:rsidP="00AA6731">
      <w:pPr>
        <w:rPr>
          <w:rFonts w:ascii="Calibri" w:hAnsi="Calibri" w:cs="Calibri"/>
          <w:highlight w:val="yellow"/>
        </w:rPr>
      </w:pPr>
    </w:p>
    <w:p w14:paraId="05CF643B" w14:textId="77777777" w:rsidR="00AA6731" w:rsidRPr="0088247F" w:rsidRDefault="00AA6731" w:rsidP="00AA6731">
      <w:pPr>
        <w:rPr>
          <w:rFonts w:ascii="Calibri" w:hAnsi="Calibri" w:cs="Calibri"/>
          <w:highlight w:val="yellow"/>
        </w:rPr>
      </w:pPr>
    </w:p>
    <w:p w14:paraId="0044D972" w14:textId="77777777" w:rsidR="00AA6731" w:rsidRPr="004B6705" w:rsidRDefault="00AA6731" w:rsidP="00AA6731">
      <w:pPr>
        <w:rPr>
          <w:rFonts w:ascii="Calibri" w:hAnsi="Calibri" w:cs="Calibri"/>
        </w:rPr>
      </w:pPr>
      <w:r w:rsidRPr="004B6705">
        <w:rPr>
          <w:rFonts w:ascii="Calibri" w:hAnsi="Calibri" w:cs="Calibri"/>
        </w:rPr>
        <w:t>________________________________</w:t>
      </w:r>
      <w:r w:rsidRPr="004B6705">
        <w:rPr>
          <w:rFonts w:ascii="Calibri" w:hAnsi="Calibri" w:cs="Calibri"/>
        </w:rPr>
        <w:tab/>
      </w:r>
      <w:r w:rsidRPr="004B6705">
        <w:rPr>
          <w:rFonts w:ascii="Calibri" w:hAnsi="Calibri" w:cs="Calibri"/>
        </w:rPr>
        <w:tab/>
        <w:t>__________________________________</w:t>
      </w:r>
    </w:p>
    <w:p w14:paraId="6C568BC1" w14:textId="78FA9FC0" w:rsidR="00AA6731" w:rsidRPr="004B6705" w:rsidRDefault="00AA6731" w:rsidP="00AA6731">
      <w:pPr>
        <w:rPr>
          <w:rFonts w:ascii="Calibri" w:hAnsi="Calibri" w:cs="Calibri"/>
        </w:rPr>
      </w:pPr>
      <w:r w:rsidRPr="004B6705">
        <w:rPr>
          <w:rFonts w:ascii="Calibri" w:hAnsi="Calibri" w:cs="Calibri"/>
        </w:rPr>
        <w:t xml:space="preserve">Veřejná zeleň města Brna, příspěvková </w:t>
      </w:r>
      <w:r w:rsidRPr="004B6705">
        <w:rPr>
          <w:rFonts w:ascii="Calibri" w:hAnsi="Calibri" w:cs="Calibri"/>
        </w:rPr>
        <w:tab/>
      </w:r>
      <w:r w:rsidRPr="004B6705">
        <w:rPr>
          <w:rFonts w:ascii="Calibri" w:hAnsi="Calibri" w:cs="Calibri"/>
        </w:rPr>
        <w:tab/>
      </w:r>
      <w:r w:rsidR="005B4FF7" w:rsidRPr="005B4FF7">
        <w:rPr>
          <w:rFonts w:ascii="Calibri" w:hAnsi="Calibri" w:cs="Calibri"/>
        </w:rPr>
        <w:t xml:space="preserve">Happy </w:t>
      </w:r>
      <w:proofErr w:type="spellStart"/>
      <w:r w:rsidR="005B4FF7" w:rsidRPr="005B4FF7">
        <w:rPr>
          <w:rFonts w:ascii="Calibri" w:hAnsi="Calibri" w:cs="Calibri"/>
        </w:rPr>
        <w:t>Landscape</w:t>
      </w:r>
      <w:proofErr w:type="spellEnd"/>
      <w:r w:rsidR="005B4FF7" w:rsidRPr="005B4FF7">
        <w:rPr>
          <w:rFonts w:ascii="Calibri" w:hAnsi="Calibri" w:cs="Calibri"/>
        </w:rPr>
        <w:t>, s.r.o.</w:t>
      </w:r>
    </w:p>
    <w:p w14:paraId="25D0A370" w14:textId="257F45A7" w:rsidR="00D378BE" w:rsidRDefault="00AA6731">
      <w:r w:rsidRPr="004B6705">
        <w:rPr>
          <w:rFonts w:ascii="Calibri" w:hAnsi="Calibri" w:cs="Calibri"/>
        </w:rPr>
        <w:t>organizace, Ing. Jozef Kasala, ředitel</w:t>
      </w:r>
      <w:r w:rsidR="00D85427">
        <w:rPr>
          <w:rFonts w:ascii="Calibri" w:hAnsi="Calibri" w:cs="Calibri"/>
        </w:rPr>
        <w:tab/>
      </w:r>
      <w:r w:rsidR="00D85427">
        <w:rPr>
          <w:rFonts w:ascii="Calibri" w:hAnsi="Calibri" w:cs="Calibri"/>
        </w:rPr>
        <w:tab/>
      </w:r>
      <w:r w:rsidR="00D85427">
        <w:rPr>
          <w:rFonts w:ascii="Calibri" w:hAnsi="Calibri" w:cs="Calibri"/>
        </w:rPr>
        <w:tab/>
      </w:r>
      <w:r w:rsidR="005B4FF7">
        <w:rPr>
          <w:rFonts w:ascii="Calibri" w:hAnsi="Calibri" w:cs="Calibri"/>
        </w:rPr>
        <w:t>Ing. Dana Binderová, jednatelka</w:t>
      </w:r>
      <w:bookmarkEnd w:id="0"/>
    </w:p>
    <w:sectPr w:rsidR="00D378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0C50" w14:textId="77777777" w:rsidR="005514DD" w:rsidRDefault="005514DD" w:rsidP="00EC6EF6">
      <w:r>
        <w:separator/>
      </w:r>
    </w:p>
  </w:endnote>
  <w:endnote w:type="continuationSeparator" w:id="0">
    <w:p w14:paraId="11207A71" w14:textId="77777777" w:rsidR="005514DD" w:rsidRDefault="005514DD" w:rsidP="00EC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97823"/>
      <w:docPartObj>
        <w:docPartGallery w:val="Page Numbers (Bottom of Page)"/>
        <w:docPartUnique/>
      </w:docPartObj>
    </w:sdtPr>
    <w:sdtEndPr/>
    <w:sdtContent>
      <w:p w14:paraId="545E8815" w14:textId="75B95116" w:rsidR="00825285" w:rsidRDefault="00825285">
        <w:pPr>
          <w:pStyle w:val="Zpat"/>
          <w:jc w:val="right"/>
        </w:pPr>
        <w:r>
          <w:fldChar w:fldCharType="begin"/>
        </w:r>
        <w:r>
          <w:instrText>PAGE   \* MERGEFORMAT</w:instrText>
        </w:r>
        <w:r>
          <w:fldChar w:fldCharType="separate"/>
        </w:r>
        <w:r w:rsidR="00DC24CE">
          <w:rPr>
            <w:noProof/>
          </w:rPr>
          <w:t>1</w:t>
        </w:r>
        <w:r>
          <w:fldChar w:fldCharType="end"/>
        </w:r>
      </w:p>
    </w:sdtContent>
  </w:sdt>
  <w:p w14:paraId="2218B03B" w14:textId="77777777" w:rsidR="00825285" w:rsidRDefault="008252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059C" w14:textId="77777777" w:rsidR="005514DD" w:rsidRDefault="005514DD" w:rsidP="00EC6EF6">
      <w:r>
        <w:separator/>
      </w:r>
    </w:p>
  </w:footnote>
  <w:footnote w:type="continuationSeparator" w:id="0">
    <w:p w14:paraId="3046C737" w14:textId="77777777" w:rsidR="005514DD" w:rsidRDefault="005514DD" w:rsidP="00EC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5B0A47"/>
    <w:multiLevelType w:val="hybridMultilevel"/>
    <w:tmpl w:val="7D0E18F0"/>
    <w:lvl w:ilvl="0" w:tplc="ED24FDD6">
      <w:start w:val="1"/>
      <w:numFmt w:val="lowerLetter"/>
      <w:lvlText w:val="%1)"/>
      <w:lvlJc w:val="left"/>
      <w:rPr>
        <w:rFonts w:ascii="Calibri" w:eastAsia="Times New Roman"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76772B"/>
    <w:multiLevelType w:val="multilevel"/>
    <w:tmpl w:val="FF24B856"/>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48F77E27"/>
    <w:multiLevelType w:val="multilevel"/>
    <w:tmpl w:val="3064DDF6"/>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60"/>
    <w:rsid w:val="00031FF0"/>
    <w:rsid w:val="000445CD"/>
    <w:rsid w:val="00075512"/>
    <w:rsid w:val="000872F9"/>
    <w:rsid w:val="000B4904"/>
    <w:rsid w:val="000E2056"/>
    <w:rsid w:val="000E4E24"/>
    <w:rsid w:val="001004CF"/>
    <w:rsid w:val="00141E34"/>
    <w:rsid w:val="001A2B60"/>
    <w:rsid w:val="001B629A"/>
    <w:rsid w:val="001B6D89"/>
    <w:rsid w:val="001C6078"/>
    <w:rsid w:val="002258D5"/>
    <w:rsid w:val="00235C6B"/>
    <w:rsid w:val="002425DA"/>
    <w:rsid w:val="00250782"/>
    <w:rsid w:val="00283F1D"/>
    <w:rsid w:val="00284374"/>
    <w:rsid w:val="002A6209"/>
    <w:rsid w:val="002E7713"/>
    <w:rsid w:val="002F242F"/>
    <w:rsid w:val="003042CA"/>
    <w:rsid w:val="00306ECB"/>
    <w:rsid w:val="0031274B"/>
    <w:rsid w:val="00335DBC"/>
    <w:rsid w:val="00380DBD"/>
    <w:rsid w:val="00383A55"/>
    <w:rsid w:val="003A4EBC"/>
    <w:rsid w:val="003B00DB"/>
    <w:rsid w:val="003C5A56"/>
    <w:rsid w:val="00420152"/>
    <w:rsid w:val="00427112"/>
    <w:rsid w:val="00432F61"/>
    <w:rsid w:val="00481152"/>
    <w:rsid w:val="004842AB"/>
    <w:rsid w:val="00486651"/>
    <w:rsid w:val="004C6F28"/>
    <w:rsid w:val="004D4002"/>
    <w:rsid w:val="005053F7"/>
    <w:rsid w:val="00507910"/>
    <w:rsid w:val="00530023"/>
    <w:rsid w:val="005514DD"/>
    <w:rsid w:val="00586B64"/>
    <w:rsid w:val="005912E5"/>
    <w:rsid w:val="005A7840"/>
    <w:rsid w:val="005B46E8"/>
    <w:rsid w:val="005B4FF7"/>
    <w:rsid w:val="005C7CB4"/>
    <w:rsid w:val="005F77F9"/>
    <w:rsid w:val="006013BE"/>
    <w:rsid w:val="00625270"/>
    <w:rsid w:val="006331B5"/>
    <w:rsid w:val="0063385B"/>
    <w:rsid w:val="00636A6B"/>
    <w:rsid w:val="00675217"/>
    <w:rsid w:val="006916C6"/>
    <w:rsid w:val="006D3FB7"/>
    <w:rsid w:val="00776D0E"/>
    <w:rsid w:val="007835D3"/>
    <w:rsid w:val="00787FE7"/>
    <w:rsid w:val="00790C6C"/>
    <w:rsid w:val="007F3BE0"/>
    <w:rsid w:val="00825285"/>
    <w:rsid w:val="00873522"/>
    <w:rsid w:val="00920491"/>
    <w:rsid w:val="009575BF"/>
    <w:rsid w:val="009654A1"/>
    <w:rsid w:val="009678DC"/>
    <w:rsid w:val="009A42D7"/>
    <w:rsid w:val="009F5DE7"/>
    <w:rsid w:val="00A5013B"/>
    <w:rsid w:val="00AA6731"/>
    <w:rsid w:val="00AE7652"/>
    <w:rsid w:val="00B164E2"/>
    <w:rsid w:val="00B4413D"/>
    <w:rsid w:val="00B607DF"/>
    <w:rsid w:val="00B621E0"/>
    <w:rsid w:val="00B76EF8"/>
    <w:rsid w:val="00B855D0"/>
    <w:rsid w:val="00BA3E25"/>
    <w:rsid w:val="00BD1DFF"/>
    <w:rsid w:val="00BE7C80"/>
    <w:rsid w:val="00BE7EA8"/>
    <w:rsid w:val="00C0659B"/>
    <w:rsid w:val="00C30977"/>
    <w:rsid w:val="00C32674"/>
    <w:rsid w:val="00C433F8"/>
    <w:rsid w:val="00C83115"/>
    <w:rsid w:val="00C93CF8"/>
    <w:rsid w:val="00C96B33"/>
    <w:rsid w:val="00CA63CD"/>
    <w:rsid w:val="00CC02A9"/>
    <w:rsid w:val="00D346FA"/>
    <w:rsid w:val="00D378BE"/>
    <w:rsid w:val="00D85427"/>
    <w:rsid w:val="00D87463"/>
    <w:rsid w:val="00DC24CE"/>
    <w:rsid w:val="00DE09DB"/>
    <w:rsid w:val="00E25BA1"/>
    <w:rsid w:val="00E53A5E"/>
    <w:rsid w:val="00E7732B"/>
    <w:rsid w:val="00E867AD"/>
    <w:rsid w:val="00EA39B0"/>
    <w:rsid w:val="00EC6EF6"/>
    <w:rsid w:val="00ED1A13"/>
    <w:rsid w:val="00F0230E"/>
    <w:rsid w:val="00F0786D"/>
    <w:rsid w:val="00F46030"/>
    <w:rsid w:val="00F61FE5"/>
    <w:rsid w:val="00F64D23"/>
    <w:rsid w:val="00F8776E"/>
    <w:rsid w:val="00FA4AB7"/>
    <w:rsid w:val="00FB4B85"/>
    <w:rsid w:val="00FB5B81"/>
    <w:rsid w:val="00FE6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E20F"/>
  <w15:chartTrackingRefBased/>
  <w15:docId w15:val="{5E65F17F-1226-4471-8437-95CDB448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6B6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6B64"/>
    <w:pPr>
      <w:keepNext/>
      <w:spacing w:line="360" w:lineRule="auto"/>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6B64"/>
    <w:rPr>
      <w:rFonts w:ascii="Times New Roman" w:eastAsia="Times New Roman" w:hAnsi="Times New Roman" w:cs="Times New Roman"/>
      <w:b/>
      <w:sz w:val="24"/>
      <w:szCs w:val="24"/>
      <w:lang w:eastAsia="cs-CZ"/>
    </w:rPr>
  </w:style>
  <w:style w:type="paragraph" w:customStyle="1" w:styleId="Parnadpis">
    <w:name w:val="Par_nadpis"/>
    <w:basedOn w:val="Normln"/>
    <w:rsid w:val="00586B64"/>
    <w:pPr>
      <w:numPr>
        <w:numId w:val="1"/>
      </w:numPr>
      <w:spacing w:before="240" w:after="80"/>
    </w:pPr>
    <w:rPr>
      <w:rFonts w:ascii="Arial" w:hAnsi="Arial" w:cs="Arial"/>
      <w:b/>
      <w:bCs/>
      <w:smallCaps/>
      <w:sz w:val="28"/>
      <w:szCs w:val="28"/>
    </w:rPr>
  </w:style>
  <w:style w:type="paragraph" w:customStyle="1" w:styleId="Parodstavec">
    <w:name w:val="Par_odstavec"/>
    <w:basedOn w:val="Normln"/>
    <w:link w:val="ParodstavecChar"/>
    <w:rsid w:val="00586B64"/>
    <w:pPr>
      <w:numPr>
        <w:ilvl w:val="1"/>
        <w:numId w:val="1"/>
      </w:numPr>
      <w:spacing w:before="120" w:after="80"/>
    </w:pPr>
    <w:rPr>
      <w:rFonts w:ascii="Arial" w:hAnsi="Arial" w:cs="Arial"/>
      <w:sz w:val="20"/>
      <w:szCs w:val="20"/>
    </w:rPr>
  </w:style>
  <w:style w:type="character" w:customStyle="1" w:styleId="ParodstavecChar">
    <w:name w:val="Par_odstavec Char"/>
    <w:link w:val="Parodstavec"/>
    <w:rsid w:val="00586B64"/>
    <w:rPr>
      <w:rFonts w:ascii="Arial" w:eastAsia="Times New Roman" w:hAnsi="Arial" w:cs="Arial"/>
      <w:sz w:val="20"/>
      <w:szCs w:val="20"/>
      <w:lang w:eastAsia="cs-CZ"/>
    </w:rPr>
  </w:style>
  <w:style w:type="paragraph" w:customStyle="1" w:styleId="Styl1">
    <w:name w:val="Styl1"/>
    <w:basedOn w:val="Parnadpis"/>
    <w:link w:val="Styl1Char"/>
    <w:qFormat/>
    <w:rsid w:val="00E53A5E"/>
  </w:style>
  <w:style w:type="paragraph" w:customStyle="1" w:styleId="Styl2">
    <w:name w:val="Styl2"/>
    <w:basedOn w:val="Parodstavec"/>
    <w:link w:val="Styl2Char"/>
    <w:qFormat/>
    <w:rsid w:val="00E53A5E"/>
    <w:pPr>
      <w:jc w:val="both"/>
    </w:pPr>
    <w:rPr>
      <w:sz w:val="24"/>
    </w:rPr>
  </w:style>
  <w:style w:type="character" w:customStyle="1" w:styleId="Styl1Char">
    <w:name w:val="Styl1 Char"/>
    <w:basedOn w:val="Standardnpsmoodstavce"/>
    <w:link w:val="Styl1"/>
    <w:rsid w:val="00E53A5E"/>
    <w:rPr>
      <w:rFonts w:ascii="Arial" w:eastAsia="Times New Roman" w:hAnsi="Arial" w:cs="Arial"/>
      <w:b/>
      <w:bCs/>
      <w:smallCaps/>
      <w:sz w:val="28"/>
      <w:szCs w:val="28"/>
      <w:lang w:eastAsia="cs-CZ"/>
    </w:rPr>
  </w:style>
  <w:style w:type="character" w:customStyle="1" w:styleId="Styl2Char">
    <w:name w:val="Styl2 Char"/>
    <w:link w:val="Styl2"/>
    <w:rsid w:val="00E53A5E"/>
    <w:rPr>
      <w:rFonts w:ascii="Arial" w:eastAsia="Times New Roman" w:hAnsi="Arial" w:cs="Arial"/>
      <w:sz w:val="24"/>
      <w:szCs w:val="20"/>
      <w:lang w:eastAsia="cs-CZ"/>
    </w:rPr>
  </w:style>
  <w:style w:type="paragraph" w:styleId="Nzev">
    <w:name w:val="Title"/>
    <w:basedOn w:val="Normln"/>
    <w:next w:val="Normln"/>
    <w:link w:val="NzevChar"/>
    <w:uiPriority w:val="10"/>
    <w:qFormat/>
    <w:rsid w:val="009A42D7"/>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9A42D7"/>
    <w:rPr>
      <w:rFonts w:ascii="Cambria" w:eastAsia="Times New Roman" w:hAnsi="Cambria" w:cs="Times New Roman"/>
      <w:b/>
      <w:bCs/>
      <w:kern w:val="28"/>
      <w:sz w:val="32"/>
      <w:szCs w:val="32"/>
      <w:lang w:eastAsia="cs-CZ"/>
    </w:rPr>
  </w:style>
  <w:style w:type="paragraph" w:styleId="Odstavecseseznamem">
    <w:name w:val="List Paragraph"/>
    <w:basedOn w:val="Normln"/>
    <w:uiPriority w:val="34"/>
    <w:qFormat/>
    <w:rsid w:val="00BE7EA8"/>
    <w:pPr>
      <w:ind w:left="720"/>
      <w:contextualSpacing/>
    </w:pPr>
  </w:style>
  <w:style w:type="character" w:styleId="Odkaznakoment">
    <w:name w:val="annotation reference"/>
    <w:basedOn w:val="Standardnpsmoodstavce"/>
    <w:uiPriority w:val="99"/>
    <w:semiHidden/>
    <w:unhideWhenUsed/>
    <w:rsid w:val="005A7840"/>
    <w:rPr>
      <w:sz w:val="16"/>
      <w:szCs w:val="16"/>
    </w:rPr>
  </w:style>
  <w:style w:type="paragraph" w:styleId="Textkomente">
    <w:name w:val="annotation text"/>
    <w:basedOn w:val="Normln"/>
    <w:link w:val="TextkomenteChar"/>
    <w:uiPriority w:val="99"/>
    <w:unhideWhenUsed/>
    <w:rsid w:val="005A7840"/>
    <w:rPr>
      <w:sz w:val="20"/>
      <w:szCs w:val="20"/>
    </w:rPr>
  </w:style>
  <w:style w:type="character" w:customStyle="1" w:styleId="TextkomenteChar">
    <w:name w:val="Text komentáře Char"/>
    <w:basedOn w:val="Standardnpsmoodstavce"/>
    <w:link w:val="Textkomente"/>
    <w:uiPriority w:val="99"/>
    <w:rsid w:val="005A78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7840"/>
    <w:rPr>
      <w:b/>
      <w:bCs/>
    </w:rPr>
  </w:style>
  <w:style w:type="character" w:customStyle="1" w:styleId="PedmtkomenteChar">
    <w:name w:val="Předmět komentáře Char"/>
    <w:basedOn w:val="TextkomenteChar"/>
    <w:link w:val="Pedmtkomente"/>
    <w:uiPriority w:val="99"/>
    <w:semiHidden/>
    <w:rsid w:val="005A784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C6EF6"/>
    <w:pPr>
      <w:tabs>
        <w:tab w:val="center" w:pos="4536"/>
        <w:tab w:val="right" w:pos="9072"/>
      </w:tabs>
    </w:pPr>
  </w:style>
  <w:style w:type="character" w:customStyle="1" w:styleId="ZhlavChar">
    <w:name w:val="Záhlaví Char"/>
    <w:basedOn w:val="Standardnpsmoodstavce"/>
    <w:link w:val="Zhlav"/>
    <w:uiPriority w:val="99"/>
    <w:rsid w:val="00EC6E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6EF6"/>
    <w:pPr>
      <w:tabs>
        <w:tab w:val="center" w:pos="4536"/>
        <w:tab w:val="right" w:pos="9072"/>
      </w:tabs>
    </w:pPr>
  </w:style>
  <w:style w:type="character" w:customStyle="1" w:styleId="ZpatChar">
    <w:name w:val="Zápatí Char"/>
    <w:basedOn w:val="Standardnpsmoodstavce"/>
    <w:link w:val="Zpat"/>
    <w:uiPriority w:val="99"/>
    <w:rsid w:val="00EC6EF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DCB936A706C24F98B9510C3B57A8F6" ma:contentTypeVersion="12" ma:contentTypeDescription="Vytvoří nový dokument" ma:contentTypeScope="" ma:versionID="08601ecf0287079c1c5004f513f22b94">
  <xsd:schema xmlns:xsd="http://www.w3.org/2001/XMLSchema" xmlns:xs="http://www.w3.org/2001/XMLSchema" xmlns:p="http://schemas.microsoft.com/office/2006/metadata/properties" xmlns:ns3="99a2aca5-0eb8-4e8b-af22-0755226ce706" targetNamespace="http://schemas.microsoft.com/office/2006/metadata/properties" ma:root="true" ma:fieldsID="4801d2c4126c97e0b2216da384841cac" ns3:_="">
    <xsd:import namespace="99a2aca5-0eb8-4e8b-af22-0755226ce7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aca5-0eb8-4e8b-af22-0755226ce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a2aca5-0eb8-4e8b-af22-0755226ce7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8ED0A-176B-48FC-A457-695E1BA31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aca5-0eb8-4e8b-af22-0755226c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15005-F4C8-463D-8443-C5C46A1917CF}">
  <ds:schemaRefs>
    <ds:schemaRef ds:uri="http://schemas.microsoft.com/office/2006/documentManagement/types"/>
    <ds:schemaRef ds:uri="http://schemas.openxmlformats.org/package/2006/metadata/core-properties"/>
    <ds:schemaRef ds:uri="http://purl.org/dc/dcmitype/"/>
    <ds:schemaRef ds:uri="99a2aca5-0eb8-4e8b-af22-0755226ce70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4B66D97-F284-4893-A4AB-57646580A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2071</Words>
  <Characters>12219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Hušek</dc:creator>
  <cp:keywords/>
  <dc:description/>
  <cp:lastModifiedBy>Michaela Aulehlová</cp:lastModifiedBy>
  <cp:revision>5</cp:revision>
  <dcterms:created xsi:type="dcterms:W3CDTF">2024-04-03T08:03:00Z</dcterms:created>
  <dcterms:modified xsi:type="dcterms:W3CDTF">2024-04-04T11:07:00Z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0x01010048DCB936A706C24F98B9510C3B57A8F6</vt:lpwstr>
  </property>
</Properties>
</file>