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17222D">
        <w:rPr>
          <w:rFonts w:ascii="Arial" w:hAnsi="Arial" w:cs="Arial"/>
        </w:rPr>
        <w:t>0534</w:t>
      </w:r>
      <w:r w:rsidR="0042539E">
        <w:rPr>
          <w:rFonts w:ascii="Arial" w:hAnsi="Arial" w:cs="Arial"/>
        </w:rPr>
        <w:t>/23</w:t>
      </w:r>
    </w:p>
    <w:p w:rsidR="00853D2C" w:rsidRPr="00153409" w:rsidRDefault="00853D2C" w:rsidP="00853D2C">
      <w:pPr>
        <w:jc w:val="center"/>
        <w:rPr>
          <w:rFonts w:ascii="Arial" w:hAnsi="Arial" w:cs="Arial"/>
        </w:rPr>
      </w:pPr>
      <w:r w:rsidRPr="00153409">
        <w:rPr>
          <w:rFonts w:ascii="Arial" w:hAnsi="Arial" w:cs="Arial"/>
        </w:rPr>
        <w:t>(dále jen „smlouva“)</w:t>
      </w:r>
    </w:p>
    <w:p w:rsidR="00AC0173" w:rsidRPr="00153409" w:rsidRDefault="00AC0173" w:rsidP="00AC0173">
      <w:pPr>
        <w:rPr>
          <w:rFonts w:ascii="Arial" w:hAnsi="Arial" w:cs="Arial"/>
        </w:rPr>
      </w:pPr>
    </w:p>
    <w:p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rsidR="00AC0173" w:rsidRPr="00153409" w:rsidRDefault="00AC0173" w:rsidP="00AC0173">
      <w:pPr>
        <w:pStyle w:val="text"/>
        <w:rPr>
          <w:rFonts w:ascii="Arial" w:hAnsi="Arial" w:cs="Arial"/>
        </w:rPr>
      </w:pPr>
    </w:p>
    <w:p w:rsidR="00AC0173" w:rsidRPr="00153409" w:rsidRDefault="00AC0173" w:rsidP="0073535A">
      <w:pPr>
        <w:pStyle w:val="11uroven"/>
        <w:numPr>
          <w:ilvl w:val="0"/>
          <w:numId w:val="0"/>
        </w:numPr>
        <w:ind w:left="360"/>
        <w:rPr>
          <w:rFonts w:cs="Arial"/>
        </w:rPr>
      </w:pPr>
      <w:r w:rsidRPr="00153409">
        <w:rPr>
          <w:rFonts w:cs="Arial"/>
        </w:rPr>
        <w:t>Smluvní strany</w:t>
      </w:r>
    </w:p>
    <w:p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p>
        </w:tc>
        <w:tc>
          <w:tcPr>
            <w:tcW w:w="7208" w:type="dxa"/>
            <w:shd w:val="clear" w:color="auto" w:fill="auto"/>
          </w:tcPr>
          <w:p w:rsidR="00D0019A" w:rsidRPr="00153409" w:rsidRDefault="0017222D" w:rsidP="008C6112">
            <w:pPr>
              <w:pStyle w:val="text"/>
              <w:rPr>
                <w:rFonts w:ascii="Arial" w:hAnsi="Arial" w:cs="Arial"/>
              </w:rPr>
            </w:pPr>
            <w:r w:rsidRPr="0017222D">
              <w:rPr>
                <w:rFonts w:asciiTheme="majorHAnsi" w:hAnsiTheme="majorHAnsi" w:cstheme="majorHAnsi"/>
              </w:rPr>
              <w:t>GESS-CZ, s.r.o.</w:t>
            </w:r>
          </w:p>
        </w:tc>
      </w:tr>
      <w:tr w:rsidR="00D0019A" w:rsidRPr="00153409" w:rsidTr="008C6112">
        <w:trPr>
          <w:trHeight w:val="34"/>
        </w:trPr>
        <w:tc>
          <w:tcPr>
            <w:tcW w:w="1088" w:type="dxa"/>
            <w:shd w:val="clear" w:color="auto" w:fill="auto"/>
          </w:tcPr>
          <w:p w:rsidR="00D0019A" w:rsidRPr="00153409" w:rsidRDefault="00D0019A" w:rsidP="008C6112">
            <w:pPr>
              <w:pStyle w:val="text"/>
              <w:rPr>
                <w:rFonts w:ascii="Arial" w:hAnsi="Arial" w:cs="Arial"/>
              </w:rPr>
            </w:pPr>
            <w:r w:rsidRPr="00153409">
              <w:rPr>
                <w:rFonts w:ascii="Arial" w:hAnsi="Arial" w:cs="Arial"/>
              </w:rPr>
              <w:t>Sídlo:</w:t>
            </w:r>
          </w:p>
        </w:tc>
        <w:tc>
          <w:tcPr>
            <w:tcW w:w="7208" w:type="dxa"/>
            <w:shd w:val="clear" w:color="auto" w:fill="auto"/>
          </w:tcPr>
          <w:p w:rsidR="00D0019A" w:rsidRPr="00153409" w:rsidRDefault="0017222D" w:rsidP="0017222D">
            <w:pPr>
              <w:pStyle w:val="text"/>
              <w:rPr>
                <w:rFonts w:ascii="Arial" w:hAnsi="Arial" w:cs="Arial"/>
              </w:rPr>
            </w:pPr>
            <w:r>
              <w:rPr>
                <w:rFonts w:ascii="Arial" w:hAnsi="Arial" w:cs="Arial"/>
              </w:rPr>
              <w:t xml:space="preserve">Loučská 503, 751 31 Lipník nad </w:t>
            </w:r>
            <w:r w:rsidRPr="0017222D">
              <w:rPr>
                <w:rFonts w:ascii="Arial" w:hAnsi="Arial" w:cs="Arial"/>
              </w:rPr>
              <w:t>B</w:t>
            </w:r>
            <w:r>
              <w:rPr>
                <w:rFonts w:ascii="Arial" w:hAnsi="Arial" w:cs="Arial"/>
              </w:rPr>
              <w:t>ečvou</w:t>
            </w:r>
          </w:p>
        </w:tc>
      </w:tr>
      <w:tr w:rsidR="00D0019A" w:rsidRPr="002A2260" w:rsidTr="008C6112">
        <w:trPr>
          <w:trHeight w:val="34"/>
        </w:trPr>
        <w:tc>
          <w:tcPr>
            <w:tcW w:w="8296" w:type="dxa"/>
            <w:gridSpan w:val="2"/>
            <w:shd w:val="clear" w:color="auto" w:fill="auto"/>
          </w:tcPr>
          <w:p w:rsidR="00D0019A" w:rsidRPr="002A2260" w:rsidRDefault="0017222D" w:rsidP="00185854">
            <w:pPr>
              <w:pStyle w:val="text"/>
              <w:rPr>
                <w:rFonts w:ascii="Arial" w:hAnsi="Arial" w:cs="Arial"/>
              </w:rPr>
            </w:pPr>
            <w:r w:rsidRPr="0017222D">
              <w:rPr>
                <w:rFonts w:ascii="Arial" w:hAnsi="Arial" w:cs="Arial"/>
              </w:rPr>
              <w:t>Společnost je zapsána v obchodním rejstříku vedeném u Krajského soudu v Ostravě oddíl C, vložka 28744.</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IČO:</w:t>
            </w:r>
          </w:p>
        </w:tc>
        <w:tc>
          <w:tcPr>
            <w:tcW w:w="7208" w:type="dxa"/>
            <w:shd w:val="clear" w:color="auto" w:fill="auto"/>
          </w:tcPr>
          <w:p w:rsidR="00D0019A" w:rsidRPr="002A2260" w:rsidRDefault="0017222D" w:rsidP="008C6112">
            <w:pPr>
              <w:pStyle w:val="text"/>
              <w:rPr>
                <w:rFonts w:ascii="Arial" w:hAnsi="Arial" w:cs="Arial"/>
              </w:rPr>
            </w:pPr>
            <w:r w:rsidRPr="0017222D">
              <w:rPr>
                <w:rFonts w:ascii="Arial" w:hAnsi="Arial" w:cs="Arial"/>
              </w:rPr>
              <w:t>26867770</w:t>
            </w:r>
          </w:p>
        </w:tc>
      </w:tr>
      <w:tr w:rsidR="00D0019A" w:rsidRPr="002A2260" w:rsidTr="008C6112">
        <w:trPr>
          <w:trHeight w:val="34"/>
        </w:trPr>
        <w:tc>
          <w:tcPr>
            <w:tcW w:w="1088" w:type="dxa"/>
            <w:shd w:val="clear" w:color="auto" w:fill="auto"/>
          </w:tcPr>
          <w:p w:rsidR="00D0019A" w:rsidRPr="002A2260" w:rsidRDefault="00D0019A" w:rsidP="008C6112">
            <w:pPr>
              <w:pStyle w:val="text"/>
              <w:rPr>
                <w:rFonts w:ascii="Arial" w:hAnsi="Arial" w:cs="Arial"/>
              </w:rPr>
            </w:pPr>
            <w:r w:rsidRPr="002A2260">
              <w:rPr>
                <w:rFonts w:ascii="Arial" w:hAnsi="Arial" w:cs="Arial"/>
              </w:rPr>
              <w:t>DIČ:</w:t>
            </w:r>
          </w:p>
        </w:tc>
        <w:tc>
          <w:tcPr>
            <w:tcW w:w="7208" w:type="dxa"/>
            <w:shd w:val="clear" w:color="auto" w:fill="auto"/>
          </w:tcPr>
          <w:p w:rsidR="00D0019A" w:rsidRPr="002A2260" w:rsidRDefault="0017222D" w:rsidP="008C6112">
            <w:pPr>
              <w:pStyle w:val="text"/>
              <w:rPr>
                <w:rFonts w:ascii="Arial" w:hAnsi="Arial" w:cs="Arial"/>
              </w:rPr>
            </w:pPr>
            <w:r w:rsidRPr="0017222D">
              <w:rPr>
                <w:rFonts w:ascii="Arial" w:hAnsi="Arial" w:cs="Arial"/>
              </w:rPr>
              <w:t>CZ26867770</w:t>
            </w:r>
          </w:p>
        </w:tc>
      </w:tr>
      <w:tr w:rsidR="00D0019A" w:rsidRPr="002A2260" w:rsidTr="008C6112">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2A2260" w:rsidTr="008C6112">
              <w:trPr>
                <w:trHeight w:val="34"/>
              </w:trPr>
              <w:tc>
                <w:tcPr>
                  <w:tcW w:w="7568" w:type="dxa"/>
                  <w:shd w:val="clear" w:color="auto" w:fill="auto"/>
                </w:tcPr>
                <w:p w:rsidR="00D0019A" w:rsidRPr="002A2260" w:rsidRDefault="00134027" w:rsidP="00134027">
                  <w:pPr>
                    <w:pStyle w:val="text"/>
                    <w:ind w:left="-41"/>
                    <w:rPr>
                      <w:rFonts w:ascii="Arial" w:hAnsi="Arial" w:cs="Arial"/>
                    </w:rPr>
                  </w:pPr>
                  <w:r w:rsidRPr="00F07159">
                    <w:rPr>
                      <w:rFonts w:ascii="Arial" w:hAnsi="Arial" w:cs="Arial"/>
                    </w:rPr>
                    <w:t xml:space="preserve">Zastoupený: </w:t>
                  </w:r>
                  <w:r w:rsidR="0017222D" w:rsidRPr="0017222D">
                    <w:rPr>
                      <w:rFonts w:ascii="Arial" w:hAnsi="Arial" w:cs="Arial"/>
                    </w:rPr>
                    <w:t>Michal</w:t>
                  </w:r>
                  <w:r w:rsidR="0017222D">
                    <w:rPr>
                      <w:rFonts w:ascii="Arial" w:hAnsi="Arial" w:cs="Arial"/>
                    </w:rPr>
                    <w:t>em</w:t>
                  </w:r>
                  <w:r w:rsidR="0017222D" w:rsidRPr="0017222D">
                    <w:rPr>
                      <w:rFonts w:ascii="Arial" w:hAnsi="Arial" w:cs="Arial"/>
                    </w:rPr>
                    <w:t xml:space="preserve"> Pivo</w:t>
                  </w:r>
                  <w:r w:rsidR="0017222D">
                    <w:rPr>
                      <w:rFonts w:ascii="Arial" w:hAnsi="Arial" w:cs="Arial"/>
                    </w:rPr>
                    <w:t>dou</w:t>
                  </w:r>
                  <w:r w:rsidRPr="00F07159">
                    <w:rPr>
                      <w:rFonts w:ascii="Arial" w:hAnsi="Arial" w:cs="Arial"/>
                    </w:rPr>
                    <w:t>, jednatel</w:t>
                  </w:r>
                  <w:r>
                    <w:rPr>
                      <w:rFonts w:ascii="Arial" w:hAnsi="Arial" w:cs="Arial"/>
                    </w:rPr>
                    <w:t>em</w:t>
                  </w:r>
                </w:p>
              </w:tc>
            </w:tr>
          </w:tbl>
          <w:p w:rsidR="00D0019A" w:rsidRPr="002A2260" w:rsidRDefault="00D0019A" w:rsidP="008C6112">
            <w:pPr>
              <w:pStyle w:val="text"/>
              <w:rPr>
                <w:rFonts w:ascii="Arial" w:hAnsi="Arial" w:cs="Arial"/>
              </w:rPr>
            </w:pPr>
          </w:p>
        </w:tc>
      </w:tr>
    </w:tbl>
    <w:p w:rsidR="00AC0173" w:rsidRPr="002A2260" w:rsidRDefault="00085266" w:rsidP="0073535A">
      <w:pPr>
        <w:pStyle w:val="22uroven"/>
        <w:numPr>
          <w:ilvl w:val="0"/>
          <w:numId w:val="0"/>
        </w:numPr>
        <w:ind w:left="705"/>
        <w:rPr>
          <w:rFonts w:cs="Arial"/>
        </w:rPr>
      </w:pPr>
      <w:r w:rsidRPr="002A2260">
        <w:rPr>
          <w:rFonts w:cs="Arial"/>
        </w:rPr>
        <w:t>Kupující</w:t>
      </w:r>
      <w:r w:rsidR="00AC0173" w:rsidRPr="002A2260">
        <w:rPr>
          <w:rFonts w:cs="Arial"/>
        </w:rPr>
        <w:t>:</w:t>
      </w:r>
      <w:r w:rsidR="009225C9" w:rsidRPr="002A2260">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2A2260" w:rsidTr="000320A4">
        <w:tc>
          <w:tcPr>
            <w:tcW w:w="1121" w:type="dxa"/>
            <w:shd w:val="clear" w:color="auto" w:fill="auto"/>
          </w:tcPr>
          <w:p w:rsidR="00AC0173" w:rsidRPr="002A2260" w:rsidRDefault="00AC0173" w:rsidP="008C6112">
            <w:pPr>
              <w:pStyle w:val="text"/>
              <w:rPr>
                <w:rFonts w:ascii="Arial" w:hAnsi="Arial" w:cs="Arial"/>
              </w:rPr>
            </w:pP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Brněnské vodárny a kanalizace, a.s.</w:t>
            </w:r>
            <w:r w:rsidR="0066579C" w:rsidRPr="002A2260">
              <w:rPr>
                <w:rFonts w:ascii="Arial" w:hAnsi="Arial" w:cs="Arial"/>
              </w:rPr>
              <w:t>.</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Sídlo: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Pisárecká 555/1a, Pisárky, 603 00 Brno</w:t>
            </w:r>
          </w:p>
        </w:tc>
      </w:tr>
      <w:tr w:rsidR="00AC0173" w:rsidRPr="002A2260" w:rsidTr="000320A4">
        <w:tc>
          <w:tcPr>
            <w:tcW w:w="8538" w:type="dxa"/>
            <w:gridSpan w:val="2"/>
            <w:shd w:val="clear" w:color="auto" w:fill="auto"/>
          </w:tcPr>
          <w:p w:rsidR="00AC0173" w:rsidRPr="002A2260" w:rsidRDefault="00AC0173" w:rsidP="00085266">
            <w:pPr>
              <w:pStyle w:val="text"/>
              <w:rPr>
                <w:rFonts w:ascii="Arial" w:hAnsi="Arial" w:cs="Arial"/>
              </w:rPr>
            </w:pPr>
            <w:r w:rsidRPr="002A2260">
              <w:rPr>
                <w:rFonts w:ascii="Arial" w:hAnsi="Arial" w:cs="Arial"/>
              </w:rPr>
              <w:t xml:space="preserve">Subjekt je zapsán </w:t>
            </w:r>
            <w:r w:rsidRPr="002A2260">
              <w:rPr>
                <w:rFonts w:ascii="Arial" w:hAnsi="Arial" w:cs="Arial"/>
                <w:noProof/>
              </w:rPr>
              <w:t>v obchodním rejstříku u Krajského soudu v </w:t>
            </w:r>
            <w:r w:rsidR="009225C9" w:rsidRPr="002A2260">
              <w:rPr>
                <w:rFonts w:ascii="Arial" w:hAnsi="Arial" w:cs="Arial"/>
                <w:noProof/>
              </w:rPr>
              <w:t>Brně</w:t>
            </w:r>
            <w:r w:rsidRPr="002A2260">
              <w:rPr>
                <w:rFonts w:ascii="Arial" w:hAnsi="Arial" w:cs="Arial"/>
                <w:noProof/>
              </w:rPr>
              <w:t xml:space="preserve">, oddíl </w:t>
            </w:r>
            <w:r w:rsidR="00085266" w:rsidRPr="002A2260">
              <w:rPr>
                <w:rFonts w:ascii="Arial" w:hAnsi="Arial" w:cs="Arial"/>
                <w:noProof/>
              </w:rPr>
              <w:t>B</w:t>
            </w:r>
            <w:r w:rsidRPr="002A2260">
              <w:rPr>
                <w:rFonts w:ascii="Arial" w:hAnsi="Arial" w:cs="Arial"/>
                <w:noProof/>
              </w:rPr>
              <w:t xml:space="preserve">, vložka </w:t>
            </w:r>
            <w:r w:rsidR="00085266" w:rsidRPr="002A2260">
              <w:rPr>
                <w:rFonts w:ascii="Arial" w:hAnsi="Arial" w:cs="Arial"/>
                <w:noProof/>
              </w:rPr>
              <w:t>783</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IČO:</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46347275</w:t>
            </w:r>
          </w:p>
        </w:tc>
      </w:tr>
      <w:tr w:rsidR="00AC0173" w:rsidRPr="002A2260" w:rsidTr="000320A4">
        <w:tc>
          <w:tcPr>
            <w:tcW w:w="1121" w:type="dxa"/>
            <w:shd w:val="clear" w:color="auto" w:fill="auto"/>
          </w:tcPr>
          <w:p w:rsidR="00AC0173" w:rsidRPr="002A2260" w:rsidRDefault="00AC0173" w:rsidP="008C6112">
            <w:pPr>
              <w:pStyle w:val="text"/>
              <w:rPr>
                <w:rFonts w:ascii="Arial" w:hAnsi="Arial" w:cs="Arial"/>
              </w:rPr>
            </w:pPr>
            <w:r w:rsidRPr="002A2260">
              <w:rPr>
                <w:rFonts w:ascii="Arial" w:hAnsi="Arial" w:cs="Arial"/>
              </w:rPr>
              <w:t>DIČ:</w:t>
            </w:r>
          </w:p>
        </w:tc>
        <w:tc>
          <w:tcPr>
            <w:tcW w:w="7417" w:type="dxa"/>
            <w:shd w:val="clear" w:color="auto" w:fill="auto"/>
          </w:tcPr>
          <w:p w:rsidR="00AC0173" w:rsidRPr="002A2260" w:rsidRDefault="00085266" w:rsidP="008C6112">
            <w:pPr>
              <w:pStyle w:val="text"/>
              <w:rPr>
                <w:rFonts w:ascii="Arial" w:hAnsi="Arial" w:cs="Arial"/>
              </w:rPr>
            </w:pPr>
            <w:r w:rsidRPr="002A2260">
              <w:rPr>
                <w:rFonts w:ascii="Arial" w:hAnsi="Arial" w:cs="Arial"/>
              </w:rPr>
              <w:t>CZ46347275</w:t>
            </w:r>
          </w:p>
        </w:tc>
      </w:tr>
      <w:tr w:rsidR="00AC0173" w:rsidRPr="002A2260" w:rsidTr="000320A4">
        <w:tc>
          <w:tcPr>
            <w:tcW w:w="8538" w:type="dxa"/>
            <w:gridSpan w:val="2"/>
            <w:shd w:val="clear" w:color="auto" w:fill="auto"/>
          </w:tcPr>
          <w:p w:rsidR="00AC0173" w:rsidRPr="002A2260" w:rsidRDefault="00085266" w:rsidP="007C46CD">
            <w:pPr>
              <w:pStyle w:val="text"/>
              <w:rPr>
                <w:rFonts w:ascii="Arial" w:hAnsi="Arial" w:cs="Arial"/>
                <w:noProof/>
              </w:rPr>
            </w:pPr>
            <w:r w:rsidRPr="002A2260">
              <w:rPr>
                <w:rFonts w:ascii="Arial" w:hAnsi="Arial" w:cs="Arial"/>
              </w:rPr>
              <w:t xml:space="preserve">K podpisu smlouvy je oprávněn </w:t>
            </w:r>
            <w:r w:rsidR="007C46CD">
              <w:rPr>
                <w:rFonts w:ascii="Arial" w:hAnsi="Arial" w:cs="Arial"/>
              </w:rPr>
              <w:t>xxxxxx</w:t>
            </w:r>
            <w:r w:rsidRPr="002A2260">
              <w:rPr>
                <w:rFonts w:ascii="Arial" w:hAnsi="Arial" w:cs="Arial"/>
              </w:rPr>
              <w:t xml:space="preserve"> jednající na základě zmocnění ze dne 16. 12. 2022</w:t>
            </w:r>
          </w:p>
        </w:tc>
      </w:tr>
      <w:tr w:rsidR="00AC0173" w:rsidRPr="002A2260" w:rsidTr="000320A4">
        <w:tc>
          <w:tcPr>
            <w:tcW w:w="8538" w:type="dxa"/>
            <w:gridSpan w:val="2"/>
            <w:shd w:val="clear" w:color="auto" w:fill="auto"/>
          </w:tcPr>
          <w:p w:rsidR="00AC0173" w:rsidRPr="002A2260" w:rsidRDefault="00AC0173" w:rsidP="008C6112">
            <w:pPr>
              <w:pStyle w:val="text"/>
              <w:rPr>
                <w:rFonts w:ascii="Arial" w:hAnsi="Arial" w:cs="Arial"/>
              </w:rPr>
            </w:pPr>
          </w:p>
        </w:tc>
      </w:tr>
    </w:tbl>
    <w:p w:rsidR="00AC0173" w:rsidRPr="002A2260" w:rsidRDefault="00AC0173" w:rsidP="00AC0173">
      <w:pPr>
        <w:pStyle w:val="11uroven"/>
        <w:rPr>
          <w:rFonts w:cs="Arial"/>
        </w:rPr>
      </w:pPr>
      <w:r w:rsidRPr="002A2260">
        <w:rPr>
          <w:rFonts w:cs="Arial"/>
        </w:rPr>
        <w:t>Podklady k uzavření smlouvy</w:t>
      </w:r>
    </w:p>
    <w:p w:rsidR="00AC0173" w:rsidRPr="008C6112" w:rsidRDefault="008C6112" w:rsidP="00524B8C">
      <w:pPr>
        <w:pStyle w:val="22uroven"/>
        <w:ind w:left="567" w:hanging="567"/>
        <w:rPr>
          <w:rFonts w:cs="Arial"/>
        </w:rPr>
      </w:pPr>
      <w:r w:rsidRPr="008C6112">
        <w:rPr>
          <w:rFonts w:cs="Arial"/>
        </w:rPr>
        <w:t>Smlouva je uzavřena na základě</w:t>
      </w:r>
      <w:r w:rsidR="0017222D">
        <w:rPr>
          <w:rFonts w:cs="Arial"/>
        </w:rPr>
        <w:t xml:space="preserve"> nabídky prodávajícího ze dne 30</w:t>
      </w:r>
      <w:r w:rsidRPr="008C6112">
        <w:rPr>
          <w:rFonts w:cs="Arial"/>
        </w:rPr>
        <w:t>.</w:t>
      </w:r>
      <w:r w:rsidR="0017222D">
        <w:rPr>
          <w:rFonts w:cs="Arial"/>
        </w:rPr>
        <w:t xml:space="preserve"> 1</w:t>
      </w:r>
      <w:r w:rsidRPr="008C6112">
        <w:rPr>
          <w:rFonts w:cs="Arial"/>
        </w:rPr>
        <w:t>.</w:t>
      </w:r>
      <w:r w:rsidR="008736B9">
        <w:rPr>
          <w:rFonts w:cs="Arial"/>
        </w:rPr>
        <w:t xml:space="preserve"> </w:t>
      </w:r>
      <w:r w:rsidR="0017222D">
        <w:rPr>
          <w:rFonts w:cs="Arial"/>
        </w:rPr>
        <w:t>2024</w:t>
      </w:r>
      <w:r w:rsidRPr="008C6112">
        <w:rPr>
          <w:rFonts w:cs="Arial"/>
        </w:rPr>
        <w:t>.</w:t>
      </w:r>
      <w:r>
        <w:rPr>
          <w:rFonts w:cs="Arial"/>
        </w:rPr>
        <w:t xml:space="preserve"> </w:t>
      </w:r>
      <w:r w:rsidR="00AC0173" w:rsidRPr="008C6112">
        <w:rPr>
          <w:rFonts w:cs="Arial"/>
        </w:rPr>
        <w:t xml:space="preserve">a výzvy k podání nabídek ze dne </w:t>
      </w:r>
      <w:r w:rsidR="0017222D">
        <w:rPr>
          <w:rFonts w:cs="Arial"/>
        </w:rPr>
        <w:t>15. 1. 2024</w:t>
      </w:r>
      <w:r w:rsidR="00AC0173" w:rsidRPr="008C6112">
        <w:rPr>
          <w:rFonts w:cs="Arial"/>
        </w:rPr>
        <w:t>, č. SML/</w:t>
      </w:r>
      <w:r w:rsidR="0017222D">
        <w:rPr>
          <w:rFonts w:cs="Arial"/>
        </w:rPr>
        <w:t>0534</w:t>
      </w:r>
      <w:r w:rsidR="00AC0173" w:rsidRPr="008C6112">
        <w:rPr>
          <w:rFonts w:cs="Arial"/>
        </w:rPr>
        <w:t>/</w:t>
      </w:r>
      <w:r w:rsidR="00284A41" w:rsidRPr="008C6112">
        <w:rPr>
          <w:rFonts w:cs="Arial"/>
        </w:rPr>
        <w:t>23</w:t>
      </w:r>
      <w:r w:rsidR="00AC0173" w:rsidRPr="008C6112">
        <w:rPr>
          <w:rFonts w:cs="Arial"/>
        </w:rPr>
        <w:t>.</w:t>
      </w:r>
    </w:p>
    <w:p w:rsidR="00AC0173" w:rsidRPr="002A2260" w:rsidRDefault="00AC0173" w:rsidP="00AC0173">
      <w:pPr>
        <w:pStyle w:val="11uroven"/>
        <w:rPr>
          <w:rFonts w:cs="Arial"/>
        </w:rPr>
      </w:pPr>
      <w:r w:rsidRPr="002A2260">
        <w:rPr>
          <w:rFonts w:cs="Arial"/>
        </w:rPr>
        <w:t>Předmět smlouvy</w:t>
      </w:r>
    </w:p>
    <w:p w:rsidR="00B44C16" w:rsidRDefault="00420428" w:rsidP="0017222D">
      <w:pPr>
        <w:pStyle w:val="22uroven"/>
      </w:pPr>
      <w:r w:rsidRPr="002A2260">
        <w:t>Předmětem s</w:t>
      </w:r>
      <w:r w:rsidR="00B44C16">
        <w:t xml:space="preserve">mlouvy je dodávka </w:t>
      </w:r>
      <w:r w:rsidR="0017222D">
        <w:rPr>
          <w:rFonts w:asciiTheme="majorHAnsi" w:hAnsiTheme="majorHAnsi" w:cstheme="majorHAnsi"/>
        </w:rPr>
        <w:t>převodovky Flender a spojky</w:t>
      </w:r>
      <w:r w:rsidR="008736B9" w:rsidRPr="002A2260">
        <w:rPr>
          <w:rFonts w:cs="Arial"/>
        </w:rPr>
        <w:t xml:space="preserve"> </w:t>
      </w:r>
      <w:r w:rsidR="00B44C16">
        <w:rPr>
          <w:rFonts w:cs="Arial"/>
        </w:rPr>
        <w:t xml:space="preserve">s parametry </w:t>
      </w:r>
      <w:r w:rsidR="0073499F" w:rsidRPr="002A2260">
        <w:t>uvedenými</w:t>
      </w:r>
      <w:r w:rsidR="00B44C16">
        <w:t xml:space="preserve"> níže</w:t>
      </w:r>
      <w:r w:rsidR="0073499F" w:rsidRPr="002A2260">
        <w:t xml:space="preserve"> (dále jen „zboží“</w:t>
      </w:r>
      <w:r w:rsidRPr="002A2260">
        <w:t xml:space="preserve"> nebo „předmět smlouvy“).</w:t>
      </w:r>
    </w:p>
    <w:p w:rsidR="0017222D" w:rsidRDefault="00B44C16" w:rsidP="0017222D">
      <w:pPr>
        <w:pStyle w:val="22uroven"/>
        <w:numPr>
          <w:ilvl w:val="0"/>
          <w:numId w:val="0"/>
        </w:numPr>
        <w:ind w:left="567"/>
        <w:jc w:val="left"/>
        <w:rPr>
          <w:b/>
        </w:rPr>
      </w:pPr>
      <w:r w:rsidRPr="00B44C16">
        <w:rPr>
          <w:b/>
        </w:rPr>
        <w:t>Parametry zboží:</w:t>
      </w:r>
    </w:p>
    <w:p w:rsidR="00B44C16" w:rsidRPr="002A2260" w:rsidRDefault="0017222D" w:rsidP="0017222D">
      <w:pPr>
        <w:pStyle w:val="22uroven"/>
        <w:numPr>
          <w:ilvl w:val="0"/>
          <w:numId w:val="0"/>
        </w:numPr>
        <w:ind w:left="567"/>
        <w:jc w:val="left"/>
      </w:pPr>
      <w:r>
        <w:t>Typ: B3SH 10 D</w:t>
      </w:r>
      <w:r>
        <w:br/>
        <w:t>Převodový poměr: 35,5</w:t>
      </w:r>
      <w:r>
        <w:br/>
        <w:t>Velikost: 10</w:t>
      </w:r>
      <w:r>
        <w:br/>
        <w:t>Nominální kroutící moment: 43 800 nm</w:t>
      </w:r>
      <w:r>
        <w:br/>
      </w:r>
      <w:r>
        <w:lastRenderedPageBreak/>
        <w:t>Výstupní otáčky: 31 ot/min</w:t>
      </w:r>
      <w:r>
        <w:br/>
        <w:t>Výstupní hřídel: d2=160mm</w:t>
      </w:r>
      <w:r>
        <w:br/>
        <w:t>Vstupní hřídel: d1=55mm</w:t>
      </w:r>
      <w:r>
        <w:br/>
        <w:t>Spojka: RUPEX RWN 560</w:t>
      </w:r>
      <w:r>
        <w:tab/>
      </w:r>
    </w:p>
    <w:p w:rsidR="00420428" w:rsidRPr="002A2260" w:rsidRDefault="00420428" w:rsidP="00420428">
      <w:pPr>
        <w:pStyle w:val="22uroven"/>
        <w:ind w:left="567" w:hanging="567"/>
        <w:rPr>
          <w:rFonts w:cs="Arial"/>
        </w:rPr>
      </w:pPr>
      <w:r w:rsidRPr="002A2260">
        <w:rPr>
          <w:rFonts w:cs="Arial"/>
        </w:rPr>
        <w:t xml:space="preserve">Prodávající se zavazuje odevzdat kupujícímu zboží a umožnit mu nabýt vlastnické právo k tomuto zboží.  </w:t>
      </w:r>
    </w:p>
    <w:p w:rsidR="0073499F" w:rsidRPr="002A2260" w:rsidRDefault="0073499F" w:rsidP="0073499F">
      <w:pPr>
        <w:pStyle w:val="22uroven"/>
        <w:ind w:left="567" w:hanging="567"/>
        <w:rPr>
          <w:rFonts w:cs="Arial"/>
        </w:rPr>
      </w:pPr>
      <w:r w:rsidRPr="002A2260">
        <w:rPr>
          <w:rFonts w:cs="Arial"/>
        </w:rPr>
        <w:t xml:space="preserve">Kupující se zavazuje, že objednané zboží převezme a zaplatí prodávajícímu kupní cenu. </w:t>
      </w:r>
    </w:p>
    <w:p w:rsidR="00771DFB" w:rsidRPr="002A2260" w:rsidRDefault="00771DFB" w:rsidP="0073499F">
      <w:pPr>
        <w:pStyle w:val="22uroven"/>
        <w:ind w:left="567" w:hanging="567"/>
        <w:rPr>
          <w:rFonts w:cs="Arial"/>
        </w:rPr>
      </w:pPr>
      <w:r w:rsidRPr="002A2260">
        <w:rPr>
          <w:rFonts w:cs="Arial"/>
        </w:rPr>
        <w:t xml:space="preserve">Součástí předmětu plnění je rovněž doprava zboží na místo plnění </w:t>
      </w:r>
      <w:r w:rsidR="006519AE">
        <w:rPr>
          <w:rFonts w:cs="Arial"/>
        </w:rPr>
        <w:t>v obalech dle bodu 4.</w:t>
      </w:r>
      <w:r w:rsidR="007F1C86" w:rsidRPr="002A2260">
        <w:rPr>
          <w:rFonts w:cs="Arial"/>
        </w:rPr>
        <w:t>3</w:t>
      </w:r>
      <w:r w:rsidRPr="002A2260">
        <w:rPr>
          <w:rFonts w:cs="Arial"/>
        </w:rPr>
        <w:t>. této smlouvy.</w:t>
      </w:r>
    </w:p>
    <w:p w:rsidR="00AC0173" w:rsidRPr="002A2260" w:rsidRDefault="00AC0173" w:rsidP="00AC0173">
      <w:pPr>
        <w:pStyle w:val="11uroven"/>
        <w:rPr>
          <w:rFonts w:cs="Arial"/>
        </w:rPr>
      </w:pPr>
      <w:r w:rsidRPr="002A2260">
        <w:rPr>
          <w:rFonts w:cs="Arial"/>
        </w:rPr>
        <w:t>Doba plnění</w:t>
      </w:r>
    </w:p>
    <w:p w:rsidR="0095658C" w:rsidRPr="002A2260" w:rsidRDefault="00B44C16" w:rsidP="00524B8C">
      <w:pPr>
        <w:pStyle w:val="22uroven"/>
        <w:ind w:left="567" w:hanging="567"/>
        <w:rPr>
          <w:rFonts w:cs="Arial"/>
        </w:rPr>
      </w:pPr>
      <w:r w:rsidRPr="00B44C16">
        <w:rPr>
          <w:rFonts w:cs="Arial"/>
        </w:rPr>
        <w:t>Prodávající dodá kupujícímu zboží uvedené</w:t>
      </w:r>
      <w:r w:rsidR="006519AE">
        <w:rPr>
          <w:rFonts w:cs="Arial"/>
        </w:rPr>
        <w:t xml:space="preserve"> </w:t>
      </w:r>
      <w:r w:rsidR="008D6B2F">
        <w:rPr>
          <w:rFonts w:cs="Arial"/>
        </w:rPr>
        <w:t>v čl. 2 smlouvy nejpozději do 26</w:t>
      </w:r>
      <w:r w:rsidRPr="00B44C16">
        <w:rPr>
          <w:rFonts w:cs="Arial"/>
        </w:rPr>
        <w:t xml:space="preserve"> týdnů</w:t>
      </w:r>
      <w:r w:rsidR="008D6B2F">
        <w:rPr>
          <w:rFonts w:cs="Arial"/>
        </w:rPr>
        <w:t xml:space="preserve"> (182 dnů)</w:t>
      </w:r>
      <w:r w:rsidRPr="00B44C16">
        <w:rPr>
          <w:rFonts w:cs="Arial"/>
        </w:rPr>
        <w:t xml:space="preserve"> od podpisu smlouvy.</w:t>
      </w:r>
    </w:p>
    <w:p w:rsidR="00AC0173" w:rsidRPr="002A2260" w:rsidRDefault="00AC0173" w:rsidP="00AC0173">
      <w:pPr>
        <w:pStyle w:val="11uroven"/>
        <w:rPr>
          <w:rFonts w:cs="Arial"/>
        </w:rPr>
      </w:pPr>
      <w:r w:rsidRPr="002A2260">
        <w:rPr>
          <w:rFonts w:cs="Arial"/>
        </w:rPr>
        <w:t>M</w:t>
      </w:r>
      <w:r w:rsidR="004513E8" w:rsidRPr="002A2260">
        <w:rPr>
          <w:rFonts w:cs="Arial"/>
        </w:rPr>
        <w:t>ísto plnění a dodací podmínky</w:t>
      </w:r>
    </w:p>
    <w:p w:rsidR="00524B8C" w:rsidRPr="00524B8C" w:rsidRDefault="00524B8C" w:rsidP="00524B8C">
      <w:pPr>
        <w:pStyle w:val="22uroven"/>
        <w:ind w:left="567" w:hanging="567"/>
        <w:jc w:val="left"/>
        <w:rPr>
          <w:rFonts w:cs="Arial"/>
        </w:rPr>
      </w:pPr>
      <w:r w:rsidRPr="00524B8C">
        <w:rPr>
          <w:rFonts w:cs="Arial"/>
        </w:rPr>
        <w:t xml:space="preserve">Místo plnění: Brněnské vodárny a kanalizace, a.s., ČOV Brno – </w:t>
      </w:r>
      <w:r w:rsidR="006519AE">
        <w:rPr>
          <w:rFonts w:cs="Arial"/>
        </w:rPr>
        <w:t>Modřice, Chrlická č.p.552</w:t>
      </w:r>
      <w:r w:rsidRPr="00524B8C">
        <w:rPr>
          <w:rFonts w:cs="Arial"/>
        </w:rPr>
        <w:t>, 664 42 Modřice.</w:t>
      </w:r>
      <w:r>
        <w:rPr>
          <w:rFonts w:cs="Arial"/>
        </w:rPr>
        <w:br/>
      </w:r>
      <w:r w:rsidRPr="00524B8C">
        <w:rPr>
          <w:rFonts w:cs="Arial"/>
        </w:rPr>
        <w:t xml:space="preserve">Kontaktní osoba: </w:t>
      </w:r>
      <w:r w:rsidR="007C46CD">
        <w:rPr>
          <w:rFonts w:cs="Arial"/>
        </w:rPr>
        <w:t>xxxxxx</w:t>
      </w:r>
    </w:p>
    <w:p w:rsidR="004513E8" w:rsidRPr="002A2260" w:rsidRDefault="004513E8" w:rsidP="00524B8C">
      <w:pPr>
        <w:pStyle w:val="22uroven"/>
        <w:ind w:left="567" w:hanging="567"/>
        <w:rPr>
          <w:rFonts w:cs="Arial"/>
        </w:rPr>
      </w:pPr>
      <w:r w:rsidRPr="002A2260">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w:t>
      </w:r>
      <w:r w:rsidR="00FE2CB1" w:rsidRPr="002A2260">
        <w:rPr>
          <w:rFonts w:cs="Arial"/>
        </w:rPr>
        <w:t>umí dodací list, nebo výdejka v </w:t>
      </w:r>
      <w:r w:rsidRPr="002A2260">
        <w:rPr>
          <w:rFonts w:cs="Arial"/>
        </w:rPr>
        <w:t xml:space="preserve">případě dodávky z jiného skladu. </w:t>
      </w:r>
    </w:p>
    <w:p w:rsidR="00524B8C" w:rsidRPr="00524B8C" w:rsidRDefault="00524B8C" w:rsidP="00524B8C">
      <w:pPr>
        <w:pStyle w:val="22uroven"/>
        <w:ind w:left="567" w:hanging="567"/>
        <w:rPr>
          <w:rFonts w:cs="Arial"/>
        </w:rPr>
      </w:pPr>
      <w:r w:rsidRPr="00524B8C">
        <w:rPr>
          <w:rFonts w:cs="Arial"/>
        </w:rPr>
        <w:t>Smluvní strany se dohodly, že zboží bude předáno v následujícím balení: nevratný obal.</w:t>
      </w:r>
    </w:p>
    <w:p w:rsidR="00EB529E" w:rsidRPr="002A2260" w:rsidRDefault="00EB529E" w:rsidP="00524B8C">
      <w:pPr>
        <w:pStyle w:val="22uroven"/>
        <w:ind w:left="567" w:hanging="567"/>
        <w:rPr>
          <w:rFonts w:cs="Arial"/>
        </w:rPr>
      </w:pPr>
      <w:r w:rsidRPr="002A2260">
        <w:rPr>
          <w:rFonts w:cs="Arial"/>
        </w:rPr>
        <w:t>Prodávající se zavazuje vést objednávky kupujícího v evidenci až do úplného dodání zboží.</w:t>
      </w:r>
    </w:p>
    <w:p w:rsidR="001A55F6" w:rsidRPr="002A2260" w:rsidRDefault="001A55F6" w:rsidP="001A55F6">
      <w:pPr>
        <w:pStyle w:val="22uroven"/>
        <w:ind w:left="510" w:hanging="510"/>
      </w:pPr>
      <w:r w:rsidRPr="002A2260">
        <w:t>Prodávající potvrzuje, že na zboží je vydáno prohlášení o shodě s technickými předpisy a o dodržení stanoveného postupu posouzení shody.</w:t>
      </w:r>
    </w:p>
    <w:p w:rsidR="002B3E9D" w:rsidRPr="002A2260" w:rsidRDefault="002B3E9D" w:rsidP="002B3E9D">
      <w:pPr>
        <w:pStyle w:val="22uroven"/>
        <w:ind w:left="510" w:hanging="510"/>
      </w:pPr>
      <w:r w:rsidRPr="002A2260">
        <w:t xml:space="preserve">Prodávající dále prohlašuje, že zboží je opatřeno atestem ve vztahu k pitné vodě. </w:t>
      </w:r>
    </w:p>
    <w:p w:rsidR="00AC0173" w:rsidRPr="002A2260" w:rsidRDefault="004513E8" w:rsidP="00AC0173">
      <w:pPr>
        <w:pStyle w:val="11uroven"/>
        <w:rPr>
          <w:rFonts w:cs="Arial"/>
        </w:rPr>
      </w:pPr>
      <w:r w:rsidRPr="002A2260">
        <w:rPr>
          <w:rFonts w:cs="Arial"/>
        </w:rPr>
        <w:t>Kupní c</w:t>
      </w:r>
      <w:r w:rsidR="00AC0173" w:rsidRPr="002A2260">
        <w:rPr>
          <w:rFonts w:cs="Arial"/>
        </w:rPr>
        <w:t xml:space="preserve">ena </w:t>
      </w:r>
    </w:p>
    <w:p w:rsidR="004513E8" w:rsidRPr="00153409" w:rsidRDefault="00524B8C" w:rsidP="004513E8">
      <w:pPr>
        <w:pStyle w:val="22uroven"/>
        <w:ind w:left="567" w:hanging="567"/>
        <w:rPr>
          <w:rFonts w:cs="Arial"/>
        </w:rPr>
      </w:pPr>
      <w:r>
        <w:rPr>
          <w:rFonts w:cs="Arial"/>
        </w:rPr>
        <w:t>Smluvní strany se dohodly na následu</w:t>
      </w:r>
      <w:r w:rsidR="008D6B2F">
        <w:rPr>
          <w:rFonts w:cs="Arial"/>
        </w:rPr>
        <w:t>jící kupní ceně zboží: 1 031 400</w:t>
      </w:r>
      <w:r>
        <w:rPr>
          <w:rFonts w:cs="Arial"/>
        </w:rPr>
        <w:t>, - Kč bez DPH</w:t>
      </w:r>
    </w:p>
    <w:p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rsidR="00AC0173" w:rsidRPr="00153409" w:rsidRDefault="00AC0173" w:rsidP="00AC0173">
      <w:pPr>
        <w:pStyle w:val="11uroven"/>
        <w:rPr>
          <w:rFonts w:cs="Arial"/>
        </w:rPr>
      </w:pPr>
      <w:r w:rsidRPr="00153409">
        <w:rPr>
          <w:rFonts w:cs="Arial"/>
        </w:rPr>
        <w:t>Platební podmínky</w:t>
      </w:r>
    </w:p>
    <w:p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rsidR="00F7456A" w:rsidRDefault="0061794B" w:rsidP="00DC0880">
      <w:pPr>
        <w:pStyle w:val="22uroven"/>
        <w:ind w:left="567" w:hanging="567"/>
        <w:rPr>
          <w:rFonts w:cs="Arial"/>
        </w:rPr>
      </w:pPr>
      <w:r w:rsidRPr="00153409">
        <w:rPr>
          <w:rFonts w:cs="Arial"/>
        </w:rPr>
        <w:t>Cena zboží bude uhrazena na základě faktury prodávajícího se splatnost</w:t>
      </w:r>
      <w:r w:rsidR="008D6B2F">
        <w:rPr>
          <w:rFonts w:cs="Arial"/>
        </w:rPr>
        <w:t>í 30</w:t>
      </w:r>
      <w:r w:rsidRPr="00153409">
        <w:rPr>
          <w:rFonts w:cs="Arial"/>
        </w:rPr>
        <w:t xml:space="preserve"> dní od doručení faktury kupujícímu. V případě prodlení s platbou je kupující povinen uhradit prodávajícímu úrok ve výši stanovené právním předpisem. </w:t>
      </w:r>
    </w:p>
    <w:p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rsidR="0061794B" w:rsidRPr="00F7456A" w:rsidRDefault="0061794B" w:rsidP="00F7456A">
      <w:pPr>
        <w:pStyle w:val="22uroven"/>
        <w:ind w:left="567" w:hanging="567"/>
        <w:rPr>
          <w:rFonts w:cs="Arial"/>
        </w:rPr>
      </w:pPr>
      <w:r w:rsidRPr="00F7456A">
        <w:rPr>
          <w:rFonts w:cs="Arial"/>
        </w:rPr>
        <w:lastRenderedPageBreak/>
        <w:t>Prodávající uvede na faktuře číslo smlouvy kupujícího. Platba bude provedena převodem na účet prodávajícího uvedený ve faktuře.</w:t>
      </w:r>
    </w:p>
    <w:p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rsidR="00AC0173" w:rsidRPr="00153409" w:rsidRDefault="00AC0173" w:rsidP="00AC0173">
      <w:pPr>
        <w:pStyle w:val="11uroven"/>
        <w:rPr>
          <w:rFonts w:cs="Arial"/>
        </w:rPr>
      </w:pPr>
      <w:r w:rsidRPr="00153409">
        <w:rPr>
          <w:rFonts w:cs="Arial"/>
        </w:rPr>
        <w:t xml:space="preserve">Záruka za jakost </w:t>
      </w:r>
    </w:p>
    <w:p w:rsidR="00DC0880" w:rsidRPr="00153409" w:rsidRDefault="00DC0880" w:rsidP="00DC0880">
      <w:pPr>
        <w:pStyle w:val="22uroven"/>
        <w:ind w:left="567" w:hanging="567"/>
        <w:rPr>
          <w:rFonts w:cs="Arial"/>
        </w:rPr>
      </w:pPr>
      <w:r w:rsidRPr="00153409">
        <w:rPr>
          <w:rFonts w:cs="Arial"/>
        </w:rPr>
        <w:t xml:space="preserve">Prodávající se zavazuje, že zboží bude po dobu </w:t>
      </w:r>
      <w:r w:rsidR="00524B8C">
        <w:rPr>
          <w:rFonts w:cs="Arial"/>
        </w:rPr>
        <w:t>24</w:t>
      </w:r>
      <w:r w:rsidR="008B1229">
        <w:rPr>
          <w:rFonts w:cs="Arial"/>
        </w:rPr>
        <w:t xml:space="preserve"> měsíců</w:t>
      </w:r>
      <w:r w:rsidRPr="00153409">
        <w:rPr>
          <w:rFonts w:cs="Arial"/>
        </w:rPr>
        <w:t xml:space="preserve"> od data dodání způsobilé k použití pro obvyklý účel nebo že si zachová obvyklé vlastnosti. </w:t>
      </w:r>
      <w:r w:rsidR="005406D6" w:rsidRPr="00153409">
        <w:rPr>
          <w:rFonts w:cs="Arial"/>
        </w:rPr>
        <w:t>Záruční doba začíná běžet dnem předání zboží kupujícímu.</w:t>
      </w:r>
    </w:p>
    <w:p w:rsidR="00AC0173" w:rsidRPr="00153409" w:rsidRDefault="00AC0173" w:rsidP="00AC0173">
      <w:pPr>
        <w:pStyle w:val="11uroven"/>
        <w:rPr>
          <w:rFonts w:cs="Arial"/>
        </w:rPr>
      </w:pPr>
      <w:r w:rsidRPr="00153409">
        <w:rPr>
          <w:rFonts w:cs="Arial"/>
        </w:rPr>
        <w:t>Odpovědnost za vady</w:t>
      </w:r>
    </w:p>
    <w:p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rsidR="00AC0173" w:rsidRPr="00153409" w:rsidRDefault="00AC0173" w:rsidP="00AC0173">
      <w:pPr>
        <w:pStyle w:val="11uroven"/>
        <w:rPr>
          <w:rFonts w:cs="Arial"/>
        </w:rPr>
      </w:pPr>
      <w:r w:rsidRPr="00153409">
        <w:rPr>
          <w:rFonts w:cs="Arial"/>
        </w:rPr>
        <w:t>Ostatní ujednání</w:t>
      </w:r>
    </w:p>
    <w:p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rsidR="0026764D" w:rsidRPr="00153409" w:rsidRDefault="0026764D" w:rsidP="0026764D">
      <w:pPr>
        <w:pStyle w:val="22uroven"/>
        <w:ind w:left="567" w:hanging="567"/>
        <w:rPr>
          <w:rFonts w:cs="Arial"/>
        </w:rPr>
      </w:pPr>
      <w:r w:rsidRPr="00153409">
        <w:rPr>
          <w:rFonts w:cs="Arial"/>
        </w:rPr>
        <w:lastRenderedPageBreak/>
        <w:t>Prodávající se zavazuje, že:</w:t>
      </w:r>
    </w:p>
    <w:p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rsidR="00AC0173" w:rsidRPr="00153409" w:rsidRDefault="00AC0173" w:rsidP="00AC0173">
      <w:pPr>
        <w:pStyle w:val="11uroven"/>
        <w:ind w:left="357" w:hanging="357"/>
        <w:rPr>
          <w:rFonts w:cs="Arial"/>
        </w:rPr>
      </w:pPr>
      <w:r w:rsidRPr="00153409">
        <w:rPr>
          <w:rFonts w:cs="Arial"/>
        </w:rPr>
        <w:t>Účinnost smlouvy, odstoupení, sankce, ukončení smlouvy</w:t>
      </w:r>
    </w:p>
    <w:p w:rsidR="00AC0173" w:rsidRPr="00153409" w:rsidRDefault="00AC0173" w:rsidP="00AC0173">
      <w:pPr>
        <w:pStyle w:val="22uroven"/>
        <w:ind w:left="567" w:hanging="567"/>
        <w:rPr>
          <w:rFonts w:cs="Arial"/>
        </w:rPr>
      </w:pPr>
      <w:r w:rsidRPr="00153409">
        <w:rPr>
          <w:rFonts w:cs="Arial"/>
        </w:rPr>
        <w:t>Tato smlouva je uzavřena</w:t>
      </w:r>
      <w:r w:rsidR="006519AE">
        <w:rPr>
          <w:rFonts w:cs="Arial"/>
        </w:rPr>
        <w:t xml:space="preserve"> a nabývá účinnosti podpisem obou smluvních stran.</w:t>
      </w:r>
    </w:p>
    <w:p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rsidR="00843684" w:rsidRPr="00153409" w:rsidRDefault="00843684" w:rsidP="00B3334D">
      <w:pPr>
        <w:pStyle w:val="Odstavecseseznamem"/>
        <w:numPr>
          <w:ilvl w:val="0"/>
          <w:numId w:val="19"/>
        </w:numPr>
        <w:rPr>
          <w:rFonts w:ascii="Arial" w:hAnsi="Arial" w:cs="Arial"/>
          <w:sz w:val="20"/>
          <w:lang w:eastAsia="en-US"/>
        </w:rPr>
      </w:pPr>
      <w:r>
        <w:rPr>
          <w:rFonts w:ascii="Arial" w:hAnsi="Arial" w:cs="Arial"/>
          <w:sz w:val="20"/>
          <w:lang w:eastAsia="en-US"/>
        </w:rPr>
        <w:t>nedodržení garantované technické specifikace zboží,</w:t>
      </w:r>
    </w:p>
    <w:p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rsidR="00AC0173" w:rsidRPr="00EB0023" w:rsidRDefault="00AC0173" w:rsidP="00EB0023">
      <w:pPr>
        <w:pStyle w:val="22uroven"/>
        <w:ind w:left="567" w:hanging="567"/>
        <w:rPr>
          <w:rFonts w:cs="Arial"/>
        </w:rPr>
      </w:pPr>
      <w:r w:rsidRPr="00EB0023">
        <w:rPr>
          <w:rFonts w:cs="Arial"/>
        </w:rPr>
        <w:t xml:space="preserve">Smlouvu lze ukončit: </w:t>
      </w:r>
    </w:p>
    <w:p w:rsidR="00AC0173" w:rsidRPr="002711B6" w:rsidRDefault="00AC0173" w:rsidP="00AC0173">
      <w:pPr>
        <w:widowControl/>
        <w:numPr>
          <w:ilvl w:val="0"/>
          <w:numId w:val="20"/>
        </w:numPr>
        <w:spacing w:before="120" w:after="120"/>
        <w:rPr>
          <w:rFonts w:ascii="Arial" w:hAnsi="Arial" w:cs="Arial"/>
        </w:rPr>
      </w:pPr>
      <w:r w:rsidRPr="00153409">
        <w:rPr>
          <w:rFonts w:ascii="Arial" w:hAnsi="Arial" w:cs="Arial"/>
        </w:rPr>
        <w:t xml:space="preserve">písemnou dohodou obou </w:t>
      </w:r>
      <w:r w:rsidRPr="002711B6">
        <w:rPr>
          <w:rFonts w:ascii="Arial" w:hAnsi="Arial" w:cs="Arial"/>
        </w:rPr>
        <w:t>smluvních stran,</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lastRenderedPageBreak/>
        <w:t>písemnou výpovědí s výpovědní dobou 3 měsíců. Výpovědní doba počíná běžet první den měsíce následujícího po obdržení výpovědi,</w:t>
      </w:r>
    </w:p>
    <w:p w:rsidR="00AC0173" w:rsidRPr="002711B6" w:rsidRDefault="00AC0173" w:rsidP="00AC0173">
      <w:pPr>
        <w:widowControl/>
        <w:numPr>
          <w:ilvl w:val="0"/>
          <w:numId w:val="20"/>
        </w:numPr>
        <w:spacing w:before="120" w:after="120"/>
        <w:rPr>
          <w:rFonts w:ascii="Arial" w:hAnsi="Arial" w:cs="Arial"/>
        </w:rPr>
      </w:pPr>
      <w:r w:rsidRPr="002711B6">
        <w:rPr>
          <w:rFonts w:ascii="Arial" w:hAnsi="Arial" w:cs="Arial"/>
        </w:rPr>
        <w:t>zánikem jedné ze smluvních stran bez právního nástupce.</w:t>
      </w:r>
    </w:p>
    <w:p w:rsidR="00475F46" w:rsidRPr="002711B6" w:rsidRDefault="00475F46" w:rsidP="00475F46">
      <w:pPr>
        <w:pStyle w:val="22uroven"/>
        <w:ind w:left="510" w:hanging="510"/>
        <w:rPr>
          <w:rFonts w:cs="Arial"/>
        </w:rPr>
      </w:pPr>
      <w:r w:rsidRPr="002711B6">
        <w:rPr>
          <w:rFonts w:cs="Arial"/>
        </w:rPr>
        <w:t>V případě ukončení smlouvy se smluvní strany zavazují dohodnout se na způsobu vypořádání vzájemných závazků.</w:t>
      </w:r>
    </w:p>
    <w:p w:rsidR="00475F46" w:rsidRPr="002711B6" w:rsidRDefault="00475F46" w:rsidP="00475F46">
      <w:pPr>
        <w:pStyle w:val="22uroven"/>
        <w:ind w:left="510" w:hanging="510"/>
        <w:rPr>
          <w:rFonts w:cs="Arial"/>
        </w:rPr>
      </w:pPr>
      <w:r w:rsidRPr="002711B6">
        <w:rPr>
          <w:rFonts w:cs="Arial"/>
        </w:rPr>
        <w:t>Kupující se touto smlouvou zavazuje převzít pouze zboží, které jím bylo závazně a v souladu s touto smlouvou objednáno.</w:t>
      </w:r>
      <w:r w:rsidR="00974916" w:rsidRPr="002711B6">
        <w:rPr>
          <w:rFonts w:cs="Arial"/>
        </w:rPr>
        <w:t xml:space="preserve"> Kupující je oprávněn odebrat zboží v menším objemu, než je uvedeno v příloze č. 1 této smlouvy, a to bez jakékoliv sankce ze strany prodávajícího.</w:t>
      </w:r>
    </w:p>
    <w:p w:rsidR="00AC0173" w:rsidRPr="002711B6" w:rsidRDefault="00475F46" w:rsidP="00475F46">
      <w:pPr>
        <w:pStyle w:val="22uroven"/>
        <w:ind w:left="567" w:hanging="567"/>
        <w:rPr>
          <w:rFonts w:cs="Arial"/>
        </w:rPr>
      </w:pPr>
      <w:r w:rsidRPr="002711B6">
        <w:rPr>
          <w:rFonts w:cs="Arial"/>
        </w:rPr>
        <w:t>V případě nedodržení termínu dodání prodávajícím se stanoví</w:t>
      </w:r>
      <w:r w:rsidR="00600311" w:rsidRPr="002711B6">
        <w:rPr>
          <w:rFonts w:cs="Arial"/>
        </w:rPr>
        <w:t xml:space="preserve"> smluvní pokuta ve výši 0,03% z </w:t>
      </w:r>
      <w:r w:rsidRPr="002711B6">
        <w:rPr>
          <w:rFonts w:cs="Arial"/>
        </w:rPr>
        <w:t>hodnoty dodávky za každý den prodlení.</w:t>
      </w:r>
      <w:r w:rsidR="00AC0173" w:rsidRPr="002711B6">
        <w:rPr>
          <w:rFonts w:cs="Arial"/>
        </w:rPr>
        <w:t xml:space="preserve"> Smluvní pokuta se stává splatnou 7. den po vyzvání k její úhradě. Takto sjednané sankce nemají vliv na příp</w:t>
      </w:r>
      <w:r w:rsidR="00600311" w:rsidRPr="002711B6">
        <w:rPr>
          <w:rFonts w:cs="Arial"/>
        </w:rPr>
        <w:t>adnou povinnost náhrady škody a </w:t>
      </w:r>
      <w:r w:rsidR="00AC0173" w:rsidRPr="002711B6">
        <w:rPr>
          <w:rFonts w:cs="Arial"/>
        </w:rPr>
        <w:t>povinnost plnit řádně předmět smlouvy. Sankce hradí povinná</w:t>
      </w:r>
      <w:r w:rsidR="00600311" w:rsidRPr="002711B6">
        <w:rPr>
          <w:rFonts w:cs="Arial"/>
        </w:rPr>
        <w:t xml:space="preserve"> strana nezávisle na tom, zda a v </w:t>
      </w:r>
      <w:r w:rsidR="00AC0173" w:rsidRPr="002711B6">
        <w:rPr>
          <w:rFonts w:cs="Arial"/>
        </w:rPr>
        <w:t xml:space="preserve">jaké výši vznikne druhé straně v této souvislosti škoda, kterou lze vymáhat samostatně. </w:t>
      </w:r>
    </w:p>
    <w:p w:rsidR="00AC0173" w:rsidRPr="002711B6" w:rsidRDefault="00AC0173" w:rsidP="00AC0173">
      <w:pPr>
        <w:pStyle w:val="11uroven"/>
        <w:rPr>
          <w:rFonts w:cs="Arial"/>
        </w:rPr>
      </w:pPr>
      <w:r w:rsidRPr="002711B6">
        <w:rPr>
          <w:rFonts w:cs="Arial"/>
        </w:rPr>
        <w:t>Dodatky a změny smlouvy</w:t>
      </w:r>
    </w:p>
    <w:p w:rsidR="00AC0173" w:rsidRPr="002711B6" w:rsidRDefault="00475F46" w:rsidP="00AC0173">
      <w:pPr>
        <w:pStyle w:val="22uroven"/>
        <w:ind w:left="567" w:hanging="567"/>
        <w:rPr>
          <w:rFonts w:cs="Arial"/>
        </w:rPr>
      </w:pPr>
      <w:r w:rsidRPr="002711B6">
        <w:rPr>
          <w:rFonts w:cs="Arial"/>
        </w:rPr>
        <w:t xml:space="preserve">Tuto smlouvu lze měnit nebo </w:t>
      </w:r>
      <w:r w:rsidR="00AC0173" w:rsidRPr="002711B6">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2711B6">
        <w:rPr>
          <w:rFonts w:cs="Arial"/>
        </w:rPr>
        <w:t>i</w:t>
      </w:r>
      <w:r w:rsidR="00AC0173" w:rsidRPr="002711B6">
        <w:rPr>
          <w:rFonts w:cs="Arial"/>
        </w:rPr>
        <w:t xml:space="preserve"> technickými prostředky. Smluvní strany vylučují přijetí nabídky s dodatkem nebo odchylkou.</w:t>
      </w:r>
    </w:p>
    <w:p w:rsidR="00AC0173" w:rsidRPr="002711B6" w:rsidRDefault="00AC0173" w:rsidP="00AC0173">
      <w:pPr>
        <w:pStyle w:val="11uroven"/>
        <w:rPr>
          <w:rFonts w:cs="Arial"/>
        </w:rPr>
      </w:pPr>
      <w:r w:rsidRPr="002711B6">
        <w:rPr>
          <w:rFonts w:cs="Arial"/>
        </w:rPr>
        <w:t>Závěrečná ujednání</w:t>
      </w:r>
    </w:p>
    <w:p w:rsidR="00AC0173" w:rsidRPr="002711B6" w:rsidRDefault="00AC0173" w:rsidP="00AC0173">
      <w:pPr>
        <w:pStyle w:val="22uroven"/>
        <w:ind w:left="567" w:hanging="567"/>
        <w:rPr>
          <w:rFonts w:cs="Arial"/>
        </w:rPr>
      </w:pPr>
      <w:r w:rsidRPr="002711B6">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AC0173" w:rsidRPr="002711B6" w:rsidRDefault="00AC0173" w:rsidP="00AC0173">
      <w:pPr>
        <w:pStyle w:val="22uroven"/>
        <w:ind w:left="567" w:hanging="567"/>
        <w:rPr>
          <w:rFonts w:cs="Arial"/>
        </w:rPr>
      </w:pPr>
      <w:r w:rsidRPr="002711B6">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2711B6">
          <w:rPr>
            <w:rStyle w:val="Hypertextovodkaz"/>
            <w:rFonts w:cs="Arial"/>
          </w:rPr>
          <w:t>ethics@suez.com</w:t>
        </w:r>
      </w:hyperlink>
      <w:r w:rsidRPr="002711B6">
        <w:rPr>
          <w:rFonts w:cs="Arial"/>
        </w:rPr>
        <w:t>.</w:t>
      </w:r>
    </w:p>
    <w:p w:rsidR="00AC0173" w:rsidRPr="002711B6" w:rsidRDefault="00475F46" w:rsidP="00AC0173">
      <w:pPr>
        <w:pStyle w:val="22uroven"/>
        <w:ind w:left="567" w:hanging="567"/>
        <w:rPr>
          <w:rFonts w:cs="Arial"/>
        </w:rPr>
      </w:pPr>
      <w:r w:rsidRPr="002711B6">
        <w:rPr>
          <w:rFonts w:cs="Arial"/>
        </w:rPr>
        <w:t>Prodávající</w:t>
      </w:r>
      <w:r w:rsidR="00AC0173" w:rsidRPr="002711B6">
        <w:rPr>
          <w:rFonts w:cs="Arial"/>
        </w:rPr>
        <w:t xml:space="preserve"> bere na vědomí, že společnost Brněnské vodárny a kanalizace, a.s. je povinným subjektem dle zákona č. 106/1999 Sb., o svobodném přístupu k informacím, ve znění pozdějších předpisů.</w:t>
      </w:r>
    </w:p>
    <w:p w:rsidR="00AC0173" w:rsidRPr="002711B6" w:rsidRDefault="00AC0173" w:rsidP="00AC0173">
      <w:pPr>
        <w:pStyle w:val="22uroven"/>
        <w:ind w:left="567" w:hanging="567"/>
        <w:rPr>
          <w:rFonts w:cs="Arial"/>
        </w:rPr>
      </w:pPr>
      <w:r w:rsidRPr="002711B6">
        <w:rPr>
          <w:rFonts w:cs="Arial"/>
        </w:rPr>
        <w:t xml:space="preserve">Smlouva je vyhotovena ve 2 stejnopisech, z nichž 1 obdrží </w:t>
      </w:r>
      <w:r w:rsidR="00475F46" w:rsidRPr="002711B6">
        <w:rPr>
          <w:rFonts w:cs="Arial"/>
        </w:rPr>
        <w:t>prodávající</w:t>
      </w:r>
      <w:r w:rsidRPr="002711B6">
        <w:rPr>
          <w:rFonts w:cs="Arial"/>
        </w:rPr>
        <w:t xml:space="preserve"> a 1 </w:t>
      </w:r>
      <w:r w:rsidR="00475F46" w:rsidRPr="002711B6">
        <w:rPr>
          <w:rFonts w:cs="Arial"/>
        </w:rPr>
        <w:t>kupující</w:t>
      </w:r>
      <w:r w:rsidRPr="002711B6">
        <w:rPr>
          <w:rFonts w:cs="Arial"/>
        </w:rPr>
        <w:t>.</w:t>
      </w:r>
    </w:p>
    <w:p w:rsidR="00AC0173" w:rsidRPr="002711B6" w:rsidRDefault="00AC0173" w:rsidP="00AC0173">
      <w:pPr>
        <w:pStyle w:val="22uroven"/>
        <w:ind w:left="567" w:hanging="567"/>
        <w:rPr>
          <w:rFonts w:cs="Arial"/>
        </w:rPr>
      </w:pPr>
      <w:r w:rsidRPr="002711B6">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rsidR="00AC0173" w:rsidRPr="002711B6" w:rsidRDefault="00AC0173" w:rsidP="00AC0173">
      <w:pPr>
        <w:pStyle w:val="22uroven"/>
        <w:ind w:left="567" w:hanging="567"/>
        <w:rPr>
          <w:rFonts w:cs="Arial"/>
        </w:rPr>
      </w:pPr>
      <w:r w:rsidRPr="002711B6">
        <w:rPr>
          <w:rFonts w:cs="Arial"/>
        </w:rPr>
        <w:t xml:space="preserve">Smluvní strany prohlašují, že údaje uvedené v této smlouvě nejsou informacemi požívajícími ochrany důvěrnosti majetkových poměrů. </w:t>
      </w:r>
    </w:p>
    <w:p w:rsidR="00AC0173" w:rsidRPr="002711B6" w:rsidRDefault="00475F46" w:rsidP="00AC0173">
      <w:pPr>
        <w:pStyle w:val="22uroven"/>
        <w:ind w:left="567" w:hanging="567"/>
        <w:rPr>
          <w:rFonts w:cs="Arial"/>
          <w:u w:val="single"/>
        </w:rPr>
      </w:pPr>
      <w:r w:rsidRPr="002711B6">
        <w:rPr>
          <w:rFonts w:cs="Arial"/>
        </w:rPr>
        <w:lastRenderedPageBreak/>
        <w:t>Prodávající</w:t>
      </w:r>
      <w:r w:rsidR="00AC0173" w:rsidRPr="002711B6">
        <w:rPr>
          <w:rFonts w:cs="Arial"/>
        </w:rPr>
        <w:t xml:space="preserve"> dále výslovně uvádí, že skutečnosti uvedené v této smlouvě nepovažuje za obchodní tajemství ve smyslu ustanovení § 504 občanského zákoníku a uděluje svolení k jejich užití </w:t>
      </w:r>
      <w:r w:rsidR="00775EF1" w:rsidRPr="002711B6">
        <w:rPr>
          <w:rFonts w:cs="Arial"/>
        </w:rPr>
        <w:t>a </w:t>
      </w:r>
      <w:r w:rsidR="006519AE">
        <w:rPr>
          <w:rFonts w:cs="Arial"/>
        </w:rPr>
        <w:t>zveřejnění.</w:t>
      </w:r>
    </w:p>
    <w:p w:rsidR="00AC0173" w:rsidRPr="002711B6" w:rsidRDefault="00475F46" w:rsidP="00AC0173">
      <w:pPr>
        <w:pStyle w:val="22uroven"/>
        <w:ind w:left="567" w:hanging="567"/>
        <w:rPr>
          <w:rFonts w:cs="Arial"/>
        </w:rPr>
      </w:pPr>
      <w:r w:rsidRPr="002711B6">
        <w:rPr>
          <w:rFonts w:cs="Arial"/>
        </w:rPr>
        <w:t>Kupující</w:t>
      </w:r>
      <w:r w:rsidR="00AC0173" w:rsidRPr="002711B6">
        <w:rPr>
          <w:rFonts w:cs="Arial"/>
        </w:rPr>
        <w:t xml:space="preserve"> výslovně uvádí, že skutečnosti uvedené v této smlouvě nepovažuje za obchodní tajemství ve smyslu ustanovení § 504 občanského zákoníku a u</w:t>
      </w:r>
      <w:r w:rsidR="00775EF1" w:rsidRPr="002711B6">
        <w:rPr>
          <w:rFonts w:cs="Arial"/>
        </w:rPr>
        <w:t>děluje svolení k jejich užití a </w:t>
      </w:r>
      <w:r w:rsidR="00AC0173" w:rsidRPr="002711B6">
        <w:rPr>
          <w:rFonts w:cs="Arial"/>
        </w:rPr>
        <w:t xml:space="preserve">zveřejnění bez stanovení jakýchkoliv dalších podmínek. </w:t>
      </w:r>
    </w:p>
    <w:p w:rsidR="00621B50" w:rsidRDefault="00AC0173" w:rsidP="00621B50">
      <w:pPr>
        <w:pStyle w:val="22uroven"/>
        <w:ind w:left="567" w:hanging="567"/>
        <w:rPr>
          <w:rFonts w:cs="Arial"/>
        </w:rPr>
      </w:pPr>
      <w:r w:rsidRPr="002711B6">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rsidR="00621B50" w:rsidRDefault="00621B50" w:rsidP="00621B50">
      <w:pPr>
        <w:pStyle w:val="11uroven"/>
        <w:numPr>
          <w:ilvl w:val="0"/>
          <w:numId w:val="0"/>
        </w:numPr>
      </w:pPr>
    </w:p>
    <w:p w:rsidR="00621B50" w:rsidRPr="00621B50" w:rsidRDefault="00621B50" w:rsidP="00621B50">
      <w:pPr>
        <w:pStyle w:val="22uroven"/>
        <w:numPr>
          <w:ilvl w:val="0"/>
          <w:numId w:val="0"/>
        </w:numPr>
      </w:pPr>
      <w:r>
        <w:t>V Lipníku nad Bečvou dne</w:t>
      </w:r>
      <w:r w:rsidR="00912266">
        <w:t xml:space="preserve"> 18.3.2024</w:t>
      </w:r>
      <w:r>
        <w:tab/>
      </w:r>
      <w:r>
        <w:tab/>
      </w:r>
      <w:r>
        <w:tab/>
        <w:t>V Brně dne</w:t>
      </w:r>
      <w:r w:rsidR="00912266">
        <w:t xml:space="preserve"> 5.3.2024</w:t>
      </w:r>
      <w:bookmarkStart w:id="0" w:name="_GoBack"/>
      <w:bookmarkEnd w:id="0"/>
    </w:p>
    <w:tbl>
      <w:tblPr>
        <w:tblW w:w="0" w:type="auto"/>
        <w:tblCellMar>
          <w:left w:w="70" w:type="dxa"/>
          <w:right w:w="70" w:type="dxa"/>
        </w:tblCellMar>
        <w:tblLook w:val="0000" w:firstRow="0" w:lastRow="0" w:firstColumn="0" w:lastColumn="0" w:noHBand="0" w:noVBand="0"/>
      </w:tblPr>
      <w:tblGrid>
        <w:gridCol w:w="4276"/>
        <w:gridCol w:w="540"/>
        <w:gridCol w:w="4256"/>
      </w:tblGrid>
      <w:tr w:rsidR="00216841" w:rsidRPr="002711B6" w:rsidTr="00621B50">
        <w:tc>
          <w:tcPr>
            <w:tcW w:w="4276" w:type="dxa"/>
          </w:tcPr>
          <w:p w:rsidR="00216841" w:rsidRPr="002711B6" w:rsidRDefault="00216841" w:rsidP="008C6112">
            <w:pPr>
              <w:rPr>
                <w:rFonts w:ascii="Arial" w:hAnsi="Arial" w:cs="Arial"/>
              </w:rPr>
            </w:pPr>
          </w:p>
          <w:p w:rsidR="00216841" w:rsidRPr="002711B6" w:rsidRDefault="00216841" w:rsidP="008C6112">
            <w:pPr>
              <w:rPr>
                <w:rFonts w:ascii="Arial" w:hAnsi="Arial" w:cs="Arial"/>
              </w:rPr>
            </w:pPr>
            <w:r w:rsidRPr="002711B6">
              <w:rPr>
                <w:rFonts w:ascii="Arial" w:hAnsi="Arial" w:cs="Arial"/>
              </w:rPr>
              <w:t>Za prodávajícího</w:t>
            </w: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p w:rsidR="00216841" w:rsidRPr="002711B6" w:rsidRDefault="00216841" w:rsidP="008C6112">
            <w:pPr>
              <w:rPr>
                <w:rFonts w:ascii="Arial" w:hAnsi="Arial" w:cs="Arial"/>
              </w:rPr>
            </w:pPr>
          </w:p>
        </w:tc>
        <w:tc>
          <w:tcPr>
            <w:tcW w:w="540" w:type="dxa"/>
          </w:tcPr>
          <w:p w:rsidR="00216841" w:rsidRPr="002711B6" w:rsidRDefault="00216841" w:rsidP="008C6112">
            <w:pPr>
              <w:rPr>
                <w:rFonts w:ascii="Arial" w:hAnsi="Arial" w:cs="Arial"/>
              </w:rPr>
            </w:pPr>
          </w:p>
        </w:tc>
        <w:tc>
          <w:tcPr>
            <w:tcW w:w="4256" w:type="dxa"/>
          </w:tcPr>
          <w:p w:rsidR="00216841" w:rsidRPr="002711B6" w:rsidRDefault="00216841" w:rsidP="008C6112">
            <w:pPr>
              <w:rPr>
                <w:rFonts w:ascii="Arial" w:hAnsi="Arial" w:cs="Arial"/>
              </w:rPr>
            </w:pPr>
          </w:p>
          <w:p w:rsidR="00216841" w:rsidRPr="002711B6" w:rsidRDefault="00621B50" w:rsidP="008C6112">
            <w:pPr>
              <w:rPr>
                <w:rFonts w:ascii="Arial" w:hAnsi="Arial" w:cs="Arial"/>
              </w:rPr>
            </w:pPr>
            <w:r>
              <w:rPr>
                <w:rFonts w:ascii="Arial" w:hAnsi="Arial" w:cs="Arial"/>
              </w:rPr>
              <w:t xml:space="preserve"> </w:t>
            </w:r>
            <w:r w:rsidR="00216841" w:rsidRPr="002711B6">
              <w:rPr>
                <w:rFonts w:ascii="Arial" w:hAnsi="Arial" w:cs="Arial"/>
              </w:rPr>
              <w:t>Za kupujícího</w:t>
            </w:r>
          </w:p>
        </w:tc>
      </w:tr>
      <w:tr w:rsidR="00216841" w:rsidRPr="008272CF" w:rsidTr="00621B50">
        <w:tc>
          <w:tcPr>
            <w:tcW w:w="4276" w:type="dxa"/>
            <w:tcBorders>
              <w:top w:val="dashed" w:sz="4" w:space="0" w:color="auto"/>
            </w:tcBorders>
          </w:tcPr>
          <w:p w:rsidR="00365A60" w:rsidRDefault="008D6B2F" w:rsidP="00A97F61">
            <w:pPr>
              <w:pStyle w:val="zarovnannasted"/>
              <w:rPr>
                <w:rFonts w:ascii="Arial" w:hAnsi="Arial" w:cs="Arial"/>
                <w:noProof/>
                <w:sz w:val="20"/>
              </w:rPr>
            </w:pPr>
            <w:r w:rsidRPr="008D6B2F">
              <w:rPr>
                <w:rFonts w:ascii="Arial" w:hAnsi="Arial" w:cs="Arial"/>
                <w:noProof/>
                <w:sz w:val="20"/>
              </w:rPr>
              <w:t>GESS-CZ, s.r.o.</w:t>
            </w:r>
            <w:r>
              <w:rPr>
                <w:rFonts w:ascii="Arial" w:hAnsi="Arial" w:cs="Arial"/>
                <w:noProof/>
                <w:sz w:val="20"/>
              </w:rPr>
              <w:br/>
              <w:t>Michal Pivoda</w:t>
            </w:r>
          </w:p>
          <w:p w:rsidR="00A97F61" w:rsidRPr="002711B6" w:rsidRDefault="008D6B2F" w:rsidP="00A97F61">
            <w:pPr>
              <w:pStyle w:val="zarovnannasted"/>
              <w:rPr>
                <w:rFonts w:ascii="Arial" w:hAnsi="Arial" w:cs="Arial"/>
                <w:sz w:val="20"/>
              </w:rPr>
            </w:pPr>
            <w:r>
              <w:rPr>
                <w:rFonts w:ascii="Arial" w:hAnsi="Arial" w:cs="Arial"/>
                <w:noProof/>
                <w:sz w:val="20"/>
              </w:rPr>
              <w:t>jednatel</w:t>
            </w:r>
          </w:p>
        </w:tc>
        <w:tc>
          <w:tcPr>
            <w:tcW w:w="540" w:type="dxa"/>
          </w:tcPr>
          <w:p w:rsidR="00216841" w:rsidRPr="002711B6" w:rsidRDefault="00216841" w:rsidP="008C6112">
            <w:pPr>
              <w:rPr>
                <w:rFonts w:ascii="Arial" w:hAnsi="Arial" w:cs="Arial"/>
              </w:rPr>
            </w:pPr>
          </w:p>
        </w:tc>
        <w:tc>
          <w:tcPr>
            <w:tcW w:w="4256" w:type="dxa"/>
            <w:tcBorders>
              <w:top w:val="dashed" w:sz="4" w:space="0" w:color="auto"/>
            </w:tcBorders>
          </w:tcPr>
          <w:p w:rsidR="00216841" w:rsidRPr="002711B6" w:rsidRDefault="00216841" w:rsidP="008C6112">
            <w:pPr>
              <w:pStyle w:val="zarovnannasted"/>
              <w:rPr>
                <w:rFonts w:ascii="Arial" w:hAnsi="Arial" w:cs="Arial"/>
                <w:sz w:val="20"/>
              </w:rPr>
            </w:pPr>
            <w:r w:rsidRPr="002711B6">
              <w:rPr>
                <w:rFonts w:ascii="Arial" w:hAnsi="Arial" w:cs="Arial"/>
                <w:sz w:val="20"/>
              </w:rPr>
              <w:t>Brněnské vodárny a kanalizace, a.s.</w:t>
            </w:r>
          </w:p>
          <w:p w:rsidR="00216841" w:rsidRPr="002711B6" w:rsidRDefault="007C46CD" w:rsidP="008C6112">
            <w:pPr>
              <w:pStyle w:val="zarovnannasted"/>
              <w:rPr>
                <w:rFonts w:ascii="Arial" w:hAnsi="Arial" w:cs="Arial"/>
                <w:sz w:val="20"/>
              </w:rPr>
            </w:pPr>
            <w:r>
              <w:rPr>
                <w:rFonts w:ascii="Arial" w:hAnsi="Arial" w:cs="Arial"/>
                <w:sz w:val="20"/>
              </w:rPr>
              <w:t>xxxxxx</w:t>
            </w:r>
          </w:p>
          <w:p w:rsidR="00216841" w:rsidRPr="008272CF" w:rsidRDefault="007C46CD" w:rsidP="008C6112">
            <w:pPr>
              <w:pStyle w:val="zarovnannasted"/>
              <w:rPr>
                <w:rFonts w:ascii="Arial" w:hAnsi="Arial" w:cs="Arial"/>
                <w:sz w:val="20"/>
              </w:rPr>
            </w:pPr>
            <w:r>
              <w:rPr>
                <w:rFonts w:ascii="Arial" w:hAnsi="Arial" w:cs="Arial"/>
                <w:sz w:val="20"/>
              </w:rPr>
              <w:t>xxxxxx</w:t>
            </w:r>
          </w:p>
        </w:tc>
      </w:tr>
    </w:tbl>
    <w:p w:rsidR="00D26338" w:rsidRDefault="00D26338" w:rsidP="001972EB">
      <w:pPr>
        <w:rPr>
          <w:rFonts w:asciiTheme="majorHAnsi" w:hAnsiTheme="majorHAnsi" w:cstheme="majorHAnsi"/>
        </w:rPr>
      </w:pPr>
    </w:p>
    <w:sectPr w:rsidR="00D26338"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F2" w:rsidRDefault="005522F2" w:rsidP="00C3612E">
      <w:r>
        <w:separator/>
      </w:r>
    </w:p>
  </w:endnote>
  <w:endnote w:type="continuationSeparator" w:id="0">
    <w:p w:rsidR="005522F2" w:rsidRDefault="005522F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134027">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49ECF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rsidR="00134027" w:rsidRDefault="00134027">
    <w:pPr>
      <w:pStyle w:val="Zpat"/>
      <w:jc w:val="center"/>
    </w:pPr>
    <w:r>
      <w:fldChar w:fldCharType="begin"/>
    </w:r>
    <w:r>
      <w:instrText>PAGE    \* MERGEFORMAT</w:instrText>
    </w:r>
    <w:r>
      <w:fldChar w:fldCharType="separate"/>
    </w:r>
    <w:r w:rsidR="00912266">
      <w:rPr>
        <w:noProof/>
      </w:rPr>
      <w:t>6</w:t>
    </w:r>
    <w:r>
      <w:fldChar w:fldCharType="end"/>
    </w:r>
  </w:p>
  <w:p w:rsidR="00134027" w:rsidRDefault="001340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F2" w:rsidRDefault="005522F2" w:rsidP="00C3612E">
      <w:r>
        <w:separator/>
      </w:r>
    </w:p>
  </w:footnote>
  <w:footnote w:type="continuationSeparator" w:id="0">
    <w:p w:rsidR="005522F2" w:rsidRDefault="005522F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5522F2">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5522F2">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27" w:rsidRDefault="005522F2">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15BD4"/>
    <w:rsid w:val="00031372"/>
    <w:rsid w:val="000320A4"/>
    <w:rsid w:val="00033200"/>
    <w:rsid w:val="00034C93"/>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56BD"/>
    <w:rsid w:val="000D6641"/>
    <w:rsid w:val="000E2BA2"/>
    <w:rsid w:val="000E375C"/>
    <w:rsid w:val="000E3E09"/>
    <w:rsid w:val="000E5E39"/>
    <w:rsid w:val="000E6E1E"/>
    <w:rsid w:val="000F1EED"/>
    <w:rsid w:val="000F2D51"/>
    <w:rsid w:val="000F5EA2"/>
    <w:rsid w:val="00102190"/>
    <w:rsid w:val="00105000"/>
    <w:rsid w:val="001070F4"/>
    <w:rsid w:val="001076DF"/>
    <w:rsid w:val="0012486D"/>
    <w:rsid w:val="00125AA4"/>
    <w:rsid w:val="00131466"/>
    <w:rsid w:val="00131470"/>
    <w:rsid w:val="00133A2E"/>
    <w:rsid w:val="00134027"/>
    <w:rsid w:val="00145A60"/>
    <w:rsid w:val="00150339"/>
    <w:rsid w:val="00153409"/>
    <w:rsid w:val="00163059"/>
    <w:rsid w:val="00164BDB"/>
    <w:rsid w:val="00165D16"/>
    <w:rsid w:val="0017222D"/>
    <w:rsid w:val="00173D07"/>
    <w:rsid w:val="00174082"/>
    <w:rsid w:val="00176E41"/>
    <w:rsid w:val="00180E81"/>
    <w:rsid w:val="00181468"/>
    <w:rsid w:val="001843E3"/>
    <w:rsid w:val="001854C8"/>
    <w:rsid w:val="00185854"/>
    <w:rsid w:val="00191A45"/>
    <w:rsid w:val="0019266F"/>
    <w:rsid w:val="001950A5"/>
    <w:rsid w:val="001972EB"/>
    <w:rsid w:val="001A2E3B"/>
    <w:rsid w:val="001A2F50"/>
    <w:rsid w:val="001A44AA"/>
    <w:rsid w:val="001A55F6"/>
    <w:rsid w:val="001B3C70"/>
    <w:rsid w:val="001C386B"/>
    <w:rsid w:val="001C3CF2"/>
    <w:rsid w:val="001C3D49"/>
    <w:rsid w:val="001C6797"/>
    <w:rsid w:val="001D3428"/>
    <w:rsid w:val="001D353F"/>
    <w:rsid w:val="001D48CE"/>
    <w:rsid w:val="001E042F"/>
    <w:rsid w:val="001E51EF"/>
    <w:rsid w:val="001E61D5"/>
    <w:rsid w:val="001F35C8"/>
    <w:rsid w:val="001F6051"/>
    <w:rsid w:val="002031B1"/>
    <w:rsid w:val="00203E83"/>
    <w:rsid w:val="00216841"/>
    <w:rsid w:val="00226110"/>
    <w:rsid w:val="0022663A"/>
    <w:rsid w:val="00230491"/>
    <w:rsid w:val="002306B8"/>
    <w:rsid w:val="00234F3F"/>
    <w:rsid w:val="002373AA"/>
    <w:rsid w:val="00251436"/>
    <w:rsid w:val="00252177"/>
    <w:rsid w:val="00255DC7"/>
    <w:rsid w:val="00257A5F"/>
    <w:rsid w:val="00262E52"/>
    <w:rsid w:val="00263502"/>
    <w:rsid w:val="0026764D"/>
    <w:rsid w:val="002711B6"/>
    <w:rsid w:val="00284A41"/>
    <w:rsid w:val="00292089"/>
    <w:rsid w:val="00292E7E"/>
    <w:rsid w:val="002936FE"/>
    <w:rsid w:val="002963ED"/>
    <w:rsid w:val="002A2260"/>
    <w:rsid w:val="002A2DF3"/>
    <w:rsid w:val="002B3E9D"/>
    <w:rsid w:val="002B41F9"/>
    <w:rsid w:val="002C0383"/>
    <w:rsid w:val="002C36A8"/>
    <w:rsid w:val="002E3E4A"/>
    <w:rsid w:val="002E727C"/>
    <w:rsid w:val="002F1408"/>
    <w:rsid w:val="002F5815"/>
    <w:rsid w:val="002F5C95"/>
    <w:rsid w:val="0031012E"/>
    <w:rsid w:val="00312A1B"/>
    <w:rsid w:val="0031614E"/>
    <w:rsid w:val="00323B26"/>
    <w:rsid w:val="00324555"/>
    <w:rsid w:val="00326E74"/>
    <w:rsid w:val="00343AA7"/>
    <w:rsid w:val="00343AD9"/>
    <w:rsid w:val="0035055A"/>
    <w:rsid w:val="00352435"/>
    <w:rsid w:val="003529C4"/>
    <w:rsid w:val="00361C86"/>
    <w:rsid w:val="00362B2D"/>
    <w:rsid w:val="0036400A"/>
    <w:rsid w:val="00365A60"/>
    <w:rsid w:val="003674AD"/>
    <w:rsid w:val="003719F1"/>
    <w:rsid w:val="00377886"/>
    <w:rsid w:val="00384287"/>
    <w:rsid w:val="00385839"/>
    <w:rsid w:val="00390AB5"/>
    <w:rsid w:val="00393134"/>
    <w:rsid w:val="00393A56"/>
    <w:rsid w:val="003A7E3F"/>
    <w:rsid w:val="003B2092"/>
    <w:rsid w:val="003B32FA"/>
    <w:rsid w:val="003B5B00"/>
    <w:rsid w:val="003B6864"/>
    <w:rsid w:val="003B7200"/>
    <w:rsid w:val="003C442D"/>
    <w:rsid w:val="003C5FD0"/>
    <w:rsid w:val="003D18AD"/>
    <w:rsid w:val="003D4180"/>
    <w:rsid w:val="003D58BD"/>
    <w:rsid w:val="003D70CB"/>
    <w:rsid w:val="003E57B7"/>
    <w:rsid w:val="003E78E9"/>
    <w:rsid w:val="00411D92"/>
    <w:rsid w:val="00413A95"/>
    <w:rsid w:val="00415991"/>
    <w:rsid w:val="00420428"/>
    <w:rsid w:val="00420863"/>
    <w:rsid w:val="004217E7"/>
    <w:rsid w:val="00422B92"/>
    <w:rsid w:val="0042539E"/>
    <w:rsid w:val="00435579"/>
    <w:rsid w:val="00445ED3"/>
    <w:rsid w:val="004513E8"/>
    <w:rsid w:val="004525A0"/>
    <w:rsid w:val="0045340B"/>
    <w:rsid w:val="00454BA0"/>
    <w:rsid w:val="0046177A"/>
    <w:rsid w:val="00465C3D"/>
    <w:rsid w:val="00466E97"/>
    <w:rsid w:val="004707DD"/>
    <w:rsid w:val="00473804"/>
    <w:rsid w:val="00474E71"/>
    <w:rsid w:val="00475C7C"/>
    <w:rsid w:val="00475F46"/>
    <w:rsid w:val="00477F0A"/>
    <w:rsid w:val="0048366E"/>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E7F7E"/>
    <w:rsid w:val="004F0DBA"/>
    <w:rsid w:val="004F77D9"/>
    <w:rsid w:val="005047D7"/>
    <w:rsid w:val="00506B29"/>
    <w:rsid w:val="00511915"/>
    <w:rsid w:val="0051196B"/>
    <w:rsid w:val="00512657"/>
    <w:rsid w:val="00522D28"/>
    <w:rsid w:val="00524B8C"/>
    <w:rsid w:val="00531363"/>
    <w:rsid w:val="00536876"/>
    <w:rsid w:val="00537AC0"/>
    <w:rsid w:val="005406D6"/>
    <w:rsid w:val="00542E25"/>
    <w:rsid w:val="005522F2"/>
    <w:rsid w:val="005575FE"/>
    <w:rsid w:val="005705B9"/>
    <w:rsid w:val="0057116C"/>
    <w:rsid w:val="005750A3"/>
    <w:rsid w:val="00575725"/>
    <w:rsid w:val="00581C9A"/>
    <w:rsid w:val="00585CB9"/>
    <w:rsid w:val="00586095"/>
    <w:rsid w:val="0059065C"/>
    <w:rsid w:val="005919E9"/>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4485"/>
    <w:rsid w:val="00606A30"/>
    <w:rsid w:val="00611448"/>
    <w:rsid w:val="00615078"/>
    <w:rsid w:val="0061794B"/>
    <w:rsid w:val="00621B50"/>
    <w:rsid w:val="00625E96"/>
    <w:rsid w:val="00633A7D"/>
    <w:rsid w:val="0064250D"/>
    <w:rsid w:val="0064783B"/>
    <w:rsid w:val="006519AE"/>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273"/>
    <w:rsid w:val="006A2E56"/>
    <w:rsid w:val="006A7E86"/>
    <w:rsid w:val="006B3152"/>
    <w:rsid w:val="006C0C40"/>
    <w:rsid w:val="006C0E7B"/>
    <w:rsid w:val="006C1902"/>
    <w:rsid w:val="006C4E53"/>
    <w:rsid w:val="006C5016"/>
    <w:rsid w:val="006C6D22"/>
    <w:rsid w:val="006D3BD9"/>
    <w:rsid w:val="006D4F84"/>
    <w:rsid w:val="006D6816"/>
    <w:rsid w:val="006D7705"/>
    <w:rsid w:val="006E381B"/>
    <w:rsid w:val="006E4A99"/>
    <w:rsid w:val="00704545"/>
    <w:rsid w:val="007046F0"/>
    <w:rsid w:val="00705C1C"/>
    <w:rsid w:val="00712844"/>
    <w:rsid w:val="00713334"/>
    <w:rsid w:val="00713956"/>
    <w:rsid w:val="0072217F"/>
    <w:rsid w:val="00723AD5"/>
    <w:rsid w:val="0073499F"/>
    <w:rsid w:val="0073535A"/>
    <w:rsid w:val="007354F2"/>
    <w:rsid w:val="00735F0A"/>
    <w:rsid w:val="00736CA9"/>
    <w:rsid w:val="0074073E"/>
    <w:rsid w:val="00747DED"/>
    <w:rsid w:val="00754A7A"/>
    <w:rsid w:val="00756982"/>
    <w:rsid w:val="00756BEE"/>
    <w:rsid w:val="00760DF5"/>
    <w:rsid w:val="00763B50"/>
    <w:rsid w:val="00764329"/>
    <w:rsid w:val="00771682"/>
    <w:rsid w:val="00771DFB"/>
    <w:rsid w:val="007727FD"/>
    <w:rsid w:val="007749E0"/>
    <w:rsid w:val="00775EF1"/>
    <w:rsid w:val="00783B5F"/>
    <w:rsid w:val="00791058"/>
    <w:rsid w:val="007911E7"/>
    <w:rsid w:val="0079478B"/>
    <w:rsid w:val="00795610"/>
    <w:rsid w:val="007A5CD4"/>
    <w:rsid w:val="007A7A44"/>
    <w:rsid w:val="007B1164"/>
    <w:rsid w:val="007B7AE5"/>
    <w:rsid w:val="007C46CD"/>
    <w:rsid w:val="007C5F91"/>
    <w:rsid w:val="007D38DC"/>
    <w:rsid w:val="007D7466"/>
    <w:rsid w:val="007E7D76"/>
    <w:rsid w:val="007F019A"/>
    <w:rsid w:val="007F047D"/>
    <w:rsid w:val="007F055B"/>
    <w:rsid w:val="007F07F7"/>
    <w:rsid w:val="007F1C86"/>
    <w:rsid w:val="007F4F2C"/>
    <w:rsid w:val="007F5ED7"/>
    <w:rsid w:val="007F70E7"/>
    <w:rsid w:val="00812F5A"/>
    <w:rsid w:val="008200F4"/>
    <w:rsid w:val="00821E34"/>
    <w:rsid w:val="00823EA8"/>
    <w:rsid w:val="00825A4A"/>
    <w:rsid w:val="008279DB"/>
    <w:rsid w:val="00843684"/>
    <w:rsid w:val="00850CCF"/>
    <w:rsid w:val="00853D2C"/>
    <w:rsid w:val="00854FFC"/>
    <w:rsid w:val="00863330"/>
    <w:rsid w:val="00864AED"/>
    <w:rsid w:val="00866CC1"/>
    <w:rsid w:val="00867DD5"/>
    <w:rsid w:val="0087084F"/>
    <w:rsid w:val="008735FD"/>
    <w:rsid w:val="008736B9"/>
    <w:rsid w:val="00874D73"/>
    <w:rsid w:val="00892619"/>
    <w:rsid w:val="00894C38"/>
    <w:rsid w:val="00896057"/>
    <w:rsid w:val="008B1229"/>
    <w:rsid w:val="008B14D9"/>
    <w:rsid w:val="008B49C5"/>
    <w:rsid w:val="008B7AAC"/>
    <w:rsid w:val="008C2004"/>
    <w:rsid w:val="008C37FC"/>
    <w:rsid w:val="008C3D76"/>
    <w:rsid w:val="008C6112"/>
    <w:rsid w:val="008D2C6E"/>
    <w:rsid w:val="008D6B2F"/>
    <w:rsid w:val="008D6D3E"/>
    <w:rsid w:val="008E7FED"/>
    <w:rsid w:val="008F1105"/>
    <w:rsid w:val="0090067B"/>
    <w:rsid w:val="00902703"/>
    <w:rsid w:val="00912266"/>
    <w:rsid w:val="00912435"/>
    <w:rsid w:val="009225C9"/>
    <w:rsid w:val="00941142"/>
    <w:rsid w:val="00945963"/>
    <w:rsid w:val="00945C71"/>
    <w:rsid w:val="00946224"/>
    <w:rsid w:val="00947911"/>
    <w:rsid w:val="00952B23"/>
    <w:rsid w:val="0095658C"/>
    <w:rsid w:val="00962298"/>
    <w:rsid w:val="00964C7D"/>
    <w:rsid w:val="009717F2"/>
    <w:rsid w:val="009722F3"/>
    <w:rsid w:val="00974916"/>
    <w:rsid w:val="0098722E"/>
    <w:rsid w:val="00987CDE"/>
    <w:rsid w:val="00990938"/>
    <w:rsid w:val="009928A6"/>
    <w:rsid w:val="009B19A5"/>
    <w:rsid w:val="009B3D18"/>
    <w:rsid w:val="009B73BA"/>
    <w:rsid w:val="009C1AC7"/>
    <w:rsid w:val="009C3B20"/>
    <w:rsid w:val="009C74B6"/>
    <w:rsid w:val="009D2B7C"/>
    <w:rsid w:val="009E40E6"/>
    <w:rsid w:val="009E6B09"/>
    <w:rsid w:val="009F45BF"/>
    <w:rsid w:val="00A03F7D"/>
    <w:rsid w:val="00A04DF0"/>
    <w:rsid w:val="00A0695C"/>
    <w:rsid w:val="00A07E06"/>
    <w:rsid w:val="00A1119B"/>
    <w:rsid w:val="00A113F4"/>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94431"/>
    <w:rsid w:val="00A97F61"/>
    <w:rsid w:val="00AA2E66"/>
    <w:rsid w:val="00AB30CC"/>
    <w:rsid w:val="00AB5411"/>
    <w:rsid w:val="00AB6B3C"/>
    <w:rsid w:val="00AB6CCC"/>
    <w:rsid w:val="00AC0173"/>
    <w:rsid w:val="00AC52B6"/>
    <w:rsid w:val="00AC6CAB"/>
    <w:rsid w:val="00AE62A9"/>
    <w:rsid w:val="00AF1689"/>
    <w:rsid w:val="00AF49BB"/>
    <w:rsid w:val="00AF6763"/>
    <w:rsid w:val="00B0074E"/>
    <w:rsid w:val="00B02AD6"/>
    <w:rsid w:val="00B052FE"/>
    <w:rsid w:val="00B066DF"/>
    <w:rsid w:val="00B1450C"/>
    <w:rsid w:val="00B14830"/>
    <w:rsid w:val="00B22ED5"/>
    <w:rsid w:val="00B23411"/>
    <w:rsid w:val="00B2594A"/>
    <w:rsid w:val="00B3334D"/>
    <w:rsid w:val="00B44C16"/>
    <w:rsid w:val="00B44E72"/>
    <w:rsid w:val="00B53019"/>
    <w:rsid w:val="00B61494"/>
    <w:rsid w:val="00B62B7D"/>
    <w:rsid w:val="00B64A2C"/>
    <w:rsid w:val="00B66694"/>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746D"/>
    <w:rsid w:val="00C0035A"/>
    <w:rsid w:val="00C02B91"/>
    <w:rsid w:val="00C0486C"/>
    <w:rsid w:val="00C20BEB"/>
    <w:rsid w:val="00C218F6"/>
    <w:rsid w:val="00C26FB9"/>
    <w:rsid w:val="00C30DF7"/>
    <w:rsid w:val="00C32911"/>
    <w:rsid w:val="00C32D8D"/>
    <w:rsid w:val="00C34A3E"/>
    <w:rsid w:val="00C3612E"/>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14C7"/>
    <w:rsid w:val="00D17845"/>
    <w:rsid w:val="00D26338"/>
    <w:rsid w:val="00D3326D"/>
    <w:rsid w:val="00D36A91"/>
    <w:rsid w:val="00D37EFE"/>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04A"/>
    <w:rsid w:val="00DF0C87"/>
    <w:rsid w:val="00DF601E"/>
    <w:rsid w:val="00DF6A7E"/>
    <w:rsid w:val="00E0671B"/>
    <w:rsid w:val="00E1790D"/>
    <w:rsid w:val="00E35BBC"/>
    <w:rsid w:val="00E42441"/>
    <w:rsid w:val="00E44B50"/>
    <w:rsid w:val="00E477E7"/>
    <w:rsid w:val="00E53E84"/>
    <w:rsid w:val="00E5442C"/>
    <w:rsid w:val="00E55840"/>
    <w:rsid w:val="00E64715"/>
    <w:rsid w:val="00E6649F"/>
    <w:rsid w:val="00E66520"/>
    <w:rsid w:val="00E67F41"/>
    <w:rsid w:val="00E71C8F"/>
    <w:rsid w:val="00E724BF"/>
    <w:rsid w:val="00E74D6A"/>
    <w:rsid w:val="00E77BA3"/>
    <w:rsid w:val="00E77CDC"/>
    <w:rsid w:val="00E826D4"/>
    <w:rsid w:val="00EA0136"/>
    <w:rsid w:val="00EB0023"/>
    <w:rsid w:val="00EB1B77"/>
    <w:rsid w:val="00EB529E"/>
    <w:rsid w:val="00EB5BD6"/>
    <w:rsid w:val="00EC2FA2"/>
    <w:rsid w:val="00EC718E"/>
    <w:rsid w:val="00ED28F2"/>
    <w:rsid w:val="00ED5CC6"/>
    <w:rsid w:val="00EE3268"/>
    <w:rsid w:val="00EE5C1A"/>
    <w:rsid w:val="00EE6785"/>
    <w:rsid w:val="00EF0045"/>
    <w:rsid w:val="00EF29AA"/>
    <w:rsid w:val="00EF7908"/>
    <w:rsid w:val="00F1221C"/>
    <w:rsid w:val="00F13656"/>
    <w:rsid w:val="00F16477"/>
    <w:rsid w:val="00F169DD"/>
    <w:rsid w:val="00F24C3B"/>
    <w:rsid w:val="00F303C2"/>
    <w:rsid w:val="00F3273E"/>
    <w:rsid w:val="00F35B6B"/>
    <w:rsid w:val="00F42FE4"/>
    <w:rsid w:val="00F43423"/>
    <w:rsid w:val="00F434D3"/>
    <w:rsid w:val="00F50A11"/>
    <w:rsid w:val="00F51FED"/>
    <w:rsid w:val="00F54A43"/>
    <w:rsid w:val="00F556D5"/>
    <w:rsid w:val="00F563EA"/>
    <w:rsid w:val="00F62984"/>
    <w:rsid w:val="00F63C6B"/>
    <w:rsid w:val="00F7165D"/>
    <w:rsid w:val="00F74420"/>
    <w:rsid w:val="00F7456A"/>
    <w:rsid w:val="00F76C8B"/>
    <w:rsid w:val="00F82CCA"/>
    <w:rsid w:val="00F9025A"/>
    <w:rsid w:val="00F92AC8"/>
    <w:rsid w:val="00F9453E"/>
    <w:rsid w:val="00FA40CA"/>
    <w:rsid w:val="00FA42E0"/>
    <w:rsid w:val="00FA6341"/>
    <w:rsid w:val="00FC0ED9"/>
    <w:rsid w:val="00FC359B"/>
    <w:rsid w:val="00FC45AD"/>
    <w:rsid w:val="00FC6D98"/>
    <w:rsid w:val="00FD1716"/>
    <w:rsid w:val="00FD7619"/>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68F24BE1"/>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75020628">
      <w:bodyDiv w:val="1"/>
      <w:marLeft w:val="0"/>
      <w:marRight w:val="0"/>
      <w:marTop w:val="0"/>
      <w:marBottom w:val="0"/>
      <w:divBdr>
        <w:top w:val="none" w:sz="0" w:space="0" w:color="auto"/>
        <w:left w:val="none" w:sz="0" w:space="0" w:color="auto"/>
        <w:bottom w:val="none" w:sz="0" w:space="0" w:color="auto"/>
        <w:right w:val="none" w:sz="0" w:space="0" w:color="auto"/>
      </w:divBdr>
    </w:div>
    <w:div w:id="778915812">
      <w:bodyDiv w:val="1"/>
      <w:marLeft w:val="0"/>
      <w:marRight w:val="0"/>
      <w:marTop w:val="0"/>
      <w:marBottom w:val="0"/>
      <w:divBdr>
        <w:top w:val="none" w:sz="0" w:space="0" w:color="auto"/>
        <w:left w:val="none" w:sz="0" w:space="0" w:color="auto"/>
        <w:bottom w:val="none" w:sz="0" w:space="0" w:color="auto"/>
        <w:right w:val="none" w:sz="0" w:space="0" w:color="auto"/>
      </w:divBdr>
    </w:div>
    <w:div w:id="865751716">
      <w:bodyDiv w:val="1"/>
      <w:marLeft w:val="0"/>
      <w:marRight w:val="0"/>
      <w:marTop w:val="0"/>
      <w:marBottom w:val="0"/>
      <w:divBdr>
        <w:top w:val="none" w:sz="0" w:space="0" w:color="auto"/>
        <w:left w:val="none" w:sz="0" w:space="0" w:color="auto"/>
        <w:bottom w:val="none" w:sz="0" w:space="0" w:color="auto"/>
        <w:right w:val="none" w:sz="0" w:space="0" w:color="auto"/>
      </w:divBdr>
    </w:div>
    <w:div w:id="969020039">
      <w:bodyDiv w:val="1"/>
      <w:marLeft w:val="0"/>
      <w:marRight w:val="0"/>
      <w:marTop w:val="0"/>
      <w:marBottom w:val="0"/>
      <w:divBdr>
        <w:top w:val="none" w:sz="0" w:space="0" w:color="auto"/>
        <w:left w:val="none" w:sz="0" w:space="0" w:color="auto"/>
        <w:bottom w:val="none" w:sz="0" w:space="0" w:color="auto"/>
        <w:right w:val="none" w:sz="0" w:space="0" w:color="auto"/>
      </w:divBdr>
    </w:div>
    <w:div w:id="97938815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07392071">
      <w:bodyDiv w:val="1"/>
      <w:marLeft w:val="0"/>
      <w:marRight w:val="0"/>
      <w:marTop w:val="0"/>
      <w:marBottom w:val="0"/>
      <w:divBdr>
        <w:top w:val="none" w:sz="0" w:space="0" w:color="auto"/>
        <w:left w:val="none" w:sz="0" w:space="0" w:color="auto"/>
        <w:bottom w:val="none" w:sz="0" w:space="0" w:color="auto"/>
        <w:right w:val="none" w:sz="0" w:space="0" w:color="auto"/>
      </w:divBdr>
    </w:div>
    <w:div w:id="1496411484">
      <w:bodyDiv w:val="1"/>
      <w:marLeft w:val="0"/>
      <w:marRight w:val="0"/>
      <w:marTop w:val="0"/>
      <w:marBottom w:val="0"/>
      <w:divBdr>
        <w:top w:val="none" w:sz="0" w:space="0" w:color="auto"/>
        <w:left w:val="none" w:sz="0" w:space="0" w:color="auto"/>
        <w:bottom w:val="none" w:sz="0" w:space="0" w:color="auto"/>
        <w:right w:val="none" w:sz="0" w:space="0" w:color="auto"/>
      </w:divBdr>
    </w:div>
    <w:div w:id="1727953975">
      <w:bodyDiv w:val="1"/>
      <w:marLeft w:val="0"/>
      <w:marRight w:val="0"/>
      <w:marTop w:val="0"/>
      <w:marBottom w:val="0"/>
      <w:divBdr>
        <w:top w:val="none" w:sz="0" w:space="0" w:color="auto"/>
        <w:left w:val="none" w:sz="0" w:space="0" w:color="auto"/>
        <w:bottom w:val="none" w:sz="0" w:space="0" w:color="auto"/>
        <w:right w:val="none" w:sz="0" w:space="0" w:color="auto"/>
      </w:divBdr>
    </w:div>
    <w:div w:id="1807166368">
      <w:bodyDiv w:val="1"/>
      <w:marLeft w:val="0"/>
      <w:marRight w:val="0"/>
      <w:marTop w:val="0"/>
      <w:marBottom w:val="0"/>
      <w:divBdr>
        <w:top w:val="none" w:sz="0" w:space="0" w:color="auto"/>
        <w:left w:val="none" w:sz="0" w:space="0" w:color="auto"/>
        <w:bottom w:val="none" w:sz="0" w:space="0" w:color="auto"/>
        <w:right w:val="none" w:sz="0" w:space="0" w:color="auto"/>
      </w:divBdr>
    </w:div>
    <w:div w:id="18964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BE0D-6E4F-4E5B-8666-08211320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0</TotalTime>
  <Pages>6</Pages>
  <Words>2019</Words>
  <Characters>11917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František Kropáč</cp:lastModifiedBy>
  <cp:revision>2</cp:revision>
  <cp:lastPrinted>2023-05-12T11:28:00Z</cp:lastPrinted>
  <dcterms:created xsi:type="dcterms:W3CDTF">2024-04-04T09:28:00Z</dcterms:created>
  <dcterms:modified xsi:type="dcterms:W3CDTF">2024-04-04T09:28:00Z</dcterms:modified>
</cp:coreProperties>
</file>