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 </w:t>
      </w:r>
      <w:r w:rsidR="00AB73FF">
        <w:rPr>
          <w:b/>
          <w:bCs/>
          <w:sz w:val="28"/>
          <w:szCs w:val="28"/>
          <w:u w:val="single"/>
        </w:rPr>
        <w:t>1</w:t>
      </w:r>
      <w:r w:rsidR="008A43B0">
        <w:rPr>
          <w:b/>
          <w:bCs/>
          <w:sz w:val="28"/>
          <w:szCs w:val="28"/>
          <w:u w:val="single"/>
        </w:rPr>
        <w:t>1</w:t>
      </w:r>
      <w:r w:rsidR="009B59BF">
        <w:rPr>
          <w:b/>
          <w:bCs/>
          <w:sz w:val="28"/>
          <w:szCs w:val="28"/>
          <w:u w:val="single"/>
        </w:rPr>
        <w:t xml:space="preserve"> 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F350C4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  <w:r w:rsidR="009B59BF">
        <w:t>28437511/0100</w:t>
      </w:r>
      <w:r w:rsidRPr="009B59BF">
        <w:rPr>
          <w:i/>
        </w:rPr>
        <w:t xml:space="preserve"> </w:t>
      </w:r>
      <w:r w:rsidRPr="009B59BF">
        <w:t>u Komerční banky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</w:pPr>
      <w:r>
        <w:t xml:space="preserve">2/  </w:t>
      </w:r>
      <w:r w:rsidR="00AB73FF" w:rsidRPr="00AB73FF">
        <w:rPr>
          <w:b/>
        </w:rPr>
        <w:t>Aldis, a.s.</w:t>
      </w:r>
    </w:p>
    <w:p w:rsidR="00C968BF" w:rsidRDefault="00C968BF">
      <w:pPr>
        <w:jc w:val="both"/>
      </w:pPr>
      <w:r>
        <w:t xml:space="preserve">     se sídlem:</w:t>
      </w:r>
      <w:r w:rsidR="00AB73FF">
        <w:t xml:space="preserve"> Eliščino nábřeží 375  500 02 Hradec Králové</w:t>
      </w:r>
    </w:p>
    <w:p w:rsidR="00C968BF" w:rsidRDefault="00C968BF">
      <w:pPr>
        <w:jc w:val="both"/>
      </w:pPr>
      <w:r>
        <w:t xml:space="preserve">     zastoupené:</w:t>
      </w:r>
      <w:r w:rsidR="00AB73FF">
        <w:t xml:space="preserve"> ředitelem Mgr. Tomášem Faltusem</w:t>
      </w:r>
    </w:p>
    <w:p w:rsidR="00C968BF" w:rsidRDefault="00C968BF">
      <w:pPr>
        <w:jc w:val="both"/>
      </w:pPr>
      <w:r>
        <w:t xml:space="preserve">     IČ:</w:t>
      </w:r>
      <w:r w:rsidR="00AB73FF">
        <w:t xml:space="preserve"> 47468386</w:t>
      </w:r>
    </w:p>
    <w:p w:rsidR="00C968BF" w:rsidRDefault="00C968BF">
      <w:pPr>
        <w:jc w:val="both"/>
      </w:pPr>
      <w:r>
        <w:t xml:space="preserve">     DIČ:</w:t>
      </w:r>
      <w:r w:rsidR="00AB73FF">
        <w:t xml:space="preserve"> CZ47468386</w:t>
      </w:r>
    </w:p>
    <w:p w:rsidR="00C968BF" w:rsidRDefault="00C968BF">
      <w:pPr>
        <w:jc w:val="both"/>
      </w:pPr>
      <w:r>
        <w:t xml:space="preserve">     bankovní spojení:</w:t>
      </w:r>
      <w:r w:rsidR="00AB73FF">
        <w:t xml:space="preserve"> </w:t>
      </w:r>
      <w:bookmarkStart w:id="0" w:name="_GoBack"/>
      <w:bookmarkEnd w:id="0"/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r w:rsidR="00AB73FF">
        <w:t xml:space="preserve"> 495 052 262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 xml:space="preserve">Zajistit bezpečnostní a hygienické podmínky odpovídající platným právním normám a současně zajistit proškolení každého žáka o bezpečnosti práce a hygieně v podmínkách </w:t>
      </w:r>
      <w:r>
        <w:lastRenderedPageBreak/>
        <w:t>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C968BF">
      <w:pPr>
        <w:jc w:val="both"/>
      </w:pPr>
      <w:r>
        <w:t xml:space="preserve">                        </w:t>
      </w:r>
      <w:r w:rsidR="00DA04C7">
        <w:t>Cyklus 1 žáci:</w:t>
      </w:r>
      <w:r>
        <w:t xml:space="preserve">                                   </w:t>
      </w:r>
      <w:r w:rsidR="009C20F4">
        <w:tab/>
      </w:r>
      <w:r>
        <w:t xml:space="preserve"> </w:t>
      </w:r>
      <w:r w:rsidR="009C20F4">
        <w:tab/>
      </w:r>
      <w:r w:rsidR="00DA04C7">
        <w:t>Cyklus 2 žáci:</w:t>
      </w:r>
    </w:p>
    <w:p w:rsidR="00DA04C7" w:rsidRDefault="00DA04C7">
      <w:pPr>
        <w:jc w:val="both"/>
      </w:pP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…………………………...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DA04C7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  <w:r>
        <w:tab/>
      </w:r>
      <w:r>
        <w:tab/>
      </w:r>
      <w:r>
        <w:tab/>
      </w:r>
    </w:p>
    <w:p w:rsidR="00DA04C7" w:rsidRDefault="00DA04C7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 xml:space="preserve">, z nichž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AB73FF">
        <w:t xml:space="preserve"> 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4F" w:rsidRDefault="00B0084F" w:rsidP="00B0084F">
      <w:r>
        <w:separator/>
      </w:r>
    </w:p>
  </w:endnote>
  <w:endnote w:type="continuationSeparator" w:id="0">
    <w:p w:rsidR="00B0084F" w:rsidRDefault="00B0084F" w:rsidP="00B0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80485"/>
      <w:docPartObj>
        <w:docPartGallery w:val="Page Numbers (Bottom of Page)"/>
        <w:docPartUnique/>
      </w:docPartObj>
    </w:sdtPr>
    <w:sdtEndPr/>
    <w:sdtContent>
      <w:p w:rsidR="00B0084F" w:rsidRDefault="00B008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7C">
          <w:rPr>
            <w:noProof/>
          </w:rPr>
          <w:t>1</w:t>
        </w:r>
        <w:r>
          <w:fldChar w:fldCharType="end"/>
        </w:r>
      </w:p>
    </w:sdtContent>
  </w:sdt>
  <w:p w:rsidR="00B0084F" w:rsidRDefault="00B008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4F" w:rsidRDefault="00B0084F" w:rsidP="00B0084F">
      <w:r>
        <w:separator/>
      </w:r>
    </w:p>
  </w:footnote>
  <w:footnote w:type="continuationSeparator" w:id="0">
    <w:p w:rsidR="00B0084F" w:rsidRDefault="00B0084F" w:rsidP="00B0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7616A"/>
    <w:rsid w:val="001842C4"/>
    <w:rsid w:val="00280EB1"/>
    <w:rsid w:val="003A1D71"/>
    <w:rsid w:val="003F594D"/>
    <w:rsid w:val="003F64AE"/>
    <w:rsid w:val="00407A12"/>
    <w:rsid w:val="00410A61"/>
    <w:rsid w:val="00457C40"/>
    <w:rsid w:val="0048561E"/>
    <w:rsid w:val="004B634C"/>
    <w:rsid w:val="005A6386"/>
    <w:rsid w:val="005B4966"/>
    <w:rsid w:val="005E01D5"/>
    <w:rsid w:val="006344D4"/>
    <w:rsid w:val="006A2F02"/>
    <w:rsid w:val="00701F2D"/>
    <w:rsid w:val="00734C7B"/>
    <w:rsid w:val="007876D8"/>
    <w:rsid w:val="007A7AF5"/>
    <w:rsid w:val="00833BC2"/>
    <w:rsid w:val="008A3E92"/>
    <w:rsid w:val="008A43B0"/>
    <w:rsid w:val="00950475"/>
    <w:rsid w:val="009515BB"/>
    <w:rsid w:val="009B59BF"/>
    <w:rsid w:val="009C20F4"/>
    <w:rsid w:val="00A76B93"/>
    <w:rsid w:val="00AB73FF"/>
    <w:rsid w:val="00B0084F"/>
    <w:rsid w:val="00B96EE4"/>
    <w:rsid w:val="00C30D06"/>
    <w:rsid w:val="00C55FB1"/>
    <w:rsid w:val="00C968BF"/>
    <w:rsid w:val="00CD4954"/>
    <w:rsid w:val="00CF49AA"/>
    <w:rsid w:val="00D05B95"/>
    <w:rsid w:val="00DA04C7"/>
    <w:rsid w:val="00E21EA6"/>
    <w:rsid w:val="00E8237C"/>
    <w:rsid w:val="00E8733A"/>
    <w:rsid w:val="00F350C4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00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84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0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8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00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84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0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8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2E02-E191-4729-BB48-6BD371D8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6</cp:revision>
  <cp:lastPrinted>2016-09-07T08:40:00Z</cp:lastPrinted>
  <dcterms:created xsi:type="dcterms:W3CDTF">2016-09-07T06:21:00Z</dcterms:created>
  <dcterms:modified xsi:type="dcterms:W3CDTF">2017-06-30T12:37:00Z</dcterms:modified>
</cp:coreProperties>
</file>