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1650" w14:textId="77777777" w:rsidR="0017183A" w:rsidRDefault="0017183A" w:rsidP="0017183A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Smlouva</w:t>
      </w:r>
    </w:p>
    <w:p w14:paraId="15B2A88C" w14:textId="77777777" w:rsidR="0017183A" w:rsidRDefault="0017183A" w:rsidP="00425A5A">
      <w:pPr>
        <w:pStyle w:val="Nadpis1"/>
        <w:ind w:left="-180"/>
        <w:jc w:val="center"/>
        <w:rPr>
          <w:color w:val="FF0000"/>
          <w:sz w:val="24"/>
          <w:szCs w:val="24"/>
        </w:rPr>
      </w:pPr>
      <w:r w:rsidRPr="00425A5A">
        <w:rPr>
          <w:sz w:val="24"/>
          <w:szCs w:val="24"/>
        </w:rPr>
        <w:t xml:space="preserve">o provedení pravidelných revizí </w:t>
      </w:r>
      <w:r w:rsidR="008A6736">
        <w:rPr>
          <w:sz w:val="24"/>
          <w:szCs w:val="24"/>
        </w:rPr>
        <w:t xml:space="preserve">prodlužovacích přívodů a </w:t>
      </w:r>
      <w:r w:rsidR="00D44755">
        <w:rPr>
          <w:sz w:val="24"/>
          <w:szCs w:val="24"/>
        </w:rPr>
        <w:t xml:space="preserve">elektrického </w:t>
      </w:r>
      <w:r w:rsidR="008A6736">
        <w:rPr>
          <w:sz w:val="24"/>
          <w:szCs w:val="24"/>
        </w:rPr>
        <w:t>ručního nářadí</w:t>
      </w:r>
      <w:r w:rsidRPr="00425A5A">
        <w:rPr>
          <w:sz w:val="24"/>
          <w:szCs w:val="24"/>
        </w:rPr>
        <w:t xml:space="preserve"> </w:t>
      </w:r>
    </w:p>
    <w:p w14:paraId="01F8C028" w14:textId="77777777" w:rsidR="00AD2A26" w:rsidRPr="00AD2A26" w:rsidRDefault="00AD2A26" w:rsidP="00AD2A26"/>
    <w:p w14:paraId="3EF061F9" w14:textId="77777777" w:rsidR="00214EAC" w:rsidRDefault="00214EAC" w:rsidP="00DD5CB3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rPr>
          <w:sz w:val="24"/>
          <w:szCs w:val="24"/>
        </w:rPr>
      </w:pPr>
      <w:r>
        <w:rPr>
          <w:sz w:val="24"/>
          <w:szCs w:val="24"/>
        </w:rPr>
        <w:t>Smluvní strany</w:t>
      </w:r>
    </w:p>
    <w:p w14:paraId="26EB6414" w14:textId="77777777" w:rsidR="00F6520B" w:rsidRPr="00DD5CB3" w:rsidRDefault="00DD5CB3" w:rsidP="00F6520B">
      <w:pPr>
        <w:rPr>
          <w:b/>
        </w:rPr>
      </w:pPr>
      <w:r w:rsidRPr="00DD5CB3">
        <w:rPr>
          <w:b/>
        </w:rPr>
        <w:t>1.1.</w:t>
      </w:r>
      <w:r w:rsidRPr="00DD5CB3">
        <w:rPr>
          <w:b/>
        </w:rPr>
        <w:tab/>
      </w:r>
      <w:r w:rsidR="00214EAC" w:rsidRPr="00DD5CB3">
        <w:rPr>
          <w:b/>
        </w:rPr>
        <w:t xml:space="preserve">Zadavatel: </w:t>
      </w:r>
    </w:p>
    <w:p w14:paraId="2F6B1CD9" w14:textId="77777777" w:rsidR="00F6520B" w:rsidRPr="007B2774" w:rsidRDefault="00F6520B" w:rsidP="00F6520B">
      <w:pPr>
        <w:pStyle w:val="Nzev"/>
        <w:ind w:left="431"/>
        <w:jc w:val="left"/>
        <w:rPr>
          <w:rFonts w:ascii="Arial" w:hAnsi="Arial" w:cs="Arial"/>
          <w:sz w:val="20"/>
        </w:rPr>
      </w:pPr>
      <w:r w:rsidRPr="007B2774">
        <w:rPr>
          <w:rFonts w:ascii="Arial" w:hAnsi="Arial" w:cs="Arial"/>
          <w:sz w:val="20"/>
        </w:rPr>
        <w:t xml:space="preserve">Vysoké učení technické v Brně, Fakulta </w:t>
      </w:r>
      <w:r w:rsidR="007B2774" w:rsidRPr="007B2774">
        <w:rPr>
          <w:rFonts w:ascii="Arial" w:hAnsi="Arial" w:cs="Arial"/>
          <w:sz w:val="20"/>
        </w:rPr>
        <w:t>chemická</w:t>
      </w:r>
    </w:p>
    <w:p w14:paraId="3B3E728B" w14:textId="77777777" w:rsidR="00F6520B" w:rsidRPr="007B2774" w:rsidRDefault="007B2774" w:rsidP="00F6520B">
      <w:pPr>
        <w:pStyle w:val="Nzev"/>
        <w:ind w:left="431"/>
        <w:jc w:val="left"/>
        <w:rPr>
          <w:rFonts w:ascii="Arial" w:hAnsi="Arial" w:cs="Arial"/>
          <w:sz w:val="20"/>
        </w:rPr>
      </w:pPr>
      <w:r w:rsidRPr="007B2774">
        <w:rPr>
          <w:rFonts w:ascii="Arial" w:hAnsi="Arial" w:cs="Arial"/>
          <w:i/>
          <w:iCs/>
          <w:sz w:val="20"/>
        </w:rPr>
        <w:t>Purkyňova 118, 612 00 Brno</w:t>
      </w:r>
    </w:p>
    <w:p w14:paraId="65BD23CC" w14:textId="77777777" w:rsidR="00B26F8E" w:rsidRPr="007B2774" w:rsidRDefault="00B26F8E" w:rsidP="00B26F8E">
      <w:pPr>
        <w:pStyle w:val="Nzev"/>
        <w:ind w:left="431"/>
        <w:jc w:val="left"/>
        <w:rPr>
          <w:rFonts w:ascii="Arial" w:hAnsi="Arial" w:cs="Arial"/>
          <w:sz w:val="20"/>
        </w:rPr>
      </w:pPr>
      <w:r w:rsidRPr="007B2774">
        <w:rPr>
          <w:rFonts w:ascii="Arial" w:hAnsi="Arial" w:cs="Arial"/>
          <w:sz w:val="20"/>
        </w:rPr>
        <w:t xml:space="preserve">zastoupená děkanem prof. Ing. </w:t>
      </w:r>
      <w:r w:rsidR="007B2774" w:rsidRPr="007B2774">
        <w:rPr>
          <w:rFonts w:ascii="Arial" w:hAnsi="Arial" w:cs="Arial"/>
          <w:sz w:val="20"/>
        </w:rPr>
        <w:t>Michalem Veselým</w:t>
      </w:r>
      <w:r w:rsidRPr="007B2774">
        <w:rPr>
          <w:rFonts w:ascii="Arial" w:hAnsi="Arial" w:cs="Arial"/>
          <w:sz w:val="20"/>
        </w:rPr>
        <w:t>, CSc</w:t>
      </w:r>
      <w:r w:rsidR="007B2774" w:rsidRPr="007B2774">
        <w:rPr>
          <w:rFonts w:ascii="Arial" w:hAnsi="Arial" w:cs="Arial"/>
          <w:sz w:val="20"/>
        </w:rPr>
        <w:t>.</w:t>
      </w:r>
    </w:p>
    <w:p w14:paraId="24133921" w14:textId="77777777" w:rsidR="00F6520B" w:rsidRPr="007B2774" w:rsidRDefault="00F6520B" w:rsidP="00F6520B">
      <w:pPr>
        <w:pStyle w:val="Nzev"/>
        <w:ind w:left="431"/>
        <w:jc w:val="left"/>
        <w:rPr>
          <w:rFonts w:ascii="Arial" w:hAnsi="Arial" w:cs="Arial"/>
          <w:sz w:val="20"/>
        </w:rPr>
      </w:pPr>
      <w:r w:rsidRPr="007B2774">
        <w:rPr>
          <w:rFonts w:ascii="Arial" w:hAnsi="Arial" w:cs="Arial"/>
          <w:sz w:val="20"/>
        </w:rPr>
        <w:t>IČ:    00216305</w:t>
      </w:r>
    </w:p>
    <w:p w14:paraId="10836FAC" w14:textId="77777777" w:rsidR="00F6520B" w:rsidRPr="007B2774" w:rsidRDefault="00F6520B" w:rsidP="00F6520B">
      <w:pPr>
        <w:pStyle w:val="Nzev"/>
        <w:ind w:left="431"/>
        <w:jc w:val="left"/>
        <w:rPr>
          <w:rFonts w:ascii="Arial" w:hAnsi="Arial" w:cs="Arial"/>
          <w:sz w:val="20"/>
        </w:rPr>
      </w:pPr>
      <w:r w:rsidRPr="007B2774">
        <w:rPr>
          <w:rFonts w:ascii="Arial" w:hAnsi="Arial" w:cs="Arial"/>
          <w:sz w:val="20"/>
        </w:rPr>
        <w:t>DIČ: CZ00216305</w:t>
      </w:r>
    </w:p>
    <w:p w14:paraId="1D5FD44E" w14:textId="77777777" w:rsidR="00B26F8E" w:rsidRPr="007B2774" w:rsidRDefault="008E6882" w:rsidP="00B26F8E">
      <w:pPr>
        <w:pStyle w:val="Nzev"/>
        <w:ind w:left="431"/>
        <w:jc w:val="left"/>
        <w:rPr>
          <w:rFonts w:ascii="Arial" w:hAnsi="Arial" w:cs="Arial"/>
          <w:sz w:val="20"/>
        </w:rPr>
      </w:pPr>
      <w:r w:rsidRPr="007B2774">
        <w:rPr>
          <w:rFonts w:ascii="Arial" w:hAnsi="Arial" w:cs="Arial"/>
          <w:sz w:val="20"/>
        </w:rPr>
        <w:t xml:space="preserve">(dále jen </w:t>
      </w:r>
      <w:r w:rsidR="007B2774" w:rsidRPr="007B2774">
        <w:rPr>
          <w:rFonts w:ascii="Arial" w:hAnsi="Arial" w:cs="Arial"/>
          <w:sz w:val="20"/>
        </w:rPr>
        <w:t>FCH</w:t>
      </w:r>
      <w:r w:rsidRPr="007B2774">
        <w:rPr>
          <w:rFonts w:ascii="Arial" w:hAnsi="Arial" w:cs="Arial"/>
          <w:sz w:val="20"/>
        </w:rPr>
        <w:t xml:space="preserve"> VUT)</w:t>
      </w:r>
      <w:r w:rsidR="00FE2E6F" w:rsidRPr="007B2774">
        <w:rPr>
          <w:rFonts w:ascii="Arial" w:hAnsi="Arial" w:cs="Arial"/>
          <w:sz w:val="20"/>
        </w:rPr>
        <w:t xml:space="preserve"> </w:t>
      </w:r>
    </w:p>
    <w:p w14:paraId="00607E5F" w14:textId="77777777" w:rsidR="005049FB" w:rsidRPr="005049FB" w:rsidRDefault="005049FB" w:rsidP="005049FB">
      <w:pPr>
        <w:pStyle w:val="Nzev"/>
        <w:ind w:left="431"/>
        <w:jc w:val="left"/>
        <w:rPr>
          <w:rFonts w:ascii="Arial" w:hAnsi="Arial" w:cs="Arial"/>
          <w:color w:val="FF0000"/>
          <w:sz w:val="20"/>
        </w:rPr>
      </w:pPr>
    </w:p>
    <w:p w14:paraId="10DCA14F" w14:textId="77777777" w:rsidR="00214EAC" w:rsidRDefault="00214EAC" w:rsidP="00214EAC"/>
    <w:p w14:paraId="7B252046" w14:textId="77777777" w:rsidR="00214EAC" w:rsidRPr="00DD5CB3" w:rsidRDefault="00DD5CB3" w:rsidP="00214EAC">
      <w:pPr>
        <w:rPr>
          <w:b/>
        </w:rPr>
      </w:pPr>
      <w:r w:rsidRPr="00DD5CB3">
        <w:rPr>
          <w:b/>
        </w:rPr>
        <w:t>1.2.</w:t>
      </w:r>
      <w:r w:rsidRPr="00DD5CB3">
        <w:rPr>
          <w:b/>
        </w:rPr>
        <w:tab/>
      </w:r>
      <w:r w:rsidR="005049FB">
        <w:rPr>
          <w:b/>
        </w:rPr>
        <w:t>Dodavatel</w:t>
      </w:r>
      <w:r w:rsidR="00214EAC" w:rsidRPr="00DD5CB3">
        <w:rPr>
          <w:b/>
        </w:rPr>
        <w:t>:</w:t>
      </w:r>
    </w:p>
    <w:p w14:paraId="5A541E10" w14:textId="77777777" w:rsidR="00F6520B" w:rsidRDefault="00F6520B" w:rsidP="00F6520B">
      <w:pPr>
        <w:ind w:left="431"/>
      </w:pPr>
      <w:r>
        <w:t xml:space="preserve">Ing. </w:t>
      </w:r>
      <w:r w:rsidR="00E26683">
        <w:t xml:space="preserve">Petr </w:t>
      </w:r>
      <w:proofErr w:type="spellStart"/>
      <w:r w:rsidR="00E26683">
        <w:t>Suchyňa</w:t>
      </w:r>
      <w:proofErr w:type="spellEnd"/>
    </w:p>
    <w:p w14:paraId="681228CC" w14:textId="77777777" w:rsidR="00F6520B" w:rsidRDefault="00E26683" w:rsidP="00F6520B">
      <w:pPr>
        <w:ind w:left="431"/>
      </w:pPr>
      <w:proofErr w:type="spellStart"/>
      <w:r>
        <w:t>Lozíbky</w:t>
      </w:r>
      <w:proofErr w:type="spellEnd"/>
      <w:r>
        <w:t xml:space="preserve"> 33</w:t>
      </w:r>
    </w:p>
    <w:p w14:paraId="1BB403E9" w14:textId="77777777" w:rsidR="00F6520B" w:rsidRPr="009C148C" w:rsidRDefault="00F6520B" w:rsidP="00F6520B">
      <w:pPr>
        <w:ind w:left="431"/>
      </w:pPr>
      <w:r>
        <w:t>61</w:t>
      </w:r>
      <w:r w:rsidR="00E26683">
        <w:t>4</w:t>
      </w:r>
      <w:r>
        <w:t xml:space="preserve"> </w:t>
      </w:r>
      <w:proofErr w:type="gramStart"/>
      <w:r>
        <w:t>00  Brno</w:t>
      </w:r>
      <w:proofErr w:type="gramEnd"/>
    </w:p>
    <w:p w14:paraId="6406C767" w14:textId="77777777" w:rsidR="00F6520B" w:rsidRPr="009C148C" w:rsidRDefault="00F6520B" w:rsidP="00F6520B">
      <w:pPr>
        <w:ind w:left="431"/>
      </w:pPr>
      <w:r w:rsidRPr="009C148C">
        <w:t>živnostenský list vydaný Magistrátem města Brna, č.j. MMB/</w:t>
      </w:r>
      <w:r w:rsidR="009C148C" w:rsidRPr="009C148C">
        <w:t>0181672</w:t>
      </w:r>
      <w:r w:rsidRPr="009C148C">
        <w:t>/201</w:t>
      </w:r>
      <w:r w:rsidR="009C148C" w:rsidRPr="009C148C">
        <w:t>3</w:t>
      </w:r>
    </w:p>
    <w:p w14:paraId="731C9860" w14:textId="77777777" w:rsidR="00F6520B" w:rsidRPr="00C47B26" w:rsidRDefault="00F6520B" w:rsidP="00F6520B">
      <w:pPr>
        <w:ind w:left="431"/>
      </w:pPr>
      <w:r w:rsidRPr="00C47B26">
        <w:t xml:space="preserve">IČ: </w:t>
      </w:r>
      <w:r w:rsidR="00C47B26" w:rsidRPr="00C47B26">
        <w:t>13370022</w:t>
      </w:r>
    </w:p>
    <w:p w14:paraId="2B0E9289" w14:textId="77777777" w:rsidR="005049FB" w:rsidRPr="00C47B26" w:rsidRDefault="005049FB" w:rsidP="005049FB">
      <w:pPr>
        <w:pStyle w:val="Nzev"/>
        <w:ind w:left="431"/>
        <w:jc w:val="left"/>
        <w:rPr>
          <w:rFonts w:ascii="Arial" w:hAnsi="Arial" w:cs="Arial"/>
          <w:sz w:val="20"/>
        </w:rPr>
      </w:pPr>
      <w:r w:rsidRPr="00C47B26">
        <w:rPr>
          <w:rFonts w:ascii="Arial" w:hAnsi="Arial" w:cs="Arial"/>
          <w:sz w:val="20"/>
        </w:rPr>
        <w:t>(dále jen dodavatel)</w:t>
      </w:r>
    </w:p>
    <w:p w14:paraId="69186EC1" w14:textId="77777777" w:rsidR="005049FB" w:rsidRDefault="005049FB" w:rsidP="00F6520B">
      <w:pPr>
        <w:ind w:left="431"/>
      </w:pPr>
    </w:p>
    <w:p w14:paraId="695DCBE9" w14:textId="77777777" w:rsidR="00214EAC" w:rsidRDefault="00214EAC" w:rsidP="00B96999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Předmět smlouvy</w:t>
      </w:r>
    </w:p>
    <w:p w14:paraId="4E6495C4" w14:textId="77777777" w:rsidR="00973CA9" w:rsidRPr="007B2774" w:rsidRDefault="00973CA9" w:rsidP="009E4716">
      <w:pPr>
        <w:ind w:left="360" w:hanging="360"/>
      </w:pPr>
      <w:r>
        <w:tab/>
      </w:r>
      <w:r w:rsidR="005049FB">
        <w:t>Dodavatel</w:t>
      </w:r>
      <w:r w:rsidRPr="00425A5A">
        <w:t xml:space="preserve"> s</w:t>
      </w:r>
      <w:r w:rsidR="00F041AF" w:rsidRPr="00425A5A">
        <w:t>e</w:t>
      </w:r>
      <w:r w:rsidRPr="00425A5A">
        <w:t> zavazuje provést</w:t>
      </w:r>
      <w:r w:rsidR="00F041AF" w:rsidRPr="00425A5A">
        <w:t xml:space="preserve"> pravidelnou</w:t>
      </w:r>
      <w:r w:rsidR="00AD2A26">
        <w:t xml:space="preserve"> revizi</w:t>
      </w:r>
      <w:r w:rsidR="008E6882">
        <w:t xml:space="preserve"> prodlužovacích </w:t>
      </w:r>
      <w:r w:rsidR="008E6882" w:rsidRPr="007B2774">
        <w:t xml:space="preserve">přívodů a </w:t>
      </w:r>
      <w:r w:rsidR="008A6736" w:rsidRPr="007B2774">
        <w:t xml:space="preserve">elektrického ručního nářadí </w:t>
      </w:r>
      <w:r w:rsidR="008E6882" w:rsidRPr="007B2774">
        <w:t>ve všech budovách</w:t>
      </w:r>
      <w:r w:rsidR="008A6736" w:rsidRPr="007B2774">
        <w:t xml:space="preserve"> </w:t>
      </w:r>
      <w:r w:rsidR="00425A5A" w:rsidRPr="007B2774">
        <w:t>v</w:t>
      </w:r>
      <w:r w:rsidR="00BE03F4" w:rsidRPr="007B2774">
        <w:t xml:space="preserve"> areálu </w:t>
      </w:r>
      <w:r w:rsidR="007B2774" w:rsidRPr="007B2774">
        <w:t>Purkyňova 118, Brno 612 00</w:t>
      </w:r>
      <w:r w:rsidR="00E26683" w:rsidRPr="007B2774">
        <w:t>.</w:t>
      </w:r>
    </w:p>
    <w:p w14:paraId="03D25E2B" w14:textId="77777777" w:rsidR="00214EAC" w:rsidRPr="007B2774" w:rsidRDefault="000A0144" w:rsidP="009E4716">
      <w:pPr>
        <w:tabs>
          <w:tab w:val="left" w:pos="360"/>
        </w:tabs>
        <w:ind w:left="360"/>
      </w:pPr>
      <w:r w:rsidRPr="007B2774">
        <w:t>Součásti revize je vyhotovení</w:t>
      </w:r>
      <w:r w:rsidR="00973CA9" w:rsidRPr="007B2774">
        <w:t xml:space="preserve"> </w:t>
      </w:r>
      <w:r w:rsidR="009E4716" w:rsidRPr="007B2774">
        <w:t>zprávy</w:t>
      </w:r>
      <w:r w:rsidR="00973CA9" w:rsidRPr="007B2774">
        <w:t xml:space="preserve"> o reviz</w:t>
      </w:r>
      <w:r w:rsidR="009E4716" w:rsidRPr="007B2774">
        <w:t>i</w:t>
      </w:r>
      <w:r w:rsidR="00F6520B" w:rsidRPr="007B2774">
        <w:t>.</w:t>
      </w:r>
    </w:p>
    <w:p w14:paraId="3873428E" w14:textId="77777777" w:rsidR="00DD5CB3" w:rsidRDefault="00DD5CB3" w:rsidP="00B96999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Ostatní ujednání</w:t>
      </w:r>
    </w:p>
    <w:p w14:paraId="38CD1E7F" w14:textId="77777777" w:rsidR="009E4716" w:rsidRDefault="009E4716" w:rsidP="00DD5CB3">
      <w:pPr>
        <w:numPr>
          <w:ilvl w:val="0"/>
          <w:numId w:val="3"/>
        </w:numPr>
      </w:pPr>
      <w:r>
        <w:t xml:space="preserve">Zadavatel poskytne </w:t>
      </w:r>
      <w:r w:rsidR="00934929">
        <w:t>dodavateli</w:t>
      </w:r>
      <w:r>
        <w:t xml:space="preserve"> zprávu o předcházející pravidelné revizi.</w:t>
      </w:r>
      <w:r>
        <w:br/>
      </w:r>
    </w:p>
    <w:p w14:paraId="3017D0F8" w14:textId="77777777" w:rsidR="00214EAC" w:rsidRDefault="00DD5CB3" w:rsidP="00DD5CB3">
      <w:pPr>
        <w:numPr>
          <w:ilvl w:val="0"/>
          <w:numId w:val="3"/>
        </w:numPr>
      </w:pPr>
      <w:r>
        <w:t xml:space="preserve">Zadavatel umožní přístup k revidovaným </w:t>
      </w:r>
      <w:r w:rsidR="008A6736">
        <w:t>předmětům</w:t>
      </w:r>
      <w:r w:rsidR="009E4716">
        <w:t xml:space="preserve"> </w:t>
      </w:r>
      <w:r>
        <w:t>po dobu nezbytně nutnou k provedení revize.</w:t>
      </w:r>
      <w:r>
        <w:br/>
      </w:r>
    </w:p>
    <w:p w14:paraId="1CB883FA" w14:textId="77777777" w:rsidR="00DD5CB3" w:rsidRDefault="00934929" w:rsidP="00B96999">
      <w:pPr>
        <w:numPr>
          <w:ilvl w:val="0"/>
          <w:numId w:val="3"/>
        </w:numPr>
      </w:pPr>
      <w:r>
        <w:t>Dodavatel</w:t>
      </w:r>
      <w:r w:rsidR="00DD5CB3">
        <w:t xml:space="preserve"> se zavazuje provádět tuto činnost při dodržení všech předpisů a ustanovení v oblasti bezpečnosti práce, požární ochrany a ochrany majetku a osob.</w:t>
      </w:r>
    </w:p>
    <w:p w14:paraId="6DABC50A" w14:textId="77777777" w:rsidR="00DD5CB3" w:rsidRDefault="00B96999" w:rsidP="00B96999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sz w:val="24"/>
        </w:rPr>
      </w:pPr>
      <w:r>
        <w:rPr>
          <w:sz w:val="24"/>
        </w:rPr>
        <w:t>Cena a platební podmínky</w:t>
      </w:r>
    </w:p>
    <w:p w14:paraId="71B30BD0" w14:textId="77777777" w:rsidR="00B96999" w:rsidRDefault="00586278" w:rsidP="00586278">
      <w:pPr>
        <w:ind w:left="360" w:hanging="180"/>
        <w:rPr>
          <w:b/>
          <w:bCs w:val="0"/>
        </w:rPr>
      </w:pPr>
      <w:r>
        <w:rPr>
          <w:b/>
          <w:bCs w:val="0"/>
        </w:rPr>
        <w:t xml:space="preserve">4.1.  </w:t>
      </w:r>
      <w:r w:rsidR="00B96999">
        <w:rPr>
          <w:b/>
          <w:bCs w:val="0"/>
        </w:rPr>
        <w:t>Cena</w:t>
      </w:r>
    </w:p>
    <w:p w14:paraId="7CD91C13" w14:textId="77777777" w:rsidR="000A0144" w:rsidRDefault="00B96999" w:rsidP="00B96999">
      <w:pPr>
        <w:tabs>
          <w:tab w:val="left" w:pos="540"/>
        </w:tabs>
        <w:ind w:left="360"/>
        <w:rPr>
          <w:bCs w:val="0"/>
          <w:color w:val="FF0000"/>
        </w:rPr>
      </w:pPr>
      <w:r w:rsidRPr="000A0144">
        <w:rPr>
          <w:bCs w:val="0"/>
        </w:rPr>
        <w:t>Cena za proveden</w:t>
      </w:r>
      <w:r w:rsidR="00E26683">
        <w:rPr>
          <w:bCs w:val="0"/>
        </w:rPr>
        <w:t>ou činnos</w:t>
      </w:r>
      <w:r w:rsidR="009C148C">
        <w:rPr>
          <w:bCs w:val="0"/>
        </w:rPr>
        <w:t>t</w:t>
      </w:r>
      <w:r w:rsidRPr="000A0144">
        <w:rPr>
          <w:bCs w:val="0"/>
        </w:rPr>
        <w:t xml:space="preserve"> je stanovena dohodou smluvních stran</w:t>
      </w:r>
      <w:r w:rsidR="000A0144">
        <w:rPr>
          <w:bCs w:val="0"/>
        </w:rPr>
        <w:t xml:space="preserve"> a činní </w:t>
      </w:r>
      <w:r w:rsidR="00405F6E" w:rsidRPr="002F2979">
        <w:rPr>
          <w:b/>
          <w:bCs w:val="0"/>
        </w:rPr>
        <w:t>5</w:t>
      </w:r>
      <w:r w:rsidR="007B2774" w:rsidRPr="002F2979">
        <w:rPr>
          <w:b/>
          <w:bCs w:val="0"/>
        </w:rPr>
        <w:t>1</w:t>
      </w:r>
      <w:r w:rsidR="000A0144" w:rsidRPr="002F2979">
        <w:rPr>
          <w:b/>
          <w:bCs w:val="0"/>
        </w:rPr>
        <w:t>,-</w:t>
      </w:r>
      <w:r w:rsidR="000A0144" w:rsidRPr="007B2774">
        <w:rPr>
          <w:b/>
          <w:bCs w:val="0"/>
        </w:rPr>
        <w:t xml:space="preserve"> Kč/ks</w:t>
      </w:r>
      <w:r w:rsidR="000A0144">
        <w:rPr>
          <w:bCs w:val="0"/>
        </w:rPr>
        <w:t>.</w:t>
      </w:r>
    </w:p>
    <w:p w14:paraId="30170C4D" w14:textId="77777777" w:rsidR="00682FB2" w:rsidRDefault="00682FB2" w:rsidP="00EB1ADA">
      <w:pPr>
        <w:tabs>
          <w:tab w:val="left" w:pos="540"/>
        </w:tabs>
        <w:ind w:left="360"/>
      </w:pPr>
    </w:p>
    <w:p w14:paraId="7F3FA223" w14:textId="77777777" w:rsidR="000653B2" w:rsidRDefault="00682FB2" w:rsidP="00682FB2">
      <w:pPr>
        <w:tabs>
          <w:tab w:val="left" w:pos="142"/>
        </w:tabs>
        <w:ind w:left="360" w:hanging="218"/>
        <w:rPr>
          <w:b/>
          <w:bCs w:val="0"/>
        </w:rPr>
      </w:pPr>
      <w:r>
        <w:rPr>
          <w:b/>
          <w:bCs w:val="0"/>
        </w:rPr>
        <w:t xml:space="preserve">4.2. </w:t>
      </w:r>
      <w:r w:rsidR="000653B2">
        <w:rPr>
          <w:b/>
          <w:bCs w:val="0"/>
        </w:rPr>
        <w:t>Platební podmínky</w:t>
      </w:r>
    </w:p>
    <w:p w14:paraId="473C1373" w14:textId="77777777" w:rsidR="000653B2" w:rsidRPr="000653B2" w:rsidRDefault="000653B2" w:rsidP="000653B2">
      <w:pPr>
        <w:ind w:firstLine="360"/>
        <w:rPr>
          <w:b/>
          <w:bCs w:val="0"/>
        </w:rPr>
      </w:pPr>
    </w:p>
    <w:p w14:paraId="66C2EAA2" w14:textId="77777777" w:rsidR="000653B2" w:rsidRDefault="007B2774" w:rsidP="00586278">
      <w:pPr>
        <w:numPr>
          <w:ilvl w:val="0"/>
          <w:numId w:val="4"/>
        </w:numPr>
        <w:tabs>
          <w:tab w:val="clear" w:pos="720"/>
          <w:tab w:val="num" w:pos="360"/>
        </w:tabs>
      </w:pPr>
      <w:r>
        <w:t xml:space="preserve">Dodavatel je oprávněn fakturovat dílčí plnění za jednotlivé úseky podle organizační struktury zadavatele. </w:t>
      </w:r>
      <w:r w:rsidR="000653B2">
        <w:t xml:space="preserve">Fakturu je </w:t>
      </w:r>
      <w:r w:rsidR="009C148C">
        <w:t>dodavatel</w:t>
      </w:r>
      <w:r w:rsidR="000653B2">
        <w:t xml:space="preserve"> oprávněn </w:t>
      </w:r>
      <w:r w:rsidR="005E5260">
        <w:t>vystavit v den</w:t>
      </w:r>
      <w:r w:rsidR="000653B2">
        <w:t xml:space="preserve"> podpisu protokolu o předání a převzetí předmětu činnosti zadavatelem.</w:t>
      </w:r>
      <w:r w:rsidR="000653B2">
        <w:br/>
      </w:r>
    </w:p>
    <w:p w14:paraId="5EB02A1B" w14:textId="77777777" w:rsidR="000653B2" w:rsidRPr="00586278" w:rsidRDefault="000653B2" w:rsidP="000653B2">
      <w:pPr>
        <w:numPr>
          <w:ilvl w:val="0"/>
          <w:numId w:val="4"/>
        </w:numPr>
        <w:rPr>
          <w:b/>
          <w:bCs w:val="0"/>
        </w:rPr>
      </w:pPr>
      <w:r>
        <w:rPr>
          <w:bCs w:val="0"/>
        </w:rPr>
        <w:t>Lhůta splatnosti faktury je 14 dnů ode dne vystavení</w:t>
      </w:r>
      <w:r w:rsidR="00586278">
        <w:rPr>
          <w:bCs w:val="0"/>
        </w:rPr>
        <w:t>.</w:t>
      </w:r>
      <w:r w:rsidR="00586278">
        <w:rPr>
          <w:bCs w:val="0"/>
        </w:rPr>
        <w:br/>
      </w:r>
    </w:p>
    <w:p w14:paraId="274C452C" w14:textId="77777777" w:rsidR="00586278" w:rsidRDefault="007B2774" w:rsidP="00586278">
      <w:pPr>
        <w:pStyle w:val="Nadpis2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>Platnost smlouvy</w:t>
      </w:r>
    </w:p>
    <w:p w14:paraId="34066A06" w14:textId="77777777" w:rsidR="000653B2" w:rsidRDefault="000653B2" w:rsidP="00586278"/>
    <w:p w14:paraId="751E3521" w14:textId="35A65851" w:rsidR="00586278" w:rsidRPr="00CB07CF" w:rsidRDefault="007B2774" w:rsidP="00586278">
      <w:pPr>
        <w:ind w:left="360"/>
        <w:rPr>
          <w:color w:val="FF0000"/>
        </w:rPr>
      </w:pPr>
      <w:r>
        <w:t xml:space="preserve">Smlouva se uzavírá na dobu určitou </w:t>
      </w:r>
      <w:r w:rsidRPr="002F2979">
        <w:t>od 1.</w:t>
      </w:r>
      <w:r w:rsidR="002F2979" w:rsidRPr="002F2979">
        <w:t>4</w:t>
      </w:r>
      <w:r w:rsidRPr="002F2979">
        <w:t>.202</w:t>
      </w:r>
      <w:r w:rsidR="002F2979" w:rsidRPr="002F2979">
        <w:t>4</w:t>
      </w:r>
      <w:r w:rsidRPr="002F2979">
        <w:t xml:space="preserve"> do 31.12.202</w:t>
      </w:r>
      <w:r w:rsidR="002F2979" w:rsidRPr="002F2979">
        <w:t>4</w:t>
      </w:r>
    </w:p>
    <w:p w14:paraId="22E921BC" w14:textId="77777777" w:rsidR="00586278" w:rsidRDefault="00586278" w:rsidP="00586278">
      <w:pPr>
        <w:ind w:left="360"/>
      </w:pPr>
    </w:p>
    <w:p w14:paraId="64BFEEC1" w14:textId="77777777" w:rsidR="00586278" w:rsidRDefault="00586278" w:rsidP="00586278">
      <w:pPr>
        <w:pStyle w:val="Nadpis2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lastRenderedPageBreak/>
        <w:t>Závěrečná ustanovení</w:t>
      </w:r>
    </w:p>
    <w:p w14:paraId="32374A91" w14:textId="77777777" w:rsidR="00586278" w:rsidRDefault="00586278" w:rsidP="00586278">
      <w:pPr>
        <w:ind w:left="360"/>
        <w:rPr>
          <w:bCs w:val="0"/>
        </w:rPr>
      </w:pPr>
    </w:p>
    <w:p w14:paraId="0E345819" w14:textId="77777777" w:rsidR="00586278" w:rsidRDefault="00586278" w:rsidP="00586278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bCs w:val="0"/>
        </w:rPr>
      </w:pPr>
      <w:r>
        <w:rPr>
          <w:bCs w:val="0"/>
        </w:rPr>
        <w:t>Změnit nebo doplnit tuto smlouvu</w:t>
      </w:r>
      <w:r w:rsidR="00AC5060">
        <w:rPr>
          <w:bCs w:val="0"/>
        </w:rPr>
        <w:t xml:space="preserve"> mohou smluvní strany pouze formou písemných dodatků, které budou vzestupně číslovány, výslovně prohlášeny za dodatek této smlouvy a podepsány zástupci obou smluvních stran.</w:t>
      </w:r>
      <w:r w:rsidR="00AC5060">
        <w:rPr>
          <w:bCs w:val="0"/>
        </w:rPr>
        <w:br/>
      </w:r>
    </w:p>
    <w:p w14:paraId="09246C23" w14:textId="77777777" w:rsidR="00AC5060" w:rsidRDefault="007B2774" w:rsidP="00586278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bCs w:val="0"/>
        </w:rPr>
      </w:pPr>
      <w:r>
        <w:rPr>
          <w:bCs w:val="0"/>
        </w:rPr>
        <w:t xml:space="preserve">Tato smlouva nabývá platnosti </w:t>
      </w:r>
      <w:r w:rsidR="00AC5060">
        <w:rPr>
          <w:bCs w:val="0"/>
        </w:rPr>
        <w:t>podpis</w:t>
      </w:r>
      <w:r>
        <w:rPr>
          <w:bCs w:val="0"/>
        </w:rPr>
        <w:t>em</w:t>
      </w:r>
      <w:r w:rsidR="00AC5060">
        <w:rPr>
          <w:bCs w:val="0"/>
        </w:rPr>
        <w:t xml:space="preserve"> ob</w:t>
      </w:r>
      <w:r>
        <w:rPr>
          <w:bCs w:val="0"/>
        </w:rPr>
        <w:t>ěma</w:t>
      </w:r>
      <w:r w:rsidR="00AC5060">
        <w:rPr>
          <w:bCs w:val="0"/>
        </w:rPr>
        <w:t xml:space="preserve"> smluvní</w:t>
      </w:r>
      <w:r>
        <w:rPr>
          <w:bCs w:val="0"/>
        </w:rPr>
        <w:t>mi</w:t>
      </w:r>
      <w:r w:rsidR="00AC5060">
        <w:rPr>
          <w:bCs w:val="0"/>
        </w:rPr>
        <w:t xml:space="preserve"> stran</w:t>
      </w:r>
      <w:r>
        <w:rPr>
          <w:bCs w:val="0"/>
        </w:rPr>
        <w:t>ami</w:t>
      </w:r>
      <w:r w:rsidR="00AC5060">
        <w:rPr>
          <w:bCs w:val="0"/>
        </w:rPr>
        <w:t>.</w:t>
      </w:r>
      <w:r w:rsidR="00AC5060">
        <w:rPr>
          <w:bCs w:val="0"/>
        </w:rPr>
        <w:br/>
      </w:r>
    </w:p>
    <w:p w14:paraId="55551EE7" w14:textId="77777777" w:rsidR="004800D4" w:rsidRDefault="00AC5060" w:rsidP="00586278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bCs w:val="0"/>
        </w:rPr>
      </w:pPr>
      <w:r>
        <w:rPr>
          <w:bCs w:val="0"/>
        </w:rPr>
        <w:t>Tato smlouva je vyhotovena ve dvou stejnopisech podepsaných oprávněnými zástupci smluvních stran, přičemž každá ze smluvních stran obdrží po jednom vyhotovení.</w:t>
      </w:r>
    </w:p>
    <w:p w14:paraId="3D8F79DB" w14:textId="77777777" w:rsidR="00133FC5" w:rsidRDefault="00133FC5" w:rsidP="00133FC5">
      <w:pPr>
        <w:rPr>
          <w:bCs w:val="0"/>
        </w:rPr>
      </w:pPr>
    </w:p>
    <w:p w14:paraId="4A808131" w14:textId="77777777" w:rsidR="00133FC5" w:rsidRDefault="00133FC5" w:rsidP="00133FC5">
      <w:pPr>
        <w:rPr>
          <w:bCs w:val="0"/>
        </w:rPr>
      </w:pPr>
    </w:p>
    <w:p w14:paraId="3EE91C6D" w14:textId="77777777" w:rsidR="004800D4" w:rsidRDefault="004800D4" w:rsidP="004800D4">
      <w:pPr>
        <w:rPr>
          <w:bCs w:val="0"/>
        </w:rPr>
      </w:pPr>
    </w:p>
    <w:p w14:paraId="0FF46375" w14:textId="77777777" w:rsidR="00AC5060" w:rsidRDefault="00AC5060" w:rsidP="004800D4">
      <w:pPr>
        <w:rPr>
          <w:bCs w:val="0"/>
        </w:rPr>
      </w:pPr>
      <w:r>
        <w:rPr>
          <w:bCs w:val="0"/>
        </w:rPr>
        <w:br/>
      </w:r>
    </w:p>
    <w:p w14:paraId="2D983B86" w14:textId="77777777" w:rsidR="00AC5060" w:rsidRDefault="00AC5060" w:rsidP="00AC5060">
      <w:pPr>
        <w:rPr>
          <w:bCs w:val="0"/>
        </w:rPr>
      </w:pPr>
    </w:p>
    <w:p w14:paraId="44304A1D" w14:textId="77777777" w:rsidR="00AC5060" w:rsidRDefault="00AC5060" w:rsidP="00AC5060">
      <w:pPr>
        <w:rPr>
          <w:bCs w:val="0"/>
        </w:rPr>
      </w:pPr>
    </w:p>
    <w:p w14:paraId="0B980A7D" w14:textId="77777777" w:rsidR="00AC5060" w:rsidRDefault="00AC5060" w:rsidP="00AC5060">
      <w:pPr>
        <w:rPr>
          <w:bCs w:val="0"/>
        </w:rPr>
      </w:pPr>
    </w:p>
    <w:p w14:paraId="62D7099E" w14:textId="77777777" w:rsidR="00AC5060" w:rsidRDefault="00AC5060" w:rsidP="00AC5060">
      <w:pPr>
        <w:rPr>
          <w:bCs w:val="0"/>
        </w:rPr>
      </w:pPr>
      <w:r>
        <w:rPr>
          <w:bCs w:val="0"/>
        </w:rPr>
        <w:t xml:space="preserve">V Brně dne: </w:t>
      </w:r>
    </w:p>
    <w:p w14:paraId="6E98D2AE" w14:textId="77777777" w:rsidR="008A6736" w:rsidRDefault="008A6736" w:rsidP="00AC5060">
      <w:pPr>
        <w:rPr>
          <w:bCs w:val="0"/>
        </w:rPr>
      </w:pPr>
    </w:p>
    <w:p w14:paraId="77D746B5" w14:textId="77777777" w:rsidR="008A6736" w:rsidRDefault="008A6736" w:rsidP="00AC5060">
      <w:pPr>
        <w:rPr>
          <w:bCs w:val="0"/>
        </w:rPr>
      </w:pPr>
    </w:p>
    <w:p w14:paraId="18C0845E" w14:textId="77777777" w:rsidR="008A6736" w:rsidRDefault="008A6736" w:rsidP="00AC5060">
      <w:pPr>
        <w:rPr>
          <w:bCs w:val="0"/>
        </w:rPr>
      </w:pPr>
    </w:p>
    <w:p w14:paraId="2CA2D24E" w14:textId="77777777" w:rsidR="008A6736" w:rsidRDefault="008A6736" w:rsidP="00AC5060">
      <w:pPr>
        <w:rPr>
          <w:bCs w:val="0"/>
        </w:rPr>
      </w:pPr>
    </w:p>
    <w:p w14:paraId="7D6AD119" w14:textId="77777777" w:rsidR="008A6736" w:rsidRDefault="008A6736" w:rsidP="00AC5060">
      <w:pPr>
        <w:rPr>
          <w:bCs w:val="0"/>
        </w:rPr>
      </w:pPr>
    </w:p>
    <w:p w14:paraId="05E4B953" w14:textId="77777777" w:rsidR="008A6736" w:rsidRDefault="008A6736" w:rsidP="00AC5060">
      <w:pPr>
        <w:rPr>
          <w:bCs w:val="0"/>
        </w:rPr>
      </w:pPr>
    </w:p>
    <w:p w14:paraId="32A667C4" w14:textId="77777777" w:rsidR="008A6736" w:rsidRDefault="008A6736" w:rsidP="00AC5060">
      <w:pPr>
        <w:rPr>
          <w:bCs w:val="0"/>
        </w:rPr>
      </w:pPr>
    </w:p>
    <w:p w14:paraId="34E7900A" w14:textId="77777777" w:rsidR="00AC5060" w:rsidRDefault="00AC5060" w:rsidP="00AC5060">
      <w:pPr>
        <w:rPr>
          <w:bCs w:val="0"/>
        </w:rPr>
      </w:pPr>
    </w:p>
    <w:p w14:paraId="328D8E33" w14:textId="77777777" w:rsidR="00AC5060" w:rsidRDefault="00AC5060" w:rsidP="00AC5060">
      <w:pPr>
        <w:rPr>
          <w:bCs w:val="0"/>
        </w:rPr>
      </w:pPr>
    </w:p>
    <w:p w14:paraId="7B9507B3" w14:textId="77777777" w:rsidR="00AC5060" w:rsidRDefault="00AC5060" w:rsidP="00AC5060">
      <w:pPr>
        <w:rPr>
          <w:bCs w:val="0"/>
        </w:rPr>
      </w:pPr>
    </w:p>
    <w:p w14:paraId="1F5561AE" w14:textId="77777777" w:rsidR="00AC5060" w:rsidRDefault="00AC5060" w:rsidP="00AC5060">
      <w:pPr>
        <w:rPr>
          <w:bCs w:val="0"/>
        </w:rPr>
      </w:pPr>
      <w:r>
        <w:rPr>
          <w:bCs w:val="0"/>
        </w:rPr>
        <w:t>…………………………..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 w:rsidR="005C4031">
        <w:rPr>
          <w:bCs w:val="0"/>
        </w:rPr>
        <w:t xml:space="preserve">  </w:t>
      </w:r>
      <w:r w:rsidR="00B26F8E">
        <w:rPr>
          <w:bCs w:val="0"/>
        </w:rPr>
        <w:t xml:space="preserve"> </w:t>
      </w:r>
      <w:r w:rsidR="005C4031">
        <w:rPr>
          <w:bCs w:val="0"/>
        </w:rPr>
        <w:t xml:space="preserve"> </w:t>
      </w:r>
      <w:r>
        <w:rPr>
          <w:bCs w:val="0"/>
        </w:rPr>
        <w:t>…………………………</w:t>
      </w:r>
    </w:p>
    <w:p w14:paraId="2991093C" w14:textId="77777777" w:rsidR="00AC5060" w:rsidRDefault="00AC5060" w:rsidP="00AC5060">
      <w:pPr>
        <w:rPr>
          <w:bCs w:val="0"/>
        </w:rPr>
      </w:pPr>
      <w:r>
        <w:rPr>
          <w:bCs w:val="0"/>
        </w:rPr>
        <w:t xml:space="preserve">      </w:t>
      </w:r>
      <w:r w:rsidR="005C4031">
        <w:rPr>
          <w:bCs w:val="0"/>
        </w:rPr>
        <w:t xml:space="preserve">    </w:t>
      </w:r>
      <w:r>
        <w:rPr>
          <w:bCs w:val="0"/>
        </w:rPr>
        <w:t>Zadavatel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 w:rsidR="00682FB2">
        <w:rPr>
          <w:bCs w:val="0"/>
        </w:rPr>
        <w:t>Dodavatel</w:t>
      </w:r>
    </w:p>
    <w:p w14:paraId="3C1BFF0A" w14:textId="77777777" w:rsidR="00AC5060" w:rsidRPr="00586278" w:rsidRDefault="00133FC5" w:rsidP="00AC5060">
      <w:r>
        <w:t>Prof. Ing. Michal Veselý, CSc.</w:t>
      </w:r>
      <w:r w:rsidR="00E26683">
        <w:t xml:space="preserve">                                       </w:t>
      </w:r>
      <w:r w:rsidR="00AC5060">
        <w:tab/>
      </w:r>
      <w:r w:rsidR="00E26683">
        <w:t xml:space="preserve">                   </w:t>
      </w:r>
      <w:r w:rsidR="005C4031">
        <w:t xml:space="preserve"> </w:t>
      </w:r>
      <w:r w:rsidR="00AC5060">
        <w:t xml:space="preserve">Ing. </w:t>
      </w:r>
      <w:r w:rsidR="00E26683">
        <w:t xml:space="preserve">Petr </w:t>
      </w:r>
      <w:proofErr w:type="spellStart"/>
      <w:r w:rsidR="00E26683">
        <w:t>Suchyňa</w:t>
      </w:r>
      <w:proofErr w:type="spellEnd"/>
    </w:p>
    <w:sectPr w:rsidR="00AC5060" w:rsidRPr="00586278" w:rsidSect="00C73C01">
      <w:footerReference w:type="default" r:id="rId7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8EB0" w14:textId="77777777" w:rsidR="00C73C01" w:rsidRDefault="00C73C01">
      <w:r>
        <w:separator/>
      </w:r>
    </w:p>
  </w:endnote>
  <w:endnote w:type="continuationSeparator" w:id="0">
    <w:p w14:paraId="0893F728" w14:textId="77777777" w:rsidR="00C73C01" w:rsidRDefault="00C7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44A3" w14:textId="77777777" w:rsidR="00BD6837" w:rsidRPr="00D44755" w:rsidRDefault="00BD6837" w:rsidP="00AC5060">
    <w:pPr>
      <w:pStyle w:val="Zpat"/>
      <w:jc w:val="center"/>
      <w:rPr>
        <w:rFonts w:ascii="Arial Narrow" w:hAnsi="Arial Narrow"/>
      </w:rPr>
    </w:pPr>
    <w:r w:rsidRPr="00D44755">
      <w:rPr>
        <w:rStyle w:val="slostrnky"/>
        <w:rFonts w:ascii="Arial Narrow" w:hAnsi="Arial Narrow"/>
      </w:rPr>
      <w:t xml:space="preserve">Strana </w:t>
    </w:r>
    <w:r w:rsidR="00620AA4" w:rsidRPr="00D44755">
      <w:rPr>
        <w:rStyle w:val="slostrnky"/>
        <w:rFonts w:ascii="Arial Narrow" w:hAnsi="Arial Narrow"/>
      </w:rPr>
      <w:fldChar w:fldCharType="begin"/>
    </w:r>
    <w:r w:rsidRPr="00D44755">
      <w:rPr>
        <w:rStyle w:val="slostrnky"/>
        <w:rFonts w:ascii="Arial Narrow" w:hAnsi="Arial Narrow"/>
      </w:rPr>
      <w:instrText xml:space="preserve"> PAGE </w:instrText>
    </w:r>
    <w:r w:rsidR="00620AA4" w:rsidRPr="00D44755">
      <w:rPr>
        <w:rStyle w:val="slostrnky"/>
        <w:rFonts w:ascii="Arial Narrow" w:hAnsi="Arial Narrow"/>
      </w:rPr>
      <w:fldChar w:fldCharType="separate"/>
    </w:r>
    <w:r w:rsidR="00405F6E">
      <w:rPr>
        <w:rStyle w:val="slostrnky"/>
        <w:rFonts w:ascii="Arial Narrow" w:hAnsi="Arial Narrow"/>
        <w:noProof/>
      </w:rPr>
      <w:t>1</w:t>
    </w:r>
    <w:r w:rsidR="00620AA4" w:rsidRPr="00D44755">
      <w:rPr>
        <w:rStyle w:val="slostrnky"/>
        <w:rFonts w:ascii="Arial Narrow" w:hAnsi="Arial Narrow"/>
      </w:rPr>
      <w:fldChar w:fldCharType="end"/>
    </w:r>
    <w:r w:rsidRPr="00D44755">
      <w:rPr>
        <w:rStyle w:val="slostrnky"/>
        <w:rFonts w:ascii="Arial Narrow" w:hAnsi="Arial Narrow"/>
      </w:rPr>
      <w:t xml:space="preserve"> ze </w:t>
    </w:r>
    <w:r w:rsidR="00620AA4" w:rsidRPr="00D44755">
      <w:rPr>
        <w:rStyle w:val="slostrnky"/>
        <w:rFonts w:ascii="Arial Narrow" w:hAnsi="Arial Narrow"/>
      </w:rPr>
      <w:fldChar w:fldCharType="begin"/>
    </w:r>
    <w:r w:rsidRPr="00D44755">
      <w:rPr>
        <w:rStyle w:val="slostrnky"/>
        <w:rFonts w:ascii="Arial Narrow" w:hAnsi="Arial Narrow"/>
      </w:rPr>
      <w:instrText xml:space="preserve"> NUMPAGES </w:instrText>
    </w:r>
    <w:r w:rsidR="00620AA4" w:rsidRPr="00D44755">
      <w:rPr>
        <w:rStyle w:val="slostrnky"/>
        <w:rFonts w:ascii="Arial Narrow" w:hAnsi="Arial Narrow"/>
      </w:rPr>
      <w:fldChar w:fldCharType="separate"/>
    </w:r>
    <w:r w:rsidR="00405F6E">
      <w:rPr>
        <w:rStyle w:val="slostrnky"/>
        <w:rFonts w:ascii="Arial Narrow" w:hAnsi="Arial Narrow"/>
        <w:noProof/>
      </w:rPr>
      <w:t>2</w:t>
    </w:r>
    <w:r w:rsidR="00620AA4" w:rsidRPr="00D44755">
      <w:rPr>
        <w:rStyle w:val="slostrnky"/>
        <w:rFonts w:ascii="Arial Narrow" w:hAnsi="Arial Narrow"/>
      </w:rPr>
      <w:fldChar w:fldCharType="end"/>
    </w:r>
    <w:r w:rsidRPr="00D44755">
      <w:rPr>
        <w:rStyle w:val="slostrnky"/>
        <w:rFonts w:ascii="Arial Narrow" w:hAnsi="Arial Narrow"/>
      </w:rPr>
      <w:t xml:space="preserve">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159D" w14:textId="77777777" w:rsidR="00C73C01" w:rsidRDefault="00C73C01">
      <w:r>
        <w:separator/>
      </w:r>
    </w:p>
  </w:footnote>
  <w:footnote w:type="continuationSeparator" w:id="0">
    <w:p w14:paraId="65E0A40E" w14:textId="77777777" w:rsidR="00C73C01" w:rsidRDefault="00C7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D1E"/>
    <w:multiLevelType w:val="hybridMultilevel"/>
    <w:tmpl w:val="EAF681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F66A3"/>
    <w:multiLevelType w:val="multilevel"/>
    <w:tmpl w:val="E2EE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E781DFB"/>
    <w:multiLevelType w:val="multilevel"/>
    <w:tmpl w:val="AD6EC4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BA859E4"/>
    <w:multiLevelType w:val="hybridMultilevel"/>
    <w:tmpl w:val="FCCCCE3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3683E"/>
    <w:multiLevelType w:val="hybridMultilevel"/>
    <w:tmpl w:val="F7809376"/>
    <w:lvl w:ilvl="0" w:tplc="AF92EC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12476"/>
    <w:multiLevelType w:val="hybridMultilevel"/>
    <w:tmpl w:val="FB327A6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81551202">
    <w:abstractNumId w:val="1"/>
  </w:num>
  <w:num w:numId="2" w16cid:durableId="2041126381">
    <w:abstractNumId w:val="3"/>
  </w:num>
  <w:num w:numId="3" w16cid:durableId="1715617762">
    <w:abstractNumId w:val="0"/>
  </w:num>
  <w:num w:numId="4" w16cid:durableId="105125808">
    <w:abstractNumId w:val="4"/>
  </w:num>
  <w:num w:numId="5" w16cid:durableId="239751892">
    <w:abstractNumId w:val="2"/>
  </w:num>
  <w:num w:numId="6" w16cid:durableId="15278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54D"/>
    <w:rsid w:val="00027AB6"/>
    <w:rsid w:val="000653B2"/>
    <w:rsid w:val="000A0144"/>
    <w:rsid w:val="000D2E58"/>
    <w:rsid w:val="000E2CA7"/>
    <w:rsid w:val="00133FC5"/>
    <w:rsid w:val="0017183A"/>
    <w:rsid w:val="00191388"/>
    <w:rsid w:val="001B00D1"/>
    <w:rsid w:val="001D7541"/>
    <w:rsid w:val="00214EAC"/>
    <w:rsid w:val="002320CB"/>
    <w:rsid w:val="002833F8"/>
    <w:rsid w:val="002A09B7"/>
    <w:rsid w:val="002A248B"/>
    <w:rsid w:val="002B59AF"/>
    <w:rsid w:val="002F2979"/>
    <w:rsid w:val="00374822"/>
    <w:rsid w:val="00375424"/>
    <w:rsid w:val="003E1B66"/>
    <w:rsid w:val="00405F6E"/>
    <w:rsid w:val="00425A5A"/>
    <w:rsid w:val="004800D4"/>
    <w:rsid w:val="004806DA"/>
    <w:rsid w:val="004F6924"/>
    <w:rsid w:val="0050032F"/>
    <w:rsid w:val="005049FB"/>
    <w:rsid w:val="00506933"/>
    <w:rsid w:val="00532030"/>
    <w:rsid w:val="00555FF5"/>
    <w:rsid w:val="00586278"/>
    <w:rsid w:val="005C4031"/>
    <w:rsid w:val="005D767F"/>
    <w:rsid w:val="005E5260"/>
    <w:rsid w:val="00620AA4"/>
    <w:rsid w:val="00682ED5"/>
    <w:rsid w:val="00682FB2"/>
    <w:rsid w:val="006E7195"/>
    <w:rsid w:val="00725269"/>
    <w:rsid w:val="00727162"/>
    <w:rsid w:val="00772FEA"/>
    <w:rsid w:val="00792B31"/>
    <w:rsid w:val="007B2774"/>
    <w:rsid w:val="00836B27"/>
    <w:rsid w:val="00882F85"/>
    <w:rsid w:val="008A6736"/>
    <w:rsid w:val="008E6882"/>
    <w:rsid w:val="008F37F7"/>
    <w:rsid w:val="00926F12"/>
    <w:rsid w:val="009303FE"/>
    <w:rsid w:val="0093392D"/>
    <w:rsid w:val="00934929"/>
    <w:rsid w:val="00971111"/>
    <w:rsid w:val="00973CA9"/>
    <w:rsid w:val="009861A6"/>
    <w:rsid w:val="009C148C"/>
    <w:rsid w:val="009E4716"/>
    <w:rsid w:val="00A42F7D"/>
    <w:rsid w:val="00AC5060"/>
    <w:rsid w:val="00AD2A26"/>
    <w:rsid w:val="00AD3242"/>
    <w:rsid w:val="00AE2428"/>
    <w:rsid w:val="00AF482C"/>
    <w:rsid w:val="00B2198D"/>
    <w:rsid w:val="00B26F8E"/>
    <w:rsid w:val="00B9054D"/>
    <w:rsid w:val="00B96999"/>
    <w:rsid w:val="00BA13C1"/>
    <w:rsid w:val="00BB0721"/>
    <w:rsid w:val="00BD6837"/>
    <w:rsid w:val="00BE03F4"/>
    <w:rsid w:val="00BF4FD4"/>
    <w:rsid w:val="00C10681"/>
    <w:rsid w:val="00C2449F"/>
    <w:rsid w:val="00C47B26"/>
    <w:rsid w:val="00C73C01"/>
    <w:rsid w:val="00CB07CF"/>
    <w:rsid w:val="00D14DD5"/>
    <w:rsid w:val="00D44755"/>
    <w:rsid w:val="00D541BF"/>
    <w:rsid w:val="00DD5CB3"/>
    <w:rsid w:val="00E10D38"/>
    <w:rsid w:val="00E26683"/>
    <w:rsid w:val="00EB1ADA"/>
    <w:rsid w:val="00F041AF"/>
    <w:rsid w:val="00F421B8"/>
    <w:rsid w:val="00F6520B"/>
    <w:rsid w:val="00FC4BCB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ED610"/>
  <w15:docId w15:val="{017A1F78-F149-4492-8636-6C340308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20CB"/>
    <w:rPr>
      <w:rFonts w:ascii="Arial" w:hAnsi="Arial" w:cs="Arial"/>
      <w:bCs/>
      <w:kern w:val="32"/>
    </w:rPr>
  </w:style>
  <w:style w:type="paragraph" w:styleId="Nadpis1">
    <w:name w:val="heading 1"/>
    <w:basedOn w:val="Normln"/>
    <w:next w:val="Normln"/>
    <w:qFormat/>
    <w:rsid w:val="00214EAC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qFormat/>
    <w:rsid w:val="00214EAC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C50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50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5060"/>
  </w:style>
  <w:style w:type="paragraph" w:styleId="Nzev">
    <w:name w:val="Title"/>
    <w:basedOn w:val="Normln"/>
    <w:qFormat/>
    <w:rsid w:val="00FC4BCB"/>
    <w:pPr>
      <w:jc w:val="center"/>
    </w:pPr>
    <w:rPr>
      <w:rFonts w:ascii="Times New Roman" w:hAnsi="Times New Roman" w:cs="Times New Roman"/>
      <w:bCs w:val="0"/>
      <w:kern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4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424"/>
    <w:rPr>
      <w:rFonts w:ascii="Tahoma" w:hAnsi="Tahoma" w:cs="Tahoma"/>
      <w:bCs/>
      <w:kern w:val="32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49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B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Linhart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creator>Linhart</dc:creator>
  <cp:lastModifiedBy>Toufar Jiří (136740)</cp:lastModifiedBy>
  <cp:revision>7</cp:revision>
  <cp:lastPrinted>2022-12-16T07:36:00Z</cp:lastPrinted>
  <dcterms:created xsi:type="dcterms:W3CDTF">2022-12-16T07:53:00Z</dcterms:created>
  <dcterms:modified xsi:type="dcterms:W3CDTF">2024-03-27T08:07:00Z</dcterms:modified>
</cp:coreProperties>
</file>