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FC7A9" w14:textId="77777777" w:rsidR="008E35AF" w:rsidRDefault="00620295" w:rsidP="00DD2A0F">
      <w:pPr>
        <w:spacing w:line="240" w:lineRule="auto"/>
        <w:jc w:val="center"/>
        <w:rPr>
          <w:b/>
          <w:sz w:val="28"/>
        </w:rPr>
      </w:pPr>
      <w:r w:rsidRPr="00DD2A0F">
        <w:rPr>
          <w:b/>
          <w:sz w:val="28"/>
        </w:rPr>
        <w:t>S</w:t>
      </w:r>
      <w:r w:rsidR="00AC709D">
        <w:rPr>
          <w:b/>
          <w:sz w:val="28"/>
        </w:rPr>
        <w:t>mlouva o výrobě prezentačních reportáží</w:t>
      </w:r>
      <w:r w:rsidR="00DD2A0F" w:rsidRPr="00DD2A0F">
        <w:rPr>
          <w:b/>
          <w:sz w:val="28"/>
        </w:rPr>
        <w:t xml:space="preserve"> a </w:t>
      </w:r>
      <w:r w:rsidRPr="00DD2A0F">
        <w:rPr>
          <w:b/>
          <w:sz w:val="28"/>
        </w:rPr>
        <w:t>poskytnutí licence</w:t>
      </w:r>
    </w:p>
    <w:p w14:paraId="1C644717" w14:textId="3DD586C2" w:rsidR="006A2B17" w:rsidRPr="008E35AF" w:rsidRDefault="008E35AF" w:rsidP="00DD2A0F">
      <w:pPr>
        <w:spacing w:line="240" w:lineRule="auto"/>
        <w:jc w:val="center"/>
        <w:rPr>
          <w:sz w:val="24"/>
        </w:rPr>
      </w:pPr>
      <w:r w:rsidRPr="0065442D">
        <w:rPr>
          <w:sz w:val="24"/>
        </w:rPr>
        <w:t>(dále jen „smlouva“)</w:t>
      </w:r>
      <w:r w:rsidR="00620295" w:rsidRPr="0065442D">
        <w:rPr>
          <w:sz w:val="28"/>
        </w:rPr>
        <w:t xml:space="preserve"> </w:t>
      </w:r>
    </w:p>
    <w:p w14:paraId="4E080C08" w14:textId="77777777" w:rsidR="006A2B17" w:rsidRDefault="006A2B17">
      <w:pPr>
        <w:spacing w:line="240" w:lineRule="auto"/>
        <w:jc w:val="center"/>
      </w:pPr>
    </w:p>
    <w:p w14:paraId="25C25E1B" w14:textId="77777777" w:rsidR="006A2B17" w:rsidRDefault="006A2B17">
      <w:pPr>
        <w:spacing w:line="240" w:lineRule="auto"/>
        <w:jc w:val="center"/>
      </w:pPr>
    </w:p>
    <w:p w14:paraId="0B33703E" w14:textId="77777777" w:rsidR="009154BE" w:rsidRDefault="009154BE">
      <w:pPr>
        <w:spacing w:line="240" w:lineRule="auto"/>
        <w:jc w:val="center"/>
      </w:pPr>
    </w:p>
    <w:p w14:paraId="2CA10B6D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I. Smluvní strany</w:t>
      </w:r>
    </w:p>
    <w:p w14:paraId="3940115E" w14:textId="77777777" w:rsidR="006A2B17" w:rsidRDefault="006A2B17">
      <w:pPr>
        <w:keepNext/>
        <w:tabs>
          <w:tab w:val="left" w:pos="567"/>
        </w:tabs>
        <w:spacing w:line="240" w:lineRule="auto"/>
      </w:pPr>
    </w:p>
    <w:p w14:paraId="69E70289" w14:textId="77777777" w:rsidR="006A2B17" w:rsidRPr="005C7094" w:rsidRDefault="00620295">
      <w:pPr>
        <w:keepNext/>
        <w:spacing w:line="240" w:lineRule="auto"/>
        <w:rPr>
          <w:sz w:val="24"/>
          <w:szCs w:val="24"/>
        </w:rPr>
      </w:pPr>
      <w:r w:rsidRPr="005C7094">
        <w:rPr>
          <w:b/>
          <w:sz w:val="24"/>
          <w:szCs w:val="24"/>
        </w:rPr>
        <w:t>PRAHA TV s.r.o.</w:t>
      </w:r>
    </w:p>
    <w:p w14:paraId="5E59353C" w14:textId="25AF8645" w:rsidR="006A2B17" w:rsidRPr="005C7094" w:rsidRDefault="002958D5">
      <w:pPr>
        <w:keepNext/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 xml:space="preserve">sídlo: </w:t>
      </w:r>
      <w:r w:rsidR="007A6FA5">
        <w:rPr>
          <w:sz w:val="24"/>
          <w:szCs w:val="24"/>
        </w:rPr>
        <w:t>Opletalova 919/5, 110 00 Praha</w:t>
      </w:r>
      <w:r w:rsidR="0041534E">
        <w:rPr>
          <w:sz w:val="24"/>
          <w:szCs w:val="24"/>
        </w:rPr>
        <w:t xml:space="preserve"> 1</w:t>
      </w:r>
      <w:r w:rsidR="007A6FA5">
        <w:rPr>
          <w:sz w:val="24"/>
          <w:szCs w:val="24"/>
        </w:rPr>
        <w:t>, Nové Město</w:t>
      </w:r>
    </w:p>
    <w:p w14:paraId="1F5C151E" w14:textId="77777777" w:rsidR="006A2B17" w:rsidRPr="005C7094" w:rsidRDefault="00B123F8">
      <w:pPr>
        <w:keepNext/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 xml:space="preserve">zapsána </w:t>
      </w:r>
      <w:r w:rsidR="00620295" w:rsidRPr="005C7094">
        <w:rPr>
          <w:sz w:val="24"/>
          <w:szCs w:val="24"/>
        </w:rPr>
        <w:t>v </w:t>
      </w:r>
      <w:r w:rsidR="002958D5" w:rsidRPr="005C7094">
        <w:rPr>
          <w:sz w:val="24"/>
          <w:szCs w:val="24"/>
        </w:rPr>
        <w:t>OR</w:t>
      </w:r>
      <w:r w:rsidR="00620295" w:rsidRPr="005C7094">
        <w:rPr>
          <w:sz w:val="24"/>
          <w:szCs w:val="24"/>
        </w:rPr>
        <w:t xml:space="preserve"> vedené</w:t>
      </w:r>
      <w:r w:rsidRPr="005C7094">
        <w:rPr>
          <w:sz w:val="24"/>
          <w:szCs w:val="24"/>
        </w:rPr>
        <w:t xml:space="preserve">m </w:t>
      </w:r>
      <w:r w:rsidR="00620295" w:rsidRPr="005C7094">
        <w:rPr>
          <w:sz w:val="24"/>
          <w:szCs w:val="24"/>
        </w:rPr>
        <w:t>Městským soudem v</w:t>
      </w:r>
      <w:r w:rsidRPr="005C7094">
        <w:rPr>
          <w:sz w:val="24"/>
          <w:szCs w:val="24"/>
        </w:rPr>
        <w:t> </w:t>
      </w:r>
      <w:r w:rsidR="00620295" w:rsidRPr="005C7094">
        <w:rPr>
          <w:sz w:val="24"/>
          <w:szCs w:val="24"/>
        </w:rPr>
        <w:t>Praze</w:t>
      </w:r>
      <w:r w:rsidRPr="005C7094">
        <w:rPr>
          <w:sz w:val="24"/>
          <w:szCs w:val="24"/>
        </w:rPr>
        <w:t xml:space="preserve"> pod</w:t>
      </w:r>
      <w:r w:rsidR="00620295" w:rsidRPr="005C7094">
        <w:rPr>
          <w:sz w:val="24"/>
          <w:szCs w:val="24"/>
        </w:rPr>
        <w:t xml:space="preserve"> spis. zn. C 228712</w:t>
      </w:r>
    </w:p>
    <w:p w14:paraId="2AA2DCF7" w14:textId="6A6782F4" w:rsidR="008D03F4" w:rsidRPr="005C7094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IČ</w:t>
      </w:r>
      <w:r w:rsidR="004859C5">
        <w:rPr>
          <w:sz w:val="24"/>
          <w:szCs w:val="24"/>
        </w:rPr>
        <w:t>O</w:t>
      </w:r>
      <w:r w:rsidRPr="005C7094">
        <w:rPr>
          <w:sz w:val="24"/>
          <w:szCs w:val="24"/>
        </w:rPr>
        <w:t>:</w:t>
      </w:r>
      <w:r w:rsidR="0069589F" w:rsidRPr="005C7094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258</w:t>
      </w:r>
      <w:r w:rsidR="004859C5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30</w:t>
      </w:r>
      <w:r w:rsidR="004859C5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937</w:t>
      </w:r>
    </w:p>
    <w:p w14:paraId="4503CAFE" w14:textId="77777777" w:rsidR="006A2B17" w:rsidRPr="005C7094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DIČ: CZ25830937</w:t>
      </w:r>
    </w:p>
    <w:p w14:paraId="3D8F5541" w14:textId="77777777" w:rsidR="006A2B17" w:rsidRPr="005C7094" w:rsidRDefault="00620295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bankovní spojení:</w:t>
      </w:r>
      <w:r w:rsidR="008D03F4" w:rsidRPr="005C7094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27-1170590247/0100</w:t>
      </w:r>
    </w:p>
    <w:p w14:paraId="3EC6766E" w14:textId="592AC23E" w:rsidR="006A2B17" w:rsidRPr="005C7094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zastoupena: Přemyslem Svorou</w:t>
      </w:r>
      <w:r w:rsidR="002958D5" w:rsidRPr="005C7094">
        <w:rPr>
          <w:sz w:val="24"/>
          <w:szCs w:val="24"/>
        </w:rPr>
        <w:t>, jednatel</w:t>
      </w:r>
      <w:r w:rsidR="007A6FA5">
        <w:rPr>
          <w:sz w:val="24"/>
          <w:szCs w:val="24"/>
        </w:rPr>
        <w:t>em</w:t>
      </w:r>
      <w:r w:rsidR="002958D5" w:rsidRPr="005C7094">
        <w:rPr>
          <w:sz w:val="24"/>
          <w:szCs w:val="24"/>
        </w:rPr>
        <w:t xml:space="preserve"> společnosti</w:t>
      </w:r>
    </w:p>
    <w:p w14:paraId="5EBA2F4D" w14:textId="66E28498" w:rsidR="005B3D41" w:rsidRPr="005C7094" w:rsidRDefault="005B3D41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 xml:space="preserve">jednající na základě plné moci: </w:t>
      </w:r>
      <w:r w:rsidR="007C051E">
        <w:rPr>
          <w:sz w:val="24"/>
          <w:szCs w:val="24"/>
        </w:rPr>
        <w:t>xxxx</w:t>
      </w:r>
      <w:r w:rsidRPr="005C7094">
        <w:rPr>
          <w:sz w:val="24"/>
          <w:szCs w:val="24"/>
        </w:rPr>
        <w:t>, šéfproducentka společnosti</w:t>
      </w:r>
    </w:p>
    <w:p w14:paraId="27B598E8" w14:textId="77777777" w:rsidR="006A2B17" w:rsidRPr="005C7094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(dále jen</w:t>
      </w:r>
      <w:r w:rsidRPr="005C7094">
        <w:rPr>
          <w:b/>
          <w:sz w:val="24"/>
          <w:szCs w:val="24"/>
        </w:rPr>
        <w:t xml:space="preserve"> „</w:t>
      </w:r>
      <w:r w:rsidRPr="0065442D">
        <w:rPr>
          <w:b/>
          <w:sz w:val="24"/>
          <w:szCs w:val="24"/>
        </w:rPr>
        <w:t>PRAHA TV</w:t>
      </w:r>
      <w:r w:rsidRPr="005C7094">
        <w:rPr>
          <w:sz w:val="24"/>
          <w:szCs w:val="24"/>
        </w:rPr>
        <w:t>”)</w:t>
      </w:r>
    </w:p>
    <w:p w14:paraId="7CB7C063" w14:textId="77777777" w:rsidR="006A2B17" w:rsidRDefault="006A2B17">
      <w:pPr>
        <w:spacing w:line="240" w:lineRule="auto"/>
        <w:rPr>
          <w:sz w:val="24"/>
          <w:szCs w:val="24"/>
        </w:rPr>
      </w:pPr>
    </w:p>
    <w:p w14:paraId="0B46E25F" w14:textId="77777777" w:rsidR="009154BE" w:rsidRPr="005C7094" w:rsidRDefault="009154BE">
      <w:pPr>
        <w:spacing w:line="240" w:lineRule="auto"/>
        <w:rPr>
          <w:sz w:val="24"/>
          <w:szCs w:val="24"/>
        </w:rPr>
      </w:pPr>
    </w:p>
    <w:p w14:paraId="305C9A70" w14:textId="77777777" w:rsidR="006A2B17" w:rsidRPr="005C7094" w:rsidRDefault="00620295" w:rsidP="008D03F4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a</w:t>
      </w:r>
    </w:p>
    <w:p w14:paraId="6B9D99EB" w14:textId="77777777" w:rsidR="006A2B17" w:rsidRDefault="006A2B17">
      <w:pPr>
        <w:spacing w:line="240" w:lineRule="auto"/>
        <w:rPr>
          <w:sz w:val="24"/>
          <w:szCs w:val="24"/>
        </w:rPr>
      </w:pPr>
    </w:p>
    <w:p w14:paraId="445279EA" w14:textId="77777777" w:rsidR="009154BE" w:rsidRPr="005C7094" w:rsidRDefault="009154BE">
      <w:pPr>
        <w:spacing w:line="240" w:lineRule="auto"/>
        <w:rPr>
          <w:sz w:val="24"/>
          <w:szCs w:val="24"/>
        </w:rPr>
      </w:pPr>
    </w:p>
    <w:p w14:paraId="1826C768" w14:textId="09CC9723" w:rsidR="006A2B17" w:rsidRPr="005C7094" w:rsidRDefault="002A1FB2">
      <w:pPr>
        <w:keepNext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Technologie hlavního města Prahy, a.s.</w:t>
      </w:r>
    </w:p>
    <w:p w14:paraId="22BC9E26" w14:textId="20CFFA92" w:rsidR="006A2B17" w:rsidRPr="005C7094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sídlo: </w:t>
      </w:r>
      <w:r w:rsidR="002A1FB2">
        <w:rPr>
          <w:sz w:val="24"/>
          <w:szCs w:val="24"/>
        </w:rPr>
        <w:t>Dělnická 213/12</w:t>
      </w:r>
      <w:r w:rsidR="007F3284">
        <w:rPr>
          <w:sz w:val="24"/>
          <w:szCs w:val="24"/>
        </w:rPr>
        <w:t>,</w:t>
      </w:r>
      <w:r w:rsidR="0041534E">
        <w:rPr>
          <w:sz w:val="24"/>
          <w:szCs w:val="24"/>
        </w:rPr>
        <w:t xml:space="preserve"> Holešovice,</w:t>
      </w:r>
      <w:r w:rsidR="007F3284">
        <w:rPr>
          <w:sz w:val="24"/>
          <w:szCs w:val="24"/>
        </w:rPr>
        <w:t xml:space="preserve"> 170 00 Praha 7 </w:t>
      </w:r>
    </w:p>
    <w:p w14:paraId="390BE894" w14:textId="3F8FEB2F" w:rsidR="00050B08" w:rsidRPr="005C7094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IČ</w:t>
      </w:r>
      <w:r w:rsidR="004859C5">
        <w:rPr>
          <w:sz w:val="24"/>
          <w:szCs w:val="24"/>
        </w:rPr>
        <w:t>O</w:t>
      </w:r>
      <w:r w:rsidRPr="005C7094">
        <w:rPr>
          <w:sz w:val="24"/>
          <w:szCs w:val="24"/>
        </w:rPr>
        <w:t xml:space="preserve">: </w:t>
      </w:r>
      <w:r w:rsidR="002A1FB2">
        <w:rPr>
          <w:sz w:val="24"/>
          <w:szCs w:val="24"/>
          <w:shd w:val="clear" w:color="auto" w:fill="FFFFFF"/>
        </w:rPr>
        <w:t>256</w:t>
      </w:r>
      <w:r w:rsidR="004859C5">
        <w:rPr>
          <w:sz w:val="24"/>
          <w:szCs w:val="24"/>
          <w:shd w:val="clear" w:color="auto" w:fill="FFFFFF"/>
        </w:rPr>
        <w:t xml:space="preserve"> </w:t>
      </w:r>
      <w:r w:rsidR="002A1FB2">
        <w:rPr>
          <w:sz w:val="24"/>
          <w:szCs w:val="24"/>
          <w:shd w:val="clear" w:color="auto" w:fill="FFFFFF"/>
        </w:rPr>
        <w:t>72</w:t>
      </w:r>
      <w:r w:rsidR="004859C5">
        <w:rPr>
          <w:sz w:val="24"/>
          <w:szCs w:val="24"/>
          <w:shd w:val="clear" w:color="auto" w:fill="FFFFFF"/>
        </w:rPr>
        <w:t xml:space="preserve"> </w:t>
      </w:r>
      <w:r w:rsidR="002A1FB2">
        <w:rPr>
          <w:sz w:val="24"/>
          <w:szCs w:val="24"/>
          <w:shd w:val="clear" w:color="auto" w:fill="FFFFFF"/>
        </w:rPr>
        <w:t>541</w:t>
      </w:r>
    </w:p>
    <w:p w14:paraId="18E64844" w14:textId="2B120EF9" w:rsidR="006A2B17" w:rsidRPr="005C7094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DIČ: </w:t>
      </w:r>
      <w:r w:rsidR="00BF094C" w:rsidRPr="005C7094">
        <w:rPr>
          <w:sz w:val="24"/>
          <w:szCs w:val="24"/>
        </w:rPr>
        <w:t>CZ</w:t>
      </w:r>
      <w:r w:rsidR="002A1FB2">
        <w:rPr>
          <w:sz w:val="24"/>
          <w:szCs w:val="24"/>
        </w:rPr>
        <w:t>25672541</w:t>
      </w:r>
    </w:p>
    <w:p w14:paraId="556F0BA7" w14:textId="586AA5DB" w:rsidR="008D03F4" w:rsidRDefault="002A1FB2" w:rsidP="008D03F4">
      <w:pPr>
        <w:tabs>
          <w:tab w:val="left" w:pos="0"/>
          <w:tab w:val="left" w:pos="1440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sz w:val="24"/>
          <w:szCs w:val="24"/>
        </w:rPr>
        <w:t>zastoupena</w:t>
      </w:r>
      <w:r w:rsidR="00CA770C" w:rsidRPr="002A1FB2">
        <w:rPr>
          <w:sz w:val="24"/>
          <w:szCs w:val="24"/>
        </w:rPr>
        <w:t xml:space="preserve">: </w:t>
      </w:r>
      <w:r w:rsidRPr="002A1FB2">
        <w:rPr>
          <w:color w:val="333333"/>
          <w:sz w:val="24"/>
          <w:szCs w:val="24"/>
          <w:shd w:val="clear" w:color="auto" w:fill="FFFFFF"/>
        </w:rPr>
        <w:t>Tomášem Jílkem</w:t>
      </w:r>
      <w:r w:rsidR="00045C13" w:rsidRPr="002A1FB2">
        <w:rPr>
          <w:color w:val="auto"/>
          <w:sz w:val="24"/>
          <w:szCs w:val="24"/>
          <w:shd w:val="clear" w:color="auto" w:fill="FFFFFF"/>
        </w:rPr>
        <w:t>, předsedou představenstva</w:t>
      </w:r>
    </w:p>
    <w:p w14:paraId="0448047D" w14:textId="5CC939FD" w:rsidR="008E43D8" w:rsidRDefault="008E43D8" w:rsidP="008D03F4">
      <w:pPr>
        <w:tabs>
          <w:tab w:val="left" w:pos="0"/>
          <w:tab w:val="left" w:pos="1440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a</w:t>
      </w:r>
    </w:p>
    <w:p w14:paraId="68C3E795" w14:textId="0DF78E80" w:rsidR="008E43D8" w:rsidRPr="005C7094" w:rsidRDefault="008E43D8" w:rsidP="008D03F4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Tomášem Novotným, místopředsedou představenstva</w:t>
      </w:r>
    </w:p>
    <w:p w14:paraId="201EF34A" w14:textId="18D35774" w:rsidR="006A2B17" w:rsidRPr="005C7094" w:rsidRDefault="00620295" w:rsidP="008D03F4">
      <w:pPr>
        <w:tabs>
          <w:tab w:val="left" w:pos="0"/>
          <w:tab w:val="left" w:pos="1440"/>
        </w:tabs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kontaktní osoba: </w:t>
      </w:r>
      <w:r w:rsidR="007C051E">
        <w:rPr>
          <w:sz w:val="24"/>
          <w:szCs w:val="24"/>
        </w:rPr>
        <w:t>xxxx</w:t>
      </w:r>
      <w:r w:rsidR="00C06C59">
        <w:rPr>
          <w:sz w:val="24"/>
          <w:szCs w:val="24"/>
        </w:rPr>
        <w:t>, vedoucí marketingu a komunikace</w:t>
      </w:r>
    </w:p>
    <w:p w14:paraId="5E682DC1" w14:textId="77777777" w:rsidR="006A2B17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>(dále jen „</w:t>
      </w:r>
      <w:r w:rsidRPr="0065442D">
        <w:rPr>
          <w:b/>
          <w:sz w:val="24"/>
          <w:szCs w:val="24"/>
        </w:rPr>
        <w:t>Objednatel</w:t>
      </w:r>
      <w:r w:rsidRPr="005C7094">
        <w:rPr>
          <w:sz w:val="24"/>
          <w:szCs w:val="24"/>
        </w:rPr>
        <w:t>“)</w:t>
      </w:r>
    </w:p>
    <w:p w14:paraId="448184A5" w14:textId="53DF3354" w:rsidR="00256943" w:rsidRPr="005C7094" w:rsidRDefault="00256943">
      <w:pPr>
        <w:spacing w:line="240" w:lineRule="auto"/>
        <w:rPr>
          <w:sz w:val="24"/>
          <w:szCs w:val="24"/>
        </w:rPr>
      </w:pPr>
      <w:r w:rsidRPr="00256943">
        <w:rPr>
          <w:sz w:val="24"/>
          <w:szCs w:val="24"/>
        </w:rPr>
        <w:t>48/24</w:t>
      </w:r>
    </w:p>
    <w:p w14:paraId="5DB03714" w14:textId="77777777" w:rsidR="006A2B17" w:rsidRPr="005C7094" w:rsidRDefault="006A2B17">
      <w:pPr>
        <w:spacing w:line="240" w:lineRule="auto"/>
        <w:rPr>
          <w:sz w:val="24"/>
          <w:szCs w:val="24"/>
        </w:rPr>
      </w:pPr>
    </w:p>
    <w:p w14:paraId="4C3DDEAB" w14:textId="2124301B" w:rsidR="006A2B17" w:rsidRPr="005C7094" w:rsidRDefault="008A3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Dále společně též „smluvní strany“ nebo samostatně „smluvní strana“</w:t>
      </w:r>
    </w:p>
    <w:p w14:paraId="7C942F3E" w14:textId="4D7E7C73" w:rsidR="006A2B17" w:rsidRPr="005C7094" w:rsidRDefault="00620295">
      <w:pPr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uzavírají </w:t>
      </w:r>
      <w:r w:rsidR="004E41AA">
        <w:rPr>
          <w:sz w:val="24"/>
          <w:szCs w:val="24"/>
        </w:rPr>
        <w:t xml:space="preserve">níže uvedeného dne, měsíc a roku </w:t>
      </w:r>
      <w:r w:rsidRPr="005C7094">
        <w:rPr>
          <w:sz w:val="24"/>
          <w:szCs w:val="24"/>
        </w:rPr>
        <w:t>následující smlouvu.</w:t>
      </w:r>
    </w:p>
    <w:p w14:paraId="5BE557A8" w14:textId="77777777" w:rsidR="006A2B17" w:rsidRPr="005C7094" w:rsidRDefault="006A2B17">
      <w:pPr>
        <w:spacing w:line="240" w:lineRule="auto"/>
        <w:rPr>
          <w:sz w:val="24"/>
          <w:szCs w:val="24"/>
        </w:rPr>
      </w:pPr>
    </w:p>
    <w:p w14:paraId="0860A4DF" w14:textId="77777777" w:rsidR="006A2B17" w:rsidRDefault="006A2B17">
      <w:pPr>
        <w:spacing w:line="240" w:lineRule="auto"/>
        <w:rPr>
          <w:sz w:val="24"/>
          <w:szCs w:val="24"/>
        </w:rPr>
      </w:pPr>
    </w:p>
    <w:p w14:paraId="66A6C22B" w14:textId="77777777" w:rsidR="009154BE" w:rsidRPr="005C7094" w:rsidRDefault="009154BE">
      <w:pPr>
        <w:spacing w:line="240" w:lineRule="auto"/>
        <w:rPr>
          <w:sz w:val="24"/>
          <w:szCs w:val="24"/>
        </w:rPr>
      </w:pPr>
    </w:p>
    <w:p w14:paraId="7EA1B482" w14:textId="77777777" w:rsidR="006A2B17" w:rsidRPr="005C7094" w:rsidRDefault="00620295">
      <w:pPr>
        <w:spacing w:line="240" w:lineRule="auto"/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t>II. Předmět smlouvy</w:t>
      </w:r>
    </w:p>
    <w:p w14:paraId="1C96D398" w14:textId="77777777" w:rsidR="006A2B17" w:rsidRPr="005C7094" w:rsidRDefault="00620295">
      <w:pPr>
        <w:spacing w:line="240" w:lineRule="auto"/>
        <w:rPr>
          <w:sz w:val="24"/>
          <w:szCs w:val="24"/>
        </w:rPr>
      </w:pPr>
      <w:r w:rsidRPr="005C7094">
        <w:rPr>
          <w:sz w:val="24"/>
          <w:szCs w:val="24"/>
        </w:rPr>
        <w:tab/>
        <w:t xml:space="preserve">. </w:t>
      </w:r>
    </w:p>
    <w:p w14:paraId="61402524" w14:textId="67C3EA66" w:rsidR="006A2B17" w:rsidRPr="00B53D7F" w:rsidRDefault="00620295" w:rsidP="00B53D7F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PRAHA TV je výrobcem a producentem televizních pořadů a provozovatelem televizního vysílání programu PRAHA TV na základě licence udělené rozhodnutím Rady pro rozhlasové a televizní vysílání sp.zn. 2014/641/zem/IMP ze dne 1.7.2014. Jedná se o regionální informační program šířený digitálně prostřednictvím pozemních vysílačů s časovým rozsahem vysílání 24 hodin denně a územním rozsahem vysílání v Praze a Středočeském kraji a na internetu na serveru</w:t>
      </w:r>
      <w:r w:rsidR="009F2D85" w:rsidRPr="005C7094">
        <w:rPr>
          <w:sz w:val="24"/>
          <w:szCs w:val="24"/>
        </w:rPr>
        <w:t xml:space="preserve"> </w:t>
      </w:r>
      <w:hyperlink r:id="rId11" w:history="1">
        <w:r w:rsidR="00B53D7F" w:rsidRPr="00A001E3">
          <w:rPr>
            <w:rStyle w:val="Hypertextovodkaz"/>
            <w:sz w:val="24"/>
            <w:szCs w:val="24"/>
          </w:rPr>
          <w:t>www.prahatv.eu</w:t>
        </w:r>
      </w:hyperlink>
      <w:r w:rsidR="00B53D7F">
        <w:rPr>
          <w:sz w:val="24"/>
          <w:szCs w:val="24"/>
        </w:rPr>
        <w:t xml:space="preserve">, </w:t>
      </w:r>
      <w:r w:rsidRPr="00B53D7F">
        <w:rPr>
          <w:sz w:val="24"/>
          <w:szCs w:val="24"/>
        </w:rPr>
        <w:t xml:space="preserve">kde je umístěn i archiv vybraných odvysílaných pořadů. </w:t>
      </w:r>
    </w:p>
    <w:p w14:paraId="74DDB562" w14:textId="77777777" w:rsidR="006A2B17" w:rsidRPr="005C7094" w:rsidRDefault="006A2B17" w:rsidP="00DB5D5B">
      <w:pPr>
        <w:spacing w:line="240" w:lineRule="auto"/>
        <w:ind w:left="426" w:hanging="426"/>
        <w:jc w:val="both"/>
        <w:rPr>
          <w:sz w:val="24"/>
          <w:szCs w:val="24"/>
        </w:rPr>
      </w:pPr>
    </w:p>
    <w:p w14:paraId="4C0B50CC" w14:textId="23F36B0F" w:rsidR="00066913" w:rsidRPr="00066913" w:rsidRDefault="00066913" w:rsidP="00DB5D5B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Objednatel je akciovou společností, jejímž jediným akcionářem je hlavní město Praha a byla založena za </w:t>
      </w:r>
      <w:r w:rsidRPr="00066913">
        <w:rPr>
          <w:sz w:val="24"/>
          <w:szCs w:val="24"/>
        </w:rPr>
        <w:t>účelem poskytování technických a dalších služeb v rámci plnění úkolů svěřených společnosti hlavním městem Prahou nebo jejími městskými částmi (dále společně „Město“) anebo subjekty vlastněnými, provozovanými, zřízenými či založenými Městem</w:t>
      </w:r>
      <w:r>
        <w:rPr>
          <w:sz w:val="24"/>
          <w:szCs w:val="24"/>
        </w:rPr>
        <w:t>.</w:t>
      </w:r>
    </w:p>
    <w:p w14:paraId="692781CA" w14:textId="77777777" w:rsidR="00066913" w:rsidRDefault="00066913" w:rsidP="00066913">
      <w:pPr>
        <w:pStyle w:val="Odstavecseseznamem"/>
        <w:rPr>
          <w:sz w:val="24"/>
          <w:szCs w:val="24"/>
        </w:rPr>
      </w:pPr>
    </w:p>
    <w:p w14:paraId="78847299" w14:textId="3C31580A" w:rsidR="006A2B17" w:rsidRPr="005C7094" w:rsidRDefault="00620295" w:rsidP="00DB5D5B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Objednatel má zájem prostřednictvím PRAHA TV i jinými způsoby zprostředkovávat široké veřejnosti nestranné a objektivní informace o své činnosti. </w:t>
      </w:r>
    </w:p>
    <w:p w14:paraId="0C2D5D7B" w14:textId="77777777" w:rsidR="006A2B17" w:rsidRPr="005C7094" w:rsidRDefault="006A2B17" w:rsidP="00DB5D5B">
      <w:pPr>
        <w:spacing w:line="240" w:lineRule="auto"/>
        <w:ind w:left="426" w:hanging="426"/>
        <w:jc w:val="both"/>
        <w:rPr>
          <w:sz w:val="24"/>
          <w:szCs w:val="24"/>
        </w:rPr>
      </w:pPr>
    </w:p>
    <w:p w14:paraId="436801F0" w14:textId="77777777" w:rsidR="007B5321" w:rsidRPr="005C7094" w:rsidRDefault="007B5321" w:rsidP="007B5321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Smlouva je realizována v souladu s ustanovením § 29 písm. i) bod 2 zákona č. 134/2016 Sb., o zadávání veřejných zakázek, v platném znění. Jedná se o veřejnou zakázku zadávanou veřejným zadavatelem, spočívající v nákupu vysílacího času nebo dodání programů, která je zadávána provozovatelům televizního nebo rozhlasového vysílání nebo poskytovatelům audiovizuálních mediálních služeb na vyžádání. </w:t>
      </w:r>
    </w:p>
    <w:p w14:paraId="081F2E41" w14:textId="77777777" w:rsidR="006A2B17" w:rsidRPr="005C7094" w:rsidRDefault="006A2B17" w:rsidP="00DB5D5B">
      <w:pPr>
        <w:spacing w:line="240" w:lineRule="auto"/>
        <w:ind w:left="426" w:hanging="426"/>
        <w:jc w:val="both"/>
        <w:rPr>
          <w:sz w:val="24"/>
          <w:szCs w:val="24"/>
        </w:rPr>
      </w:pPr>
    </w:p>
    <w:p w14:paraId="2F3E33D4" w14:textId="6E64C810" w:rsidR="006A2B17" w:rsidRPr="005C7094" w:rsidRDefault="00620295" w:rsidP="00DB5D5B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PRAHA TV se zavazuje za podmínek níže uvedených kompletně vyrobit </w:t>
      </w:r>
      <w:r w:rsidR="00740460" w:rsidRPr="005C7094">
        <w:rPr>
          <w:sz w:val="24"/>
          <w:szCs w:val="24"/>
        </w:rPr>
        <w:t>níže uvedené</w:t>
      </w:r>
      <w:r w:rsidR="003454CE" w:rsidRPr="005C7094">
        <w:rPr>
          <w:sz w:val="24"/>
          <w:szCs w:val="24"/>
        </w:rPr>
        <w:t xml:space="preserve"> prezentační reportáže</w:t>
      </w:r>
      <w:r w:rsidR="00DC28EC">
        <w:rPr>
          <w:sz w:val="24"/>
          <w:szCs w:val="24"/>
        </w:rPr>
        <w:t xml:space="preserve"> dle písemného zadání Objednatele</w:t>
      </w:r>
      <w:r w:rsidR="004859C5">
        <w:rPr>
          <w:sz w:val="24"/>
          <w:szCs w:val="24"/>
        </w:rPr>
        <w:t>,</w:t>
      </w:r>
      <w:r w:rsidR="003454CE" w:rsidRPr="005C7094">
        <w:rPr>
          <w:sz w:val="24"/>
          <w:szCs w:val="24"/>
        </w:rPr>
        <w:t xml:space="preserve"> a to </w:t>
      </w:r>
      <w:r w:rsidRPr="005C7094">
        <w:rPr>
          <w:sz w:val="24"/>
          <w:szCs w:val="24"/>
        </w:rPr>
        <w:t>v takovém formátu a kvalitě, aby bylo možné je</w:t>
      </w:r>
      <w:r w:rsidR="00516964">
        <w:rPr>
          <w:sz w:val="24"/>
          <w:szCs w:val="24"/>
        </w:rPr>
        <w:t>jich</w:t>
      </w:r>
      <w:r w:rsidRPr="005C7094">
        <w:rPr>
          <w:sz w:val="24"/>
          <w:szCs w:val="24"/>
        </w:rPr>
        <w:t xml:space="preserve"> zařazení do programového schématu programu PRAHA TV a odvysílání v programu PRAHA TV. </w:t>
      </w:r>
    </w:p>
    <w:p w14:paraId="0057190C" w14:textId="77777777" w:rsidR="006A2B17" w:rsidRPr="005C7094" w:rsidRDefault="006A2B17" w:rsidP="00DB5D5B">
      <w:pPr>
        <w:ind w:left="426" w:hanging="426"/>
        <w:jc w:val="both"/>
        <w:rPr>
          <w:sz w:val="24"/>
          <w:szCs w:val="24"/>
        </w:rPr>
      </w:pPr>
    </w:p>
    <w:p w14:paraId="00C0F589" w14:textId="5C777670" w:rsidR="001D5C38" w:rsidRPr="00B53D7F" w:rsidRDefault="00620295" w:rsidP="004D35A6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B53D7F">
        <w:rPr>
          <w:sz w:val="24"/>
          <w:szCs w:val="24"/>
        </w:rPr>
        <w:t xml:space="preserve">Kompletní výroba </w:t>
      </w:r>
      <w:r w:rsidR="003454CE" w:rsidRPr="00B53D7F">
        <w:rPr>
          <w:sz w:val="24"/>
          <w:szCs w:val="24"/>
        </w:rPr>
        <w:t>níže uveden</w:t>
      </w:r>
      <w:r w:rsidR="00740460" w:rsidRPr="00B53D7F">
        <w:rPr>
          <w:sz w:val="24"/>
          <w:szCs w:val="24"/>
        </w:rPr>
        <w:t>ých</w:t>
      </w:r>
      <w:r w:rsidR="003454CE" w:rsidRPr="00B53D7F">
        <w:rPr>
          <w:sz w:val="24"/>
          <w:szCs w:val="24"/>
        </w:rPr>
        <w:t xml:space="preserve"> prezentačních reportáží</w:t>
      </w:r>
      <w:r w:rsidRPr="00B53D7F">
        <w:rPr>
          <w:sz w:val="24"/>
          <w:szCs w:val="24"/>
        </w:rPr>
        <w:t xml:space="preserve"> spočívá v zajištění produkce, redakce, kamery, střihu a jiných souvisejících činností, které jsou potřebné ke splnění závazku PRAHA TV kompletně vyrobit </w:t>
      </w:r>
      <w:r w:rsidR="003454CE" w:rsidRPr="00B53D7F">
        <w:rPr>
          <w:sz w:val="24"/>
          <w:szCs w:val="24"/>
        </w:rPr>
        <w:t>2minutové prezentační reportáže</w:t>
      </w:r>
      <w:r w:rsidRPr="00B53D7F">
        <w:rPr>
          <w:sz w:val="24"/>
          <w:szCs w:val="24"/>
        </w:rPr>
        <w:t xml:space="preserve"> podle této smlouvy. </w:t>
      </w:r>
      <w:r w:rsidR="00516964" w:rsidRPr="00B53D7F">
        <w:rPr>
          <w:sz w:val="24"/>
          <w:szCs w:val="24"/>
        </w:rPr>
        <w:t xml:space="preserve">Součástí plnění z této smlouvy bude také možnost představit činnost společnosti v pořadu </w:t>
      </w:r>
      <w:r w:rsidR="00DC28EC">
        <w:rPr>
          <w:sz w:val="24"/>
          <w:szCs w:val="24"/>
        </w:rPr>
        <w:t xml:space="preserve">PRAHA TV s názvem </w:t>
      </w:r>
      <w:r w:rsidR="008E35AF" w:rsidRPr="00B53D7F">
        <w:rPr>
          <w:sz w:val="24"/>
          <w:szCs w:val="24"/>
        </w:rPr>
        <w:t>„</w:t>
      </w:r>
      <w:r w:rsidR="00516964" w:rsidRPr="00B53D7F">
        <w:rPr>
          <w:i/>
          <w:sz w:val="24"/>
          <w:szCs w:val="24"/>
        </w:rPr>
        <w:t>Host dne</w:t>
      </w:r>
      <w:r w:rsidR="008E35AF" w:rsidRPr="00B53D7F">
        <w:rPr>
          <w:sz w:val="24"/>
          <w:szCs w:val="24"/>
        </w:rPr>
        <w:t>“</w:t>
      </w:r>
      <w:r w:rsidR="004859C5" w:rsidRPr="00B53D7F">
        <w:rPr>
          <w:sz w:val="24"/>
          <w:szCs w:val="24"/>
        </w:rPr>
        <w:t>,</w:t>
      </w:r>
      <w:r w:rsidR="00516964" w:rsidRPr="00B53D7F">
        <w:rPr>
          <w:sz w:val="24"/>
          <w:szCs w:val="24"/>
        </w:rPr>
        <w:t xml:space="preserve"> a to </w:t>
      </w:r>
      <w:r w:rsidR="001D5C38" w:rsidRPr="00B53D7F">
        <w:rPr>
          <w:sz w:val="24"/>
          <w:szCs w:val="24"/>
        </w:rPr>
        <w:t>1x za dobu trvání smlouvy.</w:t>
      </w:r>
    </w:p>
    <w:p w14:paraId="4D903985" w14:textId="77777777" w:rsidR="006A2B17" w:rsidRPr="005C7094" w:rsidRDefault="006A2B17" w:rsidP="00DB5D5B">
      <w:pPr>
        <w:spacing w:line="240" w:lineRule="auto"/>
        <w:ind w:left="426" w:hanging="426"/>
        <w:jc w:val="both"/>
        <w:rPr>
          <w:sz w:val="24"/>
          <w:szCs w:val="24"/>
        </w:rPr>
      </w:pPr>
    </w:p>
    <w:p w14:paraId="30FB8C98" w14:textId="43C7AFEF" w:rsidR="006A2B17" w:rsidRPr="005C7094" w:rsidRDefault="003454CE" w:rsidP="00E1343E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Podrobná specifikace prezentačních reportáží</w:t>
      </w:r>
      <w:r w:rsidR="00620295" w:rsidRPr="005C7094">
        <w:rPr>
          <w:sz w:val="24"/>
          <w:szCs w:val="24"/>
        </w:rPr>
        <w:t xml:space="preserve"> včetně vysílacího plánu je uvedena v příloze č. 1, která je nedílnou součástí této smlouvy.</w:t>
      </w:r>
      <w:r w:rsidR="00BF094C" w:rsidRPr="005C7094">
        <w:rPr>
          <w:sz w:val="24"/>
          <w:szCs w:val="24"/>
        </w:rPr>
        <w:t xml:space="preserve"> PRAHA TV na základě této smlouvy vyrobí počína</w:t>
      </w:r>
      <w:r w:rsidR="002958D5" w:rsidRPr="005C7094">
        <w:rPr>
          <w:sz w:val="24"/>
          <w:szCs w:val="24"/>
        </w:rPr>
        <w:t xml:space="preserve">je měsícem </w:t>
      </w:r>
      <w:r w:rsidR="00616FC9">
        <w:rPr>
          <w:sz w:val="24"/>
          <w:szCs w:val="24"/>
        </w:rPr>
        <w:t>březnem</w:t>
      </w:r>
      <w:r w:rsidR="008E43D8" w:rsidRPr="005C7094">
        <w:rPr>
          <w:sz w:val="24"/>
          <w:szCs w:val="24"/>
        </w:rPr>
        <w:t xml:space="preserve"> </w:t>
      </w:r>
      <w:r w:rsidR="002958D5" w:rsidRPr="005C7094">
        <w:rPr>
          <w:sz w:val="24"/>
          <w:szCs w:val="24"/>
        </w:rPr>
        <w:t>20</w:t>
      </w:r>
      <w:r w:rsidR="006739FA" w:rsidRPr="005C7094">
        <w:rPr>
          <w:sz w:val="24"/>
          <w:szCs w:val="24"/>
        </w:rPr>
        <w:t>2</w:t>
      </w:r>
      <w:r w:rsidR="00616FC9">
        <w:rPr>
          <w:sz w:val="24"/>
          <w:szCs w:val="24"/>
        </w:rPr>
        <w:t>4</w:t>
      </w:r>
      <w:r w:rsidR="002958D5" w:rsidRPr="005C7094">
        <w:rPr>
          <w:sz w:val="24"/>
          <w:szCs w:val="24"/>
        </w:rPr>
        <w:t xml:space="preserve"> celkem </w:t>
      </w:r>
      <w:r w:rsidR="00B53D7F">
        <w:rPr>
          <w:sz w:val="24"/>
          <w:szCs w:val="24"/>
        </w:rPr>
        <w:t>7</w:t>
      </w:r>
      <w:r w:rsidR="00BF094C" w:rsidRPr="008E43D8">
        <w:rPr>
          <w:sz w:val="24"/>
          <w:szCs w:val="24"/>
        </w:rPr>
        <w:t xml:space="preserve"> dílů</w:t>
      </w:r>
      <w:r w:rsidR="00BF094C" w:rsidRPr="005C7094">
        <w:rPr>
          <w:sz w:val="24"/>
          <w:szCs w:val="24"/>
        </w:rPr>
        <w:t xml:space="preserve"> dvouminutových prezentačních reportáží</w:t>
      </w:r>
      <w:r w:rsidR="00DD7893">
        <w:rPr>
          <w:sz w:val="24"/>
          <w:szCs w:val="24"/>
        </w:rPr>
        <w:t xml:space="preserve"> dle zadání </w:t>
      </w:r>
      <w:r w:rsidR="004859C5">
        <w:rPr>
          <w:sz w:val="24"/>
          <w:szCs w:val="24"/>
        </w:rPr>
        <w:t>O</w:t>
      </w:r>
      <w:r w:rsidR="00DD7893">
        <w:rPr>
          <w:sz w:val="24"/>
          <w:szCs w:val="24"/>
        </w:rPr>
        <w:t>bjednatele</w:t>
      </w:r>
      <w:r w:rsidR="00BF094C" w:rsidRPr="005C7094">
        <w:rPr>
          <w:sz w:val="24"/>
          <w:szCs w:val="24"/>
        </w:rPr>
        <w:t xml:space="preserve">. Vysílání </w:t>
      </w:r>
      <w:r w:rsidR="002958D5" w:rsidRPr="005C7094">
        <w:rPr>
          <w:sz w:val="24"/>
          <w:szCs w:val="24"/>
        </w:rPr>
        <w:t>pořadu se bude realizovat od</w:t>
      </w:r>
      <w:r w:rsidR="00B53D7F">
        <w:rPr>
          <w:sz w:val="24"/>
          <w:szCs w:val="24"/>
        </w:rPr>
        <w:t xml:space="preserve"> </w:t>
      </w:r>
      <w:r w:rsidR="00A11114">
        <w:rPr>
          <w:sz w:val="24"/>
          <w:szCs w:val="24"/>
        </w:rPr>
        <w:t>25</w:t>
      </w:r>
      <w:r w:rsidR="003967DA" w:rsidRPr="007C051E">
        <w:rPr>
          <w:sz w:val="24"/>
          <w:szCs w:val="24"/>
        </w:rPr>
        <w:t>.</w:t>
      </w:r>
      <w:r w:rsidR="00B53D7F">
        <w:rPr>
          <w:sz w:val="24"/>
          <w:szCs w:val="24"/>
        </w:rPr>
        <w:t xml:space="preserve"> </w:t>
      </w:r>
      <w:r w:rsidR="003967DA">
        <w:rPr>
          <w:sz w:val="24"/>
          <w:szCs w:val="24"/>
        </w:rPr>
        <w:t>3</w:t>
      </w:r>
      <w:r w:rsidR="002958D5" w:rsidRPr="008E43D8">
        <w:rPr>
          <w:sz w:val="24"/>
          <w:szCs w:val="24"/>
        </w:rPr>
        <w:t>.</w:t>
      </w:r>
      <w:r w:rsidR="00B53D7F">
        <w:rPr>
          <w:sz w:val="24"/>
          <w:szCs w:val="24"/>
        </w:rPr>
        <w:t xml:space="preserve"> </w:t>
      </w:r>
      <w:r w:rsidR="002958D5" w:rsidRPr="008E43D8">
        <w:rPr>
          <w:sz w:val="24"/>
          <w:szCs w:val="24"/>
        </w:rPr>
        <w:t>20</w:t>
      </w:r>
      <w:r w:rsidR="006739FA" w:rsidRPr="008E43D8">
        <w:rPr>
          <w:sz w:val="24"/>
          <w:szCs w:val="24"/>
        </w:rPr>
        <w:t>2</w:t>
      </w:r>
      <w:r w:rsidR="003967DA">
        <w:rPr>
          <w:sz w:val="24"/>
          <w:szCs w:val="24"/>
        </w:rPr>
        <w:t>4</w:t>
      </w:r>
      <w:r w:rsidR="002958D5" w:rsidRPr="008E43D8">
        <w:rPr>
          <w:sz w:val="24"/>
          <w:szCs w:val="24"/>
        </w:rPr>
        <w:t xml:space="preserve"> do 3</w:t>
      </w:r>
      <w:r w:rsidR="00611005">
        <w:rPr>
          <w:sz w:val="24"/>
          <w:szCs w:val="24"/>
        </w:rPr>
        <w:t>1</w:t>
      </w:r>
      <w:r w:rsidR="002958D5" w:rsidRPr="008E43D8">
        <w:rPr>
          <w:sz w:val="24"/>
          <w:szCs w:val="24"/>
        </w:rPr>
        <w:t>.</w:t>
      </w:r>
      <w:r w:rsidR="00B53D7F">
        <w:rPr>
          <w:sz w:val="24"/>
          <w:szCs w:val="24"/>
        </w:rPr>
        <w:t xml:space="preserve"> </w:t>
      </w:r>
      <w:r w:rsidR="00C3007D">
        <w:rPr>
          <w:sz w:val="24"/>
          <w:szCs w:val="24"/>
        </w:rPr>
        <w:t>1</w:t>
      </w:r>
      <w:r w:rsidR="00611005">
        <w:rPr>
          <w:sz w:val="24"/>
          <w:szCs w:val="24"/>
        </w:rPr>
        <w:t>2</w:t>
      </w:r>
      <w:r w:rsidR="002958D5" w:rsidRPr="008E43D8">
        <w:rPr>
          <w:sz w:val="24"/>
          <w:szCs w:val="24"/>
        </w:rPr>
        <w:t>.</w:t>
      </w:r>
      <w:r w:rsidR="00B53D7F">
        <w:rPr>
          <w:sz w:val="24"/>
          <w:szCs w:val="24"/>
        </w:rPr>
        <w:t xml:space="preserve"> </w:t>
      </w:r>
      <w:r w:rsidR="002958D5" w:rsidRPr="008E43D8">
        <w:rPr>
          <w:sz w:val="24"/>
          <w:szCs w:val="24"/>
        </w:rPr>
        <w:t>20</w:t>
      </w:r>
      <w:r w:rsidR="006739FA" w:rsidRPr="008E43D8">
        <w:rPr>
          <w:sz w:val="24"/>
          <w:szCs w:val="24"/>
        </w:rPr>
        <w:t>2</w:t>
      </w:r>
      <w:r w:rsidR="003967DA">
        <w:rPr>
          <w:sz w:val="24"/>
          <w:szCs w:val="24"/>
        </w:rPr>
        <w:t>4</w:t>
      </w:r>
      <w:r w:rsidR="00BF094C" w:rsidRPr="005C7094">
        <w:rPr>
          <w:sz w:val="24"/>
          <w:szCs w:val="24"/>
        </w:rPr>
        <w:t>.</w:t>
      </w:r>
    </w:p>
    <w:p w14:paraId="3D4D5E90" w14:textId="77777777" w:rsidR="006A2B17" w:rsidRPr="005C7094" w:rsidRDefault="00620295" w:rsidP="00DB5D5B">
      <w:pPr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ab/>
      </w:r>
    </w:p>
    <w:p w14:paraId="5C318EC1" w14:textId="15EAC9DA" w:rsidR="009154BE" w:rsidRDefault="00620295" w:rsidP="00DD2A0F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PRAHA</w:t>
      </w:r>
      <w:r w:rsidR="003454CE" w:rsidRPr="005C7094">
        <w:rPr>
          <w:sz w:val="24"/>
          <w:szCs w:val="24"/>
        </w:rPr>
        <w:t xml:space="preserve"> TV se zavazuje každý díl 2minutové prezentační reportáže</w:t>
      </w:r>
      <w:r w:rsidRPr="005C7094">
        <w:rPr>
          <w:sz w:val="24"/>
          <w:szCs w:val="24"/>
        </w:rPr>
        <w:t xml:space="preserve"> vyrobit s obsahem aktuálním</w:t>
      </w:r>
      <w:r w:rsidR="001F2378" w:rsidRPr="005C7094">
        <w:rPr>
          <w:sz w:val="24"/>
          <w:szCs w:val="24"/>
        </w:rPr>
        <w:t xml:space="preserve"> a</w:t>
      </w:r>
      <w:r w:rsidRPr="005C7094">
        <w:rPr>
          <w:sz w:val="24"/>
          <w:szCs w:val="24"/>
        </w:rPr>
        <w:t xml:space="preserve"> odlišným od obsahu všech jeho předchozích dílů, ledaže by šlo o vhodné použití archivních nebo ilustračních záběrů nebo o reportáž či příspěvek obsahově navazující na dříve odvysílaný díl pořadu.</w:t>
      </w:r>
      <w:r w:rsidR="00BF094C" w:rsidRPr="005C7094">
        <w:rPr>
          <w:sz w:val="24"/>
          <w:szCs w:val="24"/>
        </w:rPr>
        <w:t xml:space="preserve"> Každou jednotlivou reportáž lze vyrobit až na základě výslovného pokynu a instrukcí Objednatele, přičemž </w:t>
      </w:r>
      <w:r w:rsidR="002F614F">
        <w:rPr>
          <w:sz w:val="24"/>
          <w:szCs w:val="24"/>
        </w:rPr>
        <w:t xml:space="preserve">Objednatel </w:t>
      </w:r>
      <w:r w:rsidR="00BF094C" w:rsidRPr="005C7094">
        <w:rPr>
          <w:sz w:val="24"/>
          <w:szCs w:val="24"/>
        </w:rPr>
        <w:t>je oprávněn požadovat po PRAHA TV i menší množství reportáží, než je sjednáno v odstavci 6</w:t>
      </w:r>
      <w:r w:rsidR="004859C5">
        <w:rPr>
          <w:sz w:val="24"/>
          <w:szCs w:val="24"/>
        </w:rPr>
        <w:t xml:space="preserve"> tohoto článku této smlouvy</w:t>
      </w:r>
      <w:r w:rsidR="00BF094C" w:rsidRPr="005C7094">
        <w:rPr>
          <w:sz w:val="24"/>
          <w:szCs w:val="24"/>
        </w:rPr>
        <w:t xml:space="preserve">. Obsah každé reportáže bude předem konzultován s Objednatelem a PRAHA TV se zavazuje v maximální možné míře vyhovět požadavkům a přáním </w:t>
      </w:r>
      <w:r w:rsidR="002F614F">
        <w:rPr>
          <w:sz w:val="24"/>
          <w:szCs w:val="24"/>
        </w:rPr>
        <w:t xml:space="preserve">Objednatele </w:t>
      </w:r>
      <w:r w:rsidR="00BF094C" w:rsidRPr="005C7094">
        <w:rPr>
          <w:sz w:val="24"/>
          <w:szCs w:val="24"/>
        </w:rPr>
        <w:t>ohledně obsahové náplně připravované reportáže. Za tím účelem jsou smluvní strany povinny si poskytnout náležitou součinnost.</w:t>
      </w:r>
    </w:p>
    <w:p w14:paraId="6B4E7D72" w14:textId="77777777" w:rsidR="009154BE" w:rsidRDefault="009154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1459BD" w14:textId="2AAC51D2" w:rsidR="006A2B17" w:rsidRDefault="003454CE" w:rsidP="00BA05B3">
      <w:pPr>
        <w:numPr>
          <w:ilvl w:val="0"/>
          <w:numId w:val="5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9154BE">
        <w:rPr>
          <w:sz w:val="24"/>
          <w:szCs w:val="24"/>
        </w:rPr>
        <w:lastRenderedPageBreak/>
        <w:t xml:space="preserve">PRAHA TV bude </w:t>
      </w:r>
      <w:r w:rsidR="00DC28EC" w:rsidRPr="009154BE">
        <w:rPr>
          <w:sz w:val="24"/>
          <w:szCs w:val="24"/>
        </w:rPr>
        <w:t xml:space="preserve">rovněž </w:t>
      </w:r>
      <w:r w:rsidRPr="009154BE">
        <w:rPr>
          <w:sz w:val="24"/>
          <w:szCs w:val="24"/>
        </w:rPr>
        <w:t>umisťov</w:t>
      </w:r>
      <w:r w:rsidR="00740460" w:rsidRPr="009154BE">
        <w:rPr>
          <w:sz w:val="24"/>
          <w:szCs w:val="24"/>
        </w:rPr>
        <w:t xml:space="preserve">at </w:t>
      </w:r>
      <w:r w:rsidRPr="009154BE">
        <w:rPr>
          <w:sz w:val="24"/>
          <w:szCs w:val="24"/>
        </w:rPr>
        <w:t>prezentační reportáže</w:t>
      </w:r>
      <w:r w:rsidR="00620295" w:rsidRPr="009154BE">
        <w:rPr>
          <w:sz w:val="24"/>
          <w:szCs w:val="24"/>
        </w:rPr>
        <w:t xml:space="preserve"> (jednotlivé </w:t>
      </w:r>
      <w:r w:rsidRPr="009154BE">
        <w:rPr>
          <w:sz w:val="24"/>
          <w:szCs w:val="24"/>
        </w:rPr>
        <w:t>prezentační reportáže</w:t>
      </w:r>
      <w:r w:rsidR="00620295" w:rsidRPr="009154BE">
        <w:rPr>
          <w:sz w:val="24"/>
          <w:szCs w:val="24"/>
        </w:rPr>
        <w:t xml:space="preserve">) na webové stránky www.prahatv.eu, ze kterých si je Objednatel může stáhnout, aby jej mohl umístit na své webové stránky nebo užívat a šířit dalšími způsoby uvedenými v čl. III. odst. 2. této smlouvy. </w:t>
      </w:r>
    </w:p>
    <w:p w14:paraId="335165E7" w14:textId="77777777" w:rsidR="009154BE" w:rsidRDefault="009154BE" w:rsidP="009154BE">
      <w:pPr>
        <w:pStyle w:val="Odstavecseseznamem"/>
        <w:rPr>
          <w:sz w:val="24"/>
          <w:szCs w:val="24"/>
        </w:rPr>
      </w:pPr>
    </w:p>
    <w:p w14:paraId="33A746BC" w14:textId="77777777" w:rsidR="009154BE" w:rsidRPr="009154BE" w:rsidRDefault="009154BE" w:rsidP="009154BE">
      <w:pPr>
        <w:spacing w:line="240" w:lineRule="auto"/>
        <w:ind w:left="426"/>
        <w:jc w:val="both"/>
        <w:rPr>
          <w:sz w:val="24"/>
          <w:szCs w:val="24"/>
        </w:rPr>
      </w:pPr>
    </w:p>
    <w:p w14:paraId="73719282" w14:textId="2F03634B" w:rsidR="006A2B17" w:rsidRPr="005C7094" w:rsidRDefault="00620295" w:rsidP="009154BE">
      <w:pPr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t>III. Po</w:t>
      </w:r>
      <w:r w:rsidR="00AC709D" w:rsidRPr="005C7094">
        <w:rPr>
          <w:b/>
          <w:sz w:val="24"/>
          <w:szCs w:val="24"/>
        </w:rPr>
        <w:t>dmínky pro využití práv k prezentačním reportážím</w:t>
      </w:r>
      <w:r w:rsidRPr="005C7094">
        <w:rPr>
          <w:b/>
          <w:sz w:val="24"/>
          <w:szCs w:val="24"/>
        </w:rPr>
        <w:t>, licence</w:t>
      </w:r>
    </w:p>
    <w:p w14:paraId="670E7A6A" w14:textId="77777777" w:rsidR="006A2B17" w:rsidRPr="005C7094" w:rsidRDefault="006A2B17">
      <w:pPr>
        <w:spacing w:line="240" w:lineRule="auto"/>
        <w:jc w:val="center"/>
        <w:rPr>
          <w:sz w:val="24"/>
          <w:szCs w:val="24"/>
        </w:rPr>
      </w:pPr>
    </w:p>
    <w:p w14:paraId="317B11A5" w14:textId="77777777" w:rsidR="006A2B17" w:rsidRPr="005C7094" w:rsidRDefault="00620295">
      <w:pPr>
        <w:numPr>
          <w:ilvl w:val="0"/>
          <w:numId w:val="1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PRAHA TV je oprávněna vykonávat </w:t>
      </w:r>
      <w:r w:rsidR="003454CE" w:rsidRPr="005C7094">
        <w:rPr>
          <w:sz w:val="24"/>
          <w:szCs w:val="24"/>
        </w:rPr>
        <w:t>veškerá majetková práva k prezentačním reportážím a ke každému z dílů prezentačních reportáží</w:t>
      </w:r>
      <w:r w:rsidRPr="005C7094">
        <w:rPr>
          <w:sz w:val="24"/>
          <w:szCs w:val="24"/>
        </w:rPr>
        <w:t xml:space="preserve"> vyrobených podle této smlouvy a dále jimi i samostatně disponovat.</w:t>
      </w:r>
    </w:p>
    <w:p w14:paraId="5960B850" w14:textId="77777777" w:rsidR="006A2B17" w:rsidRPr="005C7094" w:rsidRDefault="006A2B17">
      <w:pPr>
        <w:spacing w:line="240" w:lineRule="auto"/>
        <w:ind w:left="426" w:hanging="425"/>
        <w:jc w:val="both"/>
        <w:rPr>
          <w:sz w:val="24"/>
          <w:szCs w:val="24"/>
        </w:rPr>
      </w:pPr>
    </w:p>
    <w:p w14:paraId="6E8BB8F0" w14:textId="77777777" w:rsidR="006A2B17" w:rsidRPr="005C7094" w:rsidRDefault="00620295">
      <w:pPr>
        <w:numPr>
          <w:ilvl w:val="0"/>
          <w:numId w:val="1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PRAHA TV touto smlouvou poskytuje Objednateli nev</w:t>
      </w:r>
      <w:r w:rsidR="003454CE" w:rsidRPr="005C7094">
        <w:rPr>
          <w:sz w:val="24"/>
          <w:szCs w:val="24"/>
        </w:rPr>
        <w:t>ýhradní práva (licenci) k prezentačním reportážím</w:t>
      </w:r>
      <w:r w:rsidRPr="005C7094">
        <w:rPr>
          <w:sz w:val="24"/>
          <w:szCs w:val="24"/>
        </w:rPr>
        <w:t xml:space="preserve">, </w:t>
      </w:r>
      <w:r w:rsidR="0051522E" w:rsidRPr="005C7094">
        <w:rPr>
          <w:sz w:val="24"/>
          <w:szCs w:val="24"/>
        </w:rPr>
        <w:t>resp.</w:t>
      </w:r>
      <w:r w:rsidR="003454CE" w:rsidRPr="005C7094">
        <w:rPr>
          <w:sz w:val="24"/>
          <w:szCs w:val="24"/>
        </w:rPr>
        <w:t xml:space="preserve"> ke každému dílu prezentačních reportáží</w:t>
      </w:r>
      <w:r w:rsidRPr="005C7094">
        <w:rPr>
          <w:sz w:val="24"/>
          <w:szCs w:val="24"/>
        </w:rPr>
        <w:t>, k jejich užití jako celku, části, samostatně, v souboru, anebo ve spojení s jiným dílem či prvky</w:t>
      </w:r>
      <w:r w:rsidR="009567E4" w:rsidRPr="005C7094">
        <w:rPr>
          <w:sz w:val="24"/>
          <w:szCs w:val="24"/>
        </w:rPr>
        <w:t xml:space="preserve"> (dále jen „</w:t>
      </w:r>
      <w:r w:rsidR="009567E4" w:rsidRPr="0065442D">
        <w:rPr>
          <w:b/>
          <w:sz w:val="24"/>
          <w:szCs w:val="24"/>
        </w:rPr>
        <w:t>dílo</w:t>
      </w:r>
      <w:r w:rsidR="009567E4" w:rsidRPr="005C7094">
        <w:rPr>
          <w:sz w:val="24"/>
          <w:szCs w:val="24"/>
        </w:rPr>
        <w:t>“</w:t>
      </w:r>
      <w:r w:rsidR="000B5A30" w:rsidRPr="005C7094">
        <w:rPr>
          <w:sz w:val="24"/>
          <w:szCs w:val="24"/>
        </w:rPr>
        <w:t>)</w:t>
      </w:r>
      <w:r w:rsidRPr="005C7094">
        <w:rPr>
          <w:sz w:val="24"/>
          <w:szCs w:val="24"/>
        </w:rPr>
        <w:t xml:space="preserve"> následujícími způsoby a v následujícím rozsahu:</w:t>
      </w:r>
    </w:p>
    <w:p w14:paraId="0142D444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a) oprávnění ke sdělování díla veřejnosti podle § 18 a násl. zákona č. 121/2000 Sb., autorský zákon, v platném znění</w:t>
      </w:r>
      <w:r w:rsidR="00C722AF" w:rsidRPr="005C7094">
        <w:rPr>
          <w:sz w:val="24"/>
          <w:szCs w:val="24"/>
        </w:rPr>
        <w:t xml:space="preserve"> (dále jen „</w:t>
      </w:r>
      <w:r w:rsidR="00C722AF" w:rsidRPr="0065442D">
        <w:rPr>
          <w:b/>
          <w:sz w:val="24"/>
          <w:szCs w:val="24"/>
        </w:rPr>
        <w:t>autorský zákon</w:t>
      </w:r>
      <w:r w:rsidR="00C722AF" w:rsidRPr="005C7094">
        <w:rPr>
          <w:sz w:val="24"/>
          <w:szCs w:val="24"/>
        </w:rPr>
        <w:t>“)</w:t>
      </w:r>
      <w:r w:rsidRPr="005C7094">
        <w:rPr>
          <w:sz w:val="24"/>
          <w:szCs w:val="24"/>
        </w:rPr>
        <w:t>, a to šířením vysílání prostřednictvím internetu a dalších datových sítí (včetně intranetu),</w:t>
      </w:r>
    </w:p>
    <w:p w14:paraId="7BD5D897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b) oprávnění k rozmnožování díla podle § 13 autorsk</w:t>
      </w:r>
      <w:r w:rsidR="00C722AF" w:rsidRPr="005C7094">
        <w:rPr>
          <w:sz w:val="24"/>
          <w:szCs w:val="24"/>
        </w:rPr>
        <w:t>ého</w:t>
      </w:r>
      <w:r w:rsidRPr="005C7094">
        <w:rPr>
          <w:sz w:val="24"/>
          <w:szCs w:val="24"/>
        </w:rPr>
        <w:t xml:space="preserve"> zákon</w:t>
      </w:r>
      <w:r w:rsidR="00C722AF" w:rsidRPr="005C7094">
        <w:rPr>
          <w:sz w:val="24"/>
          <w:szCs w:val="24"/>
        </w:rPr>
        <w:t>a</w:t>
      </w:r>
      <w:r w:rsidRPr="005C7094">
        <w:rPr>
          <w:sz w:val="24"/>
          <w:szCs w:val="24"/>
        </w:rPr>
        <w:t>,</w:t>
      </w:r>
    </w:p>
    <w:p w14:paraId="55E31948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c) oprávnění k rozšiřování díla podle § 14 autorsk</w:t>
      </w:r>
      <w:r w:rsidR="009567E4" w:rsidRPr="005C7094">
        <w:rPr>
          <w:sz w:val="24"/>
          <w:szCs w:val="24"/>
        </w:rPr>
        <w:t>ého</w:t>
      </w:r>
      <w:r w:rsidRPr="005C7094">
        <w:rPr>
          <w:sz w:val="24"/>
          <w:szCs w:val="24"/>
        </w:rPr>
        <w:t xml:space="preserve"> zákon</w:t>
      </w:r>
      <w:r w:rsidR="009567E4" w:rsidRPr="005C7094">
        <w:rPr>
          <w:sz w:val="24"/>
          <w:szCs w:val="24"/>
        </w:rPr>
        <w:t>a</w:t>
      </w:r>
      <w:r w:rsidRPr="005C7094">
        <w:rPr>
          <w:sz w:val="24"/>
          <w:szCs w:val="24"/>
        </w:rPr>
        <w:t>,</w:t>
      </w:r>
    </w:p>
    <w:p w14:paraId="044DD147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d) oprávnění k pronájmu díla podle § 15 </w:t>
      </w:r>
      <w:r w:rsidR="009567E4" w:rsidRPr="005C7094">
        <w:rPr>
          <w:sz w:val="24"/>
          <w:szCs w:val="24"/>
        </w:rPr>
        <w:t xml:space="preserve">autorského </w:t>
      </w:r>
      <w:r w:rsidRPr="005C7094">
        <w:rPr>
          <w:sz w:val="24"/>
          <w:szCs w:val="24"/>
        </w:rPr>
        <w:t>zákona</w:t>
      </w:r>
      <w:r w:rsidR="009567E4" w:rsidRPr="005C7094">
        <w:rPr>
          <w:sz w:val="24"/>
          <w:szCs w:val="24"/>
        </w:rPr>
        <w:t>,</w:t>
      </w:r>
    </w:p>
    <w:p w14:paraId="38623668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e) oprávnění k půjčování díla podle § 16 </w:t>
      </w:r>
      <w:r w:rsidR="00205BA6" w:rsidRPr="005C7094">
        <w:rPr>
          <w:sz w:val="24"/>
          <w:szCs w:val="24"/>
        </w:rPr>
        <w:t xml:space="preserve">autorského </w:t>
      </w:r>
      <w:r w:rsidRPr="005C7094">
        <w:rPr>
          <w:sz w:val="24"/>
          <w:szCs w:val="24"/>
        </w:rPr>
        <w:t>zákona,</w:t>
      </w:r>
    </w:p>
    <w:p w14:paraId="2ACE14AA" w14:textId="77777777" w:rsidR="006A2B17" w:rsidRPr="005C7094" w:rsidRDefault="00620295">
      <w:pPr>
        <w:spacing w:before="120" w:line="240" w:lineRule="auto"/>
        <w:ind w:left="426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a to ve všech případech pro území celého světa, na dobu časově neomezenou, resp. na dobu trvání majetkových práv k dílu.</w:t>
      </w:r>
    </w:p>
    <w:p w14:paraId="3EFB9247" w14:textId="77777777" w:rsidR="006A2B17" w:rsidRPr="005C7094" w:rsidRDefault="006A2B17">
      <w:pPr>
        <w:spacing w:line="240" w:lineRule="auto"/>
        <w:ind w:left="426" w:hanging="425"/>
        <w:jc w:val="both"/>
        <w:rPr>
          <w:sz w:val="24"/>
          <w:szCs w:val="24"/>
        </w:rPr>
      </w:pPr>
    </w:p>
    <w:p w14:paraId="5427836F" w14:textId="51E91374" w:rsidR="009154BE" w:rsidRDefault="00620295">
      <w:pPr>
        <w:numPr>
          <w:ilvl w:val="0"/>
          <w:numId w:val="1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PRAHA TV je povinna uzavřít či zajistit uzavření smluv se všemi nositeli práv, tj. autory, výkonnými umělci, výrobci zvukových a zvukově obrazových záznamů, nositeli práv ostatních kategorií duševního vlastnictví (např. ochranných známek, užitných a průmyslových vzorů), nositeli práv osobnostních, jakož i se všemi dalšími fyzickými a právnickými osoba</w:t>
      </w:r>
      <w:r w:rsidR="003454CE" w:rsidRPr="005C7094">
        <w:rPr>
          <w:sz w:val="24"/>
          <w:szCs w:val="24"/>
        </w:rPr>
        <w:t>mi zúčastněnými na výrobě prezentačních reportáží</w:t>
      </w:r>
      <w:r w:rsidRPr="005C7094">
        <w:rPr>
          <w:sz w:val="24"/>
          <w:szCs w:val="24"/>
        </w:rPr>
        <w:t xml:space="preserve"> a v souvislosti s ní a zajistit vypořádání všech nároků z těchto smluv tak, aby pořad mohl být Objednatelem užíván v rozsahu stanoveném touto smlouvou (tedy sdělováním veřejnosti prostřednictvím internetu a dalších datových sítí), a to bez jakýchkoli nároků třetích osob za toto užití. </w:t>
      </w:r>
      <w:r w:rsidR="003454CE" w:rsidRPr="005C7094">
        <w:rPr>
          <w:sz w:val="24"/>
          <w:szCs w:val="24"/>
        </w:rPr>
        <w:t>PRAHA TV prohlašuje, že v prezentačních reportážích</w:t>
      </w:r>
      <w:r w:rsidRPr="005C7094">
        <w:rPr>
          <w:sz w:val="24"/>
          <w:szCs w:val="24"/>
        </w:rPr>
        <w:t xml:space="preserve"> nebudou použita žádná díla, u kterých by mohla být vykonávána práva autorů chráněné hudby zastupovaných Ochranným svazem autorským pro práva k dílům hudebním (OSA) za provozování hudební složky pořadu (obdobné platí pro další kolektivně spravovaná práva INTERGRAM, DILIA a OAZA). Pokud z objektivních důvodů nebude možné od některého z nositelů práv získat práva v rozsahu uvedeném shora, je PRAHA TV povinna zajistit práva v co možná nejširším rozsahu. </w:t>
      </w:r>
    </w:p>
    <w:p w14:paraId="759C1CD5" w14:textId="77777777" w:rsidR="009154BE" w:rsidRDefault="009154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777B31" w14:textId="547C1AAB" w:rsidR="006A2B17" w:rsidRPr="005C7094" w:rsidRDefault="00620295">
      <w:pPr>
        <w:numPr>
          <w:ilvl w:val="0"/>
          <w:numId w:val="1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lastRenderedPageBreak/>
        <w:t>Objednatel je oprávněn, nikoliv povinen</w:t>
      </w:r>
      <w:r w:rsidR="004859C5">
        <w:rPr>
          <w:sz w:val="24"/>
          <w:szCs w:val="24"/>
        </w:rPr>
        <w:t>,</w:t>
      </w:r>
      <w:r w:rsidRPr="005C7094">
        <w:rPr>
          <w:sz w:val="24"/>
          <w:szCs w:val="24"/>
        </w:rPr>
        <w:t xml:space="preserve"> nabyté licence k pořadu využít.</w:t>
      </w:r>
    </w:p>
    <w:p w14:paraId="06BDE66A" w14:textId="77777777" w:rsidR="006A2B17" w:rsidRPr="005C7094" w:rsidRDefault="006A2B17">
      <w:pPr>
        <w:spacing w:line="240" w:lineRule="auto"/>
        <w:ind w:left="426" w:hanging="425"/>
        <w:jc w:val="both"/>
        <w:rPr>
          <w:sz w:val="24"/>
          <w:szCs w:val="24"/>
        </w:rPr>
      </w:pPr>
    </w:p>
    <w:p w14:paraId="3E3D1B4B" w14:textId="06691CF2" w:rsidR="009154BE" w:rsidRPr="009154BE" w:rsidRDefault="00620295" w:rsidP="009154BE">
      <w:pPr>
        <w:numPr>
          <w:ilvl w:val="0"/>
          <w:numId w:val="1"/>
        </w:numPr>
        <w:spacing w:line="240" w:lineRule="auto"/>
        <w:ind w:left="426" w:hanging="425"/>
        <w:jc w:val="both"/>
        <w:rPr>
          <w:b/>
          <w:sz w:val="24"/>
          <w:szCs w:val="24"/>
        </w:rPr>
      </w:pPr>
      <w:r w:rsidRPr="005C7094">
        <w:rPr>
          <w:sz w:val="24"/>
          <w:szCs w:val="24"/>
        </w:rPr>
        <w:t xml:space="preserve">Odměna za licenci poskytnutou PRAHA TV Objednateli na základě této smlouvy, sjednaná podle článku IV. této smlouvy je konečná a zahrnuje v sobě případné kompenzace za veškeré nároky, které by PRAHA TV dle této smlouvy nebo v souvislosti s ní a s jejím plněním mohla vůči Objednateli uplatňovat. </w:t>
      </w:r>
    </w:p>
    <w:p w14:paraId="7D648A00" w14:textId="77777777" w:rsidR="009154BE" w:rsidRDefault="009154BE" w:rsidP="009154BE">
      <w:pPr>
        <w:pStyle w:val="Odstavecseseznamem"/>
        <w:rPr>
          <w:b/>
          <w:sz w:val="24"/>
          <w:szCs w:val="24"/>
        </w:rPr>
      </w:pPr>
    </w:p>
    <w:p w14:paraId="535EF832" w14:textId="77777777" w:rsidR="009154BE" w:rsidRPr="005C7094" w:rsidRDefault="009154BE" w:rsidP="009154BE">
      <w:pPr>
        <w:spacing w:line="240" w:lineRule="auto"/>
        <w:jc w:val="both"/>
        <w:rPr>
          <w:b/>
          <w:sz w:val="24"/>
          <w:szCs w:val="24"/>
        </w:rPr>
      </w:pPr>
    </w:p>
    <w:p w14:paraId="4B9B7800" w14:textId="4BCF411D" w:rsidR="006A2B17" w:rsidRPr="005C7094" w:rsidRDefault="00620295" w:rsidP="009154BE">
      <w:pPr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t>IV. Odměna</w:t>
      </w:r>
      <w:r w:rsidR="00AC709D" w:rsidRPr="005C7094">
        <w:rPr>
          <w:b/>
          <w:sz w:val="24"/>
          <w:szCs w:val="24"/>
        </w:rPr>
        <w:t xml:space="preserve"> za poskytnutí licence k prezentačním reportážím</w:t>
      </w:r>
    </w:p>
    <w:p w14:paraId="26577CA1" w14:textId="77777777" w:rsidR="006A2B17" w:rsidRPr="005C7094" w:rsidRDefault="006A2B17">
      <w:pPr>
        <w:spacing w:line="240" w:lineRule="auto"/>
        <w:jc w:val="center"/>
        <w:rPr>
          <w:sz w:val="24"/>
          <w:szCs w:val="24"/>
        </w:rPr>
      </w:pPr>
    </w:p>
    <w:p w14:paraId="05550429" w14:textId="0BFD8346" w:rsidR="006A2B17" w:rsidRPr="005C7094" w:rsidRDefault="00620295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Objednatel uhradí PRAHA TV za</w:t>
      </w:r>
      <w:r w:rsidR="00740460" w:rsidRPr="005C7094">
        <w:rPr>
          <w:sz w:val="24"/>
          <w:szCs w:val="24"/>
        </w:rPr>
        <w:t xml:space="preserve"> vyrobení </w:t>
      </w:r>
      <w:r w:rsidR="005661D9">
        <w:rPr>
          <w:sz w:val="24"/>
          <w:szCs w:val="24"/>
        </w:rPr>
        <w:t>jedné (1) dvou (</w:t>
      </w:r>
      <w:r w:rsidR="00740460" w:rsidRPr="005C7094">
        <w:rPr>
          <w:sz w:val="24"/>
          <w:szCs w:val="24"/>
        </w:rPr>
        <w:t>2</w:t>
      </w:r>
      <w:r w:rsidR="005661D9">
        <w:rPr>
          <w:sz w:val="24"/>
          <w:szCs w:val="24"/>
        </w:rPr>
        <w:t>)</w:t>
      </w:r>
      <w:r w:rsidR="00740460" w:rsidRPr="005C7094">
        <w:rPr>
          <w:sz w:val="24"/>
          <w:szCs w:val="24"/>
        </w:rPr>
        <w:t xml:space="preserve"> minutové prezentační reportáže</w:t>
      </w:r>
      <w:r w:rsidR="001853AD" w:rsidRPr="005C7094">
        <w:rPr>
          <w:sz w:val="24"/>
          <w:szCs w:val="24"/>
        </w:rPr>
        <w:t xml:space="preserve"> a</w:t>
      </w:r>
      <w:r w:rsidRPr="005C7094">
        <w:rPr>
          <w:sz w:val="24"/>
          <w:szCs w:val="24"/>
        </w:rPr>
        <w:t xml:space="preserve"> poskytnutí licence ke </w:t>
      </w:r>
      <w:r w:rsidR="00740460" w:rsidRPr="005C7094">
        <w:rPr>
          <w:sz w:val="24"/>
          <w:szCs w:val="24"/>
        </w:rPr>
        <w:t>každému jednotlivému dílu prezentační reportáže</w:t>
      </w:r>
      <w:r w:rsidRPr="005C7094">
        <w:rPr>
          <w:sz w:val="24"/>
          <w:szCs w:val="24"/>
        </w:rPr>
        <w:t xml:space="preserve"> dle této smlouvy následující odměnu:  </w:t>
      </w:r>
    </w:p>
    <w:p w14:paraId="298D39F1" w14:textId="4AFF83D2" w:rsidR="006A2B17" w:rsidRPr="005C7094" w:rsidRDefault="00620295">
      <w:pPr>
        <w:spacing w:line="240" w:lineRule="auto"/>
        <w:ind w:left="426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Cena bez DPH:</w:t>
      </w:r>
      <w:r w:rsidR="00D04A86" w:rsidRPr="005C7094">
        <w:rPr>
          <w:color w:val="auto"/>
          <w:sz w:val="24"/>
          <w:szCs w:val="24"/>
        </w:rPr>
        <w:tab/>
      </w:r>
      <w:r w:rsidR="00D04A86" w:rsidRPr="005C7094">
        <w:rPr>
          <w:color w:val="auto"/>
          <w:sz w:val="24"/>
          <w:szCs w:val="24"/>
        </w:rPr>
        <w:tab/>
      </w:r>
      <w:r w:rsidR="00D04A86" w:rsidRPr="005C7094">
        <w:rPr>
          <w:color w:val="auto"/>
          <w:sz w:val="24"/>
          <w:szCs w:val="24"/>
        </w:rPr>
        <w:tab/>
      </w:r>
      <w:r w:rsidR="005C7094">
        <w:rPr>
          <w:color w:val="auto"/>
          <w:sz w:val="24"/>
          <w:szCs w:val="24"/>
        </w:rPr>
        <w:t xml:space="preserve">           </w:t>
      </w:r>
      <w:r w:rsidR="007C051E">
        <w:rPr>
          <w:color w:val="auto"/>
          <w:sz w:val="24"/>
          <w:szCs w:val="24"/>
        </w:rPr>
        <w:t>xxxx</w:t>
      </w:r>
      <w:r w:rsidRPr="005C7094">
        <w:rPr>
          <w:color w:val="auto"/>
          <w:sz w:val="24"/>
          <w:szCs w:val="24"/>
        </w:rPr>
        <w:t xml:space="preserve"> Kč</w:t>
      </w:r>
    </w:p>
    <w:p w14:paraId="29F48A00" w14:textId="67DF1B92" w:rsidR="006A2B17" w:rsidRPr="005C7094" w:rsidRDefault="00620295">
      <w:pPr>
        <w:spacing w:line="240" w:lineRule="auto"/>
        <w:ind w:left="426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Základní sazba DPH 21</w:t>
      </w:r>
      <w:r w:rsidR="00B53D7F">
        <w:rPr>
          <w:color w:val="auto"/>
          <w:sz w:val="24"/>
          <w:szCs w:val="24"/>
        </w:rPr>
        <w:t xml:space="preserve"> </w:t>
      </w:r>
      <w:r w:rsidRPr="005C7094">
        <w:rPr>
          <w:color w:val="auto"/>
          <w:sz w:val="24"/>
          <w:szCs w:val="24"/>
        </w:rPr>
        <w:t>%:</w:t>
      </w:r>
      <w:r w:rsidR="00D04A86" w:rsidRPr="005C7094">
        <w:rPr>
          <w:color w:val="auto"/>
          <w:sz w:val="24"/>
          <w:szCs w:val="24"/>
        </w:rPr>
        <w:tab/>
      </w:r>
      <w:r w:rsidR="007C051E">
        <w:rPr>
          <w:color w:val="auto"/>
          <w:sz w:val="24"/>
          <w:szCs w:val="24"/>
        </w:rPr>
        <w:tab/>
        <w:t>xxxx</w:t>
      </w:r>
      <w:r w:rsidRPr="005C7094">
        <w:rPr>
          <w:color w:val="auto"/>
          <w:sz w:val="24"/>
          <w:szCs w:val="24"/>
        </w:rPr>
        <w:t xml:space="preserve"> Kč</w:t>
      </w:r>
    </w:p>
    <w:p w14:paraId="255EE55D" w14:textId="39BC141B" w:rsidR="006A2B17" w:rsidRPr="005C7094" w:rsidRDefault="00620295">
      <w:pPr>
        <w:spacing w:line="240" w:lineRule="auto"/>
        <w:ind w:left="426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Cena celkem:</w:t>
      </w:r>
      <w:r w:rsidR="00D04A86" w:rsidRPr="005C7094">
        <w:rPr>
          <w:color w:val="auto"/>
          <w:sz w:val="24"/>
          <w:szCs w:val="24"/>
        </w:rPr>
        <w:tab/>
      </w:r>
      <w:r w:rsidR="00D04A86" w:rsidRPr="005C7094">
        <w:rPr>
          <w:color w:val="auto"/>
          <w:sz w:val="24"/>
          <w:szCs w:val="24"/>
        </w:rPr>
        <w:tab/>
      </w:r>
      <w:r w:rsidR="00D00B9B">
        <w:rPr>
          <w:color w:val="auto"/>
          <w:sz w:val="24"/>
          <w:szCs w:val="24"/>
        </w:rPr>
        <w:t xml:space="preserve">                 </w:t>
      </w:r>
      <w:r w:rsidR="00C3007D">
        <w:rPr>
          <w:color w:val="auto"/>
          <w:sz w:val="24"/>
          <w:szCs w:val="24"/>
        </w:rPr>
        <w:t xml:space="preserve"> </w:t>
      </w:r>
      <w:r w:rsidR="00D00B9B">
        <w:rPr>
          <w:color w:val="auto"/>
          <w:sz w:val="24"/>
          <w:szCs w:val="24"/>
        </w:rPr>
        <w:t xml:space="preserve">   </w:t>
      </w:r>
      <w:r w:rsidR="007C051E">
        <w:rPr>
          <w:color w:val="auto"/>
          <w:sz w:val="24"/>
          <w:szCs w:val="24"/>
        </w:rPr>
        <w:t xml:space="preserve"> xxxx</w:t>
      </w:r>
      <w:r w:rsidR="000541AF" w:rsidRPr="005C7094">
        <w:rPr>
          <w:color w:val="auto"/>
          <w:sz w:val="24"/>
          <w:szCs w:val="24"/>
        </w:rPr>
        <w:t xml:space="preserve"> </w:t>
      </w:r>
      <w:r w:rsidRPr="005C7094">
        <w:rPr>
          <w:color w:val="auto"/>
          <w:sz w:val="24"/>
          <w:szCs w:val="24"/>
        </w:rPr>
        <w:t>Kč</w:t>
      </w:r>
    </w:p>
    <w:p w14:paraId="4491DF93" w14:textId="77777777" w:rsidR="00740460" w:rsidRPr="005C7094" w:rsidRDefault="00740460">
      <w:pPr>
        <w:spacing w:line="240" w:lineRule="auto"/>
        <w:ind w:left="426"/>
        <w:jc w:val="both"/>
        <w:rPr>
          <w:color w:val="auto"/>
          <w:sz w:val="24"/>
          <w:szCs w:val="24"/>
        </w:rPr>
      </w:pPr>
    </w:p>
    <w:p w14:paraId="2B3AEC7C" w14:textId="5E02506C" w:rsidR="00740460" w:rsidRPr="005C7094" w:rsidRDefault="00740460" w:rsidP="00740460">
      <w:pPr>
        <w:ind w:left="420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Maximální plnění z této s</w:t>
      </w:r>
      <w:r w:rsidR="002958D5" w:rsidRPr="005C7094">
        <w:rPr>
          <w:sz w:val="24"/>
          <w:szCs w:val="24"/>
        </w:rPr>
        <w:t xml:space="preserve">mlouvy nesmí překročit částku </w:t>
      </w:r>
      <w:r w:rsidR="00B53D7F">
        <w:rPr>
          <w:sz w:val="24"/>
          <w:szCs w:val="24"/>
        </w:rPr>
        <w:t>105</w:t>
      </w:r>
      <w:r w:rsidRPr="005C7094">
        <w:rPr>
          <w:sz w:val="24"/>
          <w:szCs w:val="24"/>
        </w:rPr>
        <w:t xml:space="preserve"> 000,- Kč bez DPH,</w:t>
      </w:r>
    </w:p>
    <w:p w14:paraId="0E8F21F9" w14:textId="71633698" w:rsidR="00740460" w:rsidRPr="005C7094" w:rsidRDefault="002958D5" w:rsidP="004F629D">
      <w:pPr>
        <w:ind w:left="420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tj. </w:t>
      </w:r>
      <w:r w:rsidR="00C30AC9">
        <w:rPr>
          <w:sz w:val="24"/>
          <w:szCs w:val="24"/>
        </w:rPr>
        <w:t>1</w:t>
      </w:r>
      <w:r w:rsidR="00B53D7F">
        <w:rPr>
          <w:sz w:val="24"/>
          <w:szCs w:val="24"/>
        </w:rPr>
        <w:t>27</w:t>
      </w:r>
      <w:r w:rsidR="00C30AC9">
        <w:rPr>
          <w:sz w:val="24"/>
          <w:szCs w:val="24"/>
        </w:rPr>
        <w:t xml:space="preserve"> </w:t>
      </w:r>
      <w:r w:rsidR="00B53D7F">
        <w:rPr>
          <w:sz w:val="24"/>
          <w:szCs w:val="24"/>
        </w:rPr>
        <w:t>050</w:t>
      </w:r>
      <w:r w:rsidRPr="005C7094">
        <w:rPr>
          <w:sz w:val="24"/>
          <w:szCs w:val="24"/>
        </w:rPr>
        <w:t>,-</w:t>
      </w:r>
      <w:r w:rsidR="00B53D7F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 xml:space="preserve">Kč s DPH za </w:t>
      </w:r>
      <w:r w:rsidR="00FF3781">
        <w:rPr>
          <w:sz w:val="24"/>
          <w:szCs w:val="24"/>
        </w:rPr>
        <w:t>d</w:t>
      </w:r>
      <w:r w:rsidR="00383212">
        <w:rPr>
          <w:sz w:val="24"/>
          <w:szCs w:val="24"/>
        </w:rPr>
        <w:t>eset</w:t>
      </w:r>
      <w:r w:rsidR="00FF3781">
        <w:rPr>
          <w:sz w:val="24"/>
          <w:szCs w:val="24"/>
        </w:rPr>
        <w:t xml:space="preserve"> (</w:t>
      </w:r>
      <w:r w:rsidR="00C30AC9">
        <w:rPr>
          <w:sz w:val="24"/>
          <w:szCs w:val="24"/>
        </w:rPr>
        <w:t>10</w:t>
      </w:r>
      <w:r w:rsidR="00FF3781">
        <w:rPr>
          <w:sz w:val="24"/>
          <w:szCs w:val="24"/>
        </w:rPr>
        <w:t>) kalendářních</w:t>
      </w:r>
      <w:r w:rsidR="00740460" w:rsidRPr="005C7094">
        <w:rPr>
          <w:sz w:val="24"/>
          <w:szCs w:val="24"/>
        </w:rPr>
        <w:t xml:space="preserve"> měsíců.</w:t>
      </w:r>
    </w:p>
    <w:p w14:paraId="24170787" w14:textId="77777777" w:rsidR="00390E1D" w:rsidRPr="005C7094" w:rsidRDefault="00390E1D">
      <w:pPr>
        <w:spacing w:line="240" w:lineRule="auto"/>
        <w:ind w:left="426"/>
        <w:jc w:val="both"/>
        <w:rPr>
          <w:color w:val="auto"/>
          <w:sz w:val="24"/>
          <w:szCs w:val="24"/>
        </w:rPr>
      </w:pPr>
    </w:p>
    <w:p w14:paraId="2288971E" w14:textId="5373358F" w:rsidR="006A2B17" w:rsidRPr="005C7094" w:rsidRDefault="00620295" w:rsidP="00680BE9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Odměna</w:t>
      </w:r>
      <w:r w:rsidR="00DB5D5B" w:rsidRPr="005C7094">
        <w:rPr>
          <w:sz w:val="24"/>
          <w:szCs w:val="24"/>
        </w:rPr>
        <w:t xml:space="preserve"> uvedená v předchozím článku</w:t>
      </w:r>
      <w:r w:rsidR="00FF58E9" w:rsidRPr="005C7094">
        <w:rPr>
          <w:sz w:val="24"/>
          <w:szCs w:val="24"/>
        </w:rPr>
        <w:t xml:space="preserve"> (dále jen „</w:t>
      </w:r>
      <w:r w:rsidR="00FF58E9" w:rsidRPr="0065442D">
        <w:rPr>
          <w:b/>
          <w:sz w:val="24"/>
          <w:szCs w:val="24"/>
        </w:rPr>
        <w:t>odměna</w:t>
      </w:r>
      <w:r w:rsidR="00FF58E9" w:rsidRPr="005C7094">
        <w:rPr>
          <w:sz w:val="24"/>
          <w:szCs w:val="24"/>
        </w:rPr>
        <w:t>“)</w:t>
      </w:r>
      <w:r w:rsidRPr="005C7094">
        <w:rPr>
          <w:sz w:val="24"/>
          <w:szCs w:val="24"/>
        </w:rPr>
        <w:t xml:space="preserve"> je maximální a zahrnuje též veškeré náklady PRAHA TV vynaložené v souvislosti s jedním dílem pořadu, jeho výrobou a dalším nakládáním s ním. Odměnu je možné překročit pouze v případě, že ode dne počátku účinnosti této smlouvy do okamžiku uskutečnění zdanitelného plnění podle této smlouvy dojde ke změnám sazeb </w:t>
      </w:r>
      <w:r w:rsidR="00FF3781">
        <w:rPr>
          <w:sz w:val="24"/>
          <w:szCs w:val="24"/>
        </w:rPr>
        <w:t>daně z přidané hodnoty (dále jen „</w:t>
      </w:r>
      <w:r w:rsidRPr="0065442D">
        <w:rPr>
          <w:b/>
          <w:sz w:val="24"/>
          <w:szCs w:val="24"/>
        </w:rPr>
        <w:t>DPH</w:t>
      </w:r>
      <w:r w:rsidR="00FF3781">
        <w:rPr>
          <w:sz w:val="24"/>
          <w:szCs w:val="24"/>
        </w:rPr>
        <w:t>“)</w:t>
      </w:r>
      <w:r w:rsidRPr="005C7094">
        <w:rPr>
          <w:sz w:val="24"/>
          <w:szCs w:val="24"/>
        </w:rPr>
        <w:t xml:space="preserve"> nebo k jiným změnám daňových předpisů, majících vliv na odměnu. Jiné podmínky pro překročení odměny se nepřipouští.</w:t>
      </w:r>
    </w:p>
    <w:p w14:paraId="6D1A21E7" w14:textId="77777777" w:rsidR="007B5321" w:rsidRPr="005C7094" w:rsidRDefault="007B5321" w:rsidP="007B5321">
      <w:pPr>
        <w:spacing w:line="240" w:lineRule="auto"/>
        <w:ind w:left="426"/>
        <w:jc w:val="both"/>
        <w:rPr>
          <w:sz w:val="24"/>
          <w:szCs w:val="24"/>
        </w:rPr>
      </w:pPr>
    </w:p>
    <w:p w14:paraId="1E938A1D" w14:textId="36079993" w:rsidR="006411CD" w:rsidRPr="005C7094" w:rsidRDefault="00620295" w:rsidP="006411CD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Zálohy na </w:t>
      </w:r>
      <w:r w:rsidR="00AD4AAC" w:rsidRPr="005C7094">
        <w:rPr>
          <w:sz w:val="24"/>
          <w:szCs w:val="24"/>
        </w:rPr>
        <w:t>odměnu</w:t>
      </w:r>
      <w:r w:rsidRPr="005C7094">
        <w:rPr>
          <w:sz w:val="24"/>
          <w:szCs w:val="24"/>
        </w:rPr>
        <w:t xml:space="preserve"> nejsou sjednány. Nárok na odměnu za poskytnutí licence ke konkr</w:t>
      </w:r>
      <w:r w:rsidR="00740460" w:rsidRPr="005C7094">
        <w:rPr>
          <w:sz w:val="24"/>
          <w:szCs w:val="24"/>
        </w:rPr>
        <w:t>étnímu dílu 2minutové prezentační reportáže</w:t>
      </w:r>
      <w:r w:rsidRPr="005C7094">
        <w:rPr>
          <w:sz w:val="24"/>
          <w:szCs w:val="24"/>
        </w:rPr>
        <w:t xml:space="preserve"> vznikne PRAHA TV okamžikem, kdy bude moci Obje</w:t>
      </w:r>
      <w:r w:rsidR="00740460" w:rsidRPr="005C7094">
        <w:rPr>
          <w:sz w:val="24"/>
          <w:szCs w:val="24"/>
        </w:rPr>
        <w:t xml:space="preserve">dnatel s konkrétním dílem prezentační reportáže </w:t>
      </w:r>
      <w:r w:rsidRPr="005C7094">
        <w:rPr>
          <w:sz w:val="24"/>
          <w:szCs w:val="24"/>
        </w:rPr>
        <w:t>nakládat v souladu s čl. II. odst. 9. této smlouvy. Datum uskutečnění zdanitelného plnění nastává vždy k poslednímu dni v</w:t>
      </w:r>
      <w:r w:rsidR="005661D9">
        <w:rPr>
          <w:sz w:val="24"/>
          <w:szCs w:val="24"/>
        </w:rPr>
        <w:t xml:space="preserve"> kalendářním </w:t>
      </w:r>
      <w:r w:rsidRPr="005C7094">
        <w:rPr>
          <w:sz w:val="24"/>
          <w:szCs w:val="24"/>
        </w:rPr>
        <w:t>měsíci.</w:t>
      </w:r>
    </w:p>
    <w:p w14:paraId="1D26434B" w14:textId="77777777" w:rsidR="007B5321" w:rsidRPr="005C7094" w:rsidRDefault="007B5321" w:rsidP="007B5321">
      <w:pPr>
        <w:spacing w:line="240" w:lineRule="auto"/>
        <w:jc w:val="both"/>
        <w:rPr>
          <w:sz w:val="24"/>
          <w:szCs w:val="24"/>
        </w:rPr>
      </w:pPr>
    </w:p>
    <w:p w14:paraId="5FF05608" w14:textId="6D1920C2" w:rsidR="006A2B17" w:rsidRPr="005C7094" w:rsidRDefault="00620295" w:rsidP="006411CD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Podkladem pro úhradu odměny </w:t>
      </w:r>
      <w:r w:rsidR="00740460" w:rsidRPr="005C7094">
        <w:rPr>
          <w:sz w:val="24"/>
          <w:szCs w:val="24"/>
        </w:rPr>
        <w:t>za konkrétní díl prezentační reportáže</w:t>
      </w:r>
      <w:r w:rsidRPr="005C7094">
        <w:rPr>
          <w:sz w:val="24"/>
          <w:szCs w:val="24"/>
        </w:rPr>
        <w:t xml:space="preserve"> bude faktura, které bude mít náležitosti daňového dokladu dle § 2</w:t>
      </w:r>
      <w:r w:rsidR="00AD4AAC" w:rsidRPr="005C7094">
        <w:rPr>
          <w:sz w:val="24"/>
          <w:szCs w:val="24"/>
        </w:rPr>
        <w:t>9</w:t>
      </w:r>
      <w:r w:rsidRPr="005C7094">
        <w:rPr>
          <w:sz w:val="24"/>
          <w:szCs w:val="24"/>
        </w:rPr>
        <w:t xml:space="preserve"> zákona č. 235/2004 Sb., o dani z přidané hodnoty, ve znění pozdějších předpisů (dále jen „</w:t>
      </w:r>
      <w:r w:rsidRPr="0065442D">
        <w:rPr>
          <w:b/>
          <w:sz w:val="24"/>
          <w:szCs w:val="24"/>
        </w:rPr>
        <w:t>faktura</w:t>
      </w:r>
      <w:r w:rsidRPr="005C7094">
        <w:rPr>
          <w:sz w:val="24"/>
          <w:szCs w:val="24"/>
        </w:rPr>
        <w:t>“).</w:t>
      </w:r>
      <w:r w:rsidR="00895C37">
        <w:rPr>
          <w:sz w:val="24"/>
          <w:szCs w:val="24"/>
        </w:rPr>
        <w:t xml:space="preserve"> </w:t>
      </w:r>
    </w:p>
    <w:p w14:paraId="22215D2E" w14:textId="77777777" w:rsidR="007B5321" w:rsidRPr="005C7094" w:rsidRDefault="007B5321" w:rsidP="007B5321">
      <w:pPr>
        <w:spacing w:line="240" w:lineRule="auto"/>
        <w:jc w:val="both"/>
        <w:rPr>
          <w:sz w:val="24"/>
          <w:szCs w:val="24"/>
        </w:rPr>
      </w:pPr>
    </w:p>
    <w:p w14:paraId="7500733E" w14:textId="4D35AD72" w:rsidR="006A2B17" w:rsidRPr="005C7094" w:rsidRDefault="00620295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Lhůta splatnosti jednotlivých faktur je dohodou stanovena na </w:t>
      </w:r>
      <w:r w:rsidR="00FF3781">
        <w:rPr>
          <w:sz w:val="24"/>
          <w:szCs w:val="24"/>
        </w:rPr>
        <w:t>třicet (</w:t>
      </w:r>
      <w:r w:rsidR="008E43D8">
        <w:rPr>
          <w:sz w:val="24"/>
          <w:szCs w:val="24"/>
        </w:rPr>
        <w:t>30</w:t>
      </w:r>
      <w:r w:rsidR="00FF3781">
        <w:rPr>
          <w:sz w:val="24"/>
          <w:szCs w:val="24"/>
        </w:rPr>
        <w:t>)</w:t>
      </w:r>
      <w:r w:rsidR="008E43D8" w:rsidRPr="005C7094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kalendářních dnů ode dne jejich doručení Objednateli</w:t>
      </w:r>
      <w:r w:rsidR="00895C37">
        <w:rPr>
          <w:sz w:val="24"/>
          <w:szCs w:val="24"/>
        </w:rPr>
        <w:t xml:space="preserve"> v elektronické podobě zaslanou na adresu </w:t>
      </w:r>
      <w:r w:rsidR="00895C37">
        <w:rPr>
          <w:sz w:val="24"/>
          <w:szCs w:val="24"/>
          <w:shd w:val="clear" w:color="auto" w:fill="FFFFFF"/>
        </w:rPr>
        <w:t>uctarna@thmp.cz</w:t>
      </w:r>
      <w:r w:rsidRPr="005C7094">
        <w:rPr>
          <w:sz w:val="24"/>
          <w:szCs w:val="24"/>
        </w:rPr>
        <w:t>.</w:t>
      </w:r>
    </w:p>
    <w:p w14:paraId="2D5200F1" w14:textId="77777777" w:rsidR="007B5321" w:rsidRPr="005C7094" w:rsidRDefault="007B5321" w:rsidP="007B5321">
      <w:pPr>
        <w:spacing w:line="240" w:lineRule="auto"/>
        <w:jc w:val="both"/>
        <w:rPr>
          <w:sz w:val="24"/>
          <w:szCs w:val="24"/>
        </w:rPr>
      </w:pPr>
    </w:p>
    <w:p w14:paraId="3DFAFB49" w14:textId="346CC55D" w:rsidR="006A2B17" w:rsidRDefault="00620295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Objednatel je oprávněn vadnou fakturu před uplynutím lhůty splatnosti vrátit druhé smluvní straně bez zaplacení k provedení opravy v těchto případech:</w:t>
      </w:r>
    </w:p>
    <w:p w14:paraId="4BDC47AB" w14:textId="77777777" w:rsidR="005661D9" w:rsidRPr="005C7094" w:rsidRDefault="005661D9" w:rsidP="0065442D">
      <w:pPr>
        <w:spacing w:line="240" w:lineRule="auto"/>
        <w:ind w:left="1"/>
        <w:jc w:val="both"/>
        <w:rPr>
          <w:sz w:val="24"/>
          <w:szCs w:val="24"/>
        </w:rPr>
      </w:pPr>
    </w:p>
    <w:p w14:paraId="60870246" w14:textId="77777777" w:rsidR="006A2B17" w:rsidRPr="005C7094" w:rsidRDefault="00620295" w:rsidP="00164F09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hanging="153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nebude-li faktura obsahovat některou povinnou náležitost nebo bude-li chybně vyúčtována odměna,</w:t>
      </w:r>
    </w:p>
    <w:p w14:paraId="366F20B4" w14:textId="77777777" w:rsidR="00097888" w:rsidRPr="005C7094" w:rsidRDefault="00620295" w:rsidP="00097888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hanging="153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bude-li DPH vyúčtována v nesprávné výši.</w:t>
      </w:r>
    </w:p>
    <w:p w14:paraId="60467B18" w14:textId="77777777" w:rsidR="007B5321" w:rsidRPr="005C7094" w:rsidRDefault="007B5321" w:rsidP="007B5321">
      <w:pPr>
        <w:widowControl w:val="0"/>
        <w:tabs>
          <w:tab w:val="left" w:pos="426"/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p w14:paraId="0AED4288" w14:textId="1B72E966" w:rsidR="006A2B17" w:rsidRDefault="00620295" w:rsidP="00097888">
      <w:pPr>
        <w:numPr>
          <w:ilvl w:val="0"/>
          <w:numId w:val="2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Ve vrácené faktuře Objednatel vyznačí důvod vrácení. PRAHA TV provede opravu vystavením nové faktury. Vrátí-li Objednatel vadnou fakturu PRAHA TV, přestává běžet původní lhůta splatnosti. Celá lhůta splatnosti běží </w:t>
      </w:r>
      <w:r w:rsidR="005E52E4" w:rsidRPr="005C7094">
        <w:rPr>
          <w:sz w:val="24"/>
          <w:szCs w:val="24"/>
        </w:rPr>
        <w:t xml:space="preserve">znovu </w:t>
      </w:r>
      <w:r w:rsidRPr="005C7094">
        <w:rPr>
          <w:sz w:val="24"/>
          <w:szCs w:val="24"/>
        </w:rPr>
        <w:t xml:space="preserve">ode dne doručení nově vyhotovené faktury Objednateli. </w:t>
      </w:r>
    </w:p>
    <w:p w14:paraId="3C3AE9DC" w14:textId="77777777" w:rsidR="009154BE" w:rsidRDefault="009154BE" w:rsidP="009154BE">
      <w:pPr>
        <w:spacing w:line="240" w:lineRule="auto"/>
        <w:ind w:left="426"/>
        <w:jc w:val="both"/>
        <w:rPr>
          <w:sz w:val="24"/>
          <w:szCs w:val="24"/>
        </w:rPr>
      </w:pPr>
    </w:p>
    <w:p w14:paraId="3C182E4F" w14:textId="77777777" w:rsidR="009154BE" w:rsidRDefault="009154BE" w:rsidP="009154BE">
      <w:pPr>
        <w:spacing w:line="240" w:lineRule="auto"/>
        <w:ind w:left="426"/>
        <w:jc w:val="both"/>
        <w:rPr>
          <w:sz w:val="24"/>
          <w:szCs w:val="24"/>
        </w:rPr>
      </w:pPr>
    </w:p>
    <w:p w14:paraId="2270ADE5" w14:textId="77777777" w:rsidR="005C7094" w:rsidRPr="005C7094" w:rsidRDefault="005C7094" w:rsidP="005C7094">
      <w:pPr>
        <w:spacing w:line="240" w:lineRule="auto"/>
        <w:ind w:left="426"/>
        <w:jc w:val="both"/>
        <w:rPr>
          <w:sz w:val="24"/>
          <w:szCs w:val="24"/>
        </w:rPr>
      </w:pPr>
    </w:p>
    <w:p w14:paraId="5981790B" w14:textId="20F667EA" w:rsidR="006A2B17" w:rsidRPr="005C7094" w:rsidRDefault="00620295" w:rsidP="009154BE">
      <w:pPr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t>V. Odpovědnost za kvalitu a za vady</w:t>
      </w:r>
    </w:p>
    <w:p w14:paraId="570D749C" w14:textId="77777777" w:rsidR="006A2B17" w:rsidRPr="005C7094" w:rsidRDefault="006A2B17">
      <w:pPr>
        <w:spacing w:line="240" w:lineRule="auto"/>
        <w:jc w:val="center"/>
        <w:rPr>
          <w:sz w:val="24"/>
          <w:szCs w:val="24"/>
        </w:rPr>
      </w:pPr>
    </w:p>
    <w:p w14:paraId="3A3F67CD" w14:textId="4F50CAE2" w:rsidR="006A2B17" w:rsidRPr="005C7094" w:rsidRDefault="00620295" w:rsidP="009154BE">
      <w:pPr>
        <w:spacing w:line="240" w:lineRule="auto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</w:t>
      </w:r>
      <w:r w:rsidR="00740460" w:rsidRPr="005C7094">
        <w:rPr>
          <w:sz w:val="24"/>
          <w:szCs w:val="24"/>
        </w:rPr>
        <w:t xml:space="preserve">RAHA TV odpovídá za to, že prezentační reportáže budou vyrobeny </w:t>
      </w:r>
      <w:r w:rsidRPr="005C7094">
        <w:rPr>
          <w:sz w:val="24"/>
          <w:szCs w:val="24"/>
        </w:rPr>
        <w:t>v požadované kvalitě a v požadované</w:t>
      </w:r>
      <w:r w:rsidR="00740460" w:rsidRPr="005C7094">
        <w:rPr>
          <w:sz w:val="24"/>
          <w:szCs w:val="24"/>
        </w:rPr>
        <w:t xml:space="preserve"> kvalitě bude umožněno také jejich odvysílání. V případě, že prezentační reportáže nebudou</w:t>
      </w:r>
      <w:r w:rsidRPr="005C7094">
        <w:rPr>
          <w:sz w:val="24"/>
          <w:szCs w:val="24"/>
        </w:rPr>
        <w:t xml:space="preserve"> v profesionální kvalitě</w:t>
      </w:r>
      <w:r w:rsidR="00F1497A" w:rsidRPr="005C7094">
        <w:rPr>
          <w:sz w:val="24"/>
          <w:szCs w:val="24"/>
        </w:rPr>
        <w:t>,</w:t>
      </w:r>
      <w:r w:rsidRPr="005C7094">
        <w:rPr>
          <w:sz w:val="24"/>
          <w:szCs w:val="24"/>
        </w:rPr>
        <w:t xml:space="preserve"> odpovídající kvalitě obvyklé u pořadů obdobného charakteru vysílaných v televizích na území České republiky, je Objednatel oprávněn požadovat slevu z odměny za poskytnutí licence ve výši odpovídající snížení požadované kvality, a v případě, kdyby PRAHA TV přes opakovanou písemnou výtku Objednatele nadále nevyráběla pořad v požadované kvalitě, může </w:t>
      </w:r>
      <w:r w:rsidR="004859C5">
        <w:rPr>
          <w:sz w:val="24"/>
          <w:szCs w:val="24"/>
        </w:rPr>
        <w:t>O</w:t>
      </w:r>
      <w:r w:rsidRPr="005C7094">
        <w:rPr>
          <w:sz w:val="24"/>
          <w:szCs w:val="24"/>
        </w:rPr>
        <w:t xml:space="preserve">bjednatel od této smlouvy odstoupit. </w:t>
      </w:r>
    </w:p>
    <w:p w14:paraId="26F22195" w14:textId="77777777" w:rsidR="0081290C" w:rsidRDefault="0081290C" w:rsidP="00390E1D">
      <w:pPr>
        <w:spacing w:line="240" w:lineRule="auto"/>
        <w:rPr>
          <w:sz w:val="24"/>
          <w:szCs w:val="24"/>
        </w:rPr>
      </w:pPr>
    </w:p>
    <w:p w14:paraId="67785445" w14:textId="77777777" w:rsidR="009154BE" w:rsidRPr="005C7094" w:rsidRDefault="009154BE" w:rsidP="00390E1D">
      <w:pPr>
        <w:spacing w:line="240" w:lineRule="auto"/>
        <w:rPr>
          <w:sz w:val="24"/>
          <w:szCs w:val="24"/>
        </w:rPr>
      </w:pPr>
    </w:p>
    <w:p w14:paraId="5734C32C" w14:textId="77777777" w:rsidR="00524B00" w:rsidRPr="005C7094" w:rsidRDefault="00524B00">
      <w:pPr>
        <w:spacing w:line="240" w:lineRule="auto"/>
        <w:jc w:val="center"/>
        <w:rPr>
          <w:sz w:val="24"/>
          <w:szCs w:val="24"/>
        </w:rPr>
      </w:pPr>
    </w:p>
    <w:p w14:paraId="1E30454E" w14:textId="77777777" w:rsidR="006A2B17" w:rsidRPr="005C7094" w:rsidRDefault="00620295" w:rsidP="00FA16DC">
      <w:pPr>
        <w:spacing w:line="240" w:lineRule="auto"/>
        <w:jc w:val="center"/>
        <w:rPr>
          <w:b/>
          <w:sz w:val="24"/>
          <w:szCs w:val="24"/>
        </w:rPr>
      </w:pPr>
      <w:r w:rsidRPr="005C7094">
        <w:rPr>
          <w:b/>
          <w:sz w:val="24"/>
          <w:szCs w:val="24"/>
        </w:rPr>
        <w:t>VI. Sankce, slevy, smluvní pokuty</w:t>
      </w:r>
    </w:p>
    <w:p w14:paraId="3CDF7E67" w14:textId="77777777" w:rsidR="00680BE9" w:rsidRPr="005C7094" w:rsidRDefault="00680BE9" w:rsidP="00FA16DC">
      <w:pPr>
        <w:spacing w:line="240" w:lineRule="auto"/>
        <w:jc w:val="center"/>
        <w:rPr>
          <w:sz w:val="24"/>
          <w:szCs w:val="24"/>
        </w:rPr>
      </w:pPr>
    </w:p>
    <w:p w14:paraId="74E9C630" w14:textId="2250100F" w:rsidR="006A2B17" w:rsidRPr="00EB0267" w:rsidRDefault="00620295" w:rsidP="00EB0267">
      <w:pPr>
        <w:numPr>
          <w:ilvl w:val="0"/>
          <w:numId w:val="4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V případě prodlení PRAHA</w:t>
      </w:r>
      <w:r w:rsidR="00740460" w:rsidRPr="005C7094">
        <w:rPr>
          <w:sz w:val="24"/>
          <w:szCs w:val="24"/>
        </w:rPr>
        <w:t xml:space="preserve"> TV s vyrobením a dodáním prezentační reportáže, resp. konkrétního dílu prezentační reportáže</w:t>
      </w:r>
      <w:r w:rsidRPr="005C7094">
        <w:rPr>
          <w:sz w:val="24"/>
          <w:szCs w:val="24"/>
        </w:rPr>
        <w:t xml:space="preserve">, podle této smlouvy se odměna za poskytnutí licence k němu sníží o </w:t>
      </w:r>
      <w:r w:rsidRPr="00EB0267">
        <w:rPr>
          <w:sz w:val="24"/>
          <w:szCs w:val="24"/>
        </w:rPr>
        <w:t>5 % z odměny počítané bez DPH za každý den prodlení.</w:t>
      </w:r>
    </w:p>
    <w:p w14:paraId="47651D9E" w14:textId="77777777" w:rsidR="006A2B17" w:rsidRPr="005C7094" w:rsidRDefault="006A2B17">
      <w:pPr>
        <w:spacing w:line="240" w:lineRule="auto"/>
        <w:ind w:left="426" w:hanging="425"/>
        <w:jc w:val="both"/>
        <w:rPr>
          <w:sz w:val="24"/>
          <w:szCs w:val="24"/>
        </w:rPr>
      </w:pPr>
    </w:p>
    <w:p w14:paraId="0D2E0BBF" w14:textId="77777777" w:rsidR="006A2B17" w:rsidRPr="005C7094" w:rsidRDefault="00620295">
      <w:pPr>
        <w:numPr>
          <w:ilvl w:val="0"/>
          <w:numId w:val="4"/>
        </w:numPr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Pro případ prodlení s plněním peněžitého závazku se ta smluvní strana, která bude v prodlení, zavazuje zaplatit druhé smluvní straně úrok z prodlení ve výši stanovené právními předpisy.</w:t>
      </w:r>
    </w:p>
    <w:p w14:paraId="3A854D98" w14:textId="77777777" w:rsidR="006A2B17" w:rsidRPr="005C7094" w:rsidRDefault="006A2B17">
      <w:pPr>
        <w:spacing w:line="240" w:lineRule="auto"/>
        <w:jc w:val="center"/>
        <w:rPr>
          <w:sz w:val="24"/>
          <w:szCs w:val="24"/>
        </w:rPr>
      </w:pPr>
    </w:p>
    <w:p w14:paraId="2B31F347" w14:textId="77777777" w:rsidR="00E83952" w:rsidRDefault="00E83952" w:rsidP="004F629D">
      <w:pPr>
        <w:spacing w:line="240" w:lineRule="auto"/>
        <w:jc w:val="both"/>
        <w:rPr>
          <w:sz w:val="24"/>
          <w:szCs w:val="24"/>
        </w:rPr>
      </w:pPr>
    </w:p>
    <w:p w14:paraId="258FDF0E" w14:textId="77777777" w:rsidR="009154BE" w:rsidRPr="005C7094" w:rsidRDefault="009154BE" w:rsidP="004F629D">
      <w:pPr>
        <w:spacing w:line="240" w:lineRule="auto"/>
        <w:jc w:val="both"/>
        <w:rPr>
          <w:sz w:val="24"/>
          <w:szCs w:val="24"/>
        </w:rPr>
      </w:pPr>
    </w:p>
    <w:p w14:paraId="364EA9E2" w14:textId="34C5B502" w:rsidR="006A2B17" w:rsidRPr="005C7094" w:rsidRDefault="00620295" w:rsidP="00B97E31">
      <w:pPr>
        <w:spacing w:line="240" w:lineRule="auto"/>
        <w:jc w:val="center"/>
        <w:rPr>
          <w:color w:val="auto"/>
          <w:sz w:val="24"/>
          <w:szCs w:val="24"/>
        </w:rPr>
      </w:pPr>
      <w:r w:rsidRPr="005C7094">
        <w:rPr>
          <w:b/>
          <w:sz w:val="24"/>
          <w:szCs w:val="24"/>
        </w:rPr>
        <w:t>VI</w:t>
      </w:r>
      <w:r w:rsidR="005B3D41" w:rsidRPr="005C7094">
        <w:rPr>
          <w:b/>
          <w:sz w:val="24"/>
          <w:szCs w:val="24"/>
        </w:rPr>
        <w:t>I</w:t>
      </w:r>
      <w:r w:rsidRPr="005C7094">
        <w:rPr>
          <w:b/>
          <w:sz w:val="24"/>
          <w:szCs w:val="24"/>
        </w:rPr>
        <w:t>. Ustanovení společná a závěrečná</w:t>
      </w:r>
    </w:p>
    <w:p w14:paraId="02D81AB2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color w:val="auto"/>
          <w:sz w:val="24"/>
          <w:szCs w:val="24"/>
        </w:rPr>
      </w:pPr>
    </w:p>
    <w:p w14:paraId="3784DF1A" w14:textId="1F503DFC" w:rsidR="006A2B17" w:rsidRPr="005C7094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Tato smlouva se uzavírá na d</w:t>
      </w:r>
      <w:r w:rsidR="000541AF" w:rsidRPr="005C7094">
        <w:rPr>
          <w:color w:val="auto"/>
          <w:sz w:val="24"/>
          <w:szCs w:val="24"/>
        </w:rPr>
        <w:t>obu určitou</w:t>
      </w:r>
      <w:r w:rsidR="00640E47">
        <w:rPr>
          <w:color w:val="auto"/>
          <w:sz w:val="24"/>
          <w:szCs w:val="24"/>
        </w:rPr>
        <w:t xml:space="preserve">, a to </w:t>
      </w:r>
      <w:r w:rsidR="00DC3A24" w:rsidRPr="005C7094">
        <w:rPr>
          <w:color w:val="auto"/>
          <w:sz w:val="24"/>
          <w:szCs w:val="24"/>
        </w:rPr>
        <w:t xml:space="preserve">od </w:t>
      </w:r>
      <w:r w:rsidR="004040B9">
        <w:rPr>
          <w:color w:val="auto"/>
          <w:sz w:val="24"/>
          <w:szCs w:val="24"/>
        </w:rPr>
        <w:t>25</w:t>
      </w:r>
      <w:r w:rsidR="00DC3A24" w:rsidRPr="008E43D8">
        <w:rPr>
          <w:color w:val="auto"/>
          <w:sz w:val="24"/>
          <w:szCs w:val="24"/>
        </w:rPr>
        <w:t>.</w:t>
      </w:r>
      <w:r w:rsidR="00B53D7F">
        <w:rPr>
          <w:color w:val="auto"/>
          <w:sz w:val="24"/>
          <w:szCs w:val="24"/>
        </w:rPr>
        <w:t xml:space="preserve"> </w:t>
      </w:r>
      <w:r w:rsidR="00C30AC9">
        <w:rPr>
          <w:color w:val="auto"/>
          <w:sz w:val="24"/>
          <w:szCs w:val="24"/>
        </w:rPr>
        <w:t>3</w:t>
      </w:r>
      <w:r w:rsidR="00623A1B" w:rsidRPr="008E43D8">
        <w:rPr>
          <w:color w:val="auto"/>
          <w:sz w:val="24"/>
          <w:szCs w:val="24"/>
        </w:rPr>
        <w:t>.</w:t>
      </w:r>
      <w:r w:rsidR="00B53D7F">
        <w:rPr>
          <w:color w:val="auto"/>
          <w:sz w:val="24"/>
          <w:szCs w:val="24"/>
        </w:rPr>
        <w:t xml:space="preserve"> </w:t>
      </w:r>
      <w:r w:rsidR="00623A1B" w:rsidRPr="008E43D8">
        <w:rPr>
          <w:color w:val="auto"/>
          <w:sz w:val="24"/>
          <w:szCs w:val="24"/>
        </w:rPr>
        <w:t>20</w:t>
      </w:r>
      <w:r w:rsidR="006739FA" w:rsidRPr="008E43D8">
        <w:rPr>
          <w:color w:val="auto"/>
          <w:sz w:val="24"/>
          <w:szCs w:val="24"/>
        </w:rPr>
        <w:t>2</w:t>
      </w:r>
      <w:r w:rsidR="00C30AC9">
        <w:rPr>
          <w:color w:val="auto"/>
          <w:sz w:val="24"/>
          <w:szCs w:val="24"/>
        </w:rPr>
        <w:t>4</w:t>
      </w:r>
      <w:r w:rsidR="009F1530" w:rsidRPr="008E43D8">
        <w:rPr>
          <w:color w:val="auto"/>
          <w:sz w:val="24"/>
          <w:szCs w:val="24"/>
        </w:rPr>
        <w:t xml:space="preserve"> do 3</w:t>
      </w:r>
      <w:r w:rsidR="007F53B9">
        <w:rPr>
          <w:color w:val="auto"/>
          <w:sz w:val="24"/>
          <w:szCs w:val="24"/>
        </w:rPr>
        <w:t>1</w:t>
      </w:r>
      <w:r w:rsidR="009F1530" w:rsidRPr="008E43D8">
        <w:rPr>
          <w:color w:val="auto"/>
          <w:sz w:val="24"/>
          <w:szCs w:val="24"/>
        </w:rPr>
        <w:t>.</w:t>
      </w:r>
      <w:r w:rsidR="00D836BF">
        <w:rPr>
          <w:color w:val="auto"/>
          <w:sz w:val="24"/>
          <w:szCs w:val="24"/>
        </w:rPr>
        <w:t>1</w:t>
      </w:r>
      <w:r w:rsidR="007F53B9">
        <w:rPr>
          <w:color w:val="auto"/>
          <w:sz w:val="24"/>
          <w:szCs w:val="24"/>
        </w:rPr>
        <w:t>2</w:t>
      </w:r>
      <w:r w:rsidR="007B5321" w:rsidRPr="008E43D8">
        <w:rPr>
          <w:color w:val="auto"/>
          <w:sz w:val="24"/>
          <w:szCs w:val="24"/>
        </w:rPr>
        <w:t>.</w:t>
      </w:r>
      <w:r w:rsidR="00B53D7F">
        <w:rPr>
          <w:color w:val="auto"/>
          <w:sz w:val="24"/>
          <w:szCs w:val="24"/>
        </w:rPr>
        <w:t xml:space="preserve"> </w:t>
      </w:r>
      <w:r w:rsidR="007B5321" w:rsidRPr="008E43D8">
        <w:rPr>
          <w:color w:val="auto"/>
          <w:sz w:val="24"/>
          <w:szCs w:val="24"/>
        </w:rPr>
        <w:t>20</w:t>
      </w:r>
      <w:r w:rsidR="006739FA" w:rsidRPr="008E43D8">
        <w:rPr>
          <w:color w:val="auto"/>
          <w:sz w:val="24"/>
          <w:szCs w:val="24"/>
        </w:rPr>
        <w:t>2</w:t>
      </w:r>
      <w:r w:rsidR="00C30AC9">
        <w:rPr>
          <w:color w:val="auto"/>
          <w:sz w:val="24"/>
          <w:szCs w:val="24"/>
        </w:rPr>
        <w:t>4</w:t>
      </w:r>
      <w:r w:rsidR="00640E47">
        <w:rPr>
          <w:color w:val="auto"/>
          <w:sz w:val="24"/>
          <w:szCs w:val="24"/>
        </w:rPr>
        <w:t xml:space="preserve"> </w:t>
      </w:r>
      <w:r w:rsidR="00640E47" w:rsidRPr="00640E47">
        <w:rPr>
          <w:color w:val="auto"/>
          <w:sz w:val="24"/>
          <w:szCs w:val="24"/>
        </w:rPr>
        <w:t>s tím, že účinnosti nabývá zveřejněním v registru smluv</w:t>
      </w:r>
      <w:r w:rsidR="000541AF" w:rsidRPr="005C7094">
        <w:rPr>
          <w:color w:val="auto"/>
          <w:sz w:val="24"/>
          <w:szCs w:val="24"/>
        </w:rPr>
        <w:t>.</w:t>
      </w:r>
    </w:p>
    <w:p w14:paraId="7F6FCA60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</w:p>
    <w:p w14:paraId="7EB3C539" w14:textId="1C197F22" w:rsidR="006A2B17" w:rsidRPr="005C7094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Obě smluvní strany jsou tuto smlouvu oprávněny písemně vypovědět</w:t>
      </w:r>
      <w:r w:rsidR="00B97E31" w:rsidRPr="005C7094">
        <w:rPr>
          <w:sz w:val="24"/>
          <w:szCs w:val="24"/>
        </w:rPr>
        <w:t xml:space="preserve"> bez uvedení důvodu.</w:t>
      </w:r>
      <w:r w:rsidRPr="005C7094">
        <w:rPr>
          <w:sz w:val="24"/>
          <w:szCs w:val="24"/>
        </w:rPr>
        <w:t xml:space="preserve"> </w:t>
      </w:r>
      <w:r w:rsidR="00B97E31" w:rsidRPr="005C7094">
        <w:rPr>
          <w:sz w:val="24"/>
          <w:szCs w:val="24"/>
        </w:rPr>
        <w:t>V</w:t>
      </w:r>
      <w:r w:rsidRPr="005C7094">
        <w:rPr>
          <w:sz w:val="24"/>
          <w:szCs w:val="24"/>
        </w:rPr>
        <w:t xml:space="preserve"> takovém případě </w:t>
      </w:r>
      <w:r w:rsidR="00B97E31" w:rsidRPr="005C7094">
        <w:rPr>
          <w:sz w:val="24"/>
          <w:szCs w:val="24"/>
        </w:rPr>
        <w:t xml:space="preserve">platnost </w:t>
      </w:r>
      <w:r w:rsidRPr="005C7094">
        <w:rPr>
          <w:sz w:val="24"/>
          <w:szCs w:val="24"/>
        </w:rPr>
        <w:t xml:space="preserve">této smlouvy končí uplynutím výpovědní </w:t>
      </w:r>
      <w:r w:rsidR="00B97E31" w:rsidRPr="005C7094">
        <w:rPr>
          <w:sz w:val="24"/>
          <w:szCs w:val="24"/>
        </w:rPr>
        <w:t>doby</w:t>
      </w:r>
      <w:r w:rsidRPr="005C7094">
        <w:rPr>
          <w:sz w:val="24"/>
          <w:szCs w:val="24"/>
        </w:rPr>
        <w:t xml:space="preserve">. Výpovědní </w:t>
      </w:r>
      <w:r w:rsidR="00B97E31" w:rsidRPr="005C7094">
        <w:rPr>
          <w:sz w:val="24"/>
          <w:szCs w:val="24"/>
        </w:rPr>
        <w:t>doba</w:t>
      </w:r>
      <w:r w:rsidRPr="005C7094">
        <w:rPr>
          <w:sz w:val="24"/>
          <w:szCs w:val="24"/>
        </w:rPr>
        <w:t xml:space="preserve"> je </w:t>
      </w:r>
      <w:r w:rsidR="00FF3781">
        <w:rPr>
          <w:sz w:val="24"/>
          <w:szCs w:val="24"/>
        </w:rPr>
        <w:t>tři (</w:t>
      </w:r>
      <w:r w:rsidR="00B97E31" w:rsidRPr="005C7094">
        <w:rPr>
          <w:sz w:val="24"/>
          <w:szCs w:val="24"/>
        </w:rPr>
        <w:t>3</w:t>
      </w:r>
      <w:r w:rsidR="00FF3781">
        <w:rPr>
          <w:sz w:val="24"/>
          <w:szCs w:val="24"/>
        </w:rPr>
        <w:t>)</w:t>
      </w:r>
      <w:r w:rsidRPr="005C7094">
        <w:rPr>
          <w:sz w:val="24"/>
          <w:szCs w:val="24"/>
        </w:rPr>
        <w:t xml:space="preserve"> kalendářní měsíc</w:t>
      </w:r>
      <w:r w:rsidR="00B97E31" w:rsidRPr="005C7094">
        <w:rPr>
          <w:sz w:val="24"/>
          <w:szCs w:val="24"/>
        </w:rPr>
        <w:t>e</w:t>
      </w:r>
      <w:r w:rsidRPr="005C7094">
        <w:rPr>
          <w:sz w:val="24"/>
          <w:szCs w:val="24"/>
        </w:rPr>
        <w:t xml:space="preserve"> a začne běžet prvním dnem měsíce následujícího po doručení výpovědi druhé smluvní straně.</w:t>
      </w:r>
    </w:p>
    <w:p w14:paraId="51A221C1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</w:p>
    <w:p w14:paraId="53F5C14E" w14:textId="119BDEEC" w:rsidR="006A2B17" w:rsidRDefault="009F1530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Nebude-li prokázáno něco jiného, má se za to, že dnem doručení písemnosti se bude </w:t>
      </w:r>
      <w:r w:rsidR="00620295" w:rsidRPr="005C7094">
        <w:rPr>
          <w:sz w:val="24"/>
          <w:szCs w:val="24"/>
        </w:rPr>
        <w:t xml:space="preserve">rozumět </w:t>
      </w:r>
      <w:r w:rsidR="007E2930" w:rsidRPr="005C7094">
        <w:rPr>
          <w:sz w:val="24"/>
          <w:szCs w:val="24"/>
        </w:rPr>
        <w:t xml:space="preserve">druhý </w:t>
      </w:r>
      <w:r w:rsidR="00620295" w:rsidRPr="005C7094">
        <w:rPr>
          <w:sz w:val="24"/>
          <w:szCs w:val="24"/>
        </w:rPr>
        <w:t xml:space="preserve">den následující po dni odeslání písemné </w:t>
      </w:r>
      <w:r w:rsidR="007E2930" w:rsidRPr="005C7094">
        <w:rPr>
          <w:sz w:val="24"/>
          <w:szCs w:val="24"/>
        </w:rPr>
        <w:t>z</w:t>
      </w:r>
      <w:r w:rsidR="00620295" w:rsidRPr="005C7094">
        <w:rPr>
          <w:sz w:val="24"/>
          <w:szCs w:val="24"/>
        </w:rPr>
        <w:t xml:space="preserve">právy na adresu sídla uvedenou v záhlaví </w:t>
      </w:r>
      <w:r w:rsidR="007E2930" w:rsidRPr="005C7094">
        <w:rPr>
          <w:sz w:val="24"/>
          <w:szCs w:val="24"/>
        </w:rPr>
        <w:t>této</w:t>
      </w:r>
      <w:r w:rsidR="00620295" w:rsidRPr="005C7094">
        <w:rPr>
          <w:sz w:val="24"/>
          <w:szCs w:val="24"/>
        </w:rPr>
        <w:t xml:space="preserve"> smlouvy, popř. na adresu uvedenou v oznámení o změně sídla smluvní strany, které bude písemnost adresována. Každá ze </w:t>
      </w:r>
      <w:r w:rsidR="00620295" w:rsidRPr="005C7094">
        <w:rPr>
          <w:sz w:val="24"/>
          <w:szCs w:val="24"/>
        </w:rPr>
        <w:lastRenderedPageBreak/>
        <w:t xml:space="preserve">smluvních stran má povinnost neprodleně vyrozumět druhou stranu o jakýchkoli změnách v údajích uvedených v záhlaví této smlouvy; porušení této povinnosti nebude na újmu té straně, která toto porušení nezavinila. </w:t>
      </w:r>
      <w:r w:rsidR="00480499">
        <w:rPr>
          <w:sz w:val="24"/>
          <w:szCs w:val="24"/>
        </w:rPr>
        <w:t>Obě smluvní strany upřednostňují komunikaci prostřednictvím datových zpráv, případně elektronickou formou (e-mailem).</w:t>
      </w:r>
    </w:p>
    <w:p w14:paraId="3A34E9D4" w14:textId="77777777" w:rsidR="00480499" w:rsidRDefault="00480499" w:rsidP="009154BE">
      <w:pPr>
        <w:pStyle w:val="Odstavecseseznamem"/>
        <w:rPr>
          <w:sz w:val="24"/>
          <w:szCs w:val="24"/>
        </w:rPr>
      </w:pPr>
    </w:p>
    <w:p w14:paraId="63BBE45F" w14:textId="40FCF943" w:rsidR="00480499" w:rsidRDefault="00480499" w:rsidP="00480499">
      <w:pPr>
        <w:tabs>
          <w:tab w:val="left" w:pos="426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Praha TV: </w:t>
      </w:r>
      <w:r w:rsidR="007C051E">
        <w:rPr>
          <w:sz w:val="24"/>
          <w:szCs w:val="24"/>
        </w:rPr>
        <w:t>xxxx</w:t>
      </w:r>
    </w:p>
    <w:p w14:paraId="5A129AB4" w14:textId="616AFC00" w:rsidR="00480499" w:rsidRPr="005C7094" w:rsidRDefault="00480499" w:rsidP="009154BE">
      <w:pPr>
        <w:tabs>
          <w:tab w:val="left" w:pos="426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Objednatel: </w:t>
      </w:r>
      <w:r w:rsidR="007C051E">
        <w:rPr>
          <w:sz w:val="24"/>
          <w:szCs w:val="24"/>
        </w:rPr>
        <w:t>xxxxx</w:t>
      </w:r>
    </w:p>
    <w:p w14:paraId="16059F29" w14:textId="77777777" w:rsidR="00DD2A0F" w:rsidRPr="005C7094" w:rsidRDefault="00DD2A0F" w:rsidP="00DD2A0F">
      <w:pPr>
        <w:tabs>
          <w:tab w:val="left" w:pos="426"/>
        </w:tabs>
        <w:spacing w:line="240" w:lineRule="auto"/>
        <w:ind w:left="426"/>
        <w:jc w:val="both"/>
        <w:rPr>
          <w:sz w:val="24"/>
          <w:szCs w:val="24"/>
        </w:rPr>
      </w:pPr>
    </w:p>
    <w:p w14:paraId="70B7A8DB" w14:textId="4C625978" w:rsidR="00DD2A0F" w:rsidRPr="005C7094" w:rsidRDefault="00DD2A0F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Vztahy touto smlouvou výslovně neupravené se řídí příslušnými ustanoveními zákona č. 89/2012 Sb., občanský zákoník, v platném </w:t>
      </w:r>
      <w:r w:rsidR="00452B95" w:rsidRPr="005C7094">
        <w:rPr>
          <w:sz w:val="24"/>
          <w:szCs w:val="24"/>
        </w:rPr>
        <w:t>znění</w:t>
      </w:r>
      <w:r w:rsidR="00577CBF">
        <w:rPr>
          <w:sz w:val="24"/>
          <w:szCs w:val="24"/>
        </w:rPr>
        <w:t xml:space="preserve"> (dále jen „</w:t>
      </w:r>
      <w:r w:rsidR="00577CBF" w:rsidRPr="00577CBF">
        <w:rPr>
          <w:b/>
          <w:sz w:val="24"/>
          <w:szCs w:val="24"/>
        </w:rPr>
        <w:t>Občanský zákoník</w:t>
      </w:r>
      <w:r w:rsidR="00577CBF">
        <w:rPr>
          <w:sz w:val="24"/>
          <w:szCs w:val="24"/>
        </w:rPr>
        <w:t>“)</w:t>
      </w:r>
      <w:r w:rsidRPr="005C7094">
        <w:rPr>
          <w:sz w:val="24"/>
          <w:szCs w:val="24"/>
        </w:rPr>
        <w:t>, a dále obecně závaznými právními předpisy</w:t>
      </w:r>
      <w:r w:rsidR="005B3D41" w:rsidRPr="005C7094">
        <w:rPr>
          <w:sz w:val="24"/>
          <w:szCs w:val="24"/>
        </w:rPr>
        <w:t>.</w:t>
      </w:r>
    </w:p>
    <w:p w14:paraId="50D5C5E7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rPr>
          <w:sz w:val="24"/>
          <w:szCs w:val="24"/>
        </w:rPr>
      </w:pPr>
    </w:p>
    <w:p w14:paraId="341621EF" w14:textId="64F94230" w:rsidR="006A2B17" w:rsidRPr="005C7094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Veškeré změny a dodatky </w:t>
      </w:r>
      <w:r w:rsidR="00FF3781">
        <w:rPr>
          <w:sz w:val="24"/>
          <w:szCs w:val="24"/>
        </w:rPr>
        <w:t xml:space="preserve">této </w:t>
      </w:r>
      <w:r w:rsidRPr="005C7094">
        <w:rPr>
          <w:sz w:val="24"/>
          <w:szCs w:val="24"/>
        </w:rPr>
        <w:t xml:space="preserve">smlouvy mohou být učiněny pouze písemně po vzájemné dohodě </w:t>
      </w:r>
      <w:r w:rsidR="0028247A" w:rsidRPr="005C7094">
        <w:rPr>
          <w:sz w:val="24"/>
          <w:szCs w:val="24"/>
        </w:rPr>
        <w:t xml:space="preserve">obou </w:t>
      </w:r>
      <w:r w:rsidR="007E2930" w:rsidRPr="005C7094">
        <w:rPr>
          <w:sz w:val="24"/>
          <w:szCs w:val="24"/>
        </w:rPr>
        <w:t>smluvních stran</w:t>
      </w:r>
      <w:r w:rsidR="00510EC0">
        <w:rPr>
          <w:sz w:val="24"/>
          <w:szCs w:val="24"/>
        </w:rPr>
        <w:t xml:space="preserve"> ve formě vzestupně číslovaných dodatků podepsaných oběma smluvními stranami</w:t>
      </w:r>
      <w:r w:rsidRPr="005C7094">
        <w:rPr>
          <w:sz w:val="24"/>
          <w:szCs w:val="24"/>
        </w:rPr>
        <w:t>.</w:t>
      </w:r>
    </w:p>
    <w:p w14:paraId="5020A0B2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</w:p>
    <w:p w14:paraId="0EC1A276" w14:textId="77777777" w:rsidR="006A2B17" w:rsidRPr="005C7094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Práva a povinnosti z této smlouvy přecházejí na případné právní nástupce každé ze smluvních stran. Převod práv a povinností na třetí osoby je možný pouze po předchozím písemném souhlasu </w:t>
      </w:r>
      <w:r w:rsidR="0028247A" w:rsidRPr="005C7094">
        <w:rPr>
          <w:sz w:val="24"/>
          <w:szCs w:val="24"/>
        </w:rPr>
        <w:t xml:space="preserve">obou </w:t>
      </w:r>
      <w:r w:rsidRPr="005C7094">
        <w:rPr>
          <w:sz w:val="24"/>
          <w:szCs w:val="24"/>
        </w:rPr>
        <w:t>smluvních stran.</w:t>
      </w:r>
    </w:p>
    <w:p w14:paraId="35823B85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</w:p>
    <w:p w14:paraId="60322F10" w14:textId="77777777" w:rsidR="006A2B17" w:rsidRPr="005C7094" w:rsidRDefault="0028247A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Tato s</w:t>
      </w:r>
      <w:r w:rsidR="00620295" w:rsidRPr="005C7094">
        <w:rPr>
          <w:sz w:val="24"/>
          <w:szCs w:val="24"/>
        </w:rPr>
        <w:t>mlouva nabývá platnosti dnem jejího podpisu oběma smluvními stranami.</w:t>
      </w:r>
    </w:p>
    <w:p w14:paraId="0044592D" w14:textId="77777777" w:rsidR="006A2B17" w:rsidRPr="005C7094" w:rsidRDefault="006A2B17">
      <w:p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</w:p>
    <w:p w14:paraId="00C934E1" w14:textId="7D4ACFE3" w:rsidR="008E35AF" w:rsidRPr="008E35AF" w:rsidRDefault="008E35AF" w:rsidP="008E35AF">
      <w:pPr>
        <w:pStyle w:val="RLTextlnkuslovan"/>
        <w:numPr>
          <w:ilvl w:val="0"/>
          <w:numId w:val="6"/>
        </w:numPr>
        <w:ind w:left="426" w:hanging="370"/>
        <w:rPr>
          <w:rFonts w:ascii="Arial" w:hAnsi="Arial" w:cs="Arial"/>
          <w:sz w:val="24"/>
          <w:szCs w:val="22"/>
        </w:rPr>
      </w:pPr>
      <w:r w:rsidRPr="008E35AF">
        <w:rPr>
          <w:rFonts w:ascii="Arial" w:hAnsi="Arial" w:cs="Arial"/>
          <w:sz w:val="24"/>
          <w:szCs w:val="22"/>
        </w:rPr>
        <w:t xml:space="preserve">Smluvní strany berou na vědomí, že tato Smlouva podléhá povinnosti jejího uveřejnění prostřednictvím registru smluv v souladu se zákonem č. 340/2015 Sb., o zvláštních podmínkách účinnosti některých smluv, uveřejňování těchto smluv a o registru smluv (zákon o registru smluv), ve znění pozdějších předpisů. Smluvní strany berou dále na vědomí, že tato Smlouva (jakož i její případný dodatek) nabývá účinnosti nejdříve dnem jejího uveřejnění prostřednictvím registru smluv. Objednatel zašle tuto Smlouvu správci registru smluv k uveřejnění bez zbytečného odkladu, nejpozději však do třiceti (30) dnů od jejího uzavření. </w:t>
      </w:r>
    </w:p>
    <w:p w14:paraId="591DB716" w14:textId="18656A85" w:rsidR="0028247A" w:rsidRPr="005C7094" w:rsidRDefault="0028247A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Tato s</w:t>
      </w:r>
      <w:r w:rsidR="00620295" w:rsidRPr="005C7094">
        <w:rPr>
          <w:sz w:val="24"/>
          <w:szCs w:val="24"/>
        </w:rPr>
        <w:t xml:space="preserve">mlouva má </w:t>
      </w:r>
      <w:r w:rsidR="005B3D41" w:rsidRPr="005C7094">
        <w:rPr>
          <w:sz w:val="24"/>
          <w:szCs w:val="24"/>
        </w:rPr>
        <w:t>t</w:t>
      </w:r>
      <w:r w:rsidRPr="005C7094">
        <w:rPr>
          <w:sz w:val="24"/>
          <w:szCs w:val="24"/>
        </w:rPr>
        <w:t xml:space="preserve">ři </w:t>
      </w:r>
      <w:r w:rsidR="00FF3781">
        <w:rPr>
          <w:sz w:val="24"/>
          <w:szCs w:val="24"/>
        </w:rPr>
        <w:t xml:space="preserve">(3) </w:t>
      </w:r>
      <w:r w:rsidR="00620295" w:rsidRPr="005C7094">
        <w:rPr>
          <w:sz w:val="24"/>
          <w:szCs w:val="24"/>
        </w:rPr>
        <w:t xml:space="preserve">vyhotovení s platností originálu, z nichž PRAHA TV obdrží jedno vyhotovení a Objednatel obdrží </w:t>
      </w:r>
      <w:r w:rsidR="005B3D41" w:rsidRPr="005C7094">
        <w:rPr>
          <w:sz w:val="24"/>
          <w:szCs w:val="24"/>
        </w:rPr>
        <w:t>dvě</w:t>
      </w:r>
      <w:r w:rsidR="00620295" w:rsidRPr="005C7094">
        <w:rPr>
          <w:sz w:val="24"/>
          <w:szCs w:val="24"/>
        </w:rPr>
        <w:t xml:space="preserve"> vyhotovení.</w:t>
      </w:r>
    </w:p>
    <w:p w14:paraId="045F0476" w14:textId="77777777" w:rsidR="0081290C" w:rsidRPr="005C7094" w:rsidRDefault="0081290C" w:rsidP="005B3D41">
      <w:pPr>
        <w:rPr>
          <w:sz w:val="24"/>
          <w:szCs w:val="24"/>
        </w:rPr>
      </w:pPr>
    </w:p>
    <w:p w14:paraId="4AA9A0E3" w14:textId="7A3F6C5A" w:rsidR="007B5321" w:rsidRPr="00990381" w:rsidRDefault="007B5321" w:rsidP="007B5321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Smluvní strany souhlasí s poskytnutím informací dle zákona č. 106/1999 Sb., o svobodném přístupu k informacím, ve znění pozdějších předpisů.</w:t>
      </w:r>
      <w:r w:rsidR="00577CBF">
        <w:rPr>
          <w:sz w:val="24"/>
          <w:szCs w:val="24"/>
        </w:rPr>
        <w:t xml:space="preserve"> </w:t>
      </w:r>
      <w:r w:rsidR="00577CBF" w:rsidRPr="00990381">
        <w:rPr>
          <w:sz w:val="24"/>
          <w:szCs w:val="24"/>
        </w:rPr>
        <w:t>Smluvní strany prohlašují</w:t>
      </w:r>
      <w:r w:rsidR="00577CBF" w:rsidRPr="00CD36EA">
        <w:rPr>
          <w:sz w:val="24"/>
          <w:szCs w:val="24"/>
        </w:rPr>
        <w:t>, že nic z obsahu této smlouvy nepovažují za obchodní tajemství ve smyslu ustanovení § 504 Občanského zákoníku.</w:t>
      </w:r>
    </w:p>
    <w:p w14:paraId="024EBB78" w14:textId="77777777" w:rsidR="0081547D" w:rsidRDefault="0081547D" w:rsidP="0065442D">
      <w:pPr>
        <w:pStyle w:val="Odstavecseseznamem"/>
        <w:rPr>
          <w:sz w:val="24"/>
          <w:szCs w:val="24"/>
        </w:rPr>
      </w:pPr>
    </w:p>
    <w:p w14:paraId="6102B797" w14:textId="0690FDB0" w:rsidR="0081547D" w:rsidRDefault="0081547D" w:rsidP="0081547D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sz w:val="24"/>
          <w:szCs w:val="24"/>
        </w:rPr>
      </w:pPr>
      <w:r w:rsidRPr="00CD36EA">
        <w:rPr>
          <w:sz w:val="24"/>
          <w:szCs w:val="24"/>
        </w:rPr>
        <w:t xml:space="preserve">Nedílnou součást této smlouvy tvoří příloha č. 1 </w:t>
      </w:r>
      <w:r w:rsidR="009F789B">
        <w:rPr>
          <w:sz w:val="24"/>
          <w:szCs w:val="24"/>
        </w:rPr>
        <w:t>–</w:t>
      </w:r>
      <w:r w:rsidRPr="00CD36EA">
        <w:rPr>
          <w:sz w:val="24"/>
          <w:szCs w:val="24"/>
        </w:rPr>
        <w:t xml:space="preserve"> </w:t>
      </w:r>
      <w:r w:rsidRPr="00990381">
        <w:rPr>
          <w:sz w:val="24"/>
          <w:szCs w:val="24"/>
        </w:rPr>
        <w:t>Specifikace prezentační reportáže</w:t>
      </w:r>
      <w:r w:rsidR="00637F91">
        <w:rPr>
          <w:sz w:val="24"/>
          <w:szCs w:val="24"/>
        </w:rPr>
        <w:t xml:space="preserve"> a příloha č. 2 – Plná moc </w:t>
      </w:r>
      <w:r w:rsidR="007C051E">
        <w:rPr>
          <w:sz w:val="24"/>
          <w:szCs w:val="24"/>
        </w:rPr>
        <w:t>xxxx</w:t>
      </w:r>
      <w:r>
        <w:rPr>
          <w:szCs w:val="22"/>
        </w:rPr>
        <w:t>.</w:t>
      </w:r>
    </w:p>
    <w:p w14:paraId="34A15A63" w14:textId="77777777" w:rsidR="0081547D" w:rsidRDefault="0081547D" w:rsidP="0081547D">
      <w:pPr>
        <w:pStyle w:val="Odstavecseseznamem"/>
        <w:rPr>
          <w:sz w:val="24"/>
          <w:szCs w:val="24"/>
        </w:rPr>
      </w:pPr>
    </w:p>
    <w:p w14:paraId="75852C53" w14:textId="77777777" w:rsidR="009154BE" w:rsidRDefault="009154BE" w:rsidP="0081547D">
      <w:pPr>
        <w:pStyle w:val="Odstavecseseznamem"/>
        <w:rPr>
          <w:sz w:val="24"/>
          <w:szCs w:val="24"/>
        </w:rPr>
      </w:pPr>
    </w:p>
    <w:p w14:paraId="21381C85" w14:textId="77777777" w:rsidR="009154BE" w:rsidRDefault="009154BE" w:rsidP="0081547D">
      <w:pPr>
        <w:pStyle w:val="Odstavecseseznamem"/>
        <w:rPr>
          <w:sz w:val="24"/>
          <w:szCs w:val="24"/>
        </w:rPr>
      </w:pPr>
    </w:p>
    <w:p w14:paraId="3665F6BC" w14:textId="77777777" w:rsidR="009154BE" w:rsidRDefault="009154BE" w:rsidP="0081547D">
      <w:pPr>
        <w:pStyle w:val="Odstavecseseznamem"/>
        <w:rPr>
          <w:sz w:val="24"/>
          <w:szCs w:val="24"/>
        </w:rPr>
      </w:pPr>
    </w:p>
    <w:p w14:paraId="6F854A5B" w14:textId="48DA37FF" w:rsidR="0081547D" w:rsidRDefault="0081547D" w:rsidP="0081547D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14:paraId="654077A1" w14:textId="77777777" w:rsidR="0081547D" w:rsidRPr="00B17281" w:rsidRDefault="0081547D" w:rsidP="0081547D">
      <w:pPr>
        <w:jc w:val="center"/>
        <w:rPr>
          <w:b/>
        </w:rPr>
      </w:pPr>
      <w:r w:rsidRPr="00B17281">
        <w:rPr>
          <w:b/>
        </w:rPr>
        <w:lastRenderedPageBreak/>
        <w:t>Smluvní</w:t>
      </w:r>
      <w:r>
        <w:rPr>
          <w:b/>
        </w:rPr>
        <w:t xml:space="preserve"> strany prohlašují, že si tuto s</w:t>
      </w:r>
      <w:r w:rsidRPr="00B17281">
        <w:rPr>
          <w:b/>
        </w:rPr>
        <w:t>mlouvu přečetly, že s jejím obsahem souhlasí a na důkaz toho k ní připojují svoje podpisy.</w:t>
      </w:r>
    </w:p>
    <w:p w14:paraId="76A314C4" w14:textId="77777777" w:rsidR="0081547D" w:rsidRPr="0081547D" w:rsidRDefault="0081547D" w:rsidP="0081547D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14:paraId="688E124F" w14:textId="77777777" w:rsidR="007B5321" w:rsidRPr="005C7094" w:rsidRDefault="007B5321" w:rsidP="007B5321">
      <w:pPr>
        <w:tabs>
          <w:tab w:val="left" w:pos="426"/>
        </w:tabs>
        <w:spacing w:line="240" w:lineRule="auto"/>
        <w:ind w:left="426"/>
        <w:jc w:val="both"/>
        <w:rPr>
          <w:sz w:val="24"/>
          <w:szCs w:val="24"/>
        </w:rPr>
      </w:pPr>
    </w:p>
    <w:p w14:paraId="2D61457B" w14:textId="77777777" w:rsidR="006A2B17" w:rsidRPr="005C7094" w:rsidRDefault="006A2B17">
      <w:pPr>
        <w:spacing w:line="240" w:lineRule="auto"/>
        <w:rPr>
          <w:sz w:val="24"/>
          <w:szCs w:val="24"/>
        </w:rPr>
      </w:pPr>
    </w:p>
    <w:p w14:paraId="07B33EED" w14:textId="45A40175" w:rsidR="006A2B17" w:rsidRPr="005C7094" w:rsidRDefault="00620295">
      <w:pPr>
        <w:spacing w:line="240" w:lineRule="auto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V Praze dn</w:t>
      </w:r>
      <w:r w:rsidR="007B5321" w:rsidRPr="005C7094">
        <w:rPr>
          <w:color w:val="auto"/>
          <w:sz w:val="24"/>
          <w:szCs w:val="24"/>
        </w:rPr>
        <w:t>e</w:t>
      </w:r>
      <w:r w:rsidR="00B53D7F">
        <w:rPr>
          <w:color w:val="auto"/>
          <w:sz w:val="24"/>
          <w:szCs w:val="24"/>
        </w:rPr>
        <w:t xml:space="preserve"> </w:t>
      </w:r>
      <w:r w:rsidR="00B53D7F" w:rsidRPr="007C051E">
        <w:rPr>
          <w:color w:val="auto"/>
          <w:sz w:val="24"/>
          <w:szCs w:val="24"/>
        </w:rPr>
        <w:t>xx</w:t>
      </w:r>
      <w:r w:rsidR="00CA32DE">
        <w:rPr>
          <w:color w:val="auto"/>
          <w:sz w:val="24"/>
          <w:szCs w:val="24"/>
        </w:rPr>
        <w:t>.</w:t>
      </w:r>
      <w:r w:rsidR="006C781D">
        <w:rPr>
          <w:color w:val="auto"/>
          <w:sz w:val="24"/>
          <w:szCs w:val="24"/>
        </w:rPr>
        <w:t xml:space="preserve"> </w:t>
      </w:r>
      <w:r w:rsidR="00B53D7F">
        <w:rPr>
          <w:color w:val="auto"/>
          <w:sz w:val="24"/>
          <w:szCs w:val="24"/>
        </w:rPr>
        <w:t>3</w:t>
      </w:r>
      <w:r w:rsidR="00BC58D2">
        <w:rPr>
          <w:color w:val="auto"/>
          <w:sz w:val="24"/>
          <w:szCs w:val="24"/>
        </w:rPr>
        <w:t>.</w:t>
      </w:r>
      <w:r w:rsidR="006C781D">
        <w:rPr>
          <w:color w:val="auto"/>
          <w:sz w:val="24"/>
          <w:szCs w:val="24"/>
        </w:rPr>
        <w:t xml:space="preserve"> </w:t>
      </w:r>
      <w:r w:rsidR="00BC58D2">
        <w:rPr>
          <w:color w:val="auto"/>
          <w:sz w:val="24"/>
          <w:szCs w:val="24"/>
        </w:rPr>
        <w:t>202</w:t>
      </w:r>
      <w:r w:rsidR="00C30AC9">
        <w:rPr>
          <w:color w:val="auto"/>
          <w:sz w:val="24"/>
          <w:szCs w:val="24"/>
        </w:rPr>
        <w:t>4</w:t>
      </w:r>
    </w:p>
    <w:p w14:paraId="0281C944" w14:textId="77777777" w:rsidR="006A2B17" w:rsidRPr="005C7094" w:rsidRDefault="006A2B17">
      <w:pPr>
        <w:spacing w:line="240" w:lineRule="auto"/>
        <w:rPr>
          <w:color w:val="auto"/>
          <w:sz w:val="24"/>
          <w:szCs w:val="24"/>
        </w:rPr>
      </w:pPr>
    </w:p>
    <w:p w14:paraId="4812EDE6" w14:textId="4C3ADBE3" w:rsidR="00680BE9" w:rsidRDefault="00680BE9">
      <w:pPr>
        <w:spacing w:line="240" w:lineRule="auto"/>
        <w:rPr>
          <w:color w:val="auto"/>
          <w:sz w:val="24"/>
          <w:szCs w:val="24"/>
        </w:rPr>
      </w:pPr>
    </w:p>
    <w:p w14:paraId="14A3A5B6" w14:textId="77777777" w:rsidR="009154BE" w:rsidRDefault="009154BE">
      <w:pPr>
        <w:spacing w:line="240" w:lineRule="auto"/>
        <w:rPr>
          <w:color w:val="auto"/>
          <w:sz w:val="24"/>
          <w:szCs w:val="24"/>
        </w:rPr>
      </w:pPr>
    </w:p>
    <w:p w14:paraId="09127613" w14:textId="24486BE1" w:rsidR="0081290C" w:rsidRDefault="0081290C">
      <w:pPr>
        <w:spacing w:line="240" w:lineRule="auto"/>
        <w:rPr>
          <w:color w:val="auto"/>
          <w:sz w:val="24"/>
          <w:szCs w:val="24"/>
        </w:rPr>
      </w:pPr>
    </w:p>
    <w:p w14:paraId="193D733E" w14:textId="77777777" w:rsidR="00680BE9" w:rsidRPr="005C7094" w:rsidRDefault="00680BE9">
      <w:pPr>
        <w:spacing w:line="240" w:lineRule="auto"/>
        <w:rPr>
          <w:color w:val="auto"/>
          <w:sz w:val="24"/>
          <w:szCs w:val="24"/>
        </w:rPr>
      </w:pPr>
    </w:p>
    <w:p w14:paraId="657ABE1B" w14:textId="1E4EFABF" w:rsidR="006A2B17" w:rsidRDefault="00BF49C6">
      <w:pPr>
        <w:spacing w:line="240" w:lineRule="auto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……………………………………</w:t>
      </w:r>
      <w:r w:rsidRPr="005C7094">
        <w:rPr>
          <w:color w:val="auto"/>
          <w:sz w:val="24"/>
          <w:szCs w:val="24"/>
        </w:rPr>
        <w:tab/>
      </w:r>
      <w:r w:rsidR="00045C13">
        <w:rPr>
          <w:color w:val="auto"/>
          <w:sz w:val="24"/>
          <w:szCs w:val="24"/>
        </w:rPr>
        <w:t xml:space="preserve">              …………..</w:t>
      </w:r>
      <w:r w:rsidRPr="005C7094">
        <w:rPr>
          <w:color w:val="auto"/>
          <w:sz w:val="24"/>
          <w:szCs w:val="24"/>
        </w:rPr>
        <w:t>……………………………………</w:t>
      </w:r>
    </w:p>
    <w:p w14:paraId="21D0184A" w14:textId="5AB41A23" w:rsidR="008E5EFC" w:rsidRDefault="007C051E" w:rsidP="008E5EFC">
      <w:pPr>
        <w:keepNext/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xxxxx</w:t>
      </w:r>
      <w:r w:rsidR="008E5EFC" w:rsidRPr="005C7094">
        <w:rPr>
          <w:color w:val="auto"/>
          <w:sz w:val="24"/>
          <w:szCs w:val="24"/>
        </w:rPr>
        <w:t>,</w:t>
      </w:r>
      <w:r w:rsidR="008E5EFC">
        <w:rPr>
          <w:color w:val="auto"/>
          <w:sz w:val="24"/>
          <w:szCs w:val="24"/>
        </w:rPr>
        <w:t xml:space="preserve">                     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8E5EFC">
        <w:rPr>
          <w:color w:val="auto"/>
          <w:sz w:val="24"/>
          <w:szCs w:val="24"/>
        </w:rPr>
        <w:t xml:space="preserve"> </w:t>
      </w:r>
      <w:r w:rsidR="008E5EFC" w:rsidRPr="005C7094">
        <w:rPr>
          <w:color w:val="auto"/>
          <w:sz w:val="24"/>
          <w:szCs w:val="24"/>
        </w:rPr>
        <w:tab/>
      </w:r>
      <w:r w:rsidR="008E5EFC">
        <w:rPr>
          <w:color w:val="auto"/>
          <w:sz w:val="24"/>
          <w:szCs w:val="24"/>
          <w:shd w:val="clear" w:color="auto" w:fill="FFFFFF"/>
        </w:rPr>
        <w:t>Tomáš Jílek</w:t>
      </w:r>
      <w:r w:rsidR="008E5EFC" w:rsidRPr="005C7094">
        <w:rPr>
          <w:color w:val="auto"/>
          <w:sz w:val="24"/>
          <w:szCs w:val="24"/>
          <w:shd w:val="clear" w:color="auto" w:fill="FFFFFF"/>
        </w:rPr>
        <w:t>,</w:t>
      </w:r>
      <w:r w:rsidR="008E5EFC">
        <w:rPr>
          <w:color w:val="auto"/>
          <w:sz w:val="24"/>
          <w:szCs w:val="24"/>
          <w:shd w:val="clear" w:color="auto" w:fill="FFFFFF"/>
        </w:rPr>
        <w:t xml:space="preserve"> </w:t>
      </w:r>
    </w:p>
    <w:p w14:paraId="47409863" w14:textId="77777777" w:rsidR="008E5EFC" w:rsidRDefault="008E5EFC" w:rsidP="008E5EFC">
      <w:pPr>
        <w:keepNext/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šéfproducentka</w:t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  <w:t xml:space="preserve">předseda představenstva </w:t>
      </w:r>
    </w:p>
    <w:p w14:paraId="1422EF13" w14:textId="77777777" w:rsidR="008E5EFC" w:rsidRDefault="008E5EFC" w:rsidP="008E5EFC">
      <w:pPr>
        <w:keepNext/>
        <w:spacing w:line="240" w:lineRule="auto"/>
        <w:rPr>
          <w:color w:val="auto"/>
          <w:sz w:val="24"/>
          <w:szCs w:val="24"/>
          <w:shd w:val="clear" w:color="auto" w:fill="FFFFFF"/>
        </w:rPr>
      </w:pPr>
      <w:r w:rsidRPr="005C7094">
        <w:rPr>
          <w:color w:val="auto"/>
          <w:sz w:val="24"/>
          <w:szCs w:val="24"/>
        </w:rPr>
        <w:t>PRAHA TV s.r.o.</w:t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  <w:shd w:val="clear" w:color="auto" w:fill="FFFFFF"/>
        </w:rPr>
        <w:tab/>
      </w:r>
      <w:r>
        <w:rPr>
          <w:color w:val="auto"/>
          <w:sz w:val="24"/>
          <w:szCs w:val="24"/>
        </w:rPr>
        <w:t>Technologie hlavního města Prahy, a.s</w:t>
      </w:r>
      <w:r w:rsidRPr="005C7094">
        <w:rPr>
          <w:color w:val="auto"/>
          <w:sz w:val="24"/>
          <w:szCs w:val="24"/>
        </w:rPr>
        <w:t>.</w:t>
      </w:r>
    </w:p>
    <w:p w14:paraId="1B3A6EF7" w14:textId="18241EE7" w:rsidR="008E5EFC" w:rsidRDefault="00FB640C" w:rsidP="008E5EFC">
      <w:pPr>
        <w:keepNext/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Na základě plné moci</w:t>
      </w:r>
    </w:p>
    <w:p w14:paraId="56F63785" w14:textId="4A38D87F" w:rsidR="008E5EFC" w:rsidRDefault="008E5EFC">
      <w:pPr>
        <w:spacing w:line="240" w:lineRule="auto"/>
        <w:rPr>
          <w:color w:val="auto"/>
          <w:sz w:val="24"/>
          <w:szCs w:val="24"/>
        </w:rPr>
      </w:pPr>
    </w:p>
    <w:p w14:paraId="01D66020" w14:textId="767D998B" w:rsidR="008E5EFC" w:rsidRDefault="008E5EFC">
      <w:pPr>
        <w:spacing w:line="240" w:lineRule="auto"/>
        <w:rPr>
          <w:color w:val="auto"/>
          <w:sz w:val="24"/>
          <w:szCs w:val="24"/>
        </w:rPr>
      </w:pPr>
    </w:p>
    <w:p w14:paraId="4B786C9F" w14:textId="77777777" w:rsidR="008E5EFC" w:rsidRDefault="008E5EFC">
      <w:pPr>
        <w:spacing w:line="240" w:lineRule="auto"/>
        <w:rPr>
          <w:color w:val="auto"/>
          <w:sz w:val="24"/>
          <w:szCs w:val="24"/>
        </w:rPr>
      </w:pPr>
    </w:p>
    <w:p w14:paraId="2F7F2523" w14:textId="2CDC9CD2" w:rsidR="008E5EFC" w:rsidRDefault="008E5EFC">
      <w:pPr>
        <w:spacing w:line="240" w:lineRule="auto"/>
        <w:rPr>
          <w:color w:val="auto"/>
          <w:sz w:val="24"/>
          <w:szCs w:val="24"/>
        </w:rPr>
      </w:pPr>
    </w:p>
    <w:p w14:paraId="5192EE8C" w14:textId="695D5893" w:rsidR="008E5EFC" w:rsidRDefault="008E5EFC" w:rsidP="008E5EFC">
      <w:pPr>
        <w:keepNext/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                                                                   ………………………………………………</w:t>
      </w:r>
    </w:p>
    <w:p w14:paraId="0CD66514" w14:textId="2D8C3BB9" w:rsidR="008E5EFC" w:rsidRDefault="008E5EFC" w:rsidP="00B53D7F">
      <w:pPr>
        <w:keepNext/>
        <w:tabs>
          <w:tab w:val="left" w:pos="4536"/>
        </w:tabs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                                                                  Tomáš Novotný, </w:t>
      </w:r>
    </w:p>
    <w:p w14:paraId="17F0592E" w14:textId="636F3B17" w:rsidR="008E5EFC" w:rsidRDefault="008E5EFC" w:rsidP="00B53D7F">
      <w:pPr>
        <w:keepNext/>
        <w:tabs>
          <w:tab w:val="left" w:pos="4536"/>
        </w:tabs>
        <w:spacing w:line="24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                                                                  místopředseda představenstva</w:t>
      </w:r>
    </w:p>
    <w:p w14:paraId="2678F2BE" w14:textId="47A4BC73" w:rsidR="008E5EFC" w:rsidRPr="005C7094" w:rsidRDefault="008E5EFC" w:rsidP="008E5EFC">
      <w:pPr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 xml:space="preserve">                                                                  Technologie hlavního města Prahy, a.s</w:t>
      </w:r>
      <w:r w:rsidR="004508CD">
        <w:rPr>
          <w:color w:val="auto"/>
          <w:sz w:val="24"/>
          <w:szCs w:val="24"/>
          <w:shd w:val="clear" w:color="auto" w:fill="FFFFFF"/>
        </w:rPr>
        <w:t>.</w:t>
      </w:r>
    </w:p>
    <w:p w14:paraId="1D04BDC1" w14:textId="5BDF1E7C" w:rsidR="007B5321" w:rsidRPr="005C7094" w:rsidRDefault="00620295" w:rsidP="00B53D7F">
      <w:pPr>
        <w:keepNext/>
        <w:spacing w:line="240" w:lineRule="auto"/>
        <w:rPr>
          <w:sz w:val="24"/>
          <w:szCs w:val="24"/>
        </w:rPr>
      </w:pPr>
      <w:r w:rsidRPr="005C7094">
        <w:rPr>
          <w:color w:val="auto"/>
          <w:sz w:val="24"/>
          <w:szCs w:val="24"/>
        </w:rPr>
        <w:tab/>
      </w:r>
      <w:r w:rsidRPr="005C7094">
        <w:rPr>
          <w:color w:val="auto"/>
          <w:sz w:val="24"/>
          <w:szCs w:val="24"/>
        </w:rPr>
        <w:tab/>
      </w:r>
    </w:p>
    <w:p w14:paraId="59F05912" w14:textId="77777777" w:rsidR="007B5321" w:rsidRPr="005C7094" w:rsidRDefault="005B3D41">
      <w:pPr>
        <w:keepNext/>
        <w:spacing w:line="240" w:lineRule="auto"/>
        <w:rPr>
          <w:color w:val="auto"/>
          <w:sz w:val="24"/>
          <w:szCs w:val="24"/>
        </w:rPr>
      </w:pPr>
      <w:r w:rsidRPr="005C7094">
        <w:rPr>
          <w:sz w:val="24"/>
          <w:szCs w:val="24"/>
        </w:rPr>
        <w:t xml:space="preserve"> </w:t>
      </w:r>
    </w:p>
    <w:p w14:paraId="7495FE13" w14:textId="77777777" w:rsidR="00680BE9" w:rsidRPr="005C7094" w:rsidRDefault="00680BE9" w:rsidP="00524B00">
      <w:pPr>
        <w:spacing w:line="240" w:lineRule="auto"/>
        <w:ind w:firstLine="708"/>
        <w:jc w:val="both"/>
        <w:rPr>
          <w:sz w:val="24"/>
          <w:szCs w:val="24"/>
        </w:rPr>
      </w:pPr>
    </w:p>
    <w:p w14:paraId="39410661" w14:textId="77777777" w:rsidR="006A2B17" w:rsidRPr="005C7094" w:rsidRDefault="00620295" w:rsidP="00716E6C">
      <w:pPr>
        <w:pageBreakBefore/>
        <w:spacing w:line="240" w:lineRule="auto"/>
        <w:ind w:firstLine="709"/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lastRenderedPageBreak/>
        <w:t xml:space="preserve">Příloha č. 1 </w:t>
      </w:r>
    </w:p>
    <w:p w14:paraId="0E9E8B3C" w14:textId="77777777" w:rsidR="006A2B17" w:rsidRPr="005C7094" w:rsidRDefault="00620295">
      <w:pPr>
        <w:spacing w:line="240" w:lineRule="auto"/>
        <w:ind w:firstLine="708"/>
        <w:jc w:val="center"/>
        <w:rPr>
          <w:sz w:val="24"/>
          <w:szCs w:val="24"/>
        </w:rPr>
      </w:pPr>
      <w:r w:rsidRPr="005C7094">
        <w:rPr>
          <w:b/>
          <w:sz w:val="24"/>
          <w:szCs w:val="24"/>
        </w:rPr>
        <w:t>ke Smlouv</w:t>
      </w:r>
      <w:r w:rsidR="00AC709D" w:rsidRPr="005C7094">
        <w:rPr>
          <w:b/>
          <w:sz w:val="24"/>
          <w:szCs w:val="24"/>
        </w:rPr>
        <w:t>ě o poskytnutí licence k prezentačním reportážím</w:t>
      </w:r>
    </w:p>
    <w:p w14:paraId="02D94141" w14:textId="7968A550" w:rsidR="006A2B17" w:rsidRPr="005C7094" w:rsidRDefault="006A2B17" w:rsidP="0081547D">
      <w:pPr>
        <w:spacing w:line="240" w:lineRule="auto"/>
        <w:jc w:val="both"/>
        <w:rPr>
          <w:sz w:val="24"/>
          <w:szCs w:val="24"/>
        </w:rPr>
      </w:pPr>
    </w:p>
    <w:p w14:paraId="63A90D1D" w14:textId="698F409F" w:rsidR="006A2B17" w:rsidRDefault="00740460" w:rsidP="0065442D">
      <w:pPr>
        <w:spacing w:line="240" w:lineRule="auto"/>
        <w:ind w:firstLine="708"/>
        <w:jc w:val="center"/>
        <w:rPr>
          <w:sz w:val="24"/>
          <w:szCs w:val="24"/>
        </w:rPr>
      </w:pPr>
      <w:r w:rsidRPr="005C7094">
        <w:rPr>
          <w:sz w:val="24"/>
          <w:szCs w:val="24"/>
        </w:rPr>
        <w:t>Specifikace prezentační reportáže</w:t>
      </w:r>
      <w:r w:rsidR="00620295" w:rsidRPr="005C7094">
        <w:rPr>
          <w:sz w:val="24"/>
          <w:szCs w:val="24"/>
        </w:rPr>
        <w:t>:</w:t>
      </w:r>
    </w:p>
    <w:p w14:paraId="37AF0BB9" w14:textId="77777777" w:rsidR="0081547D" w:rsidRPr="005C7094" w:rsidRDefault="0081547D" w:rsidP="0081547D">
      <w:pPr>
        <w:spacing w:line="240" w:lineRule="auto"/>
        <w:ind w:firstLine="708"/>
        <w:jc w:val="center"/>
        <w:rPr>
          <w:sz w:val="24"/>
          <w:szCs w:val="24"/>
        </w:rPr>
      </w:pPr>
    </w:p>
    <w:p w14:paraId="6768FBB5" w14:textId="77777777" w:rsidR="006A2B17" w:rsidRPr="005C7094" w:rsidRDefault="006A2B17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14:paraId="418D4E5B" w14:textId="41FD4A63" w:rsidR="006A2B17" w:rsidRPr="005C7094" w:rsidRDefault="00DD7893" w:rsidP="00250C71">
      <w:pPr>
        <w:spacing w:line="240" w:lineRule="auto"/>
        <w:ind w:firstLine="708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Technologie hlavního města Prahy, a.s.</w:t>
      </w:r>
      <w:r w:rsidR="00620295" w:rsidRPr="005C7094">
        <w:rPr>
          <w:color w:val="auto"/>
          <w:sz w:val="24"/>
          <w:szCs w:val="24"/>
        </w:rPr>
        <w:tab/>
      </w:r>
    </w:p>
    <w:p w14:paraId="6503DFB5" w14:textId="77777777" w:rsidR="006A2B17" w:rsidRPr="005C7094" w:rsidRDefault="006A2B17" w:rsidP="00250C71">
      <w:pPr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14:paraId="60AA1D1C" w14:textId="674C8030" w:rsidR="006A2B17" w:rsidRPr="005C7094" w:rsidRDefault="000541AF" w:rsidP="00250C71">
      <w:pPr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stopáž:</w:t>
      </w:r>
      <w:r w:rsidRPr="005C7094">
        <w:rPr>
          <w:color w:val="auto"/>
          <w:sz w:val="24"/>
          <w:szCs w:val="24"/>
        </w:rPr>
        <w:tab/>
      </w:r>
      <w:r w:rsidRPr="005C7094">
        <w:rPr>
          <w:color w:val="auto"/>
          <w:sz w:val="24"/>
          <w:szCs w:val="24"/>
        </w:rPr>
        <w:tab/>
      </w:r>
      <w:r w:rsidR="00B53D7F">
        <w:rPr>
          <w:color w:val="auto"/>
          <w:sz w:val="24"/>
          <w:szCs w:val="24"/>
        </w:rPr>
        <w:t xml:space="preserve"> </w:t>
      </w:r>
      <w:r w:rsidRPr="005C7094">
        <w:rPr>
          <w:color w:val="auto"/>
          <w:sz w:val="24"/>
          <w:szCs w:val="24"/>
        </w:rPr>
        <w:t>2</w:t>
      </w:r>
      <w:r w:rsidR="00B53D7F">
        <w:rPr>
          <w:color w:val="auto"/>
          <w:sz w:val="24"/>
          <w:szCs w:val="24"/>
        </w:rPr>
        <w:t xml:space="preserve"> </w:t>
      </w:r>
      <w:r w:rsidR="00620295" w:rsidRPr="005C7094">
        <w:rPr>
          <w:color w:val="auto"/>
          <w:sz w:val="24"/>
          <w:szCs w:val="24"/>
        </w:rPr>
        <w:t>min.</w:t>
      </w:r>
    </w:p>
    <w:p w14:paraId="113D4CC9" w14:textId="77777777" w:rsidR="006E08C3" w:rsidRDefault="000541AF" w:rsidP="00250C71">
      <w:pPr>
        <w:spacing w:line="240" w:lineRule="auto"/>
        <w:ind w:left="2868" w:hanging="2160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>premiéra:                  d</w:t>
      </w:r>
      <w:r w:rsidR="00DC3A24" w:rsidRPr="005C7094">
        <w:rPr>
          <w:color w:val="auto"/>
          <w:sz w:val="24"/>
          <w:szCs w:val="24"/>
        </w:rPr>
        <w:t>le aktuální re</w:t>
      </w:r>
      <w:r w:rsidR="00E1015D" w:rsidRPr="005C7094">
        <w:rPr>
          <w:color w:val="auto"/>
          <w:sz w:val="24"/>
          <w:szCs w:val="24"/>
        </w:rPr>
        <w:t xml:space="preserve">alizace natáčení v daném měsíci – </w:t>
      </w:r>
    </w:p>
    <w:p w14:paraId="792BACC3" w14:textId="0CB3C3EB" w:rsidR="00DC3A24" w:rsidRPr="005C7094" w:rsidRDefault="006E08C3" w:rsidP="00250C71">
      <w:pPr>
        <w:spacing w:line="240" w:lineRule="auto"/>
        <w:ind w:left="2868" w:hanging="21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</w:t>
      </w:r>
      <w:r w:rsidR="00E1015D" w:rsidRPr="005C7094">
        <w:rPr>
          <w:color w:val="auto"/>
          <w:sz w:val="24"/>
          <w:szCs w:val="24"/>
        </w:rPr>
        <w:t>pracovní den</w:t>
      </w:r>
    </w:p>
    <w:p w14:paraId="1B8F9CC5" w14:textId="77777777" w:rsidR="00DC3A24" w:rsidRPr="005C7094" w:rsidRDefault="00DC3A24" w:rsidP="00250C71">
      <w:pPr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 xml:space="preserve">reprízy: </w:t>
      </w:r>
      <w:r w:rsidRPr="005C7094">
        <w:rPr>
          <w:color w:val="auto"/>
          <w:sz w:val="24"/>
          <w:szCs w:val="24"/>
        </w:rPr>
        <w:tab/>
      </w:r>
      <w:r w:rsidRPr="005C7094">
        <w:rPr>
          <w:color w:val="auto"/>
          <w:sz w:val="24"/>
          <w:szCs w:val="24"/>
        </w:rPr>
        <w:tab/>
      </w:r>
      <w:r w:rsidR="00E1015D" w:rsidRPr="005C7094">
        <w:rPr>
          <w:color w:val="auto"/>
          <w:sz w:val="24"/>
          <w:szCs w:val="24"/>
        </w:rPr>
        <w:t>víkendové přehledy zpráv</w:t>
      </w:r>
    </w:p>
    <w:p w14:paraId="6F7DE2A4" w14:textId="77777777" w:rsidR="00DC3A24" w:rsidRPr="005C7094" w:rsidRDefault="00DC3A24" w:rsidP="00250C71">
      <w:pPr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5C7094">
        <w:rPr>
          <w:color w:val="auto"/>
          <w:sz w:val="24"/>
          <w:szCs w:val="24"/>
        </w:rPr>
        <w:t xml:space="preserve"> </w:t>
      </w:r>
    </w:p>
    <w:p w14:paraId="0495A1A8" w14:textId="77777777" w:rsidR="006A2B17" w:rsidRPr="005C7094" w:rsidRDefault="006A2B17" w:rsidP="00250C71">
      <w:pPr>
        <w:spacing w:line="240" w:lineRule="auto"/>
        <w:ind w:firstLine="708"/>
        <w:jc w:val="both"/>
        <w:rPr>
          <w:sz w:val="24"/>
          <w:szCs w:val="24"/>
        </w:rPr>
      </w:pPr>
    </w:p>
    <w:p w14:paraId="0E4634B8" w14:textId="77777777" w:rsidR="006E08C3" w:rsidRDefault="00740460" w:rsidP="00250C71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Prezentační reportáž</w:t>
      </w:r>
      <w:r w:rsidR="00620295" w:rsidRPr="005C7094">
        <w:rPr>
          <w:sz w:val="24"/>
          <w:szCs w:val="24"/>
        </w:rPr>
        <w:t xml:space="preserve"> bude vyroben</w:t>
      </w:r>
      <w:r w:rsidRPr="005C7094">
        <w:rPr>
          <w:sz w:val="24"/>
          <w:szCs w:val="24"/>
        </w:rPr>
        <w:t>a</w:t>
      </w:r>
      <w:r w:rsidR="00620295" w:rsidRPr="005C7094">
        <w:rPr>
          <w:sz w:val="24"/>
          <w:szCs w:val="24"/>
        </w:rPr>
        <w:t xml:space="preserve"> v systému PAL SD a vyšší a bude moci </w:t>
      </w:r>
      <w:r w:rsidR="006E08C3">
        <w:rPr>
          <w:sz w:val="24"/>
          <w:szCs w:val="24"/>
        </w:rPr>
        <w:t xml:space="preserve">  </w:t>
      </w:r>
    </w:p>
    <w:p w14:paraId="10E9BD7A" w14:textId="44809838" w:rsidR="006E08C3" w:rsidRDefault="00620295" w:rsidP="006E08C3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být odvysílán</w:t>
      </w:r>
      <w:r w:rsidR="00066913">
        <w:rPr>
          <w:sz w:val="24"/>
          <w:szCs w:val="24"/>
        </w:rPr>
        <w:t>a</w:t>
      </w:r>
      <w:r w:rsidRPr="005C7094">
        <w:rPr>
          <w:sz w:val="24"/>
          <w:szCs w:val="24"/>
        </w:rPr>
        <w:t xml:space="preserve"> v profesionální kvalitě odpovídající kvalitě obvyklé u pořadů </w:t>
      </w:r>
    </w:p>
    <w:p w14:paraId="504944A8" w14:textId="0B87A6A5" w:rsidR="006A2B17" w:rsidRPr="005C7094" w:rsidRDefault="00620295" w:rsidP="006E08C3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obdobného charakteru vysílaných v televizích na území České republiky.</w:t>
      </w:r>
    </w:p>
    <w:p w14:paraId="6CA8551B" w14:textId="77777777" w:rsidR="00E1015D" w:rsidRPr="005C7094" w:rsidRDefault="00E1015D" w:rsidP="006E08C3">
      <w:pPr>
        <w:jc w:val="both"/>
        <w:rPr>
          <w:sz w:val="24"/>
          <w:szCs w:val="24"/>
        </w:rPr>
      </w:pPr>
    </w:p>
    <w:p w14:paraId="10D5DD0E" w14:textId="77777777" w:rsidR="00E1015D" w:rsidRPr="005C7094" w:rsidRDefault="00E1015D" w:rsidP="00250C71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Periodicita: každá reportáž bude zařazena – termín po vzájemné dohodě, do </w:t>
      </w:r>
    </w:p>
    <w:p w14:paraId="587C2C2B" w14:textId="77777777" w:rsidR="006E08C3" w:rsidRDefault="00E1015D" w:rsidP="00250C71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zpravodajského bloku v pracovní den </w:t>
      </w:r>
      <w:r w:rsidR="006E08C3">
        <w:rPr>
          <w:sz w:val="24"/>
          <w:szCs w:val="24"/>
        </w:rPr>
        <w:t>(</w:t>
      </w:r>
      <w:r w:rsidRPr="005C7094">
        <w:rPr>
          <w:sz w:val="24"/>
          <w:szCs w:val="24"/>
        </w:rPr>
        <w:t xml:space="preserve">znamená 22 opakování) a </w:t>
      </w:r>
    </w:p>
    <w:p w14:paraId="65BBFBA3" w14:textId="77777777" w:rsidR="006E08C3" w:rsidRDefault="00E1015D" w:rsidP="006E08C3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v následujícím víkendu zařazena do zpravodajského přehledu – znamená 44 </w:t>
      </w:r>
    </w:p>
    <w:p w14:paraId="21738043" w14:textId="7241EA07" w:rsidR="00E1015D" w:rsidRPr="005C7094" w:rsidRDefault="00E1015D" w:rsidP="006E08C3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opakování.</w:t>
      </w:r>
    </w:p>
    <w:p w14:paraId="670C4D66" w14:textId="77777777" w:rsidR="00E1015D" w:rsidRPr="005C7094" w:rsidRDefault="00E1015D" w:rsidP="00250C71">
      <w:pPr>
        <w:ind w:firstLine="708"/>
        <w:jc w:val="both"/>
        <w:rPr>
          <w:sz w:val="24"/>
          <w:szCs w:val="24"/>
        </w:rPr>
      </w:pPr>
    </w:p>
    <w:p w14:paraId="70BCA9B8" w14:textId="77777777" w:rsidR="006E08C3" w:rsidRDefault="00E1015D" w:rsidP="00250C71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Vysílací časy: zpravodajské relace, do kterých bude reportáž zařazena </w:t>
      </w:r>
    </w:p>
    <w:p w14:paraId="15396C3B" w14:textId="3217FEDF" w:rsidR="00E1015D" w:rsidRPr="005C7094" w:rsidRDefault="00E1015D" w:rsidP="006E08C3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>začínají vždy</w:t>
      </w:r>
      <w:r w:rsidR="006E08C3">
        <w:rPr>
          <w:sz w:val="24"/>
          <w:szCs w:val="24"/>
        </w:rPr>
        <w:t xml:space="preserve"> </w:t>
      </w:r>
      <w:r w:rsidRPr="005C7094">
        <w:rPr>
          <w:sz w:val="24"/>
          <w:szCs w:val="24"/>
        </w:rPr>
        <w:t>v každou celou hodinu, vyjma 2</w:t>
      </w:r>
      <w:r w:rsidR="0081547D">
        <w:rPr>
          <w:sz w:val="24"/>
          <w:szCs w:val="24"/>
        </w:rPr>
        <w:t>.</w:t>
      </w:r>
      <w:r w:rsidRPr="005C7094">
        <w:rPr>
          <w:sz w:val="24"/>
          <w:szCs w:val="24"/>
        </w:rPr>
        <w:t xml:space="preserve"> a 3</w:t>
      </w:r>
      <w:r w:rsidR="0081547D">
        <w:rPr>
          <w:sz w:val="24"/>
          <w:szCs w:val="24"/>
        </w:rPr>
        <w:t>.</w:t>
      </w:r>
      <w:r w:rsidRPr="005C7094">
        <w:rPr>
          <w:sz w:val="24"/>
          <w:szCs w:val="24"/>
        </w:rPr>
        <w:t xml:space="preserve"> hodiny ranní.</w:t>
      </w:r>
    </w:p>
    <w:p w14:paraId="56F9E2DB" w14:textId="77777777" w:rsidR="00E1015D" w:rsidRPr="005C7094" w:rsidRDefault="00E1015D" w:rsidP="00250C71">
      <w:pPr>
        <w:ind w:firstLine="708"/>
        <w:jc w:val="both"/>
        <w:rPr>
          <w:sz w:val="24"/>
          <w:szCs w:val="24"/>
        </w:rPr>
      </w:pPr>
    </w:p>
    <w:p w14:paraId="4B80DA14" w14:textId="28CC3940" w:rsidR="00E1015D" w:rsidRPr="005C7094" w:rsidRDefault="00E1015D" w:rsidP="00250C71">
      <w:pPr>
        <w:ind w:firstLine="708"/>
        <w:jc w:val="both"/>
        <w:rPr>
          <w:sz w:val="24"/>
          <w:szCs w:val="24"/>
        </w:rPr>
      </w:pPr>
      <w:r w:rsidRPr="005C7094">
        <w:rPr>
          <w:sz w:val="24"/>
          <w:szCs w:val="24"/>
        </w:rPr>
        <w:t xml:space="preserve">Témata reportáží: dle zadání </w:t>
      </w:r>
      <w:r w:rsidR="00FF3781">
        <w:rPr>
          <w:sz w:val="24"/>
          <w:szCs w:val="24"/>
        </w:rPr>
        <w:t>O</w:t>
      </w:r>
      <w:r w:rsidRPr="005C7094">
        <w:rPr>
          <w:sz w:val="24"/>
          <w:szCs w:val="24"/>
        </w:rPr>
        <w:t>bjednavatele.</w:t>
      </w:r>
    </w:p>
    <w:p w14:paraId="293B0809" w14:textId="77777777" w:rsidR="006A2B17" w:rsidRPr="005C7094" w:rsidRDefault="006A2B17">
      <w:pPr>
        <w:spacing w:line="240" w:lineRule="auto"/>
        <w:ind w:firstLine="708"/>
        <w:jc w:val="both"/>
        <w:rPr>
          <w:sz w:val="24"/>
          <w:szCs w:val="24"/>
        </w:rPr>
      </w:pPr>
    </w:p>
    <w:p w14:paraId="58B001C8" w14:textId="77777777" w:rsidR="00564DD2" w:rsidRPr="005C7094" w:rsidRDefault="00564DD2">
      <w:pPr>
        <w:spacing w:line="240" w:lineRule="auto"/>
        <w:ind w:firstLine="708"/>
        <w:jc w:val="both"/>
        <w:rPr>
          <w:sz w:val="24"/>
          <w:szCs w:val="24"/>
        </w:rPr>
      </w:pPr>
    </w:p>
    <w:p w14:paraId="73413E8E" w14:textId="77777777" w:rsidR="006A2B17" w:rsidRPr="005C7094" w:rsidRDefault="006A2B17">
      <w:pPr>
        <w:spacing w:line="240" w:lineRule="auto"/>
        <w:ind w:firstLine="708"/>
        <w:jc w:val="both"/>
        <w:rPr>
          <w:sz w:val="24"/>
          <w:szCs w:val="24"/>
        </w:rPr>
      </w:pPr>
    </w:p>
    <w:sectPr w:rsidR="006A2B17" w:rsidRPr="005C7094" w:rsidSect="00F96332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6BF3" w14:textId="77777777" w:rsidR="00F96332" w:rsidRDefault="00F96332">
      <w:pPr>
        <w:spacing w:line="240" w:lineRule="auto"/>
      </w:pPr>
      <w:r>
        <w:separator/>
      </w:r>
    </w:p>
  </w:endnote>
  <w:endnote w:type="continuationSeparator" w:id="0">
    <w:p w14:paraId="65EBCFA5" w14:textId="77777777" w:rsidR="00F96332" w:rsidRDefault="00F96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633" w14:textId="447F5EC2" w:rsidR="00DD7893" w:rsidRDefault="00DD7893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451D7">
      <w:rPr>
        <w:noProof/>
      </w:rPr>
      <w:t>7</w:t>
    </w:r>
    <w:r>
      <w:rPr>
        <w:noProof/>
      </w:rPr>
      <w:fldChar w:fldCharType="end"/>
    </w:r>
  </w:p>
  <w:p w14:paraId="34F5ECEF" w14:textId="77777777" w:rsidR="00DD7893" w:rsidRDefault="00DD7893">
    <w:pPr>
      <w:tabs>
        <w:tab w:val="center" w:pos="4536"/>
        <w:tab w:val="right" w:pos="9072"/>
      </w:tabs>
      <w:spacing w:line="240" w:lineRule="auto"/>
    </w:pPr>
  </w:p>
  <w:p w14:paraId="598F4E76" w14:textId="77777777" w:rsidR="00DD7893" w:rsidRDefault="00DD7893">
    <w:pPr>
      <w:tabs>
        <w:tab w:val="center" w:pos="4536"/>
        <w:tab w:val="right" w:pos="9072"/>
      </w:tabs>
      <w:spacing w:line="240" w:lineRule="auto"/>
    </w:pPr>
  </w:p>
  <w:p w14:paraId="69C1E333" w14:textId="77777777" w:rsidR="00DD7893" w:rsidRDefault="00DD7893">
    <w:pPr>
      <w:tabs>
        <w:tab w:val="center" w:pos="4536"/>
        <w:tab w:val="right" w:pos="9072"/>
      </w:tabs>
      <w:spacing w:line="240" w:lineRule="auto"/>
    </w:pPr>
  </w:p>
  <w:p w14:paraId="4E360FAA" w14:textId="77777777" w:rsidR="00DD7893" w:rsidRDefault="00DD7893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1E0A" w14:textId="77777777" w:rsidR="00F96332" w:rsidRDefault="00F96332">
      <w:pPr>
        <w:spacing w:line="240" w:lineRule="auto"/>
      </w:pPr>
      <w:r>
        <w:separator/>
      </w:r>
    </w:p>
  </w:footnote>
  <w:footnote w:type="continuationSeparator" w:id="0">
    <w:p w14:paraId="7DF3E413" w14:textId="77777777" w:rsidR="00F96332" w:rsidRDefault="00F96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0FAD"/>
    <w:multiLevelType w:val="multilevel"/>
    <w:tmpl w:val="265AA8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3BF14AF"/>
    <w:multiLevelType w:val="multilevel"/>
    <w:tmpl w:val="3EAA8E7C"/>
    <w:lvl w:ilvl="0">
      <w:start w:val="1"/>
      <w:numFmt w:val="lowerLetter"/>
      <w:lvlText w:val="%1)"/>
      <w:lvlJc w:val="left"/>
      <w:pPr>
        <w:ind w:left="72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3" w:firstLine="10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3" w:firstLine="19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3" w:firstLine="25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3" w:firstLine="32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3" w:firstLine="41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3" w:firstLine="46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3" w:firstLine="53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3" w:firstLine="6283"/>
      </w:pPr>
      <w:rPr>
        <w:vertAlign w:val="baseline"/>
      </w:rPr>
    </w:lvl>
  </w:abstractNum>
  <w:abstractNum w:abstractNumId="2" w15:restartNumberingAfterBreak="0">
    <w:nsid w:val="2844762A"/>
    <w:multiLevelType w:val="multilevel"/>
    <w:tmpl w:val="0FB864AC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8A623A7"/>
    <w:multiLevelType w:val="hybridMultilevel"/>
    <w:tmpl w:val="5A26E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52F0"/>
    <w:multiLevelType w:val="multilevel"/>
    <w:tmpl w:val="23FAA7D2"/>
    <w:lvl w:ilvl="0">
      <w:start w:val="1"/>
      <w:numFmt w:val="decimal"/>
      <w:lvlText w:val="%1."/>
      <w:lvlJc w:val="left"/>
      <w:pPr>
        <w:ind w:left="35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37" w:firstLine="357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357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5" w15:restartNumberingAfterBreak="0">
    <w:nsid w:val="362C6FCD"/>
    <w:multiLevelType w:val="multilevel"/>
    <w:tmpl w:val="F7C842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42268A"/>
    <w:multiLevelType w:val="hybridMultilevel"/>
    <w:tmpl w:val="6D468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514E"/>
    <w:multiLevelType w:val="multilevel"/>
    <w:tmpl w:val="DB20DD24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5EFE7AE2"/>
    <w:multiLevelType w:val="multilevel"/>
    <w:tmpl w:val="1240A108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616362BF"/>
    <w:multiLevelType w:val="hybridMultilevel"/>
    <w:tmpl w:val="4E929734"/>
    <w:lvl w:ilvl="0" w:tplc="B7F601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EEE3793"/>
    <w:multiLevelType w:val="multilevel"/>
    <w:tmpl w:val="729C4480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05735869">
    <w:abstractNumId w:val="2"/>
  </w:num>
  <w:num w:numId="2" w16cid:durableId="279341949">
    <w:abstractNumId w:val="7"/>
  </w:num>
  <w:num w:numId="3" w16cid:durableId="2083673446">
    <w:abstractNumId w:val="1"/>
  </w:num>
  <w:num w:numId="4" w16cid:durableId="419259004">
    <w:abstractNumId w:val="8"/>
  </w:num>
  <w:num w:numId="5" w16cid:durableId="505287089">
    <w:abstractNumId w:val="0"/>
  </w:num>
  <w:num w:numId="6" w16cid:durableId="1247373981">
    <w:abstractNumId w:val="10"/>
  </w:num>
  <w:num w:numId="7" w16cid:durableId="1387413261">
    <w:abstractNumId w:val="4"/>
  </w:num>
  <w:num w:numId="8" w16cid:durableId="366680527">
    <w:abstractNumId w:val="6"/>
  </w:num>
  <w:num w:numId="9" w16cid:durableId="1759014487">
    <w:abstractNumId w:val="3"/>
  </w:num>
  <w:num w:numId="10" w16cid:durableId="1856459589">
    <w:abstractNumId w:val="9"/>
  </w:num>
  <w:num w:numId="11" w16cid:durableId="766777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7"/>
    <w:rsid w:val="00022EB9"/>
    <w:rsid w:val="0002483A"/>
    <w:rsid w:val="00025844"/>
    <w:rsid w:val="00045C13"/>
    <w:rsid w:val="00050B08"/>
    <w:rsid w:val="000541AF"/>
    <w:rsid w:val="000608C4"/>
    <w:rsid w:val="00066913"/>
    <w:rsid w:val="00071078"/>
    <w:rsid w:val="00076C1B"/>
    <w:rsid w:val="00097888"/>
    <w:rsid w:val="000B5A30"/>
    <w:rsid w:val="000C2B1B"/>
    <w:rsid w:val="000E4257"/>
    <w:rsid w:val="0010041F"/>
    <w:rsid w:val="0011295B"/>
    <w:rsid w:val="00113010"/>
    <w:rsid w:val="00133927"/>
    <w:rsid w:val="00133FE4"/>
    <w:rsid w:val="00164F09"/>
    <w:rsid w:val="00167BF1"/>
    <w:rsid w:val="001709DC"/>
    <w:rsid w:val="00183CD9"/>
    <w:rsid w:val="001853AD"/>
    <w:rsid w:val="001854C8"/>
    <w:rsid w:val="00193BEC"/>
    <w:rsid w:val="001A4EB5"/>
    <w:rsid w:val="001D1116"/>
    <w:rsid w:val="001D5C38"/>
    <w:rsid w:val="001F0F45"/>
    <w:rsid w:val="001F2378"/>
    <w:rsid w:val="00205BA6"/>
    <w:rsid w:val="00212C5C"/>
    <w:rsid w:val="00234C93"/>
    <w:rsid w:val="00243978"/>
    <w:rsid w:val="00250C71"/>
    <w:rsid w:val="00254D74"/>
    <w:rsid w:val="00256943"/>
    <w:rsid w:val="0028247A"/>
    <w:rsid w:val="002958D5"/>
    <w:rsid w:val="002A1FB2"/>
    <w:rsid w:val="002D6A3B"/>
    <w:rsid w:val="002E27A3"/>
    <w:rsid w:val="002F614F"/>
    <w:rsid w:val="002F762E"/>
    <w:rsid w:val="003204F6"/>
    <w:rsid w:val="003229A6"/>
    <w:rsid w:val="00331E78"/>
    <w:rsid w:val="00342DE9"/>
    <w:rsid w:val="003454CE"/>
    <w:rsid w:val="00383212"/>
    <w:rsid w:val="00390E1D"/>
    <w:rsid w:val="003967DA"/>
    <w:rsid w:val="003C12B5"/>
    <w:rsid w:val="003D239F"/>
    <w:rsid w:val="003E6A08"/>
    <w:rsid w:val="004040B9"/>
    <w:rsid w:val="0041534E"/>
    <w:rsid w:val="004221DC"/>
    <w:rsid w:val="004508CD"/>
    <w:rsid w:val="00452B95"/>
    <w:rsid w:val="00464964"/>
    <w:rsid w:val="004676D1"/>
    <w:rsid w:val="00480499"/>
    <w:rsid w:val="0048525C"/>
    <w:rsid w:val="004859C5"/>
    <w:rsid w:val="004B6A7B"/>
    <w:rsid w:val="004D634A"/>
    <w:rsid w:val="004E41AA"/>
    <w:rsid w:val="004E576E"/>
    <w:rsid w:val="004F629D"/>
    <w:rsid w:val="00510EC0"/>
    <w:rsid w:val="0051522E"/>
    <w:rsid w:val="00516964"/>
    <w:rsid w:val="00524B00"/>
    <w:rsid w:val="00556EF4"/>
    <w:rsid w:val="00564DD2"/>
    <w:rsid w:val="005661D9"/>
    <w:rsid w:val="00577CBF"/>
    <w:rsid w:val="005B3D41"/>
    <w:rsid w:val="005C7094"/>
    <w:rsid w:val="005E308D"/>
    <w:rsid w:val="005E52E4"/>
    <w:rsid w:val="00611005"/>
    <w:rsid w:val="00616FC9"/>
    <w:rsid w:val="00620295"/>
    <w:rsid w:val="00623A1B"/>
    <w:rsid w:val="00637F91"/>
    <w:rsid w:val="00640E47"/>
    <w:rsid w:val="006411CD"/>
    <w:rsid w:val="006451D7"/>
    <w:rsid w:val="0065442D"/>
    <w:rsid w:val="006739FA"/>
    <w:rsid w:val="00680BE9"/>
    <w:rsid w:val="0069589F"/>
    <w:rsid w:val="006A2B17"/>
    <w:rsid w:val="006C20DF"/>
    <w:rsid w:val="006C781D"/>
    <w:rsid w:val="006E08C3"/>
    <w:rsid w:val="006F1E1B"/>
    <w:rsid w:val="00707989"/>
    <w:rsid w:val="0071537F"/>
    <w:rsid w:val="00716E6C"/>
    <w:rsid w:val="00740460"/>
    <w:rsid w:val="00743E28"/>
    <w:rsid w:val="00771130"/>
    <w:rsid w:val="007A56BE"/>
    <w:rsid w:val="007A6FA5"/>
    <w:rsid w:val="007B5321"/>
    <w:rsid w:val="007C051E"/>
    <w:rsid w:val="007E2930"/>
    <w:rsid w:val="007F3284"/>
    <w:rsid w:val="007F53B9"/>
    <w:rsid w:val="00807216"/>
    <w:rsid w:val="0081290C"/>
    <w:rsid w:val="0081547D"/>
    <w:rsid w:val="00817EBC"/>
    <w:rsid w:val="00855FC1"/>
    <w:rsid w:val="00865D1E"/>
    <w:rsid w:val="0089586D"/>
    <w:rsid w:val="00895C37"/>
    <w:rsid w:val="008A3A23"/>
    <w:rsid w:val="008A4E72"/>
    <w:rsid w:val="008D03F4"/>
    <w:rsid w:val="008D5340"/>
    <w:rsid w:val="008E35AF"/>
    <w:rsid w:val="008E43D8"/>
    <w:rsid w:val="008E5EFC"/>
    <w:rsid w:val="00906DC8"/>
    <w:rsid w:val="00914511"/>
    <w:rsid w:val="009154BE"/>
    <w:rsid w:val="0092103D"/>
    <w:rsid w:val="00924FFE"/>
    <w:rsid w:val="00941CBC"/>
    <w:rsid w:val="009567E4"/>
    <w:rsid w:val="00960870"/>
    <w:rsid w:val="00983097"/>
    <w:rsid w:val="0098443A"/>
    <w:rsid w:val="00990381"/>
    <w:rsid w:val="009A49BD"/>
    <w:rsid w:val="009F1530"/>
    <w:rsid w:val="009F2D85"/>
    <w:rsid w:val="009F789B"/>
    <w:rsid w:val="00A03973"/>
    <w:rsid w:val="00A11114"/>
    <w:rsid w:val="00A13AF3"/>
    <w:rsid w:val="00A15AA9"/>
    <w:rsid w:val="00A46273"/>
    <w:rsid w:val="00A660EA"/>
    <w:rsid w:val="00A80A10"/>
    <w:rsid w:val="00A9161A"/>
    <w:rsid w:val="00AB263E"/>
    <w:rsid w:val="00AB5102"/>
    <w:rsid w:val="00AC27BC"/>
    <w:rsid w:val="00AC41AA"/>
    <w:rsid w:val="00AC4568"/>
    <w:rsid w:val="00AC709D"/>
    <w:rsid w:val="00AD4AAC"/>
    <w:rsid w:val="00B04ED7"/>
    <w:rsid w:val="00B123F8"/>
    <w:rsid w:val="00B27006"/>
    <w:rsid w:val="00B450CC"/>
    <w:rsid w:val="00B45A60"/>
    <w:rsid w:val="00B4670C"/>
    <w:rsid w:val="00B53D7F"/>
    <w:rsid w:val="00B5480A"/>
    <w:rsid w:val="00B757F4"/>
    <w:rsid w:val="00B97E31"/>
    <w:rsid w:val="00BA20D7"/>
    <w:rsid w:val="00BB11D9"/>
    <w:rsid w:val="00BC152B"/>
    <w:rsid w:val="00BC58D2"/>
    <w:rsid w:val="00BF094C"/>
    <w:rsid w:val="00BF49C6"/>
    <w:rsid w:val="00C00598"/>
    <w:rsid w:val="00C06C59"/>
    <w:rsid w:val="00C3007D"/>
    <w:rsid w:val="00C309A1"/>
    <w:rsid w:val="00C30AC9"/>
    <w:rsid w:val="00C573AA"/>
    <w:rsid w:val="00C722AF"/>
    <w:rsid w:val="00CA32DE"/>
    <w:rsid w:val="00CA770C"/>
    <w:rsid w:val="00CD36EA"/>
    <w:rsid w:val="00CE5313"/>
    <w:rsid w:val="00D00B9B"/>
    <w:rsid w:val="00D026E4"/>
    <w:rsid w:val="00D04A86"/>
    <w:rsid w:val="00D04C85"/>
    <w:rsid w:val="00D259EB"/>
    <w:rsid w:val="00D4314F"/>
    <w:rsid w:val="00D45551"/>
    <w:rsid w:val="00D63705"/>
    <w:rsid w:val="00D836BF"/>
    <w:rsid w:val="00D85FB5"/>
    <w:rsid w:val="00D926C5"/>
    <w:rsid w:val="00DB5D5B"/>
    <w:rsid w:val="00DC28EC"/>
    <w:rsid w:val="00DC3A24"/>
    <w:rsid w:val="00DD2A0F"/>
    <w:rsid w:val="00DD7893"/>
    <w:rsid w:val="00DE1C4D"/>
    <w:rsid w:val="00E1015D"/>
    <w:rsid w:val="00E1343E"/>
    <w:rsid w:val="00E45C9E"/>
    <w:rsid w:val="00E47801"/>
    <w:rsid w:val="00E51380"/>
    <w:rsid w:val="00E822A5"/>
    <w:rsid w:val="00E83952"/>
    <w:rsid w:val="00E91D12"/>
    <w:rsid w:val="00EA02B0"/>
    <w:rsid w:val="00EA6390"/>
    <w:rsid w:val="00EB0267"/>
    <w:rsid w:val="00EC3A71"/>
    <w:rsid w:val="00EC3AEC"/>
    <w:rsid w:val="00EC5CB7"/>
    <w:rsid w:val="00EC78A2"/>
    <w:rsid w:val="00EC78C5"/>
    <w:rsid w:val="00ED2642"/>
    <w:rsid w:val="00EE1A69"/>
    <w:rsid w:val="00EE3DDC"/>
    <w:rsid w:val="00EF371D"/>
    <w:rsid w:val="00F051EA"/>
    <w:rsid w:val="00F1497A"/>
    <w:rsid w:val="00F15A02"/>
    <w:rsid w:val="00F54B51"/>
    <w:rsid w:val="00F96332"/>
    <w:rsid w:val="00FA0413"/>
    <w:rsid w:val="00FA16DC"/>
    <w:rsid w:val="00FA5649"/>
    <w:rsid w:val="00FB640C"/>
    <w:rsid w:val="00FC6925"/>
    <w:rsid w:val="00FE15FF"/>
    <w:rsid w:val="00FF378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DB9A"/>
  <w15:docId w15:val="{379BD4C7-480C-4BD1-A4B8-B5348F4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27006"/>
  </w:style>
  <w:style w:type="paragraph" w:styleId="Nadpis1">
    <w:name w:val="heading 1"/>
    <w:basedOn w:val="Normln"/>
    <w:next w:val="Normln"/>
    <w:rsid w:val="00B2700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rsid w:val="00B2700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B2700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B2700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B27006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B2700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270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27006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B270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641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95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589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589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89F"/>
    <w:rPr>
      <w:b/>
      <w:bCs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04F6"/>
  </w:style>
  <w:style w:type="paragraph" w:styleId="Zpat">
    <w:name w:val="footer"/>
    <w:basedOn w:val="Normln"/>
    <w:link w:val="ZpatChar"/>
    <w:uiPriority w:val="99"/>
    <w:semiHidden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04F6"/>
  </w:style>
  <w:style w:type="paragraph" w:styleId="Revize">
    <w:name w:val="Revision"/>
    <w:hidden/>
    <w:uiPriority w:val="99"/>
    <w:semiHidden/>
    <w:rsid w:val="00AD4AAC"/>
    <w:pPr>
      <w:spacing w:line="240" w:lineRule="auto"/>
    </w:pPr>
  </w:style>
  <w:style w:type="paragraph" w:customStyle="1" w:styleId="RLTextlnkuslovan">
    <w:name w:val="RL Text článku číslovaný"/>
    <w:basedOn w:val="Normln"/>
    <w:link w:val="RLTextlnkuslovanChar"/>
    <w:qFormat/>
    <w:rsid w:val="008E35AF"/>
    <w:pPr>
      <w:numPr>
        <w:ilvl w:val="1"/>
        <w:numId w:val="11"/>
      </w:numPr>
      <w:spacing w:after="120" w:line="280" w:lineRule="exact"/>
      <w:jc w:val="both"/>
    </w:pPr>
    <w:rPr>
      <w:rFonts w:ascii="Calibri" w:eastAsia="Times New Roman" w:hAnsi="Calibri" w:cs="Times New Roman"/>
      <w:color w:val="auto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35AF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color w:val="auto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8E35AF"/>
    <w:rPr>
      <w:rFonts w:ascii="Calibri" w:eastAsia="Times New Roman" w:hAnsi="Calibri" w:cs="Times New Roman"/>
      <w:color w:val="auto"/>
      <w:szCs w:val="24"/>
    </w:rPr>
  </w:style>
  <w:style w:type="character" w:styleId="Hypertextovodkaz">
    <w:name w:val="Hyperlink"/>
    <w:basedOn w:val="Standardnpsmoodstavce"/>
    <w:uiPriority w:val="99"/>
    <w:unhideWhenUsed/>
    <w:rsid w:val="00B53D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hatv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522BC1276B242B1D659EB987F339D" ma:contentTypeVersion="10" ma:contentTypeDescription="Vytvoří nový dokument" ma:contentTypeScope="" ma:versionID="df27c27ed5e5baf8fc5338984d94f723">
  <xsd:schema xmlns:xsd="http://www.w3.org/2001/XMLSchema" xmlns:xs="http://www.w3.org/2001/XMLSchema" xmlns:p="http://schemas.microsoft.com/office/2006/metadata/properties" xmlns:ns3="73c56d73-6f68-4d58-b432-79e029d7c7d5" targetNamespace="http://schemas.microsoft.com/office/2006/metadata/properties" ma:root="true" ma:fieldsID="8346140b527367911f3d3bb1863ff36d" ns3:_="">
    <xsd:import namespace="73c56d73-6f68-4d58-b432-79e029d7c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56d73-6f68-4d58-b432-79e029d7c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A1CD8-B0BE-4769-82D7-152506FAF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964367-90D0-48AA-9C93-985B1DB01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0073E-3DBF-4F7B-8065-118D69005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2AE33-A605-4F6E-B169-877AD493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56d73-6f68-4d58-b432-79e029d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2237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Praha1 Praha TV.docx</vt:lpstr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Praha1 Praha TV.docx</dc:title>
  <dc:creator>Monika</dc:creator>
  <cp:lastModifiedBy>Vítová Petra</cp:lastModifiedBy>
  <cp:revision>4</cp:revision>
  <cp:lastPrinted>2014-12-08T12:13:00Z</cp:lastPrinted>
  <dcterms:created xsi:type="dcterms:W3CDTF">2024-03-27T09:52:00Z</dcterms:created>
  <dcterms:modified xsi:type="dcterms:W3CDTF">2024-04-03T12:08:00Z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0x010100FDE522BC1276B242B1D659EB987F339D</vt:lpwstr>
  </property>
  <property fmtid="{D5CDD505-2E9C-101B-9397-08002B2CF9AE}" pid="3" name="MSIP_Label_53b2c928-728b-4698-a3fd-c5d03555aa71_Enabled">
    <vt:lpwstr>true</vt:lpwstr>
  </property>
  <property fmtid="{D5CDD505-2E9C-101B-9397-08002B2CF9AE}" pid="4" name="MSIP_Label_53b2c928-728b-4698-a3fd-c5d03555aa71_SetDate">
    <vt:lpwstr>2022-12-15T12:59:23Z</vt:lpwstr>
  </property>
  <property fmtid="{D5CDD505-2E9C-101B-9397-08002B2CF9AE}" pid="5" name="MSIP_Label_53b2c928-728b-4698-a3fd-c5d03555aa71_Method">
    <vt:lpwstr>Standard</vt:lpwstr>
  </property>
  <property fmtid="{D5CDD505-2E9C-101B-9397-08002B2CF9AE}" pid="6" name="MSIP_Label_53b2c928-728b-4698-a3fd-c5d03555aa71_Name">
    <vt:lpwstr>Veřejné</vt:lpwstr>
  </property>
  <property fmtid="{D5CDD505-2E9C-101B-9397-08002B2CF9AE}" pid="7" name="MSIP_Label_53b2c928-728b-4698-a3fd-c5d03555aa71_SiteId">
    <vt:lpwstr>4f5a3c8e-553d-4c27-8b3b-c51f48dcc5d5</vt:lpwstr>
  </property>
  <property fmtid="{D5CDD505-2E9C-101B-9397-08002B2CF9AE}" pid="8" name="MSIP_Label_53b2c928-728b-4698-a3fd-c5d03555aa71_ActionId">
    <vt:lpwstr>c5ff7c26-dc7f-43d7-82ae-5a6b92327882</vt:lpwstr>
  </property>
  <property fmtid="{D5CDD505-2E9C-101B-9397-08002B2CF9AE}" pid="9" name="MSIP_Label_53b2c928-728b-4698-a3fd-c5d03555aa71_ContentBits">
    <vt:lpwstr>0</vt:lpwstr>
  </property>
</Properties>
</file>