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655" w:rsidRDefault="004E54D9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 xml:space="preserve">SMLOUVA O DÍLO č. </w:t>
      </w:r>
      <w:bookmarkEnd w:id="0"/>
      <w:r w:rsidR="004A125C">
        <w:rPr>
          <w:rStyle w:val="Nadpis1"/>
          <w:b/>
          <w:bCs/>
        </w:rPr>
        <w:t>D3 12/24</w:t>
      </w:r>
    </w:p>
    <w:p w:rsidR="00FE1655" w:rsidRDefault="004E54D9">
      <w:pPr>
        <w:pStyle w:val="Titulektabulky0"/>
        <w:ind w:left="18"/>
        <w:rPr>
          <w:sz w:val="24"/>
          <w:szCs w:val="24"/>
        </w:rPr>
      </w:pPr>
      <w:r>
        <w:rPr>
          <w:rStyle w:val="Titulektabulky"/>
          <w:rFonts w:ascii="Calibri" w:eastAsia="Calibri" w:hAnsi="Calibri" w:cs="Calibri"/>
          <w:sz w:val="24"/>
          <w:szCs w:val="24"/>
        </w:rPr>
        <w:t>Smluvní strany: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1"/>
        <w:gridCol w:w="6790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311" w:type="dxa"/>
            <w:shd w:val="clear" w:color="auto" w:fill="auto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Objednatel:</w:t>
            </w:r>
          </w:p>
        </w:tc>
        <w:tc>
          <w:tcPr>
            <w:tcW w:w="6790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  <w:b/>
                <w:bCs/>
              </w:rPr>
              <w:t>Veřejná zeleň města Brna, příspěvková organizace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311" w:type="dxa"/>
            <w:shd w:val="clear" w:color="auto" w:fill="auto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sídlo:</w:t>
            </w:r>
          </w:p>
        </w:tc>
        <w:tc>
          <w:tcPr>
            <w:tcW w:w="6790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  <w:b/>
                <w:bCs/>
              </w:rPr>
              <w:t>Kounicova 1013/</w:t>
            </w:r>
            <w:proofErr w:type="gramStart"/>
            <w:r>
              <w:rPr>
                <w:rStyle w:val="Jin"/>
                <w:b/>
                <w:bCs/>
              </w:rPr>
              <w:t>16a</w:t>
            </w:r>
            <w:proofErr w:type="gramEnd"/>
            <w:r>
              <w:rPr>
                <w:rStyle w:val="Jin"/>
                <w:b/>
                <w:bCs/>
              </w:rPr>
              <w:t>, 602 00 Brno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311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zastoupen:</w:t>
            </w:r>
          </w:p>
        </w:tc>
        <w:tc>
          <w:tcPr>
            <w:tcW w:w="6790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  <w:b/>
                <w:bCs/>
              </w:rPr>
              <w:t>Ing. Jozef Kasala, ředitel příspěvkové organizace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2311" w:type="dxa"/>
            <w:shd w:val="clear" w:color="auto" w:fill="auto"/>
          </w:tcPr>
          <w:p w:rsidR="00FE1655" w:rsidRDefault="004E54D9">
            <w:pPr>
              <w:pStyle w:val="Jin0"/>
              <w:spacing w:after="120"/>
            </w:pPr>
            <w:r>
              <w:rPr>
                <w:rStyle w:val="Jin"/>
                <w:b/>
                <w:bCs/>
              </w:rPr>
              <w:t>IČ:</w:t>
            </w:r>
          </w:p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DIČ:</w:t>
            </w:r>
          </w:p>
        </w:tc>
        <w:tc>
          <w:tcPr>
            <w:tcW w:w="6790" w:type="dxa"/>
            <w:shd w:val="clear" w:color="auto" w:fill="auto"/>
          </w:tcPr>
          <w:p w:rsidR="00FE1655" w:rsidRDefault="004E54D9">
            <w:pPr>
              <w:pStyle w:val="Jin0"/>
              <w:ind w:firstLine="520"/>
            </w:pPr>
            <w:r>
              <w:rPr>
                <w:rStyle w:val="Jin"/>
                <w:b/>
                <w:bCs/>
              </w:rPr>
              <w:t>62161521</w:t>
            </w:r>
          </w:p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  <w:b/>
                <w:bCs/>
              </w:rPr>
              <w:t>CZ62161521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311" w:type="dxa"/>
            <w:shd w:val="clear" w:color="auto" w:fill="auto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zapsán:</w:t>
            </w:r>
          </w:p>
        </w:tc>
        <w:tc>
          <w:tcPr>
            <w:tcW w:w="6790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30" w:lineRule="auto"/>
              <w:ind w:left="520"/>
            </w:pPr>
            <w:r>
              <w:rPr>
                <w:rStyle w:val="Jin"/>
                <w:b/>
                <w:bCs/>
              </w:rPr>
              <w:t xml:space="preserve">v </w:t>
            </w:r>
            <w:r>
              <w:rPr>
                <w:rStyle w:val="Jin"/>
                <w:b/>
                <w:bCs/>
              </w:rPr>
              <w:t xml:space="preserve">obchodním rejstříku vedeném u Krajského soudu v Brně, oddíl </w:t>
            </w:r>
            <w:proofErr w:type="spellStart"/>
            <w:r>
              <w:rPr>
                <w:rStyle w:val="Jin"/>
                <w:b/>
                <w:bCs/>
              </w:rPr>
              <w:t>Pr</w:t>
            </w:r>
            <w:proofErr w:type="spellEnd"/>
            <w:r>
              <w:rPr>
                <w:rStyle w:val="Jin"/>
                <w:b/>
                <w:bCs/>
              </w:rPr>
              <w:t>, vložka 9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11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bankovní spojení:</w:t>
            </w:r>
          </w:p>
        </w:tc>
        <w:tc>
          <w:tcPr>
            <w:tcW w:w="6790" w:type="dxa"/>
            <w:shd w:val="clear" w:color="auto" w:fill="auto"/>
            <w:vAlign w:val="bottom"/>
          </w:tcPr>
          <w:p w:rsidR="00FE1655" w:rsidRDefault="004A125C">
            <w:pPr>
              <w:pStyle w:val="Jin0"/>
              <w:spacing w:after="0"/>
              <w:ind w:firstLine="520"/>
            </w:pPr>
            <w:proofErr w:type="spellStart"/>
            <w:r>
              <w:rPr>
                <w:rStyle w:val="Jin"/>
                <w:b/>
                <w:bCs/>
              </w:rPr>
              <w:t>xxxxxxxxxxxxxxxxxxxxxxxxxxxxx</w:t>
            </w:r>
            <w:proofErr w:type="spellEnd"/>
          </w:p>
        </w:tc>
      </w:tr>
    </w:tbl>
    <w:p w:rsidR="00FE1655" w:rsidRDefault="00FE1655">
      <w:pPr>
        <w:spacing w:after="339" w:line="1" w:lineRule="exact"/>
      </w:pPr>
    </w:p>
    <w:p w:rsidR="00FE1655" w:rsidRDefault="004E54D9">
      <w:pPr>
        <w:pStyle w:val="Nadpis20"/>
        <w:keepNext/>
        <w:keepLines/>
        <w:spacing w:after="0"/>
      </w:pPr>
      <w:bookmarkStart w:id="1" w:name="bookmark2"/>
      <w:r>
        <w:rPr>
          <w:rStyle w:val="Nadpis2"/>
          <w:b/>
          <w:bCs/>
        </w:rPr>
        <w:t>Oprávněné osoby ve věcech technických:</w:t>
      </w:r>
      <w:bookmarkEnd w:id="1"/>
    </w:p>
    <w:p w:rsidR="00FE1655" w:rsidRDefault="004E54D9">
      <w:pPr>
        <w:pStyle w:val="Zkladntext1"/>
        <w:spacing w:after="0"/>
      </w:pPr>
      <w:r>
        <w:rPr>
          <w:rStyle w:val="Zkladntext"/>
        </w:rPr>
        <w:t xml:space="preserve">Ing. Jozef </w:t>
      </w:r>
      <w:proofErr w:type="gramStart"/>
      <w:r>
        <w:rPr>
          <w:rStyle w:val="Zkladntext"/>
        </w:rPr>
        <w:t>Kasala - ředitel</w:t>
      </w:r>
      <w:proofErr w:type="gramEnd"/>
      <w:r>
        <w:rPr>
          <w:rStyle w:val="Zkladntext"/>
        </w:rPr>
        <w:t xml:space="preserve"> organizace, kontaktní e-mailová adresa: </w:t>
      </w:r>
      <w:hyperlink r:id="rId7" w:history="1">
        <w:proofErr w:type="spellStart"/>
        <w:r w:rsidR="004A125C">
          <w:rPr>
            <w:rStyle w:val="Zkladntext"/>
            <w:lang w:val="en-US" w:eastAsia="en-US" w:bidi="en-US"/>
          </w:rPr>
          <w:t>xxxxxxxxxxxxxx</w:t>
        </w:r>
        <w:proofErr w:type="spellEnd"/>
      </w:hyperlink>
    </w:p>
    <w:p w:rsidR="00FE1655" w:rsidRDefault="004E54D9">
      <w:pPr>
        <w:pStyle w:val="Zkladntext1"/>
        <w:spacing w:after="280"/>
      </w:pPr>
      <w:r>
        <w:rPr>
          <w:rStyle w:val="Zkladntext"/>
        </w:rPr>
        <w:t xml:space="preserve">Tomáš </w:t>
      </w:r>
      <w:proofErr w:type="gramStart"/>
      <w:r>
        <w:rPr>
          <w:rStyle w:val="Zkladntext"/>
        </w:rPr>
        <w:t>Hájek - zástupce</w:t>
      </w:r>
      <w:proofErr w:type="gramEnd"/>
      <w:r>
        <w:rPr>
          <w:rStyle w:val="Zkladntext"/>
        </w:rPr>
        <w:t xml:space="preserve"> ředitele organizace a koordinátor provozní jednotky Zakládání a údržba zeleně, kontaktní e-mailová adresa: </w:t>
      </w:r>
      <w:hyperlink r:id="rId8" w:history="1">
        <w:proofErr w:type="spellStart"/>
        <w:r w:rsidR="004A125C">
          <w:rPr>
            <w:rStyle w:val="Zkladntext"/>
            <w:lang w:val="en-US" w:eastAsia="en-US" w:bidi="en-US"/>
          </w:rPr>
          <w:t>xxxxxxxxxxxxx</w:t>
        </w:r>
        <w:proofErr w:type="spellEnd"/>
      </w:hyperlink>
    </w:p>
    <w:p w:rsidR="00FE1655" w:rsidRDefault="004E54D9">
      <w:pPr>
        <w:pStyle w:val="Zkladntext1"/>
        <w:spacing w:after="280"/>
      </w:pPr>
      <w:r>
        <w:rPr>
          <w:rStyle w:val="Zkladntext"/>
        </w:rPr>
        <w:t>(dále jen „objednatel")</w:t>
      </w:r>
    </w:p>
    <w:p w:rsidR="00FE1655" w:rsidRDefault="004E54D9">
      <w:pPr>
        <w:pStyle w:val="Zkladntext1"/>
        <w:spacing w:after="420"/>
      </w:pPr>
      <w:r>
        <w:rPr>
          <w:rStyle w:val="Zkladntext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5"/>
        <w:gridCol w:w="4961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15" w:type="dxa"/>
            <w:shd w:val="clear" w:color="auto" w:fill="auto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Zhotovite</w:t>
            </w:r>
            <w:r>
              <w:rPr>
                <w:rStyle w:val="Jin"/>
                <w:b/>
                <w:bCs/>
              </w:rPr>
              <w:t>l:</w:t>
            </w:r>
          </w:p>
        </w:tc>
        <w:tc>
          <w:tcPr>
            <w:tcW w:w="4961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</w:rPr>
              <w:t>Ing. Karel Bartušek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315" w:type="dxa"/>
            <w:shd w:val="clear" w:color="auto" w:fill="auto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sídlo:</w:t>
            </w:r>
          </w:p>
        </w:tc>
        <w:tc>
          <w:tcPr>
            <w:tcW w:w="4961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</w:rPr>
              <w:t>Husova 966/18, 664 51 Šlapanice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2315" w:type="dxa"/>
            <w:shd w:val="clear" w:color="auto" w:fill="auto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IČ:</w:t>
            </w:r>
          </w:p>
        </w:tc>
        <w:tc>
          <w:tcPr>
            <w:tcW w:w="4961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</w:rPr>
              <w:t>71825568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315" w:type="dxa"/>
            <w:shd w:val="clear" w:color="auto" w:fill="auto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DIČ:</w:t>
            </w:r>
          </w:p>
        </w:tc>
        <w:tc>
          <w:tcPr>
            <w:tcW w:w="4961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</w:rPr>
              <w:t>CZ8101133788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2315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zastoupen: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520"/>
            </w:pPr>
            <w:r>
              <w:rPr>
                <w:rStyle w:val="Jin"/>
              </w:rPr>
              <w:t>Ing. Karel Bartušek</w:t>
            </w:r>
          </w:p>
        </w:tc>
      </w:tr>
    </w:tbl>
    <w:p w:rsidR="00FE1655" w:rsidRDefault="004E54D9">
      <w:pPr>
        <w:pStyle w:val="Titulektabulky0"/>
        <w:ind w:left="7"/>
        <w:rPr>
          <w:sz w:val="24"/>
          <w:szCs w:val="24"/>
        </w:rPr>
      </w:pPr>
      <w:r>
        <w:rPr>
          <w:rStyle w:val="Titulektabulky"/>
          <w:rFonts w:ascii="Calibri" w:eastAsia="Calibri" w:hAnsi="Calibri" w:cs="Calibri"/>
          <w:b/>
          <w:bCs/>
          <w:sz w:val="24"/>
          <w:szCs w:val="24"/>
        </w:rPr>
        <w:t>zapsán v OR:</w:t>
      </w:r>
    </w:p>
    <w:p w:rsidR="00FE1655" w:rsidRDefault="00FE165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5"/>
        <w:gridCol w:w="4964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231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bankovní spojení:</w:t>
            </w:r>
          </w:p>
        </w:tc>
        <w:tc>
          <w:tcPr>
            <w:tcW w:w="4964" w:type="dxa"/>
            <w:shd w:val="clear" w:color="auto" w:fill="auto"/>
            <w:vAlign w:val="bottom"/>
          </w:tcPr>
          <w:p w:rsidR="00FE1655" w:rsidRDefault="004A125C">
            <w:pPr>
              <w:pStyle w:val="Jin0"/>
              <w:spacing w:after="0"/>
              <w:ind w:firstLine="520"/>
            </w:pPr>
            <w:proofErr w:type="spellStart"/>
            <w:r>
              <w:rPr>
                <w:rStyle w:val="Jin"/>
              </w:rPr>
              <w:t>xxxxxxxxxxxxxxxxxxxxxxxxxxxxxxxx</w:t>
            </w:r>
            <w:proofErr w:type="spellEnd"/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31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telefon:</w:t>
            </w:r>
          </w:p>
        </w:tc>
        <w:tc>
          <w:tcPr>
            <w:tcW w:w="4964" w:type="dxa"/>
            <w:shd w:val="clear" w:color="auto" w:fill="auto"/>
            <w:vAlign w:val="bottom"/>
          </w:tcPr>
          <w:p w:rsidR="00FE1655" w:rsidRDefault="004A125C">
            <w:pPr>
              <w:pStyle w:val="Jin0"/>
              <w:spacing w:after="0"/>
              <w:ind w:firstLine="520"/>
            </w:pPr>
            <w:proofErr w:type="spellStart"/>
            <w:r>
              <w:rPr>
                <w:rStyle w:val="Jin"/>
              </w:rPr>
              <w:t>xxxxxxxxxxxxxx</w:t>
            </w:r>
            <w:proofErr w:type="spellEnd"/>
          </w:p>
        </w:tc>
      </w:tr>
    </w:tbl>
    <w:p w:rsidR="00FE1655" w:rsidRDefault="00FE1655">
      <w:pPr>
        <w:spacing w:after="119" w:line="1" w:lineRule="exact"/>
      </w:pPr>
    </w:p>
    <w:p w:rsidR="00FE1655" w:rsidRDefault="004E54D9">
      <w:pPr>
        <w:pStyle w:val="Nadpis20"/>
        <w:keepNext/>
        <w:keepLines/>
        <w:spacing w:after="120"/>
      </w:pPr>
      <w:bookmarkStart w:id="2" w:name="bookmark4"/>
      <w:r>
        <w:rPr>
          <w:rStyle w:val="Nadpis2"/>
          <w:b/>
          <w:bCs/>
        </w:rPr>
        <w:t xml:space="preserve">kontaktní e-mailová adresa: </w:t>
      </w:r>
      <w:hyperlink r:id="rId9" w:history="1">
        <w:bookmarkEnd w:id="2"/>
        <w:proofErr w:type="spellStart"/>
        <w:r w:rsidR="004A125C">
          <w:rPr>
            <w:rStyle w:val="Nadpis2"/>
            <w:lang w:val="en-US" w:eastAsia="en-US" w:bidi="en-US"/>
          </w:rPr>
          <w:t>xxxxxxxxxxxxxxxxx</w:t>
        </w:r>
        <w:proofErr w:type="spellEnd"/>
      </w:hyperlink>
    </w:p>
    <w:p w:rsidR="00FE1655" w:rsidRDefault="004E54D9">
      <w:pPr>
        <w:pStyle w:val="Nadpis20"/>
        <w:keepNext/>
        <w:keepLines/>
        <w:spacing w:after="340"/>
      </w:pPr>
      <w:r>
        <w:rPr>
          <w:rStyle w:val="Nadpis2"/>
          <w:b/>
          <w:bCs/>
        </w:rPr>
        <w:t>Oprávněná osoba ve věcech technických: Ing. Karel Bartušek</w:t>
      </w:r>
    </w:p>
    <w:p w:rsidR="00FE1655" w:rsidRDefault="004E54D9">
      <w:pPr>
        <w:pStyle w:val="Zkladntext1"/>
        <w:spacing w:after="280"/>
      </w:pPr>
      <w:r>
        <w:rPr>
          <w:rStyle w:val="Zkladntext"/>
        </w:rPr>
        <w:t>(dále jen „zhotovitel")</w:t>
      </w:r>
    </w:p>
    <w:p w:rsidR="00FE1655" w:rsidRDefault="004E54D9">
      <w:pPr>
        <w:pStyle w:val="Zkladntext1"/>
        <w:spacing w:after="280"/>
      </w:pPr>
      <w:r>
        <w:rPr>
          <w:rStyle w:val="Zkladntext"/>
          <w:i/>
          <w:iCs/>
        </w:rPr>
        <w:t>uzavírají níže uvedeného dne, měsíce a roku podle § 2586 o násl. zákona č. 89/2012</w:t>
      </w:r>
      <w:r>
        <w:rPr>
          <w:rStyle w:val="Zkladntext"/>
          <w:i/>
          <w:iCs/>
        </w:rPr>
        <w:t xml:space="preserve"> Sb., občanského zákoníku, v platném znění (dále jen „občanský zákoník") následující rámcovou smlouvu o dílo:</w:t>
      </w:r>
    </w:p>
    <w:p w:rsidR="00FE1655" w:rsidRDefault="004E54D9">
      <w:pPr>
        <w:pStyle w:val="Zkladntext50"/>
        <w:numPr>
          <w:ilvl w:val="0"/>
          <w:numId w:val="1"/>
        </w:numPr>
        <w:tabs>
          <w:tab w:val="left" w:pos="567"/>
        </w:tabs>
        <w:spacing w:after="100"/>
        <w:jc w:val="both"/>
      </w:pPr>
      <w:r>
        <w:rPr>
          <w:rStyle w:val="Zkladntext5"/>
          <w:b/>
          <w:bCs/>
        </w:rPr>
        <w:t>ÚVODNÍ USTANOVENÍ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ind w:left="560" w:hanging="560"/>
        <w:jc w:val="both"/>
      </w:pPr>
      <w:r>
        <w:rPr>
          <w:rStyle w:val="Zkladntext"/>
        </w:rPr>
        <w:t xml:space="preserve">Tato smlouva se uzavírá mezi výše uvedenými smluvními stranami na základě výsledku výběrového </w:t>
      </w:r>
      <w:r>
        <w:rPr>
          <w:rStyle w:val="Zkladntext"/>
        </w:rPr>
        <w:lastRenderedPageBreak/>
        <w:t xml:space="preserve">řízení na veřejnou zakázku malého </w:t>
      </w:r>
      <w:r>
        <w:rPr>
          <w:rStyle w:val="Zkladntext"/>
        </w:rPr>
        <w:t xml:space="preserve">rozsahu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 xml:space="preserve">. § 27 zákona č. 134/2016 Sb., o zadávání veřejných zakázek, ve znění pozdějších předpisů, s názvem </w:t>
      </w:r>
      <w:r>
        <w:rPr>
          <w:rStyle w:val="Zkladntext"/>
          <w:b/>
          <w:bCs/>
        </w:rPr>
        <w:t xml:space="preserve">„Brno, Husovický </w:t>
      </w:r>
      <w:proofErr w:type="gramStart"/>
      <w:r>
        <w:rPr>
          <w:rStyle w:val="Zkladntext"/>
          <w:b/>
          <w:bCs/>
        </w:rPr>
        <w:t>kopec - obnova</w:t>
      </w:r>
      <w:proofErr w:type="gramEnd"/>
      <w:r>
        <w:rPr>
          <w:rStyle w:val="Zkladntext"/>
          <w:b/>
          <w:bCs/>
        </w:rPr>
        <w:t xml:space="preserve"> komunikací - II. etapa". </w:t>
      </w:r>
      <w:r>
        <w:rPr>
          <w:rStyle w:val="Zkladntext"/>
        </w:rPr>
        <w:t>Jednotlivá ujednání smlouvy tak budou vykládána v souladu se zadávacími podmín</w:t>
      </w:r>
      <w:r>
        <w:rPr>
          <w:rStyle w:val="Zkladntext"/>
        </w:rPr>
        <w:t>kami uvedenými v zadávací dokumentaci k podání nabídek ve výběrovém řízení včetně jejích příloh a v souladu s nabídkou zhotovitele podanou do tohoto výběrového řízení.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spacing w:after="620"/>
        <w:ind w:left="560" w:hanging="560"/>
        <w:jc w:val="both"/>
      </w:pPr>
      <w:r>
        <w:rPr>
          <w:rStyle w:val="Zkladntext"/>
        </w:rPr>
        <w:t>Zhotovitel prohlašuje, že je oprávněn vykonávat činnost, která je předmětem této smlouvy</w:t>
      </w:r>
      <w:r>
        <w:rPr>
          <w:rStyle w:val="Zkladntext"/>
        </w:rPr>
        <w:t xml:space="preserve"> a bude udržovat oprávnění k předmětné činnosti dle obecně závazných právních předpisů po celou dobu trvání této smlouvy.</w:t>
      </w:r>
    </w:p>
    <w:p w:rsidR="00FE1655" w:rsidRDefault="004E54D9">
      <w:pPr>
        <w:pStyle w:val="Zkladntext50"/>
        <w:numPr>
          <w:ilvl w:val="0"/>
          <w:numId w:val="1"/>
        </w:numPr>
        <w:tabs>
          <w:tab w:val="left" w:pos="567"/>
        </w:tabs>
        <w:spacing w:after="100"/>
        <w:jc w:val="both"/>
      </w:pPr>
      <w:r>
        <w:rPr>
          <w:rStyle w:val="Zkladntext5"/>
          <w:b/>
          <w:bCs/>
        </w:rPr>
        <w:t>PŘEDMĚT PLNĚNÍ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ind w:left="560" w:hanging="560"/>
        <w:jc w:val="both"/>
      </w:pPr>
      <w:r>
        <w:rPr>
          <w:rStyle w:val="Zkladntext"/>
        </w:rPr>
        <w:t>Předmětem této smlouvy je závazek zhotovitele k provedení díla pro objednatele spočívajícího v provedení stavebních pra</w:t>
      </w:r>
      <w:r>
        <w:rPr>
          <w:rStyle w:val="Zkladntext"/>
        </w:rPr>
        <w:t>cí a dodávek na realizaci cest a zpevněných komunikací dle projektové dokumentace zpracované společností Zahradní a krajinářská architektura, s.r.o., IČO: 46991450, se sídlem Chlum u Třeboně č.p. 286, 378 04 Chlum u Třeboně, hlavní inženýr projektu Ing. Ev</w:t>
      </w:r>
      <w:r>
        <w:rPr>
          <w:rStyle w:val="Zkladntext"/>
        </w:rPr>
        <w:t xml:space="preserve">a </w:t>
      </w:r>
      <w:proofErr w:type="spellStart"/>
      <w:r>
        <w:rPr>
          <w:rStyle w:val="Zkladntext"/>
        </w:rPr>
        <w:t>Damcová</w:t>
      </w:r>
      <w:proofErr w:type="spellEnd"/>
      <w:r>
        <w:rPr>
          <w:rStyle w:val="Zkladntext"/>
        </w:rPr>
        <w:t xml:space="preserve"> a v rozsahu položkového rozpočtu uvedeného v Příloze č. 1, která je nedílnou součástí této smlouvy (dále jen „dílo").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ind w:left="560" w:hanging="560"/>
        <w:jc w:val="both"/>
      </w:pPr>
      <w:r>
        <w:rPr>
          <w:rStyle w:val="Zkladntext"/>
        </w:rPr>
        <w:t>Objednatel se zavazuje řádně provedené dílo převzít a zaplatit zhotoviteli sjednanou cenu.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spacing w:line="233" w:lineRule="auto"/>
        <w:ind w:left="560" w:hanging="560"/>
        <w:jc w:val="both"/>
      </w:pPr>
      <w:r>
        <w:rPr>
          <w:rStyle w:val="Zkladntext"/>
        </w:rPr>
        <w:t xml:space="preserve">Místo provádění díla: Brno, lokalita </w:t>
      </w:r>
      <w:r>
        <w:rPr>
          <w:rStyle w:val="Zkladntext"/>
        </w:rPr>
        <w:t>Husovického kopce, vymezená v projektové dokumentaci.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ind w:left="560" w:hanging="560"/>
        <w:jc w:val="both"/>
      </w:pPr>
      <w:r>
        <w:rPr>
          <w:rStyle w:val="Zkladntext"/>
        </w:rPr>
        <w:t xml:space="preserve">Termín předání dokončeného díla: </w:t>
      </w:r>
      <w:r>
        <w:rPr>
          <w:rStyle w:val="Zkladntext"/>
          <w:b/>
          <w:bCs/>
        </w:rPr>
        <w:t xml:space="preserve">do sedmi měsíců od předání stanoviště. </w:t>
      </w:r>
      <w:r>
        <w:rPr>
          <w:rStyle w:val="Zkladntext"/>
        </w:rPr>
        <w:t>O předání a převzetí staveniště bude sepsán písemný protokol.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ind w:left="560" w:hanging="560"/>
        <w:jc w:val="both"/>
      </w:pPr>
      <w:r>
        <w:rPr>
          <w:rStyle w:val="Zkladntext"/>
        </w:rPr>
        <w:t>Zhotovitel potvrzuje, že před podpisem této smlouvy provedl obhlídku</w:t>
      </w:r>
      <w:r>
        <w:rPr>
          <w:rStyle w:val="Zkladntext"/>
        </w:rPr>
        <w:t xml:space="preserve"> místa provádění díla, rozsah činností posoudil s odbornou péčí a že je shledal po stránce technické a realizační pro účely provedení sjednaného díla vhodné a bez závad. Zhotovitel potvrzuje, že před podpisem této smlouvy převzal veškeré podklady pro prove</w:t>
      </w:r>
      <w:r>
        <w:rPr>
          <w:rStyle w:val="Zkladntext"/>
        </w:rPr>
        <w:t>dení díla, zejména projektovou dokumentaci, a neshledal žádnou závadu, která by bránila provedení díla dle této smlouvy.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7"/>
        </w:tabs>
        <w:ind w:left="560" w:hanging="560"/>
        <w:jc w:val="both"/>
      </w:pPr>
      <w:r>
        <w:rPr>
          <w:rStyle w:val="Zkladntext"/>
        </w:rPr>
        <w:t>V rámci sjednaného předmětu plnění provede zhotovitel na svůj náklad a nebezpečí veškeré práce a dodávky, které jsou obsaženy v přísluš</w:t>
      </w:r>
      <w:r>
        <w:rPr>
          <w:rStyle w:val="Zkladntext"/>
        </w:rPr>
        <w:t>né části projektové dokumentace, bez ohledu na to, zda jsou obsaženy v textové anebo ve výkresové části, jakož i práce, které v dokumentaci sice obsaženy nejsou, ale které jsou nezbytné pro provedení díla, k jeho řádnému fungování, jakož i dosažení obvyklý</w:t>
      </w:r>
      <w:r>
        <w:rPr>
          <w:rStyle w:val="Zkladntext"/>
        </w:rPr>
        <w:t>ch estetických vlastností. Zhotovitel se řádně seznámil s projektovou dokumentací, pečlivě a s odbornou péčí ji překontroloval a prohlašuje, že je podle ní schopen provést funkční a bezvadné dílo. Zhotovitel souhlasí s tím, že objednatel nebude brát zřetel</w:t>
      </w:r>
      <w:r>
        <w:rPr>
          <w:rStyle w:val="Zkladntext"/>
        </w:rPr>
        <w:t xml:space="preserve"> na dodatečné požadavky a námitky zhotovitele vyplývající z vad projektu nebo z nedostatečného či chybného popisu díla v projektové dokumentaci.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spacing w:after="620"/>
        <w:jc w:val="both"/>
      </w:pPr>
      <w:r>
        <w:rPr>
          <w:rStyle w:val="Zkladntext"/>
        </w:rPr>
        <w:t>Zhotovitel se zavazuje provést dílo v souladu s podmínkami uvedenými v této smlouvě.</w:t>
      </w:r>
    </w:p>
    <w:p w:rsidR="00FE1655" w:rsidRDefault="004E54D9">
      <w:pPr>
        <w:pStyle w:val="Zkladntext1"/>
        <w:numPr>
          <w:ilvl w:val="0"/>
          <w:numId w:val="1"/>
        </w:numPr>
        <w:tabs>
          <w:tab w:val="left" w:pos="571"/>
        </w:tabs>
        <w:jc w:val="both"/>
      </w:pPr>
      <w:r>
        <w:rPr>
          <w:rStyle w:val="Zkladntext"/>
          <w:b/>
          <w:bCs/>
          <w:smallCaps/>
        </w:rPr>
        <w:t>Cena za dílo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ind w:left="560" w:hanging="560"/>
        <w:jc w:val="both"/>
      </w:pPr>
      <w:r>
        <w:rPr>
          <w:rStyle w:val="Zkladntext"/>
        </w:rPr>
        <w:t xml:space="preserve">Cena za dílo </w:t>
      </w:r>
      <w:r>
        <w:rPr>
          <w:rStyle w:val="Zkladntext"/>
        </w:rPr>
        <w:t>se sjednává dohodou smluvních stran na základě položkového rozpočtu uvedeného v Příloze č. 1, která je nedílnou součástí této smlouvy ve výši:</w:t>
      </w:r>
    </w:p>
    <w:p w:rsidR="00FE1655" w:rsidRDefault="004E54D9">
      <w:pPr>
        <w:pStyle w:val="Zkladntext1"/>
        <w:spacing w:after="0"/>
        <w:ind w:firstLine="560"/>
        <w:jc w:val="both"/>
      </w:pPr>
      <w:r>
        <w:rPr>
          <w:rStyle w:val="Zkladntext"/>
          <w:b/>
          <w:bCs/>
        </w:rPr>
        <w:t>cena bez DPH 5 565 638 Kč</w:t>
      </w:r>
    </w:p>
    <w:p w:rsidR="00FE1655" w:rsidRDefault="004E54D9">
      <w:pPr>
        <w:pStyle w:val="Zkladntext1"/>
        <w:spacing w:after="0"/>
        <w:ind w:firstLine="560"/>
        <w:jc w:val="both"/>
      </w:pPr>
      <w:proofErr w:type="gramStart"/>
      <w:r>
        <w:rPr>
          <w:rStyle w:val="Zkladntext"/>
          <w:b/>
          <w:bCs/>
        </w:rPr>
        <w:t>21%</w:t>
      </w:r>
      <w:proofErr w:type="gramEnd"/>
      <w:r>
        <w:rPr>
          <w:rStyle w:val="Zkladntext"/>
          <w:b/>
          <w:bCs/>
        </w:rPr>
        <w:t xml:space="preserve"> DPH </w:t>
      </w:r>
      <w:r>
        <w:rPr>
          <w:rStyle w:val="Zkladntext"/>
          <w:b/>
          <w:bCs/>
          <w:u w:val="single"/>
        </w:rPr>
        <w:t>1168 783,98</w:t>
      </w:r>
      <w:r>
        <w:rPr>
          <w:rStyle w:val="Zkladntext"/>
          <w:b/>
          <w:bCs/>
        </w:rPr>
        <w:t xml:space="preserve"> Kč</w:t>
      </w:r>
    </w:p>
    <w:p w:rsidR="00FE1655" w:rsidRDefault="004E54D9">
      <w:pPr>
        <w:pStyle w:val="Zkladntext1"/>
        <w:ind w:firstLine="560"/>
        <w:jc w:val="both"/>
      </w:pPr>
      <w:r>
        <w:rPr>
          <w:rStyle w:val="Zkladntext"/>
          <w:b/>
          <w:bCs/>
        </w:rPr>
        <w:t xml:space="preserve">cena vč. DPH </w:t>
      </w:r>
      <w:r>
        <w:rPr>
          <w:rStyle w:val="Zkladntext"/>
          <w:b/>
          <w:bCs/>
          <w:u w:val="single"/>
        </w:rPr>
        <w:t>6 734 421,98</w:t>
      </w:r>
      <w:r>
        <w:rPr>
          <w:rStyle w:val="Zkladntext"/>
          <w:b/>
          <w:bCs/>
        </w:rPr>
        <w:t xml:space="preserve"> Kč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spacing w:line="233" w:lineRule="auto"/>
        <w:ind w:left="560" w:hanging="560"/>
        <w:jc w:val="both"/>
      </w:pPr>
      <w:r>
        <w:rPr>
          <w:rStyle w:val="Zkladntext"/>
        </w:rPr>
        <w:lastRenderedPageBreak/>
        <w:t>Ke sjednané ceně bude připočtena DP</w:t>
      </w:r>
      <w:r>
        <w:rPr>
          <w:rStyle w:val="Zkladntext"/>
        </w:rPr>
        <w:t>H platná ke dni uskutečnění zdanitelného plnění, je-li plátcem DPH.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spacing w:after="620"/>
        <w:ind w:left="560" w:hanging="560"/>
        <w:jc w:val="both"/>
      </w:pPr>
      <w:r>
        <w:rPr>
          <w:rStyle w:val="Zkladntext"/>
        </w:rPr>
        <w:t xml:space="preserve">Sjednaná cena je dohodnuta jako nejvýše přípustná a platí po celou dobu trvání této smlouvy. Zhotovitel potvrzuje, že sjednaná cena obsahuje veškeré náklady nutné k provedení díla dle </w:t>
      </w:r>
      <w:r>
        <w:rPr>
          <w:rStyle w:val="Zkladntext"/>
        </w:rPr>
        <w:t>projektové dokumentace a zohledňuje veškerá rizika, režijní a provozní náklady, dopravu, zisk a inflační vlivy, náklady na příp. rizika a vlivy ztížených podmínek během realizace, rezervy na pokrytí event. zvýšení cen vstupních nákladů, základní i vedlejší</w:t>
      </w:r>
      <w:r>
        <w:rPr>
          <w:rStyle w:val="Zkladntext"/>
        </w:rPr>
        <w:t xml:space="preserve"> náklady zhotovitele spojené s plněním předmětu této smlouvy.</w:t>
      </w:r>
    </w:p>
    <w:p w:rsidR="00FE1655" w:rsidRDefault="004E54D9">
      <w:pPr>
        <w:pStyle w:val="Zkladntext1"/>
        <w:numPr>
          <w:ilvl w:val="0"/>
          <w:numId w:val="1"/>
        </w:numPr>
        <w:tabs>
          <w:tab w:val="left" w:pos="571"/>
        </w:tabs>
      </w:pPr>
      <w:r>
        <w:rPr>
          <w:rStyle w:val="Zkladntext"/>
          <w:b/>
          <w:bCs/>
          <w:smallCaps/>
        </w:rPr>
        <w:t>Platební podmínky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spacing w:line="233" w:lineRule="auto"/>
        <w:ind w:left="560" w:hanging="560"/>
        <w:jc w:val="both"/>
      </w:pPr>
      <w:r>
        <w:rPr>
          <w:rStyle w:val="Zkladntext"/>
        </w:rPr>
        <w:t xml:space="preserve">Cenu za zhotovení díla uhradí objednatel na základě dílčích </w:t>
      </w:r>
      <w:proofErr w:type="gramStart"/>
      <w:r>
        <w:rPr>
          <w:rStyle w:val="Zkladntext"/>
        </w:rPr>
        <w:t>faktur - daňových</w:t>
      </w:r>
      <w:proofErr w:type="gramEnd"/>
      <w:r>
        <w:rPr>
          <w:rStyle w:val="Zkladntext"/>
        </w:rPr>
        <w:t xml:space="preserve"> dokladů (dále jen </w:t>
      </w:r>
      <w:r>
        <w:rPr>
          <w:rStyle w:val="Zkladntext"/>
          <w:i/>
          <w:iCs/>
        </w:rPr>
        <w:t>„faktura")</w:t>
      </w:r>
      <w:r>
        <w:rPr>
          <w:rStyle w:val="Zkladntext"/>
        </w:rPr>
        <w:t xml:space="preserve"> a konečné faktury.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ind w:left="560" w:hanging="560"/>
        <w:jc w:val="both"/>
      </w:pPr>
      <w:r>
        <w:rPr>
          <w:rStyle w:val="Zkladntext"/>
        </w:rPr>
        <w:t xml:space="preserve">Zhotovitel bude fakturovat cenu za provedené dílo </w:t>
      </w:r>
      <w:r>
        <w:rPr>
          <w:rStyle w:val="Zkladntext"/>
        </w:rPr>
        <w:t>měsíčně dle soupisu provedených prací a dodávek v příslušném kalendářním měsíci, který bude nedílnou součástí faktury. Zhotovitel vystaví fakturu nejpozději do 15 dnů následujícího kalendářního měsíce. Konečná faktura bude vystavena do 15 dnů ode dne předá</w:t>
      </w:r>
      <w:r>
        <w:rPr>
          <w:rStyle w:val="Zkladntext"/>
        </w:rPr>
        <w:t>ní a převzetí díla.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spacing w:line="233" w:lineRule="auto"/>
        <w:ind w:left="560" w:hanging="560"/>
        <w:jc w:val="both"/>
      </w:pPr>
      <w:r>
        <w:rPr>
          <w:rStyle w:val="Zkladntext"/>
        </w:rPr>
        <w:t>Fakturace bude vázána na zhotovitelem oceněný položkový výkaz výměr (cenovou nabídku zhotovitele). Jednotlivé práce budou fakturovány v rozsahu, který je stanoven jednotlivými položkami výkazu výměr.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ind w:left="560" w:hanging="560"/>
        <w:jc w:val="both"/>
      </w:pPr>
      <w:r>
        <w:rPr>
          <w:rStyle w:val="Zkladntext"/>
        </w:rPr>
        <w:t>Faktura vystavovaná zhotovitelem mus</w:t>
      </w:r>
      <w:r>
        <w:rPr>
          <w:rStyle w:val="Zkladntext"/>
        </w:rPr>
        <w:t>í mít náležitosti dle obecně závazných právních předpisů a musí být věcně správná. Nebude-li faktura obsahovat potřebné náležitosti nebo budou-li požadované údaje uváděny chybně, je objednatel oprávněn vrátit ji ve lhůtě splatnosti zhotoviteli. Ode dne dor</w:t>
      </w:r>
      <w:r>
        <w:rPr>
          <w:rStyle w:val="Zkladntext"/>
        </w:rPr>
        <w:t>učení opravené nebo nově vystavené faktury běží nová lhůta splatnosti.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ind w:left="560" w:hanging="560"/>
        <w:jc w:val="both"/>
      </w:pPr>
      <w:r>
        <w:rPr>
          <w:rStyle w:val="Zkladntext"/>
        </w:rPr>
        <w:t>Splatnost faktury se sjednává na 21 kalendářních dnů ode dne vystavení faktury. Cena díla bude objednatelem hrazena bezhotovostním převodem na účet zhotovitele. Závazek objednatele uhra</w:t>
      </w:r>
      <w:r>
        <w:rPr>
          <w:rStyle w:val="Zkladntext"/>
        </w:rPr>
        <w:t>dit sjednanou cenu se považuje za splněný dnem odepsání fakturované částky z bankovního účtu objednatele.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71"/>
        </w:tabs>
        <w:ind w:left="560" w:hanging="560"/>
        <w:jc w:val="both"/>
      </w:pPr>
      <w:r>
        <w:rPr>
          <w:rStyle w:val="Zkladntext"/>
        </w:rPr>
        <w:t>Objednatel je oprávněn vrátit zhotoviteli fakturu do data její splatnosti, jestliže obsahuje nesprávné či neúplné údaje. V takovém případě běží nová l</w:t>
      </w:r>
      <w:r>
        <w:rPr>
          <w:rStyle w:val="Zkladntext"/>
        </w:rPr>
        <w:t>hůta splatnosti ode dne doručení opravené faktury objednateli.</w:t>
      </w:r>
    </w:p>
    <w:p w:rsidR="00FE1655" w:rsidRDefault="004E54D9">
      <w:pPr>
        <w:pStyle w:val="Zkladntext1"/>
        <w:numPr>
          <w:ilvl w:val="0"/>
          <w:numId w:val="1"/>
        </w:numPr>
        <w:tabs>
          <w:tab w:val="left" w:pos="562"/>
        </w:tabs>
        <w:jc w:val="both"/>
      </w:pPr>
      <w:r>
        <w:rPr>
          <w:rStyle w:val="Zkladntext"/>
          <w:b/>
          <w:bCs/>
          <w:smallCaps/>
        </w:rPr>
        <w:t>Práva a povinnosti zhotovitele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spacing w:line="230" w:lineRule="auto"/>
        <w:ind w:left="560" w:hanging="560"/>
        <w:jc w:val="both"/>
      </w:pPr>
      <w:r>
        <w:rPr>
          <w:rStyle w:val="Zkladntext"/>
        </w:rPr>
        <w:t>Zhotovitel se zavazuje provádět dílo na vlastní nebezpečí, s odbornou péčí a v souladu s obecně závaznými právními předpisy.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ind w:left="560" w:hanging="560"/>
        <w:jc w:val="both"/>
      </w:pPr>
      <w:r>
        <w:rPr>
          <w:rStyle w:val="Zkladntext"/>
        </w:rPr>
        <w:t>Zhotovitel se zavazuje realizovat díl</w:t>
      </w:r>
      <w:r>
        <w:rPr>
          <w:rStyle w:val="Zkladntext"/>
        </w:rPr>
        <w:t>o nástroji, pracovními pomůckami a zařízeními potřebnými pro výkon sjednaných činností, příp. bude k plnění díla používat vlastní materiál.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ind w:left="560" w:hanging="560"/>
        <w:jc w:val="both"/>
      </w:pPr>
      <w:r>
        <w:rPr>
          <w:rStyle w:val="Zkladntext"/>
        </w:rPr>
        <w:t>Zhotovitel je povinen seznámit se po převzetí staveniště s rozmístěním a trasou příp. podzemních síti v prostoru pro</w:t>
      </w:r>
      <w:r>
        <w:rPr>
          <w:rStyle w:val="Zkladntext"/>
        </w:rPr>
        <w:t>vádění díla. Zhotovitel je povinen dbát na to, aby v průběhu provádění díla nedošlo k poškození těchto sítí. Pokud na nich přesto dojde zaviněním zhotovitele ke způsobení Škody, je zhotovitel povinen na vlastní náklady zabezpečit opravu a nese veškeré nákl</w:t>
      </w:r>
      <w:r>
        <w:rPr>
          <w:rStyle w:val="Zkladntext"/>
        </w:rPr>
        <w:t>ady spojené s náhradou případných škod.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ind w:left="560" w:hanging="560"/>
        <w:jc w:val="both"/>
      </w:pPr>
      <w:r>
        <w:rPr>
          <w:rStyle w:val="Zkladntext"/>
        </w:rPr>
        <w:t>Zhotovitel je povinen vést ode dne zahájení díla až do dne odstranění poslední vady díla stavební deník. Zhotovitel je povinen uložit stavební deník v místě provádění díla a předložit ho objednateli na požádání. Prvn</w:t>
      </w:r>
      <w:r>
        <w:rPr>
          <w:rStyle w:val="Zkladntext"/>
        </w:rPr>
        <w:t>í list stavebního deníku náleží objednateli.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ind w:left="560" w:hanging="560"/>
        <w:jc w:val="both"/>
      </w:pPr>
      <w:r>
        <w:rPr>
          <w:rStyle w:val="Zkladntext"/>
        </w:rPr>
        <w:lastRenderedPageBreak/>
        <w:t>Zhotovitel je povinen vést ve stavebním deníku denní záznamy, jejichž minimálním obsahem je zejména datum, jmenný seznam pracovníků zhotovitele, příp. jeho poddodavatelů, klimatické podmínky, popis prováděných č</w:t>
      </w:r>
      <w:r>
        <w:rPr>
          <w:rStyle w:val="Zkladntext"/>
        </w:rPr>
        <w:t>inností, mimořádné události (pracovní úrazy, kolize s jinými zhotoviteli, pozastavení provádění díla včetně důvodu pozastavení, oznámení zakrytí části díla, oznámení nutnosti víceprací, oznámení o odstranění nedostatků, oznámení termínu přejímky apod.). Zh</w:t>
      </w:r>
      <w:r>
        <w:rPr>
          <w:rStyle w:val="Zkladntext"/>
        </w:rPr>
        <w:t>otovitel je povinen na výzvu objednatele předat mu originál každého zápisu do stavebního deníku.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spacing w:line="233" w:lineRule="auto"/>
        <w:ind w:left="560" w:hanging="560"/>
        <w:jc w:val="both"/>
      </w:pPr>
      <w:r>
        <w:rPr>
          <w:rStyle w:val="Zkladntext"/>
        </w:rPr>
        <w:t xml:space="preserve">Objednatel je oprávněn podepisovat denní záznamy, vyjadřovat se k jednotlivým zápisům, zapisovat zjištěné nedostatky v provádění díla s výzvou k jejich </w:t>
      </w:r>
      <w:r>
        <w:rPr>
          <w:rStyle w:val="Zkladntext"/>
        </w:rPr>
        <w:t>odstranění a zapisovat požadavky objednatele při provádění díla. Zápisy ve stavebním deníku nejsou způsobilé měnit obsah práv a povinností vyplývajících ze smlouvy.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ind w:left="560" w:hanging="560"/>
        <w:jc w:val="both"/>
      </w:pPr>
      <w:r>
        <w:rPr>
          <w:rStyle w:val="Zkladntext"/>
        </w:rPr>
        <w:t>Zhotovitel je při provádění díla povinen dbát pokynů objednatele, pokud neodporují obsahu s</w:t>
      </w:r>
      <w:r>
        <w:rPr>
          <w:rStyle w:val="Zkladntext"/>
        </w:rPr>
        <w:t>mlouvy nebo obecně závazným právním předpisům, a řádně a včas je plnit. Pokud zhotovitel nesplní pokyn objednatele bez zbytečného odkladu, je objednatel oprávněn zapsat příslušný pokyn do stavebního deníku. Pokud ani tento písemný pokyn nebude zhotovitelem</w:t>
      </w:r>
      <w:r>
        <w:rPr>
          <w:rStyle w:val="Zkladntext"/>
        </w:rPr>
        <w:t xml:space="preserve"> splněn do tří dnů od zapsání do stavebního deníku, je objednatel oprávněn učinit opatření (např. provést nebo nechat provést část plnění), jaké sám uzná za nezbytné k realizaci pokynu na účet zhotovitele, přičemž uplatnění tohoto oprávnění objednatele neo</w:t>
      </w:r>
      <w:r>
        <w:rPr>
          <w:rStyle w:val="Zkladntext"/>
        </w:rPr>
        <w:t>mezuje odpovědnost zhotovitele za řádné provedení díla.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ind w:left="560" w:hanging="560"/>
        <w:jc w:val="both"/>
      </w:pPr>
      <w:r>
        <w:rPr>
          <w:rStyle w:val="Zkladntext"/>
        </w:rPr>
        <w:t>Zhotovitel je povinen upozornit objednatele bez zbytečného odkladu na nevhodnou povahu věcí převzatých od objednatele nebo pokynů daných mu objednatelem k provedení díla, jestliže zhotovitel mohl tuto</w:t>
      </w:r>
      <w:r>
        <w:rPr>
          <w:rStyle w:val="Zkladntext"/>
        </w:rPr>
        <w:t xml:space="preserve"> nevhodnost zjistit při vynaložení odborné péče. Jestliže nevhodné věci nebo pokyny překážejí v řádném provedení díla, je zhotovitel povinen jeho provádění v nezbytném rozsahu přerušit do doby výměny věcí nebo změny pokynů objednatele nebo písemného sdělen</w:t>
      </w:r>
      <w:r>
        <w:rPr>
          <w:rStyle w:val="Zkladntext"/>
        </w:rPr>
        <w:t>í objednatele, že trvá na provádění díla s použitím předaných věcí a daných pokynů.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2"/>
        </w:tabs>
        <w:ind w:left="560" w:hanging="560"/>
        <w:jc w:val="both"/>
      </w:pPr>
      <w:r>
        <w:rPr>
          <w:rStyle w:val="Zkladntext"/>
        </w:rPr>
        <w:t>Zhotovitel se zavazuje dodržovat bezpečnostní, hygienické, protipožární a ekologické předpisy a normy. Zhotovitel je povinen dodržovat při provádění prací předpisy o bezpeč</w:t>
      </w:r>
      <w:r>
        <w:rPr>
          <w:rStyle w:val="Zkladntext"/>
        </w:rPr>
        <w:t>nosti a ochraně zdraví při práci. Je odpovědný za úrazy a újmy na zdraví a</w:t>
      </w:r>
    </w:p>
    <w:p w:rsidR="00FE1655" w:rsidRDefault="004E54D9">
      <w:pPr>
        <w:pStyle w:val="Zkladntext1"/>
        <w:ind w:left="580" w:firstLine="40"/>
      </w:pPr>
      <w:r>
        <w:rPr>
          <w:rStyle w:val="Zkladntext"/>
        </w:rPr>
        <w:t>majetku, které vzniknou porušením nebo zanedbáním bezpečnostních norem podle příslušných obecně závazných právních předpisů.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94"/>
        </w:tabs>
        <w:ind w:left="580" w:hanging="580"/>
        <w:jc w:val="both"/>
      </w:pPr>
      <w:r>
        <w:rPr>
          <w:rStyle w:val="Zkladntext"/>
        </w:rPr>
        <w:t>Zhotovitel odpovídá za pořádek a čistotu vmiste prováděn</w:t>
      </w:r>
      <w:r>
        <w:rPr>
          <w:rStyle w:val="Zkladntext"/>
        </w:rPr>
        <w:t>í díla a je povinen na své náklady odstraňovat odpady a nečistoty vzniklé jeho činností v souladu s platnými právními předpisy. Totéž se týká zamezení znečišťování prostor a vozovek mimo místo provádění díla. Při neplnění této povinnosti je objednatel oprá</w:t>
      </w:r>
      <w:r>
        <w:rPr>
          <w:rStyle w:val="Zkladntext"/>
        </w:rPr>
        <w:t>vněn zajistit čistotu místa plnění a jeho okolí prostřednictvím třetí osoby na náklady zhotovitele.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97"/>
        </w:tabs>
        <w:ind w:left="580" w:hanging="580"/>
        <w:jc w:val="both"/>
      </w:pPr>
      <w:r>
        <w:rPr>
          <w:rStyle w:val="Zkladntext"/>
        </w:rPr>
        <w:t>Zhotovitel není oprávněn pověřit prováděním díla třetí osobu bez předchozího písemného souhlasu objednatele.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97"/>
        </w:tabs>
        <w:spacing w:line="233" w:lineRule="auto"/>
        <w:ind w:left="580" w:hanging="580"/>
        <w:jc w:val="both"/>
      </w:pPr>
      <w:r>
        <w:rPr>
          <w:rStyle w:val="Zkladntext"/>
        </w:rPr>
        <w:t>Zhotovitel v souladu s § 1765 odst. 2 občanskéh</w:t>
      </w:r>
      <w:r>
        <w:rPr>
          <w:rStyle w:val="Zkladntext"/>
        </w:rPr>
        <w:t>o zákoníku prohlašuje, že na sebe přebírá nebezpečí změny okolností.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97"/>
        </w:tabs>
        <w:spacing w:line="233" w:lineRule="auto"/>
        <w:ind w:left="580" w:hanging="580"/>
        <w:jc w:val="both"/>
      </w:pPr>
      <w:r>
        <w:rPr>
          <w:rStyle w:val="Zkladntext"/>
        </w:rPr>
        <w:t xml:space="preserve">Zhotovitel se zavazuje, že bude provádět dílo v souladu </w:t>
      </w:r>
      <w:proofErr w:type="spellStart"/>
      <w:r>
        <w:rPr>
          <w:rStyle w:val="Zkladntext"/>
        </w:rPr>
        <w:t>sjeho</w:t>
      </w:r>
      <w:proofErr w:type="spellEnd"/>
      <w:r>
        <w:rPr>
          <w:rStyle w:val="Zkladntext"/>
        </w:rPr>
        <w:t xml:space="preserve"> účelem a vyvaruje se všech jednání, která by mohla poškodit práva a zájmy objednatele.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601"/>
        </w:tabs>
        <w:spacing w:after="620"/>
        <w:ind w:left="580" w:hanging="580"/>
        <w:jc w:val="both"/>
      </w:pPr>
      <w:r>
        <w:rPr>
          <w:rStyle w:val="Zkladntext"/>
        </w:rPr>
        <w:t>Zhotovitel prohlašuje, že má uzavřenou</w:t>
      </w:r>
      <w:r>
        <w:rPr>
          <w:rStyle w:val="Zkladntext"/>
        </w:rPr>
        <w:t xml:space="preserve"> pojistnou smlouvu, jejímž předmětem je pojištění odpovědnosti za škodu způsobenou třetím osobám v souvislosti s plněním dle této smlouvy s limitem pojistného plnění až do výše 40 mil. Kč. Zhotovitel je povinen zajistit platnost a účinnost pojistně smlouvy</w:t>
      </w:r>
      <w:r>
        <w:rPr>
          <w:rStyle w:val="Zkladntext"/>
        </w:rPr>
        <w:t xml:space="preserve"> po celou dobu trvání této smlouvy, tj. po celou dobu plnění závazků z této </w:t>
      </w:r>
      <w:r>
        <w:rPr>
          <w:rStyle w:val="Zkladntext"/>
        </w:rPr>
        <w:lastRenderedPageBreak/>
        <w:t>smlouvy.</w:t>
      </w:r>
    </w:p>
    <w:p w:rsidR="00FE1655" w:rsidRDefault="004E54D9">
      <w:pPr>
        <w:pStyle w:val="Zkladntext1"/>
        <w:numPr>
          <w:ilvl w:val="0"/>
          <w:numId w:val="1"/>
        </w:numPr>
        <w:tabs>
          <w:tab w:val="left" w:pos="569"/>
        </w:tabs>
      </w:pPr>
      <w:r>
        <w:rPr>
          <w:rStyle w:val="Zkladntext"/>
          <w:b/>
          <w:bCs/>
          <w:smallCaps/>
        </w:rPr>
        <w:t>Práva a povinnosti objednatele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</w:pPr>
      <w:r>
        <w:rPr>
          <w:rStyle w:val="Zkladntext"/>
        </w:rPr>
        <w:t>Objednatel se zavazuje poskytovat zhotoviteli při provádění díla potřebnou součinnost.</w:t>
      </w:r>
    </w:p>
    <w:p w:rsidR="00FE1655" w:rsidRDefault="004E54D9">
      <w:pPr>
        <w:pStyle w:val="Zkladntext1"/>
        <w:spacing w:after="680"/>
        <w:ind w:left="580" w:hanging="580"/>
      </w:pPr>
      <w:r>
        <w:rPr>
          <w:rStyle w:val="Zkladntext"/>
          <w:i/>
          <w:iCs/>
        </w:rPr>
        <w:t>S 2.</w:t>
      </w:r>
      <w:r>
        <w:rPr>
          <w:rStyle w:val="Zkladntext"/>
        </w:rPr>
        <w:t xml:space="preserve"> Objednatel je oprávněn kontrolovat provádění díla. Zjistí-li </w:t>
      </w:r>
      <w:proofErr w:type="gramStart"/>
      <w:r>
        <w:rPr>
          <w:rStyle w:val="Zkladntext"/>
        </w:rPr>
        <w:t>objednatel,,</w:t>
      </w:r>
      <w:proofErr w:type="gramEnd"/>
      <w:r>
        <w:rPr>
          <w:rStyle w:val="Zkladntext"/>
        </w:rPr>
        <w:t xml:space="preserve"> že zhotovitel provádí dílo v rozporu se svými povinnostmi, je objednatel oprávněn přerušit provádění díla a požadovat, aby zhotovitel bez zbytečného odkladu odstranil závady vzniklé</w:t>
      </w:r>
      <w:r>
        <w:rPr>
          <w:rStyle w:val="Zkladntext"/>
        </w:rPr>
        <w:t xml:space="preserve"> vadným prováděním a dílo prováděl řádným způsobem. V případě prodlení zhotovitele s odstraněním závad v průběhu provádění díla je objednatel oprávněn závady odstranit sám či pomocí třetích osob na náklady zhotovitele.</w:t>
      </w:r>
    </w:p>
    <w:p w:rsidR="00FE1655" w:rsidRDefault="004E54D9">
      <w:pPr>
        <w:pStyle w:val="Zkladntext50"/>
        <w:numPr>
          <w:ilvl w:val="0"/>
          <w:numId w:val="1"/>
        </w:numPr>
        <w:tabs>
          <w:tab w:val="left" w:pos="569"/>
        </w:tabs>
        <w:spacing w:after="100"/>
      </w:pPr>
      <w:r>
        <w:rPr>
          <w:rStyle w:val="Zkladntext5"/>
          <w:b/>
          <w:bCs/>
        </w:rPr>
        <w:t>PŘEDÁNÍ DÍLA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ind w:left="580" w:hanging="580"/>
      </w:pPr>
      <w:r>
        <w:rPr>
          <w:rStyle w:val="Zkladntext"/>
        </w:rPr>
        <w:t>Dílo se považuje za doko</w:t>
      </w:r>
      <w:r>
        <w:rPr>
          <w:rStyle w:val="Zkladntext"/>
        </w:rPr>
        <w:t>nčené okamžikem předání a převzetí bezvadného díla objednatelem. Objednatel není povinen převzít dílo, na němž se vyskytují (byť drobné či ojedinělé) vady či nedodělky, a to ani tehdy, pokud nebrání řádnému užívání díla.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ind w:left="580" w:hanging="580"/>
      </w:pPr>
      <w:r>
        <w:rPr>
          <w:rStyle w:val="Zkladntext"/>
        </w:rPr>
        <w:t>Pokud dílo vykazuje vady nebo nedod</w:t>
      </w:r>
      <w:r>
        <w:rPr>
          <w:rStyle w:val="Zkladntext"/>
        </w:rPr>
        <w:t>ělky, je objednatel povinen tyto jednotlivé vady a nedodělky specifikovat. Zhotovitel se zavazuje vytknuté vady a nedodělky bez zbytečného odkladu odstranit a opětovně vyzvat objednatele k předání díla.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line="233" w:lineRule="auto"/>
        <w:ind w:left="580" w:hanging="580"/>
      </w:pPr>
      <w:r>
        <w:rPr>
          <w:rStyle w:val="Zkladntext"/>
        </w:rPr>
        <w:t>O předáni a převzetí díla bude pořízen písemný protok</w:t>
      </w:r>
      <w:r>
        <w:rPr>
          <w:rStyle w:val="Zkladntext"/>
        </w:rPr>
        <w:t>ol podepsaný oběma smluvními stranami.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line="293" w:lineRule="auto"/>
        <w:ind w:left="1000" w:hanging="1000"/>
      </w:pPr>
      <w:r>
        <w:rPr>
          <w:rStyle w:val="Zkladntext"/>
        </w:rPr>
        <w:t>Zhotovitel je povinen doložit při předávání díla veškeré nezbytné doklady, zejména: doklady o likvidovaných odpadech, stavební deník.</w:t>
      </w:r>
    </w:p>
    <w:p w:rsidR="00FE1655" w:rsidRDefault="004E54D9">
      <w:pPr>
        <w:pStyle w:val="Zkladntext1"/>
        <w:spacing w:after="120"/>
        <w:ind w:firstLine="560"/>
      </w:pPr>
      <w:r>
        <w:rPr>
          <w:rStyle w:val="Zkladntext"/>
        </w:rPr>
        <w:t>Nedoložení kteréhokoliv nezbytného dokladu je důvodem pro nepřevzetí díla.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after="120"/>
        <w:ind w:left="560" w:hanging="560"/>
        <w:jc w:val="both"/>
      </w:pPr>
      <w:r>
        <w:rPr>
          <w:rStyle w:val="Zkladntext"/>
        </w:rPr>
        <w:t>V případ</w:t>
      </w:r>
      <w:r>
        <w:rPr>
          <w:rStyle w:val="Zkladntext"/>
        </w:rPr>
        <w:t>ě prodlení zhotovitele s předáním díla ve sjednaném termínu se zhotovitel zavazuje uhradit objednateli smluvní pokutu ve výši 0,25 % ze sjednané ceny díla bez DPH za každý započatý den prodlení.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after="680"/>
        <w:ind w:left="560" w:hanging="560"/>
        <w:jc w:val="both"/>
      </w:pPr>
      <w:r>
        <w:rPr>
          <w:rStyle w:val="Zkladntext"/>
        </w:rPr>
        <w:t>Uplatněním smluvní pokuty není dotčeno právo objednatele upla</w:t>
      </w:r>
      <w:r>
        <w:rPr>
          <w:rStyle w:val="Zkladntext"/>
        </w:rPr>
        <w:t>tňovat náhradu vzniklé újmy v plném rozsahu. Za vzniklou újmu se považují rovněž plnění poskytnutá objednatelem z titulu smluvních pokut či náhrady újmy, která je objednatel povinen na základě smluvního vztahu uhradit třetí osobě v důsledku porušení povinn</w:t>
      </w:r>
      <w:r>
        <w:rPr>
          <w:rStyle w:val="Zkladntext"/>
        </w:rPr>
        <w:t>ostí zhotovitelem.</w:t>
      </w:r>
    </w:p>
    <w:p w:rsidR="00FE1655" w:rsidRDefault="004E54D9">
      <w:pPr>
        <w:pStyle w:val="Zkladntext50"/>
        <w:numPr>
          <w:ilvl w:val="0"/>
          <w:numId w:val="1"/>
        </w:numPr>
        <w:tabs>
          <w:tab w:val="left" w:pos="569"/>
        </w:tabs>
        <w:spacing w:after="120"/>
      </w:pPr>
      <w:r>
        <w:rPr>
          <w:rStyle w:val="Zkladntext5"/>
          <w:b/>
          <w:bCs/>
        </w:rPr>
        <w:t>ZÁRUKA ZA JAKOST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after="120"/>
        <w:ind w:left="560" w:hanging="560"/>
        <w:jc w:val="both"/>
      </w:pPr>
      <w:r>
        <w:rPr>
          <w:rStyle w:val="Zkladntext"/>
        </w:rPr>
        <w:t>Zhotovitel odpovídá za to, že dílo bude splňovat požadavky na obvyklou jakost a bude provedeno v souladu s obecně závaznými právními předpisy.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after="120" w:line="233" w:lineRule="auto"/>
        <w:ind w:left="560" w:hanging="560"/>
        <w:jc w:val="both"/>
      </w:pPr>
      <w:r>
        <w:rPr>
          <w:rStyle w:val="Zkladntext"/>
        </w:rPr>
        <w:t xml:space="preserve">Zhotovitel poskytuje objednateli záruku za jakost díla po dobu záruční doby. </w:t>
      </w:r>
      <w:r>
        <w:rPr>
          <w:rStyle w:val="Zkladntext"/>
        </w:rPr>
        <w:t>Záruční doba činí 60 měsíců a počíná běžet dnem předání a převzetí díla. Objednatel je povinen oznámit vady díla bez zbytečného odkladu po jejich zjištění, nejpozději však do uplynutí záruční doby.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after="640"/>
        <w:ind w:left="560" w:hanging="560"/>
        <w:jc w:val="both"/>
      </w:pPr>
      <w:r>
        <w:rPr>
          <w:rStyle w:val="Zkladntext"/>
        </w:rPr>
        <w:t>Zhotovitel je povinen odstranit vady díla bezodkladně, nej</w:t>
      </w:r>
      <w:r>
        <w:rPr>
          <w:rStyle w:val="Zkladntext"/>
        </w:rPr>
        <w:t xml:space="preserve">později do 5 (pěti) pracovních dní ode dne obdržení oznámení objednatele. Jestliže to dovoluje povaha vady a zhotovitel bez zbytečného odkladu, nejpozději však ve </w:t>
      </w:r>
      <w:proofErr w:type="spellStart"/>
      <w:r>
        <w:rPr>
          <w:rStyle w:val="Zkladntext"/>
        </w:rPr>
        <w:t>Ihútě</w:t>
      </w:r>
      <w:proofErr w:type="spellEnd"/>
      <w:r>
        <w:rPr>
          <w:rStyle w:val="Zkladntext"/>
        </w:rPr>
        <w:t xml:space="preserve"> stanovené shora, vady díla neodstranil, je objednatel oprávněn odstranit vady sám nebo </w:t>
      </w:r>
      <w:r>
        <w:rPr>
          <w:rStyle w:val="Zkladntext"/>
        </w:rPr>
        <w:t xml:space="preserve">prostřednictvím třetí osoby. Zhotovitel je povinen objednateli uhradit </w:t>
      </w:r>
      <w:r>
        <w:rPr>
          <w:rStyle w:val="Zkladntext"/>
        </w:rPr>
        <w:lastRenderedPageBreak/>
        <w:t xml:space="preserve">náklady, které objednatel k odstranění vad účelně vynaložil. Odstraněním vad objednatelem či třetí osobou na náklady zhotovitele nezaniká odpovědnost zhotovitele za vady ani poskytnutá </w:t>
      </w:r>
      <w:r>
        <w:rPr>
          <w:rStyle w:val="Zkladntext"/>
        </w:rPr>
        <w:t>záruka a ani se neomezuje její rozsah.</w:t>
      </w:r>
    </w:p>
    <w:p w:rsidR="00FE1655" w:rsidRDefault="004E54D9">
      <w:pPr>
        <w:pStyle w:val="Zkladntext1"/>
        <w:numPr>
          <w:ilvl w:val="0"/>
          <w:numId w:val="1"/>
        </w:numPr>
        <w:tabs>
          <w:tab w:val="left" w:pos="569"/>
        </w:tabs>
        <w:spacing w:after="120"/>
      </w:pPr>
      <w:r>
        <w:rPr>
          <w:rStyle w:val="Zkladntext"/>
          <w:b/>
          <w:bCs/>
          <w:smallCaps/>
        </w:rPr>
        <w:t>Odstoupení od smlouvy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after="60"/>
        <w:ind w:left="560" w:hanging="560"/>
        <w:jc w:val="both"/>
      </w:pPr>
      <w:r>
        <w:rPr>
          <w:rStyle w:val="Zkladntext"/>
        </w:rPr>
        <w:t>Každá ze smluvních stran může jednostranně odstoupit od této smlouvy v případě porušení povinností vyplývajících ze smlouvy druhou smluvní stranou. Za podstatné porušení smlouvy se považuje zejmé</w:t>
      </w:r>
      <w:r>
        <w:rPr>
          <w:rStyle w:val="Zkladntext"/>
        </w:rPr>
        <w:t>na:</w:t>
      </w:r>
    </w:p>
    <w:p w:rsidR="00FE1655" w:rsidRDefault="004E54D9">
      <w:pPr>
        <w:pStyle w:val="Zkladntext1"/>
        <w:numPr>
          <w:ilvl w:val="0"/>
          <w:numId w:val="2"/>
        </w:numPr>
        <w:tabs>
          <w:tab w:val="left" w:pos="862"/>
        </w:tabs>
        <w:spacing w:after="0"/>
        <w:ind w:firstLine="560"/>
      </w:pPr>
      <w:r>
        <w:rPr>
          <w:rStyle w:val="Zkladntext"/>
        </w:rPr>
        <w:t>opakovaně vadné prováděni díla,</w:t>
      </w:r>
    </w:p>
    <w:p w:rsidR="00FE1655" w:rsidRDefault="004E54D9">
      <w:pPr>
        <w:pStyle w:val="Zkladntext1"/>
        <w:numPr>
          <w:ilvl w:val="0"/>
          <w:numId w:val="2"/>
        </w:numPr>
        <w:tabs>
          <w:tab w:val="left" w:pos="869"/>
        </w:tabs>
        <w:spacing w:after="280"/>
        <w:ind w:firstLine="560"/>
        <w:jc w:val="both"/>
      </w:pPr>
      <w:r>
        <w:rPr>
          <w:rStyle w:val="Zkladntext"/>
        </w:rPr>
        <w:t>prodlení zhotovitele s provedením díla o více než 15 dní,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69"/>
        </w:tabs>
        <w:spacing w:after="220"/>
        <w:ind w:left="560" w:hanging="560"/>
      </w:pPr>
      <w:r>
        <w:rPr>
          <w:rStyle w:val="Zkladntext"/>
        </w:rPr>
        <w:t>Odstoupení od smlouvy musí být provedeno písemně a nabývá účinnosti dnem jeho doručení druhé smluvní straně.</w:t>
      </w:r>
    </w:p>
    <w:p w:rsidR="00FE1655" w:rsidRDefault="004E54D9">
      <w:pPr>
        <w:pStyle w:val="Zkladntext50"/>
        <w:numPr>
          <w:ilvl w:val="0"/>
          <w:numId w:val="1"/>
        </w:numPr>
        <w:tabs>
          <w:tab w:val="left" w:pos="569"/>
        </w:tabs>
        <w:spacing w:after="120"/>
      </w:pPr>
      <w:r>
        <w:rPr>
          <w:rStyle w:val="Zkladntext5"/>
          <w:b/>
          <w:bCs/>
        </w:rPr>
        <w:t>ZÁVĚREČNÁ USTANOVENÍ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583"/>
        </w:tabs>
        <w:spacing w:after="120"/>
        <w:ind w:left="560" w:hanging="560"/>
        <w:jc w:val="both"/>
      </w:pPr>
      <w:r>
        <w:rPr>
          <w:rStyle w:val="Zkladntext"/>
        </w:rPr>
        <w:t xml:space="preserve">Smlouva nabývá platnosti dnem </w:t>
      </w:r>
      <w:r>
        <w:rPr>
          <w:rStyle w:val="Zkladntext"/>
        </w:rPr>
        <w:t>podpisu oprávněnými zástupci obou smluvních stran a účinnosti dnem jejího uveřejnění v registru smluv dle zákona č. 340/2015 Sb., o zvláštních podmínkách účinnosti některých smluv, uveřejňování těchto smluv a o registru smluv (zákon o registru smluv). Smlu</w:t>
      </w:r>
      <w:r>
        <w:rPr>
          <w:rStyle w:val="Zkladntext"/>
        </w:rPr>
        <w:t>vní strany se dohodly, že vložení smlouvy do registru smluv zajistí objednatel.</w:t>
      </w:r>
      <w:r>
        <w:br w:type="page"/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1423"/>
        </w:tabs>
        <w:ind w:left="1340" w:hanging="560"/>
        <w:jc w:val="both"/>
      </w:pPr>
      <w:r>
        <w:rPr>
          <w:rStyle w:val="Zkladntext"/>
        </w:rPr>
        <w:lastRenderedPageBreak/>
        <w:t xml:space="preserve">Zhotovitel prohlašuje, že souhlasí se zveřejněním smlouvy v registru smluv a nepovažuje obsah smlouvy za obchodní tajemství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504 občanského zákoníku.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1419"/>
        </w:tabs>
        <w:ind w:left="1340" w:hanging="560"/>
        <w:jc w:val="both"/>
      </w:pPr>
      <w:r>
        <w:rPr>
          <w:rStyle w:val="Zkladntext"/>
        </w:rPr>
        <w:t xml:space="preserve">Právní </w:t>
      </w:r>
      <w:r>
        <w:rPr>
          <w:rStyle w:val="Zkladntext"/>
        </w:rPr>
        <w:t>vztahy mezi smluvními stranami, které nejsou výslovně upraveny touto smlouvou, se řídí ustanoveními zákona č. 89/2012 Sb., občanský zákoník, v platném znění. Smluvní strany vylučují použití § 558 odst. 2 občanského zákoníku.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1419"/>
        </w:tabs>
        <w:spacing w:line="230" w:lineRule="auto"/>
        <w:ind w:left="1340" w:hanging="560"/>
        <w:jc w:val="both"/>
      </w:pPr>
      <w:r>
        <w:rPr>
          <w:rStyle w:val="Zkladntext"/>
        </w:rPr>
        <w:t>Tuto smlouvu lze měnit či doplň</w:t>
      </w:r>
      <w:r>
        <w:rPr>
          <w:rStyle w:val="Zkladntext"/>
        </w:rPr>
        <w:t>ovat pouze formou písemného číslovaného dodatku podepsaného oběma smluvními stranami.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1423"/>
        </w:tabs>
        <w:spacing w:line="233" w:lineRule="auto"/>
        <w:ind w:left="1340" w:hanging="560"/>
        <w:jc w:val="both"/>
      </w:pPr>
      <w:r>
        <w:rPr>
          <w:rStyle w:val="Zkladntext"/>
        </w:rPr>
        <w:t>Tato smlouva byla vyhotovena ve dvou stejnopisech, z nichž po jednom obdrží každá ze smluvních stran.</w:t>
      </w:r>
    </w:p>
    <w:p w:rsidR="00FE1655" w:rsidRDefault="004E54D9">
      <w:pPr>
        <w:pStyle w:val="Zkladntext1"/>
        <w:numPr>
          <w:ilvl w:val="1"/>
          <w:numId w:val="1"/>
        </w:numPr>
        <w:tabs>
          <w:tab w:val="left" w:pos="1423"/>
        </w:tabs>
        <w:spacing w:after="360"/>
        <w:ind w:left="1340" w:hanging="560"/>
        <w:jc w:val="both"/>
      </w:pPr>
      <w:r>
        <w:rPr>
          <w:rStyle w:val="Zkladntext"/>
        </w:rPr>
        <w:t>Smluvní strany prohlašují, že tato smlouva je vyjádřením jejich prav</w:t>
      </w:r>
      <w:r>
        <w:rPr>
          <w:rStyle w:val="Zkladntext"/>
        </w:rPr>
        <w:t>é, svobodné a vážné vůle a na důkaz souhlasu s jejím obsahem připojují své podpisy.</w:t>
      </w:r>
    </w:p>
    <w:p w:rsidR="00FE1655" w:rsidRDefault="004E54D9">
      <w:pPr>
        <w:pStyle w:val="Zkladntext1"/>
        <w:spacing w:after="860"/>
        <w:ind w:firstLine="760"/>
        <w:rPr>
          <w:rStyle w:val="Zkladntext"/>
        </w:rPr>
      </w:pPr>
      <w:r>
        <w:rPr>
          <w:rStyle w:val="Zkladntext"/>
        </w:rPr>
        <w:t>Příloha č. 1 Položkový rozpočet</w:t>
      </w:r>
    </w:p>
    <w:p w:rsidR="004E54D9" w:rsidRDefault="004E54D9" w:rsidP="004E54D9">
      <w:pPr>
        <w:pStyle w:val="Zkladntext1"/>
        <w:spacing w:after="860"/>
        <w:ind w:firstLine="760"/>
      </w:pPr>
      <w:r>
        <w:t>Za objednatele:</w:t>
      </w:r>
      <w:r>
        <w:tab/>
      </w:r>
      <w:r>
        <w:tab/>
      </w:r>
      <w:r>
        <w:tab/>
      </w:r>
      <w:bookmarkStart w:id="3" w:name="_GoBack"/>
      <w:bookmarkEnd w:id="3"/>
      <w:r>
        <w:t>Za hotovitele:</w:t>
      </w:r>
    </w:p>
    <w:p w:rsidR="004E54D9" w:rsidRDefault="004E54D9" w:rsidP="004E54D9">
      <w:pPr>
        <w:pStyle w:val="Zkladntext1"/>
        <w:spacing w:after="0"/>
        <w:ind w:firstLine="760"/>
        <w:rPr>
          <w:rStyle w:val="Zkladntex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139700</wp:posOffset>
                </wp:positionV>
                <wp:extent cx="1723390" cy="6718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67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FE1655">
                            <w:pPr>
                              <w:pStyle w:val="Zkladntext20"/>
                              <w:tabs>
                                <w:tab w:val="left" w:leader="underscore" w:pos="36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7.85pt;margin-top:11pt;width:135.7pt;height:52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" filled="f" stroked="f">
                <v:textbox inset="0,0,0,0">
                  <w:txbxContent>
                    <w:p w:rsidR="00FE1655" w:rsidRDefault="00FE1655">
                      <w:pPr>
                        <w:pStyle w:val="Zkladntext20"/>
                        <w:tabs>
                          <w:tab w:val="left" w:leader="underscore" w:pos="36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Veřejná zeleň města Brna</w:t>
      </w:r>
      <w:r>
        <w:rPr>
          <w:rStyle w:val="Zkladntext"/>
        </w:rPr>
        <w:tab/>
      </w:r>
      <w:r>
        <w:rPr>
          <w:rStyle w:val="Zkladntext"/>
        </w:rPr>
        <w:tab/>
        <w:t>Ing. Karel Bartušek</w:t>
      </w:r>
    </w:p>
    <w:p w:rsidR="004E54D9" w:rsidRDefault="004E54D9" w:rsidP="004E54D9">
      <w:pPr>
        <w:pStyle w:val="Zkladntext1"/>
        <w:spacing w:after="0"/>
        <w:ind w:firstLine="760"/>
      </w:pPr>
      <w:r>
        <w:t>Ing. Jozef Kasala</w:t>
      </w:r>
    </w:p>
    <w:p w:rsidR="00FE1655" w:rsidRDefault="004E54D9" w:rsidP="004E54D9">
      <w:pPr>
        <w:pStyle w:val="Zkladntext1"/>
        <w:spacing w:after="0" w:line="211" w:lineRule="auto"/>
        <w:sectPr w:rsidR="00FE1655">
          <w:footerReference w:type="default" r:id="rId10"/>
          <w:pgSz w:w="11900" w:h="16840"/>
          <w:pgMar w:top="1170" w:right="1112" w:bottom="1516" w:left="708" w:header="742" w:footer="3" w:gutter="0"/>
          <w:pgNumType w:start="1"/>
          <w:cols w:space="720"/>
          <w:noEndnote/>
          <w:docGrid w:linePitch="360"/>
        </w:sectPr>
      </w:pPr>
      <w:r>
        <w:tab/>
      </w:r>
      <w:r>
        <w:tab/>
      </w:r>
    </w:p>
    <w:p w:rsidR="00FE1655" w:rsidRDefault="004E54D9">
      <w:pPr>
        <w:pStyle w:val="Nadpis20"/>
        <w:keepNext/>
        <w:keepLines/>
        <w:spacing w:after="0"/>
      </w:pPr>
      <w:bookmarkStart w:id="4" w:name="bookmark7"/>
      <w:r>
        <w:rPr>
          <w:rStyle w:val="Nadpis2"/>
          <w:b/>
          <w:bCs/>
        </w:rPr>
        <w:lastRenderedPageBreak/>
        <w:t>REKAPITULACE STAVBY</w:t>
      </w:r>
      <w:bookmarkEnd w:id="4"/>
    </w:p>
    <w:p w:rsidR="00FE1655" w:rsidRDefault="004E54D9">
      <w:pPr>
        <w:pStyle w:val="Zkladntext30"/>
        <w:tabs>
          <w:tab w:val="left" w:pos="1229"/>
        </w:tabs>
      </w:pPr>
      <w:r>
        <w:rPr>
          <w:rStyle w:val="Zkladntext3"/>
        </w:rPr>
        <w:t>Kód:</w:t>
      </w:r>
      <w:r>
        <w:rPr>
          <w:rStyle w:val="Zkladntext3"/>
        </w:rPr>
        <w:tab/>
        <w:t>2023-07-28</w:t>
      </w:r>
    </w:p>
    <w:p w:rsidR="00FE1655" w:rsidRDefault="004E54D9">
      <w:pPr>
        <w:pStyle w:val="Zkladntext40"/>
        <w:tabs>
          <w:tab w:val="left" w:pos="1229"/>
        </w:tabs>
        <w:spacing w:after="280"/>
      </w:pPr>
      <w:r>
        <w:rPr>
          <w:rStyle w:val="Zkladntext4"/>
          <w:b/>
          <w:bCs/>
        </w:rPr>
        <w:t>Stavba:</w:t>
      </w:r>
      <w:r>
        <w:rPr>
          <w:rStyle w:val="Zkladntext4"/>
          <w:b/>
          <w:bCs/>
        </w:rPr>
        <w:tab/>
        <w:t xml:space="preserve">Brno Husovický </w:t>
      </w:r>
      <w:proofErr w:type="gramStart"/>
      <w:r>
        <w:rPr>
          <w:rStyle w:val="Zkladntext4"/>
          <w:b/>
          <w:bCs/>
        </w:rPr>
        <w:t>kopec - Adaptační</w:t>
      </w:r>
      <w:proofErr w:type="gramEnd"/>
      <w:r>
        <w:rPr>
          <w:rStyle w:val="Zkladntext4"/>
          <w:b/>
          <w:bCs/>
        </w:rPr>
        <w:t xml:space="preserve"> opatření k zadržení vody a obnova komunikací - </w:t>
      </w:r>
      <w:proofErr w:type="spellStart"/>
      <w:r>
        <w:rPr>
          <w:rStyle w:val="Zkladntext4"/>
          <w:b/>
          <w:bCs/>
        </w:rPr>
        <w:t>li</w:t>
      </w:r>
      <w:proofErr w:type="spellEnd"/>
      <w:r>
        <w:rPr>
          <w:rStyle w:val="Zkladntext4"/>
          <w:b/>
          <w:bCs/>
        </w:rPr>
        <w:t>. etapa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8"/>
        <w:gridCol w:w="2984"/>
        <w:gridCol w:w="1289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5508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KSO:</w:t>
            </w:r>
          </w:p>
          <w:p w:rsidR="00FE1655" w:rsidRDefault="004E54D9">
            <w:pPr>
              <w:pStyle w:val="Jin0"/>
              <w:tabs>
                <w:tab w:val="left" w:pos="1228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Místo: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Brno</w:t>
            </w:r>
          </w:p>
        </w:tc>
        <w:tc>
          <w:tcPr>
            <w:tcW w:w="2984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CC-CZ:</w:t>
            </w:r>
          </w:p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Datum.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28. 7. 2023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50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Zadavatel:</w:t>
            </w:r>
          </w:p>
        </w:tc>
        <w:tc>
          <w:tcPr>
            <w:tcW w:w="2984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IČ: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44992785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50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MČ Brno sever, Bratislavská 70, 601 47 Brno</w:t>
            </w:r>
          </w:p>
        </w:tc>
        <w:tc>
          <w:tcPr>
            <w:tcW w:w="2984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DIČ.</w:t>
            </w:r>
          </w:p>
        </w:tc>
        <w:tc>
          <w:tcPr>
            <w:tcW w:w="1289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CZ44992785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550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Uchazeč.</w:t>
            </w:r>
          </w:p>
        </w:tc>
        <w:tc>
          <w:tcPr>
            <w:tcW w:w="2984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IČ: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71825568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50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Ing. Karel Bartušek</w:t>
            </w:r>
          </w:p>
        </w:tc>
        <w:tc>
          <w:tcPr>
            <w:tcW w:w="2984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DIČ:</w:t>
            </w:r>
          </w:p>
        </w:tc>
        <w:tc>
          <w:tcPr>
            <w:tcW w:w="1289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CZ8101133788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550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Projektant:</w:t>
            </w:r>
          </w:p>
        </w:tc>
        <w:tc>
          <w:tcPr>
            <w:tcW w:w="2984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IČ: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46991450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50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Zahradní a krajinářská architektura s.r.o.</w:t>
            </w:r>
          </w:p>
        </w:tc>
        <w:tc>
          <w:tcPr>
            <w:tcW w:w="2984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DIČ:</w:t>
            </w:r>
          </w:p>
        </w:tc>
        <w:tc>
          <w:tcPr>
            <w:tcW w:w="1289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CZ46991450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50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Zpracovatel:</w:t>
            </w:r>
          </w:p>
        </w:tc>
        <w:tc>
          <w:tcPr>
            <w:tcW w:w="2984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IČ.</w:t>
            </w:r>
          </w:p>
        </w:tc>
        <w:tc>
          <w:tcPr>
            <w:tcW w:w="1289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550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Ing. Jaromír Skoupil, 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Ph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 D.</w:t>
            </w:r>
          </w:p>
        </w:tc>
        <w:tc>
          <w:tcPr>
            <w:tcW w:w="2984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22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DIČ:</w:t>
            </w:r>
          </w:p>
        </w:tc>
        <w:tc>
          <w:tcPr>
            <w:tcW w:w="1289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</w:tbl>
    <w:p w:rsidR="00FE1655" w:rsidRDefault="004E54D9">
      <w:pPr>
        <w:pStyle w:val="Titulektabulky0"/>
        <w:ind w:left="4"/>
        <w:rPr>
          <w:sz w:val="14"/>
          <w:szCs w:val="14"/>
        </w:rPr>
      </w:pPr>
      <w:r>
        <w:rPr>
          <w:rStyle w:val="Titulektabulky"/>
          <w:sz w:val="14"/>
          <w:szCs w:val="14"/>
        </w:rPr>
        <w:t>Poznámka:</w:t>
      </w:r>
    </w:p>
    <w:p w:rsidR="00FE1655" w:rsidRDefault="00FE1655">
      <w:pPr>
        <w:spacing w:after="279" w:line="1" w:lineRule="exact"/>
      </w:pPr>
    </w:p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2203"/>
        <w:gridCol w:w="5238"/>
        <w:gridCol w:w="1382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8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5 565 638,34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53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Sazba daně</w:t>
            </w:r>
          </w:p>
        </w:tc>
        <w:tc>
          <w:tcPr>
            <w:tcW w:w="523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Základ daně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Výše daně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253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DPH základní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21,00%</w:t>
            </w:r>
            <w:proofErr w:type="gramEnd"/>
          </w:p>
        </w:tc>
        <w:tc>
          <w:tcPr>
            <w:tcW w:w="523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5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5 565 638,34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1 168 784,05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253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38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snížená</w:t>
            </w:r>
          </w:p>
        </w:tc>
        <w:tc>
          <w:tcPr>
            <w:tcW w:w="2203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180"/>
              <w:rPr>
                <w:sz w:val="14"/>
                <w:szCs w:val="14"/>
              </w:rPr>
            </w:pP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15,00%</w:t>
            </w:r>
            <w:proofErr w:type="gramEnd"/>
          </w:p>
        </w:tc>
        <w:tc>
          <w:tcPr>
            <w:tcW w:w="523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11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382" w:type="dxa"/>
            <w:shd w:val="clear" w:color="auto" w:fill="auto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4"/>
                <w:szCs w:val="14"/>
              </w:rPr>
              <w:t>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sz w:val="18"/>
                <w:szCs w:val="18"/>
              </w:rPr>
              <w:t>Cena s DPH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left="160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V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sz w:val="18"/>
                <w:szCs w:val="18"/>
              </w:rPr>
              <w:t>CZK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sz w:val="18"/>
                <w:szCs w:val="18"/>
              </w:rPr>
              <w:t>6 734 422,39</w:t>
            </w:r>
          </w:p>
        </w:tc>
      </w:tr>
    </w:tbl>
    <w:p w:rsidR="00FE1655" w:rsidRDefault="00FE1655">
      <w:pPr>
        <w:spacing w:after="2419" w:line="1" w:lineRule="exact"/>
      </w:pPr>
    </w:p>
    <w:p w:rsidR="00FE1655" w:rsidRDefault="004E54D9">
      <w:pPr>
        <w:pStyle w:val="Zkladntext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12700</wp:posOffset>
                </wp:positionV>
                <wp:extent cx="507365" cy="1282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  <w:jc w:val="both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2.600000000000001pt;margin-top:1.pt;width:39.950000000000003pt;height:10.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9"/>
                          <w:b/>
                          <w:bCs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3"/>
          <w:b/>
          <w:bCs/>
        </w:rPr>
        <w:t>Zpracovatel</w:t>
      </w:r>
    </w:p>
    <w:p w:rsidR="00FE1655" w:rsidRDefault="004E54D9">
      <w:pPr>
        <w:spacing w:line="1" w:lineRule="exact"/>
        <w:sectPr w:rsidR="00FE1655">
          <w:footerReference w:type="default" r:id="rId11"/>
          <w:pgSz w:w="11900" w:h="16840"/>
          <w:pgMar w:top="375" w:right="1379" w:bottom="4134" w:left="44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63600" distB="15875" distL="0" distR="0" simplePos="0" relativeHeight="125829384" behindDoc="0" locked="0" layoutInCell="1" allowOverlap="1">
                <wp:simplePos x="0" y="0"/>
                <wp:positionH relativeFrom="page">
                  <wp:posOffset>282575</wp:posOffset>
                </wp:positionH>
                <wp:positionV relativeFrom="paragraph">
                  <wp:posOffset>863600</wp:posOffset>
                </wp:positionV>
                <wp:extent cx="727075" cy="1257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2.25pt;margin-top:68.pt;width:57.25pt;height:9.9000000000000004pt;z-index:-125829369;mso-wrap-distance-left:0;mso-wrap-distance-top:68.pt;mso-wrap-distance-right:0;mso-wrap-distance-bottom:1.25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8045" distB="13970" distL="0" distR="0" simplePos="0" relativeHeight="125829386" behindDoc="0" locked="0" layoutInCell="1" allowOverlap="1">
                <wp:simplePos x="0" y="0"/>
                <wp:positionH relativeFrom="page">
                  <wp:posOffset>2289810</wp:posOffset>
                </wp:positionH>
                <wp:positionV relativeFrom="paragraph">
                  <wp:posOffset>868045</wp:posOffset>
                </wp:positionV>
                <wp:extent cx="351790" cy="123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80.30000000000001pt;margin-top:68.350000000000009pt;width:27.699999999999999pt;height:9.7000000000000011pt;z-index:-125829367;mso-wrap-distance-left:0;mso-wrap-distance-top:68.350000000000009pt;mso-wrap-distance-right:0;mso-wrap-distance-bottom:1.1000000000000001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0585" distB="0" distL="0" distR="0" simplePos="0" relativeHeight="125829388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870585</wp:posOffset>
                </wp:positionV>
                <wp:extent cx="728980" cy="1346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85.60000000000002pt;margin-top:68.549999999999997pt;width:57.399999999999999pt;height:10.6pt;z-index:-125829365;mso-wrap-distance-left:0;mso-wrap-distance-top:68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2490" distB="13970" distL="0" distR="0" simplePos="0" relativeHeight="125829390" behindDoc="0" locked="0" layoutInCell="1" allowOverlap="1">
                <wp:simplePos x="0" y="0"/>
                <wp:positionH relativeFrom="page">
                  <wp:posOffset>5647690</wp:posOffset>
                </wp:positionH>
                <wp:positionV relativeFrom="paragraph">
                  <wp:posOffset>872490</wp:posOffset>
                </wp:positionV>
                <wp:extent cx="356870" cy="1187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4.69999999999999pt;margin-top:68.700000000000003pt;width:28.100000000000001pt;height:9.3499999999999996pt;z-index:-125829363;mso-wrap-distance-left:0;mso-wrap-distance-top:68.700000000000003pt;mso-wrap-distance-right:0;mso-wrap-distance-bottom:1.1000000000000001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55" w:rsidRDefault="00FE1655">
      <w:pPr>
        <w:spacing w:before="51" w:after="51" w:line="240" w:lineRule="exact"/>
        <w:rPr>
          <w:sz w:val="19"/>
          <w:szCs w:val="19"/>
        </w:rPr>
      </w:pPr>
    </w:p>
    <w:p w:rsidR="00FE1655" w:rsidRDefault="00FE1655">
      <w:pPr>
        <w:spacing w:line="1" w:lineRule="exact"/>
        <w:sectPr w:rsidR="00FE1655">
          <w:type w:val="continuous"/>
          <w:pgSz w:w="11900" w:h="16840"/>
          <w:pgMar w:top="375" w:right="0" w:bottom="611" w:left="0" w:header="0" w:footer="3" w:gutter="0"/>
          <w:cols w:space="720"/>
          <w:noEndnote/>
          <w:docGrid w:linePitch="360"/>
        </w:sectPr>
      </w:pPr>
    </w:p>
    <w:p w:rsidR="00FE1655" w:rsidRDefault="004E54D9">
      <w:pPr>
        <w:pStyle w:val="Zkladntext30"/>
        <w:tabs>
          <w:tab w:val="left" w:pos="5263"/>
        </w:tabs>
      </w:pPr>
      <w:r>
        <w:rPr>
          <w:rStyle w:val="Zkladntext3"/>
          <w:b/>
          <w:bCs/>
        </w:rPr>
        <w:t>Objednavatel</w:t>
      </w:r>
      <w:r>
        <w:rPr>
          <w:rStyle w:val="Zkladntext3"/>
          <w:b/>
          <w:bCs/>
        </w:rPr>
        <w:tab/>
        <w:t>Uchazeč</w:t>
      </w:r>
    </w:p>
    <w:p w:rsidR="00FE1655" w:rsidRDefault="004E54D9">
      <w:pPr>
        <w:spacing w:line="1" w:lineRule="exact"/>
        <w:sectPr w:rsidR="00FE1655">
          <w:type w:val="continuous"/>
          <w:pgSz w:w="11900" w:h="16840"/>
          <w:pgMar w:top="375" w:right="1379" w:bottom="611" w:left="44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78205" distB="11430" distL="0" distR="0" simplePos="0" relativeHeight="125829392" behindDoc="0" locked="0" layoutInCell="1" allowOverlap="1">
                <wp:simplePos x="0" y="0"/>
                <wp:positionH relativeFrom="page">
                  <wp:posOffset>275590</wp:posOffset>
                </wp:positionH>
                <wp:positionV relativeFrom="paragraph">
                  <wp:posOffset>878205</wp:posOffset>
                </wp:positionV>
                <wp:extent cx="731520" cy="1257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1.699999999999999pt;margin-top:69.150000000000006pt;width:57.600000000000001pt;height:9.9000000000000004pt;z-index:-125829361;mso-wrap-distance-left:0;mso-wrap-distance-top:69.150000000000006pt;mso-wrap-distance-right:0;mso-wrap-distance-bottom:0.90000000000000002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0110" distB="12065" distL="0" distR="0" simplePos="0" relativeHeight="125829394" behindDoc="0" locked="0" layoutInCell="1" allowOverlap="1">
                <wp:simplePos x="0" y="0"/>
                <wp:positionH relativeFrom="page">
                  <wp:posOffset>2282825</wp:posOffset>
                </wp:positionH>
                <wp:positionV relativeFrom="paragraph">
                  <wp:posOffset>880110</wp:posOffset>
                </wp:positionV>
                <wp:extent cx="351790" cy="1231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79.75pt;margin-top:69.299999999999997pt;width:27.699999999999999pt;height:9.7000000000000011pt;z-index:-125829359;mso-wrap-distance-left:0;mso-wrap-distance-top:69.299999999999997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2650" distB="0" distL="0" distR="0" simplePos="0" relativeHeight="125829396" behindDoc="0" locked="0" layoutInCell="1" allowOverlap="1">
                <wp:simplePos x="0" y="0"/>
                <wp:positionH relativeFrom="page">
                  <wp:posOffset>3617595</wp:posOffset>
                </wp:positionH>
                <wp:positionV relativeFrom="paragraph">
                  <wp:posOffset>882650</wp:posOffset>
                </wp:positionV>
                <wp:extent cx="728980" cy="1327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4.85000000000002pt;margin-top:69.5pt;width:57.399999999999999pt;height:10.450000000000001pt;z-index:-125829357;mso-wrap-distance-left:0;mso-wrap-distance-top:69.5pt;mso-wrap-distance-right:0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55" w:rsidRDefault="004E54D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11430" distB="5080" distL="114300" distR="2448560" simplePos="0" relativeHeight="125829401" behindDoc="0" locked="0" layoutInCell="1" allowOverlap="1">
                <wp:simplePos x="0" y="0"/>
                <wp:positionH relativeFrom="page">
                  <wp:posOffset>3937000</wp:posOffset>
                </wp:positionH>
                <wp:positionV relativeFrom="paragraph">
                  <wp:posOffset>745490</wp:posOffset>
                </wp:positionV>
                <wp:extent cx="560070" cy="52324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  <w:spacing w:after="180"/>
                            </w:pPr>
                            <w:r>
                              <w:rPr>
                                <w:rStyle w:val="Zkladntext3"/>
                              </w:rPr>
                              <w:t>Datum:</w:t>
                            </w:r>
                          </w:p>
                          <w:p w:rsidR="00FE1655" w:rsidRDefault="004E54D9">
                            <w:pPr>
                              <w:pStyle w:val="Zkladntext30"/>
                              <w:spacing w:after="100"/>
                            </w:pPr>
                            <w:r>
                              <w:rPr>
                                <w:rStyle w:val="Zkladntext3"/>
                              </w:rPr>
                              <w:t>Projektant:</w:t>
                            </w:r>
                          </w:p>
                          <w:p w:rsidR="00FE1655" w:rsidRDefault="004E54D9">
                            <w:pPr>
                              <w:pStyle w:val="Zkladntext30"/>
                              <w:spacing w:after="140"/>
                            </w:pPr>
                            <w:r>
                              <w:rPr>
                                <w:rStyle w:val="Zkladntext3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10.pt;margin-top:58.700000000000003pt;width:44.100000000000001pt;height:41.200000000000003pt;z-index:-125829352;mso-wrap-distance-left:9.pt;mso-wrap-distance-top:0.90000000000000002pt;mso-wrap-distance-right:192.80000000000001pt;mso-wrap-distance-bottom:0.40000000000000002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Datum: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Projektant: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002790" distR="114300" simplePos="0" relativeHeight="125829403" behindDoc="0" locked="0" layoutInCell="1" allowOverlap="1">
                <wp:simplePos x="0" y="0"/>
                <wp:positionH relativeFrom="page">
                  <wp:posOffset>5825490</wp:posOffset>
                </wp:positionH>
                <wp:positionV relativeFrom="paragraph">
                  <wp:posOffset>734060</wp:posOffset>
                </wp:positionV>
                <wp:extent cx="1005840" cy="53975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  <w:spacing w:after="60" w:line="276" w:lineRule="auto"/>
                            </w:pPr>
                            <w:r>
                              <w:rPr>
                                <w:rStyle w:val="Zkladntext3"/>
                              </w:rPr>
                              <w:t>28. 7. 2023</w:t>
                            </w:r>
                          </w:p>
                          <w:p w:rsidR="00FE1655" w:rsidRDefault="004E54D9">
                            <w:pPr>
                              <w:pStyle w:val="Zkladntext30"/>
                              <w:spacing w:line="276" w:lineRule="auto"/>
                            </w:pPr>
                            <w:r>
                              <w:rPr>
                                <w:rStyle w:val="Zkladntext3"/>
                              </w:rPr>
                              <w:t>Zahradní a krajinářská architektura s.r.o. Ing. Jaromír Skoupil,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58.69999999999999pt;margin-top:57.800000000000004pt;width:79.200000000000003pt;height:42.5pt;z-index:-125829350;mso-wrap-distance-left:157.70000000000002pt;mso-wrap-distance-right:9.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28. 7. 2023</w:t>
                      </w:r>
                    </w:p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Zahradní a krajinářská architektura s.r.o. Ing. Jaromír Skoupil,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645" distB="4445" distL="114300" distR="6304915" simplePos="0" relativeHeight="125829405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1424305</wp:posOffset>
                </wp:positionV>
                <wp:extent cx="180340" cy="11684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" cy="11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Kód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9.300000000000004pt;margin-top:112.15000000000001pt;width:14.200000000000001pt;height:9.2000000000000011pt;z-index:-125829348;mso-wrap-distance-left:9.pt;mso-wrap-distance-top:6.3500000000000005pt;mso-wrap-distance-right:496.44999999999999pt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645" distB="0" distL="1851660" distR="4505325" simplePos="0" relativeHeight="125829407" behindDoc="0" locked="0" layoutInCell="1" allowOverlap="1">
                <wp:simplePos x="0" y="0"/>
                <wp:positionH relativeFrom="page">
                  <wp:posOffset>2236470</wp:posOffset>
                </wp:positionH>
                <wp:positionV relativeFrom="paragraph">
                  <wp:posOffset>1424305</wp:posOffset>
                </wp:positionV>
                <wp:extent cx="242570" cy="12128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76.09999999999999pt;margin-top:112.15000000000001pt;width:19.100000000000001pt;height:9.5500000000000007pt;z-index:-125829346;mso-wrap-distance-left:145.80000000000001pt;mso-wrap-distance-top:6.3500000000000005pt;mso-wrap-distance-right:354.75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4445" distL="4732020" distR="114300" simplePos="0" relativeHeight="125829409" behindDoc="0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1419860</wp:posOffset>
                </wp:positionV>
                <wp:extent cx="1753235" cy="12128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35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 xml:space="preserve">Cena bez DPH [CZK] Cena s DPH </w:t>
                            </w:r>
                            <w:r>
                              <w:rPr>
                                <w:rStyle w:val="Zkladntext3"/>
                              </w:rPr>
                              <w:t>[CZK]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02.90000000000003pt;margin-top:111.8pt;width:138.05000000000001pt;height:9.5500000000000007pt;z-index:-125829344;mso-wrap-distance-left:372.60000000000002pt;mso-wrap-distance-top:6.pt;mso-wrap-distance-right:9.pt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Cena bez DPH [CZK] Cena s DPH [CZK]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55" w:rsidRDefault="004E54D9">
      <w:pPr>
        <w:pStyle w:val="Nadpis20"/>
        <w:keepNext/>
        <w:keepLines/>
        <w:spacing w:after="120"/>
      </w:pPr>
      <w:bookmarkStart w:id="5" w:name="bookmark9"/>
      <w:r>
        <w:rPr>
          <w:rStyle w:val="Nadpis2"/>
          <w:b/>
          <w:bCs/>
        </w:rPr>
        <w:t>REKAPITULACE OBJEKTŮ STAVBY A SOUPISŮ PRACÍ</w:t>
      </w:r>
      <w:bookmarkEnd w:id="5"/>
    </w:p>
    <w:p w:rsidR="00FE1655" w:rsidRDefault="004E54D9">
      <w:pPr>
        <w:pStyle w:val="Zkladntext30"/>
        <w:tabs>
          <w:tab w:val="left" w:pos="1676"/>
        </w:tabs>
        <w:spacing w:after="120"/>
      </w:pPr>
      <w:r>
        <w:rPr>
          <w:rStyle w:val="Zkladntext3"/>
        </w:rPr>
        <w:t>Kód:</w:t>
      </w:r>
      <w:r>
        <w:rPr>
          <w:rStyle w:val="Zkladntext3"/>
        </w:rPr>
        <w:tab/>
        <w:t>2023-07-28</w:t>
      </w:r>
    </w:p>
    <w:p w:rsidR="00FE1655" w:rsidRDefault="004E54D9">
      <w:pPr>
        <w:pStyle w:val="Zkladntext40"/>
        <w:tabs>
          <w:tab w:val="left" w:pos="1676"/>
        </w:tabs>
        <w:spacing w:after="260"/>
      </w:pPr>
      <w:r>
        <w:rPr>
          <w:rStyle w:val="Zkladntext4"/>
          <w:b/>
          <w:bCs/>
        </w:rPr>
        <w:t>Stavba:</w:t>
      </w:r>
      <w:r>
        <w:rPr>
          <w:rStyle w:val="Zkladntext4"/>
          <w:b/>
          <w:bCs/>
        </w:rPr>
        <w:tab/>
        <w:t xml:space="preserve">Brno Husovický </w:t>
      </w:r>
      <w:proofErr w:type="gramStart"/>
      <w:r>
        <w:rPr>
          <w:rStyle w:val="Zkladntext4"/>
          <w:b/>
          <w:bCs/>
        </w:rPr>
        <w:t>kopec - Adaptační</w:t>
      </w:r>
      <w:proofErr w:type="gramEnd"/>
      <w:r>
        <w:rPr>
          <w:rStyle w:val="Zkladntext4"/>
          <w:b/>
          <w:bCs/>
        </w:rPr>
        <w:t xml:space="preserve"> opatření k zadržení vody a obnova komunikací - II. etapa</w:t>
      </w:r>
    </w:p>
    <w:p w:rsidR="00FE1655" w:rsidRDefault="004E54D9">
      <w:pPr>
        <w:pStyle w:val="Zkladntext30"/>
        <w:tabs>
          <w:tab w:val="left" w:pos="1676"/>
        </w:tabs>
        <w:spacing w:after="180"/>
      </w:pPr>
      <w:r>
        <w:rPr>
          <w:rStyle w:val="Zkladntext3"/>
        </w:rPr>
        <w:t>Místo:</w:t>
      </w:r>
      <w:r>
        <w:rPr>
          <w:rStyle w:val="Zkladntext3"/>
        </w:rPr>
        <w:tab/>
      </w:r>
      <w:r>
        <w:rPr>
          <w:rStyle w:val="Zkladntext3"/>
          <w:b/>
          <w:bCs/>
        </w:rPr>
        <w:t>Brno</w:t>
      </w:r>
    </w:p>
    <w:p w:rsidR="00FE1655" w:rsidRDefault="004E54D9">
      <w:pPr>
        <w:pStyle w:val="Zkladntext30"/>
        <w:tabs>
          <w:tab w:val="left" w:pos="1676"/>
          <w:tab w:val="right" w:pos="4723"/>
        </w:tabs>
        <w:spacing w:after="120"/>
      </w:pPr>
      <w:r>
        <w:rPr>
          <w:rStyle w:val="Zkladntext3"/>
        </w:rPr>
        <w:t>Zadavatel:</w:t>
      </w:r>
      <w:r>
        <w:rPr>
          <w:rStyle w:val="Zkladntext3"/>
        </w:rPr>
        <w:tab/>
        <w:t>MČ Brno sever, Bratislavská 70,</w:t>
      </w:r>
      <w:r>
        <w:rPr>
          <w:rStyle w:val="Zkladntext3"/>
        </w:rPr>
        <w:tab/>
        <w:t>601 47 Brno</w:t>
      </w:r>
    </w:p>
    <w:p w:rsidR="00FE1655" w:rsidRDefault="004E54D9">
      <w:pPr>
        <w:pStyle w:val="Zkladntext30"/>
        <w:tabs>
          <w:tab w:val="left" w:pos="1676"/>
        </w:tabs>
        <w:sectPr w:rsidR="00FE1655">
          <w:pgSz w:w="11900" w:h="16840"/>
          <w:pgMar w:top="364" w:right="872" w:bottom="12932" w:left="433" w:header="0" w:footer="3" w:gutter="0"/>
          <w:cols w:space="720"/>
          <w:noEndnote/>
          <w:docGrid w:linePitch="360"/>
        </w:sectPr>
      </w:pPr>
      <w:r>
        <w:rPr>
          <w:rStyle w:val="Zkladntext3"/>
        </w:rPr>
        <w:t>Uchazeč:</w:t>
      </w:r>
      <w:r>
        <w:rPr>
          <w:rStyle w:val="Zkladntext3"/>
        </w:rPr>
        <w:tab/>
        <w:t>Ing. Karel Bartušek</w:t>
      </w:r>
    </w:p>
    <w:p w:rsidR="00FE1655" w:rsidRDefault="00FE1655">
      <w:pPr>
        <w:spacing w:before="11" w:after="11" w:line="240" w:lineRule="exact"/>
        <w:rPr>
          <w:sz w:val="19"/>
          <w:szCs w:val="19"/>
        </w:rPr>
      </w:pPr>
    </w:p>
    <w:p w:rsidR="00FE1655" w:rsidRDefault="00FE1655">
      <w:pPr>
        <w:spacing w:line="1" w:lineRule="exact"/>
        <w:sectPr w:rsidR="00FE1655">
          <w:type w:val="continuous"/>
          <w:pgSz w:w="11900" w:h="16840"/>
          <w:pgMar w:top="364" w:right="0" w:bottom="636" w:left="0" w:header="0" w:footer="3" w:gutter="0"/>
          <w:cols w:space="720"/>
          <w:noEndnote/>
          <w:docGrid w:linePitch="360"/>
        </w:sectPr>
      </w:pPr>
    </w:p>
    <w:p w:rsidR="00FE1655" w:rsidRDefault="004E54D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01295" distL="114300" distR="1502410" simplePos="0" relativeHeight="125829411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12700</wp:posOffset>
                </wp:positionV>
                <wp:extent cx="1060450" cy="14859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Zkladntext2"/>
                                <w:sz w:val="18"/>
                                <w:szCs w:val="18"/>
                              </w:rPr>
                              <w:t>Náklady z rozpočtů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2.199999999999999pt;margin-top:1.pt;width:83.5pt;height:11.700000000000001pt;z-index:-125829342;mso-wrap-distance-left:9.pt;mso-wrap-distance-right:118.3pt;mso-wrap-distance-bottom:15.8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6"/>
                          <w:sz w:val="18"/>
                          <w:szCs w:val="18"/>
                        </w:rPr>
                        <w:t>Náklady z rozpočtů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2725" distB="0" distL="281305" distR="114300" simplePos="0" relativeHeight="125829413" behindDoc="0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225425</wp:posOffset>
                </wp:positionV>
                <wp:extent cx="2281555" cy="13716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SO 02 Komunikace a zpevněné plochy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5.350000000000001pt;margin-top:17.75pt;width:179.65000000000001pt;height:10.800000000000001pt;z-index:-125829340;mso-wrap-distance-left:22.150000000000002pt;mso-wrap-distance-top:16.75pt;mso-wrap-distance-right:9.pt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3"/>
                          <w:b/>
                          <w:bCs/>
                        </w:rPr>
                        <w:t>SO 02 Komunikace a zpevněné plochy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E1655" w:rsidRDefault="004E54D9">
      <w:pPr>
        <w:pStyle w:val="Zkladntext20"/>
        <w:tabs>
          <w:tab w:val="left" w:pos="1658"/>
        </w:tabs>
        <w:spacing w:after="140"/>
        <w:jc w:val="right"/>
        <w:rPr>
          <w:sz w:val="18"/>
          <w:szCs w:val="18"/>
        </w:rPr>
      </w:pPr>
      <w:r>
        <w:rPr>
          <w:rStyle w:val="Zkladntext2"/>
          <w:sz w:val="18"/>
          <w:szCs w:val="18"/>
        </w:rPr>
        <w:t>5 565 638,34</w:t>
      </w:r>
      <w:r>
        <w:rPr>
          <w:rStyle w:val="Zkladntext2"/>
          <w:sz w:val="18"/>
          <w:szCs w:val="18"/>
        </w:rPr>
        <w:tab/>
        <w:t>6 734 422,39</w:t>
      </w:r>
    </w:p>
    <w:p w:rsidR="00FE1655" w:rsidRDefault="004E54D9">
      <w:pPr>
        <w:pStyle w:val="Zkladntext40"/>
        <w:tabs>
          <w:tab w:val="left" w:pos="1658"/>
        </w:tabs>
        <w:jc w:val="right"/>
        <w:rPr>
          <w:sz w:val="15"/>
          <w:szCs w:val="15"/>
        </w:rPr>
        <w:sectPr w:rsidR="00FE1655">
          <w:type w:val="continuous"/>
          <w:pgSz w:w="11900" w:h="16840"/>
          <w:pgMar w:top="364" w:right="840" w:bottom="636" w:left="714" w:header="0" w:footer="3" w:gutter="0"/>
          <w:cols w:space="720"/>
          <w:noEndnote/>
          <w:docGrid w:linePitch="360"/>
        </w:sectPr>
      </w:pPr>
      <w:r>
        <w:rPr>
          <w:rStyle w:val="Zkladntext4"/>
          <w:sz w:val="15"/>
          <w:szCs w:val="15"/>
        </w:rPr>
        <w:t>5 565 638,34</w:t>
      </w:r>
      <w:r>
        <w:rPr>
          <w:rStyle w:val="Zkladntext4"/>
          <w:sz w:val="15"/>
          <w:szCs w:val="15"/>
        </w:rPr>
        <w:tab/>
        <w:t>6 734 422,39</w:t>
      </w:r>
    </w:p>
    <w:p w:rsidR="00FE1655" w:rsidRDefault="004E54D9">
      <w:pPr>
        <w:pStyle w:val="Nadpis20"/>
        <w:keepNext/>
        <w:keepLines/>
        <w:spacing w:after="180"/>
      </w:pPr>
      <w:bookmarkStart w:id="6" w:name="bookmark11"/>
      <w:r>
        <w:rPr>
          <w:rStyle w:val="Nadpis2"/>
          <w:rFonts w:ascii="Arial" w:eastAsia="Arial" w:hAnsi="Arial" w:cs="Arial"/>
          <w:b/>
          <w:bCs/>
        </w:rPr>
        <w:lastRenderedPageBreak/>
        <w:t>KRYCÍ LIST SOUPISU PRACÍ</w:t>
      </w:r>
      <w:bookmarkEnd w:id="6"/>
    </w:p>
    <w:p w:rsidR="00FE1655" w:rsidRDefault="004E54D9">
      <w:pPr>
        <w:pStyle w:val="Zkladntext40"/>
        <w:rPr>
          <w:sz w:val="17"/>
          <w:szCs w:val="17"/>
        </w:rPr>
      </w:pPr>
      <w:r>
        <w:rPr>
          <w:rStyle w:val="Zkladntext4"/>
          <w:sz w:val="17"/>
          <w:szCs w:val="17"/>
        </w:rPr>
        <w:t>Stavba:</w:t>
      </w:r>
    </w:p>
    <w:p w:rsidR="00FE1655" w:rsidRDefault="004E54D9">
      <w:pPr>
        <w:pStyle w:val="Zkladntext40"/>
        <w:spacing w:line="276" w:lineRule="auto"/>
        <w:ind w:left="380"/>
        <w:rPr>
          <w:sz w:val="17"/>
          <w:szCs w:val="17"/>
        </w:rPr>
      </w:pPr>
      <w:r>
        <w:rPr>
          <w:rStyle w:val="Zkladntext4"/>
          <w:sz w:val="17"/>
          <w:szCs w:val="17"/>
        </w:rPr>
        <w:t xml:space="preserve">Brno Husovický </w:t>
      </w:r>
      <w:proofErr w:type="gramStart"/>
      <w:r>
        <w:rPr>
          <w:rStyle w:val="Zkladntext4"/>
          <w:sz w:val="17"/>
          <w:szCs w:val="17"/>
        </w:rPr>
        <w:t>kopec - Adaptačn</w:t>
      </w:r>
      <w:r>
        <w:rPr>
          <w:rStyle w:val="Zkladntext4"/>
          <w:sz w:val="17"/>
          <w:szCs w:val="17"/>
        </w:rPr>
        <w:t>í</w:t>
      </w:r>
      <w:proofErr w:type="gramEnd"/>
      <w:r>
        <w:rPr>
          <w:rStyle w:val="Zkladntext4"/>
          <w:sz w:val="17"/>
          <w:szCs w:val="17"/>
        </w:rPr>
        <w:t xml:space="preserve"> opatření k zadržení vody a obnova komunikací - II. etapa</w:t>
      </w:r>
    </w:p>
    <w:p w:rsidR="00FE1655" w:rsidRDefault="004E54D9">
      <w:pPr>
        <w:pStyle w:val="Zkladntext40"/>
        <w:rPr>
          <w:sz w:val="17"/>
          <w:szCs w:val="17"/>
        </w:rPr>
      </w:pPr>
      <w:r>
        <w:rPr>
          <w:rStyle w:val="Zkladntext4"/>
          <w:sz w:val="17"/>
          <w:szCs w:val="17"/>
        </w:rPr>
        <w:t>Objekt:</w:t>
      </w:r>
    </w:p>
    <w:p w:rsidR="00FE1655" w:rsidRDefault="004E54D9">
      <w:pPr>
        <w:pStyle w:val="Zkladntext40"/>
        <w:spacing w:after="180" w:line="276" w:lineRule="auto"/>
        <w:ind w:firstLine="380"/>
        <w:rPr>
          <w:sz w:val="17"/>
          <w:szCs w:val="17"/>
        </w:rPr>
      </w:pPr>
      <w:r>
        <w:rPr>
          <w:rStyle w:val="Zkladntext4"/>
          <w:b/>
          <w:bCs/>
          <w:sz w:val="17"/>
          <w:szCs w:val="17"/>
        </w:rPr>
        <w:t>SO 02 - Komunikace a zpevněné plochy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8"/>
        <w:gridCol w:w="4288"/>
        <w:gridCol w:w="1760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298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KSO:</w:t>
            </w:r>
          </w:p>
          <w:p w:rsidR="00FE1655" w:rsidRDefault="004E54D9">
            <w:pPr>
              <w:pStyle w:val="Jin0"/>
              <w:tabs>
                <w:tab w:val="left" w:pos="1688"/>
              </w:tabs>
              <w:spacing w:after="0" w:line="233" w:lineRule="auto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Místo: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Brno</w:t>
            </w:r>
          </w:p>
        </w:tc>
        <w:tc>
          <w:tcPr>
            <w:tcW w:w="428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CC-CZ:</w:t>
            </w:r>
          </w:p>
          <w:p w:rsidR="00FE1655" w:rsidRDefault="004E54D9">
            <w:pPr>
              <w:pStyle w:val="Jin0"/>
              <w:spacing w:after="0" w:line="233" w:lineRule="auto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Datum: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28. 7. 2023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9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Zadavatel: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IČ: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44992785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29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MČ Brno sever, Bratislavská 70, 601 47 Brno</w:t>
            </w:r>
          </w:p>
        </w:tc>
        <w:tc>
          <w:tcPr>
            <w:tcW w:w="428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DIČ:</w:t>
            </w:r>
          </w:p>
        </w:tc>
        <w:tc>
          <w:tcPr>
            <w:tcW w:w="1760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CZ44992785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29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Uchazeč: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IČ: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71825568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29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Ing. Karel Bartušek</w:t>
            </w:r>
          </w:p>
        </w:tc>
        <w:tc>
          <w:tcPr>
            <w:tcW w:w="428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DIČ:</w:t>
            </w:r>
          </w:p>
        </w:tc>
        <w:tc>
          <w:tcPr>
            <w:tcW w:w="1760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CZ8101133788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429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Projektant: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IČ: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46991450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29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Zahradní a krajinářská architektura s.r.o.</w:t>
            </w:r>
          </w:p>
        </w:tc>
        <w:tc>
          <w:tcPr>
            <w:tcW w:w="428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DIČ:</w:t>
            </w:r>
          </w:p>
        </w:tc>
        <w:tc>
          <w:tcPr>
            <w:tcW w:w="1760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CZ46991450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9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Zpracovatel: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IČ:</w:t>
            </w:r>
          </w:p>
        </w:tc>
        <w:tc>
          <w:tcPr>
            <w:tcW w:w="1760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29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Ing. Jaromír Skoupil, Ph.D.</w:t>
            </w:r>
          </w:p>
        </w:tc>
        <w:tc>
          <w:tcPr>
            <w:tcW w:w="428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left="30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DIČ:</w:t>
            </w:r>
          </w:p>
        </w:tc>
        <w:tc>
          <w:tcPr>
            <w:tcW w:w="1760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4298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Poznámka:</w:t>
            </w:r>
          </w:p>
        </w:tc>
        <w:tc>
          <w:tcPr>
            <w:tcW w:w="4288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sz w:val="18"/>
                <w:szCs w:val="18"/>
              </w:rPr>
              <w:t>Cena bez DPH</w:t>
            </w:r>
          </w:p>
        </w:tc>
        <w:tc>
          <w:tcPr>
            <w:tcW w:w="428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420"/>
            </w:pPr>
            <w:r>
              <w:rPr>
                <w:rStyle w:val="Jin"/>
                <w:b/>
                <w:bCs/>
              </w:rPr>
              <w:t>5 565 638,34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4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3265"/>
              </w:tabs>
              <w:spacing w:after="0"/>
              <w:ind w:firstLine="32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Základ daně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Sazba daně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Výše daně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9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DPH základní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3608"/>
              </w:tabs>
              <w:spacing w:after="0"/>
              <w:ind w:firstLine="26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5 565 638,34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</w:r>
            <w:proofErr w:type="gramStart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21,00%</w:t>
            </w:r>
            <w:proofErr w:type="gramEnd"/>
          </w:p>
        </w:tc>
        <w:tc>
          <w:tcPr>
            <w:tcW w:w="1760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1 168 784,05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298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snížená</w:t>
            </w:r>
          </w:p>
        </w:tc>
        <w:tc>
          <w:tcPr>
            <w:tcW w:w="4288" w:type="dxa"/>
            <w:shd w:val="clear" w:color="auto" w:fill="auto"/>
          </w:tcPr>
          <w:p w:rsidR="00FE1655" w:rsidRDefault="004E54D9">
            <w:pPr>
              <w:pStyle w:val="Jin0"/>
              <w:tabs>
                <w:tab w:val="left" w:pos="2660"/>
              </w:tabs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0,00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</w:r>
            <w:proofErr w:type="gramStart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15,00%</w:t>
            </w:r>
            <w:proofErr w:type="gramEnd"/>
          </w:p>
        </w:tc>
        <w:tc>
          <w:tcPr>
            <w:tcW w:w="1760" w:type="dxa"/>
            <w:shd w:val="clear" w:color="auto" w:fill="auto"/>
          </w:tcPr>
          <w:p w:rsidR="00FE1655" w:rsidRDefault="004E54D9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Cena s DPH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</w:pPr>
            <w:r>
              <w:rPr>
                <w:rStyle w:val="Jin"/>
                <w:b/>
                <w:bCs/>
              </w:rPr>
              <w:t>v CZK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420"/>
            </w:pPr>
            <w:r>
              <w:rPr>
                <w:rStyle w:val="Jin"/>
                <w:b/>
                <w:bCs/>
              </w:rPr>
              <w:t>6 734 422,39</w:t>
            </w:r>
          </w:p>
        </w:tc>
      </w:tr>
    </w:tbl>
    <w:p w:rsidR="00FE1655" w:rsidRDefault="00FE1655">
      <w:pPr>
        <w:spacing w:after="2279" w:line="1" w:lineRule="exact"/>
      </w:pPr>
    </w:p>
    <w:p w:rsidR="00FE1655" w:rsidRDefault="004E54D9">
      <w:pPr>
        <w:pStyle w:val="Zkladntext20"/>
        <w:spacing w:after="180"/>
        <w:ind w:left="45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5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12700</wp:posOffset>
                </wp:positionV>
                <wp:extent cx="589915" cy="148590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Zkladntext2"/>
                                <w:sz w:val="18"/>
                                <w:szCs w:val="18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1.650000000000002pt;margin-top:1.pt;width:46.450000000000003pt;height:11.700000000000001pt;z-index:-12582933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6"/>
                          <w:sz w:val="18"/>
                          <w:szCs w:val="18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2"/>
          <w:sz w:val="18"/>
          <w:szCs w:val="18"/>
        </w:rPr>
        <w:t>Zpracovatel</w:t>
      </w:r>
    </w:p>
    <w:p w:rsidR="00FE1655" w:rsidRDefault="004E54D9">
      <w:pPr>
        <w:spacing w:line="1" w:lineRule="exact"/>
      </w:pPr>
      <w:r>
        <w:rPr>
          <w:noProof/>
        </w:rPr>
        <mc:AlternateContent>
          <mc:Choice Requires="wps">
            <w:drawing>
              <wp:anchor distT="1061085" distB="0" distL="0" distR="0" simplePos="0" relativeHeight="125829417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1061085</wp:posOffset>
                </wp:positionV>
                <wp:extent cx="857250" cy="15113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1.449999999999999pt;margin-top:83.549999999999997pt;width:67.5pt;height:11.9pt;z-index:-125829336;mso-wrap-distance-left:0;mso-wrap-distance-top:83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8545" distB="13335" distL="0" distR="0" simplePos="0" relativeHeight="125829419" behindDoc="0" locked="0" layoutInCell="1" allowOverlap="1">
                <wp:simplePos x="0" y="0"/>
                <wp:positionH relativeFrom="page">
                  <wp:posOffset>2518410</wp:posOffset>
                </wp:positionH>
                <wp:positionV relativeFrom="paragraph">
                  <wp:posOffset>1058545</wp:posOffset>
                </wp:positionV>
                <wp:extent cx="407035" cy="13970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98.30000000000001pt;margin-top:83.350000000000009pt;width:32.049999999999997pt;height:11.pt;z-index:-125829334;mso-wrap-distance-left:0;mso-wrap-distance-top:83.350000000000009pt;mso-wrap-distance-right:0;mso-wrap-distance-bottom:1.0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8545" distB="8890" distL="0" distR="0" simplePos="0" relativeHeight="125829421" behindDoc="0" locked="0" layoutInCell="1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1058545</wp:posOffset>
                </wp:positionV>
                <wp:extent cx="854710" cy="14414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13.85000000000002pt;margin-top:83.350000000000009pt;width:67.299999999999997pt;height:11.35pt;z-index:-125829332;mso-wrap-distance-left:0;mso-wrap-distance-top:83.350000000000009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4100" distB="15875" distL="0" distR="0" simplePos="0" relativeHeight="125829423" behindDoc="0" locked="0" layoutInCell="1" allowOverlap="1">
                <wp:simplePos x="0" y="0"/>
                <wp:positionH relativeFrom="page">
                  <wp:posOffset>6518910</wp:posOffset>
                </wp:positionH>
                <wp:positionV relativeFrom="paragraph">
                  <wp:posOffset>1054100</wp:posOffset>
                </wp:positionV>
                <wp:extent cx="404495" cy="14160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13.29999999999995pt;margin-top:83.pt;width:31.850000000000001pt;height:11.15pt;z-index:-125829330;mso-wrap-distance-left:0;mso-wrap-distance-top:83.pt;mso-wrap-distance-right:0;mso-wrap-distance-bottom:1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55" w:rsidRDefault="004E54D9">
      <w:pPr>
        <w:spacing w:line="1" w:lineRule="exact"/>
      </w:pPr>
      <w:r>
        <w:rPr>
          <w:noProof/>
        </w:rPr>
        <mc:AlternateContent>
          <mc:Choice Requires="wps">
            <w:drawing>
              <wp:anchor distT="307340" distB="0" distL="0" distR="0" simplePos="0" relativeHeight="125829425" behindDoc="0" locked="0" layoutInCell="1" allowOverlap="1">
                <wp:simplePos x="0" y="0"/>
                <wp:positionH relativeFrom="page">
                  <wp:posOffset>394970</wp:posOffset>
                </wp:positionH>
                <wp:positionV relativeFrom="paragraph">
                  <wp:posOffset>307340</wp:posOffset>
                </wp:positionV>
                <wp:extent cx="742950" cy="1460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Zkladntext2"/>
                                <w:sz w:val="18"/>
                                <w:szCs w:val="18"/>
                              </w:rPr>
                              <w:t>Objednavatel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1.100000000000001pt;margin-top:24.199999999999999pt;width:58.5pt;height:11.5pt;z-index:-125829328;mso-wrap-distance-left:0;mso-wrap-distance-top:24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6"/>
                          <w:sz w:val="18"/>
                          <w:szCs w:val="18"/>
                        </w:rPr>
                        <w:t>Objednavatel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2540" distL="0" distR="0" simplePos="0" relativeHeight="125829427" behindDoc="0" locked="0" layoutInCell="1" allowOverlap="1">
                <wp:simplePos x="0" y="0"/>
                <wp:positionH relativeFrom="page">
                  <wp:posOffset>3983990</wp:posOffset>
                </wp:positionH>
                <wp:positionV relativeFrom="paragraph">
                  <wp:posOffset>304800</wp:posOffset>
                </wp:positionV>
                <wp:extent cx="484505" cy="14605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Zkladntext2"/>
                                <w:sz w:val="18"/>
                                <w:szCs w:val="18"/>
                              </w:rPr>
                              <w:t>Uchazeč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13.69999999999999pt;margin-top:24.pt;width:38.149999999999999pt;height:11.5pt;z-index:-125829326;mso-wrap-distance-left:0;mso-wrap-distance-top:24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6"/>
                          <w:sz w:val="18"/>
                          <w:szCs w:val="18"/>
                        </w:rPr>
                        <w:t>Uchazeč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55" w:rsidRDefault="004E54D9">
      <w:pPr>
        <w:spacing w:line="1" w:lineRule="exact"/>
      </w:pPr>
      <w:r>
        <w:rPr>
          <w:noProof/>
        </w:rPr>
        <mc:AlternateContent>
          <mc:Choice Requires="wps">
            <w:drawing>
              <wp:anchor distT="1108710" distB="0" distL="0" distR="0" simplePos="0" relativeHeight="125829429" behindDoc="0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1108710</wp:posOffset>
                </wp:positionV>
                <wp:extent cx="857250" cy="15113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1.300000000000001pt;margin-top:87.299999999999997pt;width:67.5pt;height:11.9pt;z-index:-125829324;mso-wrap-distance-left:0;mso-wrap-distance-top:87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6170" distB="13335" distL="0" distR="0" simplePos="0" relativeHeight="125829431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1106170</wp:posOffset>
                </wp:positionV>
                <wp:extent cx="407035" cy="13970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98.pt;margin-top:87.100000000000009pt;width:32.049999999999997pt;height:11.pt;z-index:-125829322;mso-wrap-distance-left:0;mso-wrap-distance-top:87.100000000000009pt;mso-wrap-distance-right:0;mso-wrap-distance-bottom:1.0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6170" distB="4445" distL="0" distR="0" simplePos="0" relativeHeight="125829433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1106170</wp:posOffset>
                </wp:positionV>
                <wp:extent cx="857250" cy="14859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13.55000000000001pt;margin-top:87.100000000000009pt;width:67.5pt;height:11.700000000000001pt;z-index:-125829320;mso-wrap-distance-left:0;mso-wrap-distance-top:87.100000000000009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3630" distB="18415" distL="0" distR="0" simplePos="0" relativeHeight="125829438" behindDoc="0" locked="0" layoutInCell="1" allowOverlap="1">
                <wp:simplePos x="0" y="0"/>
                <wp:positionH relativeFrom="page">
                  <wp:posOffset>6512560</wp:posOffset>
                </wp:positionH>
                <wp:positionV relativeFrom="paragraph">
                  <wp:posOffset>1103630</wp:posOffset>
                </wp:positionV>
                <wp:extent cx="404495" cy="13716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2" type="#_x0000_t202" style="position:absolute;margin-left:512.8pt;margin-top:86.9pt;width:31.85pt;height:10.8pt;z-index:125829438;visibility:visible;mso-wrap-style:none;mso-wrap-distance-left:0;mso-wrap-distance-top:86.9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" filled="f" stroked="f">
                <v:textbox inset="0,0,0,0">
                  <w:txbxContent>
                    <w:p w:rsidR="00FE1655" w:rsidRDefault="004E54D9">
                      <w:pPr>
                        <w:pStyle w:val="Zkladntext20"/>
                        <w:jc w:val="right"/>
                      </w:pPr>
                      <w:r>
                        <w:rPr>
                          <w:rStyle w:val="Zkladntext2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FE1655" w:rsidRDefault="004E54D9">
      <w:pPr>
        <w:pStyle w:val="Nadpis20"/>
        <w:keepNext/>
        <w:keepLines/>
        <w:spacing w:after="180"/>
      </w:pPr>
      <w:bookmarkStart w:id="7" w:name="bookmark13"/>
      <w:r>
        <w:rPr>
          <w:rStyle w:val="Nadpis2"/>
          <w:rFonts w:ascii="Arial" w:eastAsia="Arial" w:hAnsi="Arial" w:cs="Arial"/>
          <w:b/>
          <w:bCs/>
        </w:rPr>
        <w:lastRenderedPageBreak/>
        <w:t>REKAPITULACE ČLENĚNÍ SOUPISU PRACÍ</w:t>
      </w:r>
      <w:bookmarkEnd w:id="7"/>
    </w:p>
    <w:p w:rsidR="00FE1655" w:rsidRDefault="004E54D9">
      <w:pPr>
        <w:pStyle w:val="Zkladntext20"/>
      </w:pPr>
      <w:r>
        <w:rPr>
          <w:rStyle w:val="Zkladntext2"/>
        </w:rPr>
        <w:t>Stavba:</w:t>
      </w:r>
    </w:p>
    <w:p w:rsidR="00FE1655" w:rsidRDefault="004E54D9">
      <w:pPr>
        <w:pStyle w:val="Zkladntext20"/>
        <w:spacing w:line="283" w:lineRule="auto"/>
        <w:ind w:left="680"/>
      </w:pPr>
      <w:r>
        <w:rPr>
          <w:rStyle w:val="Zkladntext2"/>
        </w:rPr>
        <w:t xml:space="preserve">Brno Husovický </w:t>
      </w:r>
      <w:proofErr w:type="gramStart"/>
      <w:r>
        <w:rPr>
          <w:rStyle w:val="Zkladntext2"/>
        </w:rPr>
        <w:t>kopec - Adaptační</w:t>
      </w:r>
      <w:proofErr w:type="gramEnd"/>
      <w:r>
        <w:rPr>
          <w:rStyle w:val="Zkladntext2"/>
        </w:rPr>
        <w:t xml:space="preserve"> opatření k zadržení vody a obnova komunikací - II. </w:t>
      </w:r>
      <w:r>
        <w:rPr>
          <w:rStyle w:val="Zkladntext2"/>
        </w:rPr>
        <w:t>etapa</w:t>
      </w:r>
    </w:p>
    <w:p w:rsidR="00FE1655" w:rsidRDefault="004E54D9">
      <w:pPr>
        <w:pStyle w:val="Zkladntext20"/>
        <w:spacing w:after="40"/>
      </w:pPr>
      <w:r>
        <w:rPr>
          <w:rStyle w:val="Zkladntext2"/>
        </w:rPr>
        <w:t>Objekt:</w:t>
      </w:r>
    </w:p>
    <w:p w:rsidR="00FE1655" w:rsidRDefault="004E54D9">
      <w:pPr>
        <w:pStyle w:val="Titulektabulky0"/>
        <w:spacing w:line="283" w:lineRule="auto"/>
        <w:rPr>
          <w:sz w:val="17"/>
          <w:szCs w:val="17"/>
        </w:rPr>
      </w:pPr>
      <w:r>
        <w:rPr>
          <w:rStyle w:val="Titulektabulky"/>
          <w:b/>
          <w:bCs/>
          <w:sz w:val="17"/>
          <w:szCs w:val="17"/>
        </w:rPr>
        <w:t>SO 02 - Komunikace a zpevněné plochy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5"/>
        <w:gridCol w:w="1825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795" w:type="dxa"/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12"/>
                <w:tab w:val="left" w:pos="7675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Místo: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Brno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Datum: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28. 7. 2023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8795" w:type="dxa"/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12"/>
                <w:tab w:val="left" w:pos="7679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Zadavatel: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MČ Brno sever, Bratislavská 70, 601 47 Brno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Projektant: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Zahradní a krajinářská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795" w:type="dxa"/>
            <w:shd w:val="clear" w:color="auto" w:fill="auto"/>
            <w:vAlign w:val="center"/>
          </w:tcPr>
          <w:p w:rsidR="00FE1655" w:rsidRDefault="004E54D9">
            <w:pPr>
              <w:pStyle w:val="Jin0"/>
              <w:tabs>
                <w:tab w:val="left" w:pos="2009"/>
                <w:tab w:val="left" w:pos="7661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Uchazeč: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Ing. Karel Bartušek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Zpracovatel:</w:t>
            </w:r>
          </w:p>
        </w:tc>
        <w:tc>
          <w:tcPr>
            <w:tcW w:w="1825" w:type="dxa"/>
            <w:shd w:val="clear" w:color="auto" w:fill="auto"/>
          </w:tcPr>
          <w:p w:rsidR="00FE1655" w:rsidRDefault="004E54D9">
            <w:pPr>
              <w:pStyle w:val="Jin0"/>
              <w:spacing w:after="0" w:line="283" w:lineRule="auto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Ing. Jaromír Skoupil, Ph.D.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795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Kód </w:t>
            </w:r>
            <w:proofErr w:type="gram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dílu -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Popis</w:t>
            </w:r>
            <w:proofErr w:type="gramEnd"/>
          </w:p>
        </w:tc>
        <w:tc>
          <w:tcPr>
            <w:tcW w:w="1825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Cena celkem [CZK]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79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Náklady ze soupisu prací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</w:pPr>
            <w:r>
              <w:rPr>
                <w:rStyle w:val="Jin"/>
                <w:b/>
                <w:bCs/>
              </w:rPr>
              <w:t>5 565 638,34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975"/>
          <w:jc w:val="center"/>
        </w:trPr>
        <w:tc>
          <w:tcPr>
            <w:tcW w:w="879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120"/>
              <w:ind w:firstLine="300"/>
            </w:pPr>
            <w:proofErr w:type="gramStart"/>
            <w:r>
              <w:rPr>
                <w:rStyle w:val="Jin"/>
              </w:rPr>
              <w:t>HSV - Práce</w:t>
            </w:r>
            <w:proofErr w:type="gramEnd"/>
            <w:r>
              <w:rPr>
                <w:rStyle w:val="Jin"/>
              </w:rPr>
              <w:t xml:space="preserve"> a dodávky HSV</w:t>
            </w:r>
          </w:p>
          <w:p w:rsidR="00FE1655" w:rsidRDefault="004E54D9">
            <w:pPr>
              <w:pStyle w:val="Jin0"/>
              <w:numPr>
                <w:ilvl w:val="0"/>
                <w:numId w:val="3"/>
              </w:numPr>
              <w:tabs>
                <w:tab w:val="left" w:pos="660"/>
              </w:tabs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- Zemní práce</w:t>
            </w:r>
          </w:p>
          <w:p w:rsidR="00FE1655" w:rsidRDefault="004E54D9">
            <w:pPr>
              <w:pStyle w:val="Jin0"/>
              <w:numPr>
                <w:ilvl w:val="0"/>
                <w:numId w:val="3"/>
              </w:numPr>
              <w:tabs>
                <w:tab w:val="left" w:pos="660"/>
              </w:tabs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- Zakládání</w:t>
            </w:r>
          </w:p>
          <w:p w:rsidR="00FE1655" w:rsidRDefault="004E54D9">
            <w:pPr>
              <w:pStyle w:val="Jin0"/>
              <w:numPr>
                <w:ilvl w:val="0"/>
                <w:numId w:val="3"/>
              </w:numPr>
              <w:tabs>
                <w:tab w:val="left" w:pos="660"/>
              </w:tabs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- Svislé a kompletní konstrukce</w:t>
            </w:r>
          </w:p>
          <w:p w:rsidR="00FE1655" w:rsidRDefault="004E54D9">
            <w:pPr>
              <w:pStyle w:val="Jin0"/>
              <w:numPr>
                <w:ilvl w:val="0"/>
                <w:numId w:val="4"/>
              </w:numPr>
              <w:tabs>
                <w:tab w:val="left" w:pos="660"/>
              </w:tabs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- Komunikace pozemní</w:t>
            </w:r>
          </w:p>
          <w:p w:rsidR="00FE1655" w:rsidRDefault="004E54D9">
            <w:pPr>
              <w:pStyle w:val="Jin0"/>
              <w:numPr>
                <w:ilvl w:val="0"/>
                <w:numId w:val="5"/>
              </w:numPr>
              <w:tabs>
                <w:tab w:val="left" w:pos="660"/>
              </w:tabs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- Ostatní konstrukce a práce, bourání</w:t>
            </w:r>
          </w:p>
          <w:p w:rsidR="00FE1655" w:rsidRDefault="004E54D9">
            <w:pPr>
              <w:pStyle w:val="Jin0"/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997 - Přesun sutě</w:t>
            </w:r>
          </w:p>
          <w:p w:rsidR="00FE1655" w:rsidRDefault="004E54D9">
            <w:pPr>
              <w:pStyle w:val="Jin0"/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998 - Přesun hmot</w:t>
            </w:r>
          </w:p>
          <w:p w:rsidR="00FE1655" w:rsidRDefault="004E54D9">
            <w:pPr>
              <w:pStyle w:val="Jin0"/>
              <w:spacing w:after="120"/>
              <w:ind w:firstLine="300"/>
            </w:pPr>
            <w:proofErr w:type="gramStart"/>
            <w:r>
              <w:rPr>
                <w:rStyle w:val="Jin"/>
              </w:rPr>
              <w:t>PSV - Práce</w:t>
            </w:r>
            <w:proofErr w:type="gramEnd"/>
            <w:r>
              <w:rPr>
                <w:rStyle w:val="Jin"/>
              </w:rPr>
              <w:t xml:space="preserve"> a</w:t>
            </w:r>
            <w:r>
              <w:rPr>
                <w:rStyle w:val="Jin"/>
              </w:rPr>
              <w:t xml:space="preserve"> dodávky PSV</w:t>
            </w:r>
          </w:p>
          <w:p w:rsidR="00FE1655" w:rsidRDefault="004E54D9">
            <w:pPr>
              <w:pStyle w:val="Jin0"/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767 - Konstrukce zámečnické</w:t>
            </w:r>
          </w:p>
          <w:p w:rsidR="00FE1655" w:rsidRDefault="004E54D9">
            <w:pPr>
              <w:pStyle w:val="Jin0"/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 xml:space="preserve">783 - Dokončovací </w:t>
            </w:r>
            <w:proofErr w:type="gramStart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práce - nátěry</w:t>
            </w:r>
            <w:proofErr w:type="gramEnd"/>
          </w:p>
          <w:p w:rsidR="00FE1655" w:rsidRDefault="004E54D9">
            <w:pPr>
              <w:pStyle w:val="Jin0"/>
              <w:spacing w:after="120"/>
              <w:ind w:firstLine="52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789 - Povrchové úpravy ocelových konstrukcí a technologických zařízení</w:t>
            </w:r>
          </w:p>
          <w:p w:rsidR="00FE1655" w:rsidRDefault="004E54D9">
            <w:pPr>
              <w:pStyle w:val="Jin0"/>
              <w:spacing w:after="120"/>
              <w:ind w:firstLine="300"/>
            </w:pPr>
            <w:proofErr w:type="gramStart"/>
            <w:r>
              <w:rPr>
                <w:rStyle w:val="Jin"/>
              </w:rPr>
              <w:t>VRN - Vedlejší</w:t>
            </w:r>
            <w:proofErr w:type="gramEnd"/>
            <w:r>
              <w:rPr>
                <w:rStyle w:val="Jin"/>
              </w:rPr>
              <w:t xml:space="preserve"> rozpočtové náklady</w:t>
            </w:r>
          </w:p>
          <w:p w:rsidR="00FE1655" w:rsidRDefault="004E54D9">
            <w:pPr>
              <w:pStyle w:val="Jin0"/>
              <w:spacing w:after="120"/>
              <w:ind w:firstLine="520"/>
              <w:rPr>
                <w:sz w:val="17"/>
                <w:szCs w:val="17"/>
              </w:rPr>
            </w:pPr>
            <w:proofErr w:type="gramStart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VRN1 - Průzkumné</w:t>
            </w:r>
            <w:proofErr w:type="gramEnd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, geodetické a projektové práce</w:t>
            </w:r>
          </w:p>
          <w:p w:rsidR="00FE1655" w:rsidRDefault="004E54D9">
            <w:pPr>
              <w:pStyle w:val="Jin0"/>
              <w:spacing w:after="120"/>
              <w:ind w:firstLine="520"/>
              <w:rPr>
                <w:sz w:val="17"/>
                <w:szCs w:val="17"/>
              </w:rPr>
            </w:pPr>
            <w:proofErr w:type="gramStart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VRN6 - Územní</w:t>
            </w:r>
            <w:proofErr w:type="gramEnd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 xml:space="preserve"> vlivy</w:t>
            </w:r>
          </w:p>
        </w:tc>
        <w:tc>
          <w:tcPr>
            <w:tcW w:w="1825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120"/>
              <w:jc w:val="right"/>
            </w:pPr>
            <w:r>
              <w:rPr>
                <w:rStyle w:val="Jin"/>
              </w:rPr>
              <w:t xml:space="preserve">4 411 </w:t>
            </w:r>
            <w:r>
              <w:rPr>
                <w:rStyle w:val="Jin"/>
              </w:rPr>
              <w:t>342,94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997 901,92</w:t>
            </w:r>
          </w:p>
          <w:p w:rsidR="00FE1655" w:rsidRDefault="004E54D9">
            <w:pPr>
              <w:pStyle w:val="Jin0"/>
              <w:spacing w:after="120"/>
              <w:ind w:firstLine="86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195 327,11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382 500,00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1 285 895,54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1 252 527,70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17 581,34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279 609,33</w:t>
            </w:r>
          </w:p>
          <w:p w:rsidR="00FE1655" w:rsidRDefault="004E54D9">
            <w:pPr>
              <w:pStyle w:val="Jin0"/>
              <w:spacing w:after="120"/>
              <w:jc w:val="right"/>
            </w:pPr>
            <w:r>
              <w:rPr>
                <w:rStyle w:val="Jin"/>
              </w:rPr>
              <w:t>619 295,40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447 859,50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67 189,20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104 246,70</w:t>
            </w:r>
          </w:p>
          <w:p w:rsidR="00FE1655" w:rsidRDefault="004E54D9">
            <w:pPr>
              <w:pStyle w:val="Jin0"/>
              <w:spacing w:after="120"/>
              <w:jc w:val="right"/>
            </w:pPr>
            <w:r>
              <w:rPr>
                <w:rStyle w:val="Jin"/>
              </w:rPr>
              <w:t>535 000,00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35 000,00</w:t>
            </w:r>
          </w:p>
          <w:p w:rsidR="00FE1655" w:rsidRDefault="004E54D9">
            <w:pPr>
              <w:pStyle w:val="Jin0"/>
              <w:spacing w:after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500 000,00</w:t>
            </w:r>
          </w:p>
        </w:tc>
      </w:tr>
    </w:tbl>
    <w:p w:rsidR="00FE1655" w:rsidRDefault="00FE1655">
      <w:pPr>
        <w:sectPr w:rsidR="00FE1655">
          <w:footerReference w:type="default" r:id="rId12"/>
          <w:pgSz w:w="11900" w:h="16840"/>
          <w:pgMar w:top="564" w:right="763" w:bottom="1242" w:left="439" w:header="136" w:footer="3" w:gutter="0"/>
          <w:pgNumType w:start="1"/>
          <w:cols w:space="720"/>
          <w:noEndnote/>
          <w:docGrid w:linePitch="360"/>
        </w:sectPr>
      </w:pPr>
    </w:p>
    <w:p w:rsidR="00FE1655" w:rsidRDefault="004E54D9">
      <w:pPr>
        <w:pStyle w:val="Zkladntext20"/>
      </w:pPr>
      <w:r>
        <w:rPr>
          <w:rStyle w:val="Zkladntext2"/>
        </w:rPr>
        <w:lastRenderedPageBreak/>
        <w:t>Stavba:</w:t>
      </w:r>
    </w:p>
    <w:p w:rsidR="00FE1655" w:rsidRDefault="004E54D9">
      <w:pPr>
        <w:pStyle w:val="Zkladntext20"/>
        <w:spacing w:line="276" w:lineRule="auto"/>
        <w:ind w:left="740"/>
      </w:pPr>
      <w:r>
        <w:rPr>
          <w:rStyle w:val="Zkladntext2"/>
        </w:rPr>
        <w:t>Brno Husovický</w:t>
      </w:r>
      <w:r>
        <w:rPr>
          <w:rStyle w:val="Zkladntext2"/>
        </w:rPr>
        <w:t xml:space="preserve"> </w:t>
      </w:r>
      <w:proofErr w:type="gramStart"/>
      <w:r>
        <w:rPr>
          <w:rStyle w:val="Zkladntext2"/>
        </w:rPr>
        <w:t>kopec - Adaptační</w:t>
      </w:r>
      <w:proofErr w:type="gramEnd"/>
      <w:r>
        <w:rPr>
          <w:rStyle w:val="Zkladntext2"/>
        </w:rPr>
        <w:t xml:space="preserve"> opatření k zadržení vody a obnova komunikací - II. etapa</w:t>
      </w:r>
    </w:p>
    <w:p w:rsidR="00FE1655" w:rsidRDefault="004E54D9">
      <w:pPr>
        <w:pStyle w:val="Zkladntext20"/>
      </w:pPr>
      <w:r>
        <w:rPr>
          <w:rStyle w:val="Zkladntext2"/>
        </w:rPr>
        <w:t>Objekt:</w:t>
      </w:r>
    </w:p>
    <w:p w:rsidR="00FE1655" w:rsidRDefault="004E54D9">
      <w:pPr>
        <w:pStyle w:val="Zkladntext20"/>
        <w:spacing w:after="120" w:line="276" w:lineRule="auto"/>
        <w:ind w:firstLine="740"/>
      </w:pPr>
      <w:r>
        <w:rPr>
          <w:rStyle w:val="Zkladntext2"/>
          <w:b/>
          <w:bCs/>
        </w:rPr>
        <w:t>SO 02 - Komunikace a zpevněné plochy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5224"/>
        <w:gridCol w:w="2131"/>
        <w:gridCol w:w="1796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47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Místo:</w:t>
            </w:r>
          </w:p>
        </w:tc>
        <w:tc>
          <w:tcPr>
            <w:tcW w:w="5224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Brno</w:t>
            </w:r>
          </w:p>
        </w:tc>
        <w:tc>
          <w:tcPr>
            <w:tcW w:w="2131" w:type="dxa"/>
            <w:shd w:val="clear" w:color="auto" w:fill="auto"/>
          </w:tcPr>
          <w:p w:rsidR="00FE1655" w:rsidRDefault="004E54D9">
            <w:pPr>
              <w:pStyle w:val="Jin0"/>
              <w:spacing w:after="0"/>
              <w:ind w:firstLine="100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Datum:</w:t>
            </w:r>
          </w:p>
        </w:tc>
        <w:tc>
          <w:tcPr>
            <w:tcW w:w="1796" w:type="dxa"/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28. 7. 2023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447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Zadavatel:</w:t>
            </w:r>
          </w:p>
        </w:tc>
        <w:tc>
          <w:tcPr>
            <w:tcW w:w="5224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MČ Brno sever, Bratislavská 70, 601 47 Brno</w:t>
            </w:r>
          </w:p>
        </w:tc>
        <w:tc>
          <w:tcPr>
            <w:tcW w:w="2131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100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Projektant: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Zahradní a krajinářská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Uchazeč: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58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Ing. Karel Bartušek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00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Zpracovatel: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 w:line="288" w:lineRule="auto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Ing. Jaromír Skoupil, Ph.D.</w:t>
            </w:r>
          </w:p>
        </w:tc>
      </w:tr>
    </w:tbl>
    <w:p w:rsidR="00FE1655" w:rsidRDefault="00FE1655">
      <w:pPr>
        <w:spacing w:after="119" w:line="1" w:lineRule="exact"/>
      </w:pPr>
    </w:p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8"/>
        <w:gridCol w:w="1350"/>
        <w:gridCol w:w="3967"/>
        <w:gridCol w:w="583"/>
        <w:gridCol w:w="1094"/>
        <w:gridCol w:w="1242"/>
        <w:gridCol w:w="1778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tabs>
                <w:tab w:val="left" w:pos="1145"/>
                <w:tab w:val="left" w:pos="3748"/>
                <w:tab w:val="left" w:pos="6116"/>
                <w:tab w:val="left" w:pos="6746"/>
                <w:tab w:val="left" w:pos="7762"/>
              </w:tabs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PČ Typ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ab/>
              <w:t>Kód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ab/>
              <w:t>Popis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ab/>
              <w:t>MJ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ab/>
              <w:t>Množství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ab/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[CZK] Cena celkem [CZK]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9310"/>
              </w:tabs>
              <w:spacing w:after="140"/>
            </w:pPr>
            <w:r>
              <w:rPr>
                <w:rStyle w:val="Jin"/>
                <w:b/>
                <w:bCs/>
              </w:rPr>
              <w:t>Náklady soupisu celkem</w:t>
            </w:r>
            <w:r>
              <w:rPr>
                <w:rStyle w:val="Jin"/>
                <w:b/>
                <w:bCs/>
              </w:rPr>
              <w:tab/>
              <w:t>5 555 638,34</w:t>
            </w:r>
          </w:p>
          <w:p w:rsidR="00FE1655" w:rsidRDefault="004E54D9">
            <w:pPr>
              <w:pStyle w:val="Jin0"/>
              <w:tabs>
                <w:tab w:val="left" w:pos="2043"/>
                <w:tab w:val="left" w:pos="9333"/>
              </w:tabs>
              <w:spacing w:after="140"/>
              <w:ind w:firstLine="340"/>
            </w:pPr>
            <w:r>
              <w:rPr>
                <w:rStyle w:val="Jin"/>
                <w:rFonts w:ascii="Arial" w:eastAsia="Arial" w:hAnsi="Arial" w:cs="Arial"/>
                <w:smallCaps/>
                <w:sz w:val="17"/>
                <w:szCs w:val="17"/>
              </w:rPr>
              <w:t>d</w:t>
            </w:r>
            <w:r>
              <w:rPr>
                <w:rStyle w:val="Jin"/>
              </w:rPr>
              <w:t xml:space="preserve"> HSV</w:t>
            </w:r>
            <w:r>
              <w:rPr>
                <w:rStyle w:val="Jin"/>
              </w:rPr>
              <w:tab/>
              <w:t>Práce a dodávky HSV</w:t>
            </w:r>
            <w:r>
              <w:rPr>
                <w:rStyle w:val="Jin"/>
              </w:rPr>
              <w:tab/>
              <w:t>4 411 342,94</w:t>
            </w:r>
          </w:p>
          <w:p w:rsidR="00FE1655" w:rsidRDefault="004E54D9">
            <w:pPr>
              <w:pStyle w:val="Jin0"/>
              <w:tabs>
                <w:tab w:val="left" w:pos="2028"/>
                <w:tab w:val="left" w:pos="9693"/>
              </w:tabs>
              <w:spacing w:after="140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 1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Zemní práce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997 901,92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122311101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1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Odkopávky a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prokopávky v hornině třídy těžitelnosti II, skupiny 4 ručně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30,380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60 760,00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28"/>
                <w:tab w:val="left" w:pos="7180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 xml:space="preserve">"Výkopy v kořenové zóně stromu (cca 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20%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)" 151,9*0,2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30,380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122351103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Odkopávky a prokopávky nezapažené v hornině třídy těžitelnosti II skupiny 4 objem do 100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 strojně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91,140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950,00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86 583,00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1992"/>
                <w:tab w:val="right" w:pos="7612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"Trasa B" 141,70*0,6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85,020</w:t>
            </w:r>
          </w:p>
          <w:p w:rsidR="00FE1655" w:rsidRDefault="004E54D9">
            <w:pPr>
              <w:pStyle w:val="Jin0"/>
              <w:tabs>
                <w:tab w:val="left" w:pos="1992"/>
                <w:tab w:val="right" w:pos="7608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"Trasa C" 10,20*0,6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6,120</w:t>
            </w:r>
          </w:p>
          <w:p w:rsidR="00FE1655" w:rsidRDefault="004E54D9">
            <w:pPr>
              <w:pStyle w:val="Jin0"/>
              <w:tabs>
                <w:tab w:val="left" w:pos="1992"/>
                <w:tab w:val="right" w:pos="7605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Součet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91,140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122451102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Odkopávky a prokopávky nezapažené v hornině třídy těžitelnosti II skupiny 5 objem do 50 m3 strojně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30,380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3 500,00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106 330,00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25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...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"Výkopy v místech vystupujícího skalnatého podloží (cca</w:t>
            </w:r>
          </w:p>
          <w:p w:rsidR="00FE1655" w:rsidRDefault="004E54D9">
            <w:pPr>
              <w:pStyle w:val="Jin0"/>
              <w:tabs>
                <w:tab w:val="left" w:pos="2025"/>
                <w:tab w:val="left" w:pos="7173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  <w:vertAlign w:val="superscript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20%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)" 151,9*0,2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Style w:val="Jin"/>
                <w:rFonts w:ascii="Arial" w:eastAsia="Arial" w:hAnsi="Arial" w:cs="Arial"/>
                <w:sz w:val="14"/>
                <w:szCs w:val="14"/>
                <w:vertAlign w:val="superscript"/>
              </w:rPr>
              <w:t>30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'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  <w:vertAlign w:val="superscript"/>
              </w:rPr>
              <w:t>380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131313701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Hloubení nezapažených jam v soudržných horninách třídy těžitelnosti II skupiny 4 ručně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10,752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4 000,00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43 008,00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25"/>
                <w:tab w:val="left" w:pos="7162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 xml:space="preserve">"Výkopy pro základové patky 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zábradlí" (0,4*0,4*0,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6)*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112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10,752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132351102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1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Hloubení rýh nezapažených š do 800 mm v hornině třídy těžitelnosti II skupiny 4 objem do 50 m3 strojně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37,800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54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1 800,00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68 040,00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1985"/>
                <w:tab w:val="right" w:pos="7608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"Vsakovací jímky" (3,0*0,6*0,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6)*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21,600</w:t>
            </w:r>
          </w:p>
          <w:p w:rsidR="00FE1655" w:rsidRDefault="004E54D9">
            <w:pPr>
              <w:pStyle w:val="Jin0"/>
              <w:tabs>
                <w:tab w:val="left" w:pos="1985"/>
                <w:tab w:val="right" w:pos="7608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 xml:space="preserve">"Výkop pro založení 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gabionových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 zídek" 90,0*0,6*0,3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16,200</w:t>
            </w:r>
          </w:p>
          <w:p w:rsidR="00FE1655" w:rsidRDefault="004E54D9">
            <w:pPr>
              <w:pStyle w:val="Jin0"/>
              <w:tabs>
                <w:tab w:val="left" w:pos="1985"/>
                <w:tab w:val="right" w:pos="7608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Součet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37,800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162351123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Vodorovné přemístěni přes 50 do 500 m výkopku/sypaniny z hornin třídy těžitelnosti II skupiny 4 a 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200,452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100 226,00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25"/>
                <w:tab w:val="left" w:pos="7090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"Přesun zeminy na meziskládky" 151,90+10,752+37,800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200,452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162751137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1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Vodorovné přemístění přes 9 000 do 10000 m</w:t>
            </w:r>
          </w:p>
          <w:p w:rsidR="00FE1655" w:rsidRDefault="004E54D9">
            <w:pPr>
              <w:pStyle w:val="Jin0"/>
              <w:spacing w:after="0" w:line="271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výkopku/sypaniny z horniny třídy těžitelnosti II skupiny 4 a 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150,002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640,00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96 001,28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tabs>
                <w:tab w:val="left" w:pos="7107"/>
              </w:tabs>
              <w:spacing w:after="0"/>
              <w:ind w:left="20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"Odvoz zeminy na skládku" 151,90+10,752+37,800-32,45-9,0-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.</w:t>
            </w:r>
          </w:p>
          <w:p w:rsidR="00FE1655" w:rsidRDefault="004E54D9">
            <w:pPr>
              <w:pStyle w:val="Jin0"/>
              <w:tabs>
                <w:tab w:val="left" w:pos="2028"/>
                <w:tab w:val="left" w:pos="7097"/>
              </w:tabs>
              <w:spacing w:after="0" w:line="180" w:lineRule="auto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QQ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ou,uuz</w:t>
            </w:r>
            <w:proofErr w:type="gramEnd"/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167151102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Nakládání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výkopku z hornin třídy těžitelnosti II skupiny 4 a 5 do 100 m3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150,002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420,00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63 000,84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171151103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Uložení sypaniny z hornin soudržných do násypů zhutněných strojně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32,450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29 205,00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00"/>
                <w:tab w:val="left" w:pos="2486"/>
                <w:tab w:val="left" w:pos="2648"/>
                <w:tab w:val="right" w:pos="7605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"Trasa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B"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29,75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29,750</w:t>
            </w:r>
          </w:p>
          <w:p w:rsidR="00FE1655" w:rsidRDefault="004E54D9">
            <w:pPr>
              <w:pStyle w:val="Jin0"/>
              <w:tabs>
                <w:tab w:val="left" w:pos="2000"/>
                <w:tab w:val="left" w:pos="2478"/>
                <w:tab w:val="left" w:pos="2648"/>
                <w:tab w:val="right" w:pos="7605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"Trasa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C"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2,70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2,700</w:t>
            </w:r>
          </w:p>
          <w:p w:rsidR="00FE1655" w:rsidRDefault="004E54D9">
            <w:pPr>
              <w:pStyle w:val="Jin0"/>
              <w:tabs>
                <w:tab w:val="left" w:pos="2003"/>
                <w:tab w:val="right" w:pos="7605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Součet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32,450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171201221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Poplatek za uložení na skládce (skládkovné) zeminy a kamení kód odpadu 17 05 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270,004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950,00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256 503,80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36"/>
                <w:tab w:val="left" w:pos="7090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150,002*1,8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270,004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174111101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Zásyp jam, šachet rýh nebo kolem objektu sypaninou se zhutněním ručně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9,000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4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37 800,00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25"/>
                <w:tab w:val="left" w:pos="7252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 xml:space="preserve">"Obsyp 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gabionové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 zídky" 90,0*0,2*0,5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9,000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175111101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Obsypání potrubí ručně sypaninou bez prohození, uloženou do 3 m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9,000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2 500,00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22 500,00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left="20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"Zásyp potrubí propojující 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odvodnovací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 žlaby a zasakovací</w:t>
            </w:r>
          </w:p>
          <w:p w:rsidR="00FE1655" w:rsidRDefault="004E54D9">
            <w:pPr>
              <w:pStyle w:val="Jin0"/>
              <w:tabs>
                <w:tab w:val="left" w:pos="7229"/>
              </w:tabs>
              <w:spacing w:after="0"/>
              <w:ind w:left="202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jímky" (1,5*0,6*0,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5)*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Style w:val="Jin"/>
                <w:rFonts w:ascii="Arial" w:eastAsia="Arial" w:hAnsi="Arial" w:cs="Arial"/>
                <w:sz w:val="14"/>
                <w:szCs w:val="14"/>
                <w:vertAlign w:val="superscript"/>
              </w:rPr>
              <w:t>8,000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181951114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Úprava pláně v hornině třídy těžitelnosti II skupiny 4 a 5 se zhutněním strojně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698,600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40,00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27 944,00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1069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1967"/>
                <w:tab w:val="right" w:pos="7605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"Trasa B" 617,70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617,700</w:t>
            </w:r>
          </w:p>
          <w:p w:rsidR="00FE1655" w:rsidRDefault="004E54D9">
            <w:pPr>
              <w:pStyle w:val="Jin0"/>
              <w:tabs>
                <w:tab w:val="left" w:pos="1967"/>
                <w:tab w:val="right" w:pos="7605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"Trasa C" 46,60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46,600</w:t>
            </w:r>
          </w:p>
          <w:p w:rsidR="00FE1655" w:rsidRDefault="004E54D9">
            <w:pPr>
              <w:pStyle w:val="Jin0"/>
              <w:tabs>
                <w:tab w:val="left" w:pos="1967"/>
                <w:tab w:val="right" w:pos="7598"/>
              </w:tabs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"Odpočívadla" 34,30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34,300</w:t>
            </w:r>
          </w:p>
          <w:p w:rsidR="00FE1655" w:rsidRDefault="004E54D9">
            <w:pPr>
              <w:pStyle w:val="Jin0"/>
              <w:tabs>
                <w:tab w:val="left" w:pos="1971"/>
                <w:tab w:val="right" w:pos="7601"/>
              </w:tabs>
              <w:spacing w:after="16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Součet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698,600</w:t>
            </w:r>
          </w:p>
          <w:p w:rsidR="00FE1655" w:rsidRDefault="004E54D9">
            <w:pPr>
              <w:pStyle w:val="Jin0"/>
              <w:tabs>
                <w:tab w:val="left" w:pos="2025"/>
                <w:tab w:val="left" w:pos="9686"/>
              </w:tabs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 2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Zakládání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195 327,11</w:t>
            </w:r>
          </w:p>
        </w:tc>
      </w:tr>
    </w:tbl>
    <w:p w:rsidR="00FE1655" w:rsidRDefault="00FE1655">
      <w:pPr>
        <w:sectPr w:rsidR="00FE1655">
          <w:headerReference w:type="default" r:id="rId13"/>
          <w:footerReference w:type="default" r:id="rId14"/>
          <w:pgSz w:w="11900" w:h="16840"/>
          <w:pgMar w:top="564" w:right="763" w:bottom="1242" w:left="43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2"/>
        <w:gridCol w:w="1339"/>
        <w:gridCol w:w="3971"/>
        <w:gridCol w:w="594"/>
        <w:gridCol w:w="1094"/>
        <w:gridCol w:w="1242"/>
        <w:gridCol w:w="1768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52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Kód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Popis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right="20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Množství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jc w:val="both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  <w:proofErr w:type="gram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[CZK]</w:t>
            </w:r>
          </w:p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right="16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Cena celkem [CZK]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211521111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Výplň odvodňovacích žeber nebo trativodu kamenivem hrubým drceným frakce 63 až 125 mm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14,400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4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64 800,00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"Vsakovací jímky" (2,0*0,6*0,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6)*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14,400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212751134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Trativod z drenážních trubek flexibilních PVC-U SN 4 neperforovaná včetně lože otevřený výkop DN 100 pro meliorace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30,000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800,00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24 000,00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69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“Propojení odvodňovacích 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žlabu do zasakovacích jímek" 1,5*20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30,000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213141131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Zřízení vrstvy z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geotextilie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ve sklonu přes 1:2 do 1:1 š do 3 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54,000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55,00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2 970,00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Geotextilie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 za opěrnou zídkou z 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gabionu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 90,0*0,6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54,000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69311068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86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geotextilie</w:t>
            </w:r>
            <w:proofErr w:type="spellEnd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 netkaná </w:t>
            </w: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separační, ochranná, filtrační, drenážní PP </w:t>
            </w:r>
            <w:proofErr w:type="gram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300q</w:t>
            </w:r>
            <w:proofErr w:type="gramEnd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/m2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63,963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35,00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2 238,71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54*1,1845 'Přepočtené koeficientem množství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63,963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271532212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Podsyp pod základové konstrukce se zhutněním z hrubého kameniva frakce 16 až 32 mm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10,800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5 200,00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56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160,00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"Štěrkové lože pod 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gabionem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 90,0*0,6*0,2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10,800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19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275313511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Základové patky z betonu tř. C 12/15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10,752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56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4 200,00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45 158,40|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"Základové patky pro zábradlí" (0,4*0,4*0,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6)*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112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10,752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</w:tbl>
    <w:p w:rsidR="00FE1655" w:rsidRDefault="004E54D9">
      <w:pPr>
        <w:spacing w:after="119" w:line="1" w:lineRule="exact"/>
      </w:pPr>
      <w:r>
        <w:rPr>
          <w:noProof/>
        </w:rPr>
        <mc:AlternateContent>
          <mc:Choice Requires="wps">
            <w:drawing>
              <wp:anchor distT="25400" distB="4445" distL="114300" distR="6210935" simplePos="0" relativeHeight="125829440" behindDoc="0" locked="0" layoutInCell="1" allowOverlap="1">
                <wp:simplePos x="0" y="0"/>
                <wp:positionH relativeFrom="page">
                  <wp:posOffset>458470</wp:posOffset>
                </wp:positionH>
                <wp:positionV relativeFrom="margin">
                  <wp:posOffset>9562465</wp:posOffset>
                </wp:positionV>
                <wp:extent cx="436880" cy="13970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D 997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6.100000000000001pt;margin-top:752.95000000000005pt;width:34.399999999999999pt;height:11.pt;z-index:-125829313;mso-wrap-distance-left:9.pt;mso-wrap-distance-top:2.pt;mso-wrap-distance-right:489.05000000000001pt;mso-wrap-distance-bottom:0.350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D 997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4445" distL="1186180" distR="4938395" simplePos="0" relativeHeight="125829442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margin">
                  <wp:posOffset>9562465</wp:posOffset>
                </wp:positionV>
                <wp:extent cx="637540" cy="13970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Přesun sutě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20.5pt;margin-top:752.95000000000005pt;width:50.200000000000003pt;height:11.pt;z-index:-125829311;mso-wrap-distance-left:93.400000000000006pt;mso-wrap-distance-top:2.pt;mso-wrap-distance-right:388.85000000000002pt;mso-wrap-distance-bottom:0.350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6"/>
                        </w:rPr>
                        <w:t>Přesun sutě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" distB="0" distL="6112510" distR="114935" simplePos="0" relativeHeight="125829444" behindDoc="0" locked="0" layoutInCell="1" allowOverlap="1">
                <wp:simplePos x="0" y="0"/>
                <wp:positionH relativeFrom="page">
                  <wp:posOffset>6456680</wp:posOffset>
                </wp:positionH>
                <wp:positionV relativeFrom="margin">
                  <wp:posOffset>9566910</wp:posOffset>
                </wp:positionV>
                <wp:extent cx="534670" cy="13970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17 581,34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508.40000000000003pt;margin-top:753.30000000000007pt;width:42.100000000000001pt;height:11.pt;z-index:-125829309;mso-wrap-distance-left:481.30000000000001pt;mso-wrap-distance-top:2.3500000000000001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</w:rPr>
                        <w:t>17 581,34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42"/>
        <w:gridCol w:w="1336"/>
        <w:gridCol w:w="3971"/>
        <w:gridCol w:w="594"/>
        <w:gridCol w:w="1094"/>
        <w:gridCol w:w="1238"/>
        <w:gridCol w:w="1753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677" w:type="dxa"/>
            <w:gridSpan w:val="2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6897" w:type="dxa"/>
            <w:gridSpan w:val="4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Svislé a kompletní konstrukce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382 500,00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327215141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Opěrná zeď z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gabionu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svařovaná síť s povrchovou úpravou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galfan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vyplněná lomovým kamenem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22,500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17 000,00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382 500,00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335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"Opěrná zídka z 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gabionú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 90,0*0,5*0,5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22,500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</w:tbl>
    <w:p w:rsidR="00FE1655" w:rsidRDefault="00FE1655">
      <w:pPr>
        <w:spacing w:after="119" w:line="1" w:lineRule="exact"/>
      </w:pPr>
    </w:p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338"/>
        <w:gridCol w:w="1339"/>
        <w:gridCol w:w="3967"/>
        <w:gridCol w:w="590"/>
        <w:gridCol w:w="1098"/>
        <w:gridCol w:w="1238"/>
        <w:gridCol w:w="1764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42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38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3967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Komunikace pozemní</w:t>
            </w:r>
          </w:p>
        </w:tc>
        <w:tc>
          <w:tcPr>
            <w:tcW w:w="590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1 285 895,54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564730011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Podklad z kameniva hrubého drceného vel. 8-16 mm plochy přes 100 m2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tl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100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451,300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430,00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194 059,00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"Trasa B + C + odpočívadla" 377,60+73,70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451,300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564831111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Podklad ze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štěrkodrtě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ŠD plochy přes 100 m2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tl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100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698,600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350,00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244 510,00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w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69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"Trasa B" 617,70</w:t>
            </w:r>
          </w:p>
          <w:p w:rsidR="00FE1655" w:rsidRDefault="004E54D9">
            <w:pPr>
              <w:pStyle w:val="Jin0"/>
              <w:spacing w:after="0" w:line="269" w:lineRule="auto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"Trasa C" 46,60 "Odpočívadla" 34,30 Součet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617,700</w:t>
            </w:r>
          </w:p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46,600</w:t>
            </w:r>
          </w:p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34,300</w:t>
            </w:r>
          </w:p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698,600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</w:tbl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42"/>
        <w:gridCol w:w="1336"/>
        <w:gridCol w:w="3971"/>
        <w:gridCol w:w="590"/>
        <w:gridCol w:w="1098"/>
        <w:gridCol w:w="1238"/>
        <w:gridCol w:w="1753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591211111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1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Kladení dlažby z kostek drobných z kamene do lože z kameniva těženého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tl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50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73,700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66 330,00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58381007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kostka štípaná dlažební žula drobná 8/10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75,174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1 520,00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114 264,48</w:t>
            </w:r>
          </w:p>
        </w:tc>
      </w:tr>
    </w:tbl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8"/>
        <w:gridCol w:w="1339"/>
        <w:gridCol w:w="3967"/>
        <w:gridCol w:w="594"/>
        <w:gridCol w:w="1094"/>
        <w:gridCol w:w="1235"/>
        <w:gridCol w:w="1768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02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73,7*1,02 'Přepočtené koeficientem množství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ind w:firstLine="62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75,174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591411111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Kladení dlažby z mozaiky jednobarevné komunikací pro pěší lože z kameniva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377,600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68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980,00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370 048,00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58381004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kostka štípaná dlažební mozaika žula 4/6 </w:t>
            </w: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tř</w:t>
            </w:r>
            <w:proofErr w:type="spellEnd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 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385,152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710,00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273 457,92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377,6*1,02 'Přepočtené koeficientem množství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385,152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591441111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Kladení dlažby z mozaiky jednobarevné komunikací pro pěší lože z MC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7,680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300,00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17 664,00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“Příčná žebra (tři vnitřní řady)"38,4*0,2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7,680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  <w:vertAlign w:val="superscript"/>
              </w:rPr>
              <w:t>28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58381004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kostka štípaná dlažební mozaika žula 4/6 </w:t>
            </w: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tř</w:t>
            </w:r>
            <w:proofErr w:type="spellEnd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 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16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7,834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710,00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5 562,14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7,68*1,02 'Přepočtené koeficientem množství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7,834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</w:tbl>
    <w:p w:rsidR="00FE1655" w:rsidRDefault="00FE1655">
      <w:pPr>
        <w:spacing w:after="119" w:line="1" w:lineRule="exact"/>
      </w:pPr>
    </w:p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8"/>
        <w:gridCol w:w="1336"/>
        <w:gridCol w:w="3971"/>
        <w:gridCol w:w="590"/>
        <w:gridCol w:w="1094"/>
        <w:gridCol w:w="1235"/>
        <w:gridCol w:w="1771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0681" w:type="dxa"/>
            <w:gridSpan w:val="8"/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41"/>
                <w:tab w:val="left" w:pos="9562"/>
              </w:tabs>
              <w:spacing w:after="0"/>
              <w:ind w:firstLine="360"/>
              <w:jc w:val="both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D 9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 xml:space="preserve">Ostatní konstrukce a 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práce, bourání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1 252 527,70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29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911121111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Montáž zábradlí ocelového přichyceného vruty do betonového podkladu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193,000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450,00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86 850,00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916111113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Osazení obruby z velkých kostek s boční opěrou do lože z betonu prostého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120,900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72 540,00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1068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1987"/>
                <w:tab w:val="right" w:pos="7625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“Obruba cesty” 94,2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94,200</w:t>
            </w:r>
          </w:p>
          <w:p w:rsidR="00FE1655" w:rsidRDefault="004E54D9">
            <w:pPr>
              <w:pStyle w:val="Jin0"/>
              <w:tabs>
                <w:tab w:val="left" w:pos="1987"/>
                <w:tab w:val="left" w:pos="2527"/>
                <w:tab w:val="right" w:pos="7621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"Příčná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žebra" 26,7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26,700</w:t>
            </w:r>
          </w:p>
          <w:p w:rsidR="00FE1655" w:rsidRDefault="004E54D9">
            <w:pPr>
              <w:pStyle w:val="Jin0"/>
              <w:tabs>
                <w:tab w:val="left" w:pos="1991"/>
                <w:tab w:val="right" w:pos="7625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Součet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120,900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  <w:vertAlign w:val="superscript"/>
              </w:rPr>
              <w:t>31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58381008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kostka štípaná dlažební žula velká 15/17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20,553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1 900,00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39 050,70 \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068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48"/>
                <w:tab w:val="left" w:pos="7186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120,9*0,17'Přepočtené koeficientem množství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20,553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916111123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Osazení obruby z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drobných kostek s boční opěrou do lože z betonu prostého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1 431,000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350,00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500 850,00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1068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1994"/>
                <w:tab w:val="left" w:pos="6995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"Obruba cesty” 607,4*2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1 214,800</w:t>
            </w:r>
          </w:p>
          <w:p w:rsidR="00FE1655" w:rsidRDefault="004E54D9">
            <w:pPr>
              <w:pStyle w:val="Jin0"/>
              <w:tabs>
                <w:tab w:val="left" w:pos="2030"/>
                <w:tab w:val="left" w:pos="7110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</w:t>
            </w:r>
            <w:proofErr w:type="spell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Pricná</w:t>
            </w:r>
            <w:proofErr w:type="spell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 xml:space="preserve"> žebra" 108,1*2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216,200</w:t>
            </w:r>
          </w:p>
          <w:p w:rsidR="00FE1655" w:rsidRDefault="004E54D9">
            <w:pPr>
              <w:pStyle w:val="Jin0"/>
              <w:tabs>
                <w:tab w:val="left" w:pos="1994"/>
                <w:tab w:val="left" w:pos="6995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Součet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1 431,000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33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58381007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kostka štípaná dlažební žula drobná 8/10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143,100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1 520,00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217 </w:t>
            </w: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512,00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68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48"/>
                <w:tab w:val="left" w:pos="7121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1431*0,1'Přepočtené koeficientem množství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143,100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935932321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Odvodňovací plastový žlab pro zatížení C250 vnitřní š 150 mm s roštem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mústkovým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z litiny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29,000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5 000,00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145 000,00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068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34"/>
                <w:tab w:val="left" w:pos="7186"/>
              </w:tabs>
              <w:spacing w:after="0"/>
              <w:ind w:firstLine="3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"Odvodňovací žlaby (20 ks)" 29,0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29,000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935932614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1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Vpusť s kalovým košem pro plastový žlab vnitřní š 150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20,000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6 500,00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130 000,00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966005111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Rozebrání a odstranění silničního zábradlí se sloupky osazenými s betonovými patkami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173,500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350,00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60 725,00</w:t>
            </w:r>
          </w:p>
        </w:tc>
      </w:tr>
    </w:tbl>
    <w:p w:rsidR="00FE1655" w:rsidRDefault="004E54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42"/>
        <w:gridCol w:w="1350"/>
        <w:gridCol w:w="3974"/>
        <w:gridCol w:w="587"/>
        <w:gridCol w:w="1091"/>
        <w:gridCol w:w="1253"/>
        <w:gridCol w:w="1750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lastRenderedPageBreak/>
              <w:t>PČ Typ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52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Kód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Popis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MJ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Množství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40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  <w:proofErr w:type="gram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[CZK]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18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Cena celkem [CZK]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997013631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Poplatek za uložení na skládce (skládkovné) stavebního odpadu směsného kód odpadu 17 09 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6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6,073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2 500,00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15 182,50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997221571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Vodorovná doprava vybouraných hmot do 1 km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6,073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80,00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485,84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997221579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Příplatek ZKD 1 km u vodorovné dopravy vybouraných hmot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54,657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35,00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1 913,00</w:t>
            </w:r>
          </w:p>
        </w:tc>
      </w:tr>
    </w:tbl>
    <w:p w:rsidR="00FE1655" w:rsidRDefault="004E54D9">
      <w:pPr>
        <w:pStyle w:val="Titulektabulky0"/>
        <w:tabs>
          <w:tab w:val="left" w:pos="2023"/>
          <w:tab w:val="left" w:pos="7178"/>
        </w:tabs>
        <w:ind w:left="338"/>
        <w:rPr>
          <w:sz w:val="14"/>
          <w:szCs w:val="14"/>
        </w:rPr>
        <w:sectPr w:rsidR="00FE1655">
          <w:headerReference w:type="default" r:id="rId15"/>
          <w:footerReference w:type="default" r:id="rId16"/>
          <w:pgSz w:w="11900" w:h="16840"/>
          <w:pgMar w:top="355" w:right="788" w:bottom="1010" w:left="37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" distB="265430" distL="334010" distR="6226810" simplePos="0" relativeHeight="125829446" behindDoc="0" locked="0" layoutInCell="1" allowOverlap="1">
                <wp:simplePos x="0" y="0"/>
                <wp:positionH relativeFrom="page">
                  <wp:posOffset>480695</wp:posOffset>
                </wp:positionH>
                <wp:positionV relativeFrom="margin">
                  <wp:posOffset>1277620</wp:posOffset>
                </wp:positionV>
                <wp:extent cx="443230" cy="12319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sz w:val="14"/>
                                <w:szCs w:val="14"/>
                              </w:rPr>
                              <w:t xml:space="preserve">D </w:t>
                            </w:r>
                            <w:r>
                              <w:rPr>
                                <w:rStyle w:val="Zkladntext2"/>
                              </w:rPr>
                              <w:t>998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7.850000000000001pt;margin-top:100.60000000000001pt;width:34.899999999999999pt;height:9.7000000000000011pt;z-index:-125829307;mso-wrap-distance-left:26.300000000000001pt;mso-wrap-distance-top:1.pt;mso-wrap-distance-right:490.30000000000001pt;mso-wrap-distance-bottom:20.9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sz w:val="14"/>
                          <w:szCs w:val="14"/>
                        </w:rPr>
                        <w:t xml:space="preserve">D </w:t>
                      </w:r>
                      <w:r>
                        <w:rPr>
                          <w:rStyle w:val="CharStyle6"/>
                        </w:rPr>
                        <w:t>998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265430" distL="1414780" distR="4910455" simplePos="0" relativeHeight="125829448" behindDoc="0" locked="0" layoutInCell="1" allowOverlap="1">
                <wp:simplePos x="0" y="0"/>
                <wp:positionH relativeFrom="page">
                  <wp:posOffset>1561465</wp:posOffset>
                </wp:positionH>
                <wp:positionV relativeFrom="margin">
                  <wp:posOffset>1277620</wp:posOffset>
                </wp:positionV>
                <wp:extent cx="678815" cy="12319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Přesun hmot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22.95pt;margin-top:100.60000000000001pt;width:53.450000000000003pt;height:9.7000000000000011pt;z-index:-125829305;mso-wrap-distance-left:111.40000000000001pt;mso-wrap-distance-top:1.pt;mso-wrap-distance-right:386.65000000000003pt;mso-wrap-distance-bottom:20.90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Přesun hmot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8430" distB="0" distL="114300" distR="114300" simplePos="0" relativeHeight="125829450" behindDoc="0" locked="0" layoutInCell="1" allowOverlap="1">
                <wp:simplePos x="0" y="0"/>
                <wp:positionH relativeFrom="page">
                  <wp:posOffset>260985</wp:posOffset>
                </wp:positionH>
                <wp:positionV relativeFrom="margin">
                  <wp:posOffset>1403350</wp:posOffset>
                </wp:positionV>
                <wp:extent cx="6775450" cy="26289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0" cy="262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5"/>
                              <w:gridCol w:w="342"/>
                              <w:gridCol w:w="1346"/>
                              <w:gridCol w:w="3974"/>
                              <w:gridCol w:w="587"/>
                              <w:gridCol w:w="1094"/>
                              <w:gridCol w:w="1249"/>
                              <w:gridCol w:w="1742"/>
                            </w:tblGrid>
                            <w:tr w:rsidR="00FE165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4"/>
                                <w:tblHeader/>
                              </w:trPr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  <w:vertAlign w:val="superscript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998223011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 w:line="276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Přesun hmot pro pozemní komunikace s krytem dlážděným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/>
                                    <w:ind w:firstLine="26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716,947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390,00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E1655" w:rsidRDefault="004E54D9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279 609,33</w:t>
                                  </w:r>
                                </w:p>
                              </w:tc>
                            </w:tr>
                          </w:tbl>
                          <w:p w:rsidR="00FE1655" w:rsidRDefault="00FE165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58" type="#_x0000_t202" style="position:absolute;left:0;text-align:left;margin-left:20.55pt;margin-top:110.5pt;width:533.5pt;height:20.7pt;z-index:125829450;visibility:visible;mso-wrap-style:square;mso-wrap-distance-left:9pt;mso-wrap-distance-top:10.9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6phwEAAAY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5"/>
                        <w:gridCol w:w="342"/>
                        <w:gridCol w:w="1346"/>
                        <w:gridCol w:w="3974"/>
                        <w:gridCol w:w="587"/>
                        <w:gridCol w:w="1094"/>
                        <w:gridCol w:w="1249"/>
                        <w:gridCol w:w="1742"/>
                      </w:tblGrid>
                      <w:tr w:rsidR="00FE165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4"/>
                          <w:tblHeader/>
                        </w:trPr>
                        <w:tc>
                          <w:tcPr>
                            <w:tcW w:w="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E1655" w:rsidRDefault="004E54D9">
                            <w:pPr>
                              <w:pStyle w:val="Jin0"/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E1655" w:rsidRDefault="004E54D9">
                            <w:pPr>
                              <w:pStyle w:val="Jin0"/>
                              <w:spacing w:after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  <w:vertAlign w:val="superscript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E1655" w:rsidRDefault="004E54D9">
                            <w:pPr>
                              <w:pStyle w:val="Jin0"/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998223011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FE1655" w:rsidRDefault="004E54D9">
                            <w:pPr>
                              <w:pStyle w:val="Jin0"/>
                              <w:spacing w:after="0"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Přesun hmot pro pozemní komunikace s krytem dlážděným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E1655" w:rsidRDefault="004E54D9">
                            <w:pPr>
                              <w:pStyle w:val="Jin0"/>
                              <w:spacing w:after="0"/>
                              <w:ind w:firstLine="26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E1655" w:rsidRDefault="004E54D9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716,947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E1655" w:rsidRDefault="004E54D9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390,00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E1655" w:rsidRDefault="004E54D9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279 609,33</w:t>
                            </w:r>
                          </w:p>
                        </w:tc>
                      </w:tr>
                    </w:tbl>
                    <w:p w:rsidR="00FE1655" w:rsidRDefault="00FE165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6428740</wp:posOffset>
                </wp:positionH>
                <wp:positionV relativeFrom="margin">
                  <wp:posOffset>1286510</wp:posOffset>
                </wp:positionV>
                <wp:extent cx="598805" cy="137160"/>
                <wp:effectExtent l="0" t="0" r="0" b="0"/>
                <wp:wrapNone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Titulektabulky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Titulektabulky"/>
                                <w:sz w:val="17"/>
                                <w:szCs w:val="17"/>
                              </w:rPr>
                              <w:t>279 609,33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506.19999999999999pt;margin-top:101.3pt;width:47.149999999999999pt;height:10.8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6"/>
                          <w:sz w:val="17"/>
                          <w:szCs w:val="17"/>
                        </w:rPr>
                        <w:t>279 609,33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Titulektabulky"/>
          <w:sz w:val="14"/>
          <w:szCs w:val="14"/>
        </w:rPr>
        <w:t>W</w:t>
      </w:r>
      <w:r>
        <w:rPr>
          <w:rStyle w:val="Titulektabulky"/>
          <w:sz w:val="14"/>
          <w:szCs w:val="14"/>
        </w:rPr>
        <w:tab/>
        <w:t>6,073*9 'Přepočtené koeficientem množství</w:t>
      </w:r>
      <w:r>
        <w:rPr>
          <w:rStyle w:val="Titulektabulky"/>
          <w:sz w:val="14"/>
          <w:szCs w:val="14"/>
        </w:rPr>
        <w:tab/>
        <w:t>54,657</w:t>
      </w:r>
    </w:p>
    <w:p w:rsidR="00FE1655" w:rsidRDefault="00FE1655">
      <w:pPr>
        <w:spacing w:line="7" w:lineRule="exact"/>
        <w:rPr>
          <w:sz w:val="2"/>
          <w:szCs w:val="2"/>
        </w:rPr>
      </w:pPr>
    </w:p>
    <w:p w:rsidR="00FE1655" w:rsidRDefault="00FE1655">
      <w:pPr>
        <w:spacing w:line="1" w:lineRule="exact"/>
        <w:sectPr w:rsidR="00FE1655">
          <w:type w:val="continuous"/>
          <w:pgSz w:w="11900" w:h="16840"/>
          <w:pgMar w:top="358" w:right="0" w:bottom="621" w:left="0" w:header="0" w:footer="3" w:gutter="0"/>
          <w:cols w:space="720"/>
          <w:noEndnote/>
          <w:docGrid w:linePitch="360"/>
        </w:sectPr>
      </w:pPr>
    </w:p>
    <w:p w:rsidR="00FE1655" w:rsidRDefault="004E54D9">
      <w:pPr>
        <w:pStyle w:val="Zkladntext1"/>
        <w:spacing w:after="140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52" behindDoc="0" locked="0" layoutInCell="1" allowOverlap="1">
                <wp:simplePos x="0" y="0"/>
                <wp:positionH relativeFrom="page">
                  <wp:posOffset>6309360</wp:posOffset>
                </wp:positionH>
                <wp:positionV relativeFrom="paragraph">
                  <wp:posOffset>12700</wp:posOffset>
                </wp:positionV>
                <wp:extent cx="715645" cy="203200"/>
                <wp:effectExtent l="0" t="0" r="0" b="0"/>
                <wp:wrapSquare wrapText="left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1655" w:rsidRDefault="004E54D9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619 295,40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496.80000000000001pt;margin-top:1.pt;width:56.350000000000001pt;height:16.pt;z-index:-12582930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619 295,40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rFonts w:ascii="Arial" w:eastAsia="Arial" w:hAnsi="Arial" w:cs="Arial"/>
          <w:smallCaps/>
          <w:sz w:val="17"/>
          <w:szCs w:val="17"/>
        </w:rPr>
        <w:t>d</w:t>
      </w:r>
      <w:r>
        <w:rPr>
          <w:rStyle w:val="Zkladntext"/>
        </w:rPr>
        <w:t xml:space="preserve"> PSV Práce a dodávky PSV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342"/>
        <w:gridCol w:w="1346"/>
        <w:gridCol w:w="3974"/>
        <w:gridCol w:w="590"/>
        <w:gridCol w:w="1087"/>
        <w:gridCol w:w="1249"/>
        <w:gridCol w:w="1750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680" w:type="dxa"/>
            <w:gridSpan w:val="2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1346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767</w:t>
            </w:r>
          </w:p>
        </w:tc>
        <w:tc>
          <w:tcPr>
            <w:tcW w:w="6900" w:type="dxa"/>
            <w:gridSpan w:val="4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Konstrukce zámečnické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447 859,50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767165114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Montáž zábradlí rovného madla z trubek nebo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tenkostěnných profilu svařovaného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193,000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1 500,00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289 500,00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42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55283935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8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trubka ocelová bezešvá přesná jakost 11 353 40x4, </w:t>
            </w: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Omm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316,200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350,00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110 670,00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193+(1,1*112)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316,200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43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13010016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tyč ocelová kruhová jakost S235JR (11 375) D </w:t>
            </w:r>
            <w:proofErr w:type="gram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20mm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t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0,477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41 000,00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19 557,00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193*2,47/1000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0,477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998767101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Přesun hmot tonážní pro zámečnické konstrukce v objektech v do 6 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t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1,705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16 500,00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28 132,50</w:t>
            </w:r>
          </w:p>
        </w:tc>
      </w:tr>
    </w:tbl>
    <w:p w:rsidR="00FE1655" w:rsidRDefault="00FE1655">
      <w:pPr>
        <w:spacing w:after="139" w:line="1" w:lineRule="exact"/>
      </w:pPr>
    </w:p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42"/>
        <w:gridCol w:w="1346"/>
        <w:gridCol w:w="3971"/>
        <w:gridCol w:w="590"/>
        <w:gridCol w:w="1091"/>
        <w:gridCol w:w="1246"/>
        <w:gridCol w:w="1742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677" w:type="dxa"/>
            <w:gridSpan w:val="2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ind w:firstLine="36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1346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783</w:t>
            </w:r>
          </w:p>
        </w:tc>
        <w:tc>
          <w:tcPr>
            <w:tcW w:w="6898" w:type="dxa"/>
            <w:gridSpan w:val="4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 xml:space="preserve">Dokončovací </w:t>
            </w:r>
            <w:proofErr w:type="gramStart"/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práce - nátěry</w:t>
            </w:r>
            <w:proofErr w:type="gramEnd"/>
          </w:p>
        </w:tc>
        <w:tc>
          <w:tcPr>
            <w:tcW w:w="1742" w:type="dxa"/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67 189,20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45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783314201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Základní antikorozní </w:t>
            </w: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jednonásobný syntetický standardní nátěr zámečnických konstrukcí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51,684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650,00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33 594,60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35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(316,2*</w:t>
            </w:r>
            <w:proofErr w:type="gramStart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0,125)+(</w:t>
            </w:r>
            <w:proofErr w:type="gramEnd"/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193,0*0,063)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51,684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:rsidR="00FE1655" w:rsidRDefault="00FE1655">
            <w:pPr>
              <w:rPr>
                <w:sz w:val="10"/>
                <w:szCs w:val="10"/>
              </w:rPr>
            </w:pP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783317101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6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Krycí jednonásobný syntetický standardní nátěr zámečnických konstrukcí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51,684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650,00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33 594,60</w:t>
            </w:r>
          </w:p>
        </w:tc>
      </w:tr>
    </w:tbl>
    <w:p w:rsidR="00FE1655" w:rsidRDefault="00FE1655">
      <w:pPr>
        <w:spacing w:after="139" w:line="1" w:lineRule="exact"/>
      </w:pPr>
    </w:p>
    <w:p w:rsidR="00FE1655" w:rsidRDefault="00FE16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42"/>
        <w:gridCol w:w="1346"/>
        <w:gridCol w:w="3971"/>
        <w:gridCol w:w="587"/>
        <w:gridCol w:w="1094"/>
        <w:gridCol w:w="1242"/>
        <w:gridCol w:w="1750"/>
      </w:tblGrid>
      <w:tr w:rsidR="00FE1655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0663" w:type="dxa"/>
            <w:gridSpan w:val="8"/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36"/>
                <w:tab w:val="left" w:pos="9700"/>
              </w:tabs>
              <w:spacing w:after="0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 xml:space="preserve">D 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789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Povrchové úpravy ocelových konstrukcí a technologických zařízení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104 246,70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789421212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 w:line="271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Provedení žárového stříkání ocelových konstrukcí třídy II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Zn</w:t>
            </w:r>
            <w:proofErr w:type="spellEnd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 xml:space="preserve"> 50 </w:t>
            </w:r>
            <w:proofErr w:type="spellStart"/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pm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51,684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1 900,00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98 199,60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48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15625101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drát metalizační </w:t>
            </w: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Zn</w:t>
            </w:r>
            <w:proofErr w:type="spellEnd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 D </w:t>
            </w:r>
            <w:proofErr w:type="gramStart"/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3mm</w:t>
            </w:r>
            <w:proofErr w:type="gram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40,314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150,00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 xml:space="preserve">6 </w:t>
            </w: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047,10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954"/>
          <w:jc w:val="center"/>
        </w:trPr>
        <w:tc>
          <w:tcPr>
            <w:tcW w:w="1066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28"/>
                <w:tab w:val="left" w:pos="7173"/>
              </w:tabs>
              <w:spacing w:after="20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51,684*0,78'Přepočtené koeficientem množství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  <w:t>40,314</w:t>
            </w:r>
          </w:p>
          <w:p w:rsidR="00FE1655" w:rsidRDefault="004E54D9">
            <w:pPr>
              <w:pStyle w:val="Jin0"/>
              <w:tabs>
                <w:tab w:val="left" w:pos="2032"/>
                <w:tab w:val="left" w:pos="9509"/>
              </w:tabs>
              <w:spacing w:after="160"/>
              <w:ind w:firstLine="340"/>
            </w:pPr>
            <w:r>
              <w:rPr>
                <w:rStyle w:val="Jin"/>
                <w:rFonts w:ascii="Arial" w:eastAsia="Arial" w:hAnsi="Arial" w:cs="Arial"/>
                <w:smallCaps/>
                <w:sz w:val="17"/>
                <w:szCs w:val="17"/>
              </w:rPr>
              <w:t>d</w:t>
            </w:r>
            <w:r>
              <w:rPr>
                <w:rStyle w:val="Jin"/>
              </w:rPr>
              <w:t xml:space="preserve"> VRN</w:t>
            </w:r>
            <w:r>
              <w:rPr>
                <w:rStyle w:val="Jin"/>
              </w:rPr>
              <w:tab/>
              <w:t>Vedlejší rozpočtové náklady</w:t>
            </w:r>
            <w:r>
              <w:rPr>
                <w:rStyle w:val="Jin"/>
              </w:rPr>
              <w:tab/>
              <w:t>535 000,00</w:t>
            </w:r>
          </w:p>
          <w:p w:rsidR="00FE1655" w:rsidRDefault="004E54D9">
            <w:pPr>
              <w:pStyle w:val="Jin0"/>
              <w:tabs>
                <w:tab w:val="left" w:pos="2032"/>
                <w:tab w:val="left" w:pos="9786"/>
              </w:tabs>
              <w:spacing w:after="180"/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mallCaps/>
                <w:sz w:val="17"/>
                <w:szCs w:val="17"/>
              </w:rPr>
              <w:t>d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 xml:space="preserve"> VRN1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Průzkumné, geodetické a projektové práce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35 000,00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49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  <w:vertAlign w:val="superscript"/>
              </w:rPr>
              <w:t>K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012103000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Geodetické práce před výstavbou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1,000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35 000,00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35 000,00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66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tabs>
                <w:tab w:val="left" w:pos="2018"/>
              </w:tabs>
              <w:spacing w:after="40"/>
              <w:ind w:firstLine="3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</w: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Poznámka k položce:</w:t>
            </w:r>
          </w:p>
          <w:p w:rsidR="00FE1655" w:rsidRDefault="004E54D9">
            <w:pPr>
              <w:pStyle w:val="Jin0"/>
              <w:spacing w:after="160"/>
              <w:ind w:left="2040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2"/>
                <w:szCs w:val="12"/>
              </w:rPr>
              <w:t>Vytýčení stavby a inženýrských sítí.</w:t>
            </w:r>
          </w:p>
          <w:p w:rsidR="00FE1655" w:rsidRDefault="004E54D9">
            <w:pPr>
              <w:pStyle w:val="Jin0"/>
              <w:tabs>
                <w:tab w:val="left" w:pos="653"/>
                <w:tab w:val="left" w:pos="2032"/>
                <w:tab w:val="left" w:pos="9686"/>
              </w:tabs>
              <w:ind w:firstLine="340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Style w:val="Jin"/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>VRN6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Územní vlivy</w:t>
            </w:r>
            <w:r>
              <w:rPr>
                <w:rStyle w:val="Jin"/>
                <w:rFonts w:ascii="Arial" w:eastAsia="Arial" w:hAnsi="Arial" w:cs="Arial"/>
                <w:sz w:val="17"/>
                <w:szCs w:val="17"/>
              </w:rPr>
              <w:tab/>
              <w:t>500 000,00</w:t>
            </w:r>
          </w:p>
        </w:tc>
      </w:tr>
      <w:tr w:rsidR="00FE165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  <w:vertAlign w:val="superscript"/>
              </w:rPr>
              <w:t>K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062002000</w:t>
            </w: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Ztížené dopravní podmínky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1,000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500 000,00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1655" w:rsidRDefault="004E54D9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sz w:val="15"/>
                <w:szCs w:val="15"/>
              </w:rPr>
              <w:t>500 000,00</w:t>
            </w:r>
          </w:p>
        </w:tc>
      </w:tr>
    </w:tbl>
    <w:p w:rsidR="00FE1655" w:rsidRDefault="004E54D9">
      <w:pPr>
        <w:pStyle w:val="Titulektabulky0"/>
        <w:ind w:left="338"/>
      </w:pPr>
      <w:r>
        <w:rPr>
          <w:rStyle w:val="Titulektabulky"/>
          <w:i/>
          <w:iCs/>
        </w:rPr>
        <w:t>Poznámka k položce:</w:t>
      </w:r>
    </w:p>
    <w:p w:rsidR="00FE1655" w:rsidRDefault="004E54D9">
      <w:pPr>
        <w:pStyle w:val="Titulektabulky0"/>
        <w:tabs>
          <w:tab w:val="left" w:pos="1685"/>
        </w:tabs>
        <w:jc w:val="both"/>
      </w:pPr>
      <w:r>
        <w:rPr>
          <w:rStyle w:val="Titulektabulky"/>
          <w:i/>
          <w:iCs/>
        </w:rPr>
        <w:t>P</w:t>
      </w:r>
      <w:r>
        <w:rPr>
          <w:rStyle w:val="Titulektabulky"/>
          <w:i/>
          <w:iCs/>
        </w:rPr>
        <w:tab/>
        <w:t>Obtížný členitý terén, omezené přístupy na staveniště, nutné použití</w:t>
      </w:r>
    </w:p>
    <w:p w:rsidR="00FE1655" w:rsidRDefault="004E54D9">
      <w:pPr>
        <w:pStyle w:val="Titulektabulky0"/>
        <w:jc w:val="center"/>
      </w:pPr>
      <w:r>
        <w:rPr>
          <w:rStyle w:val="Titulektabulky"/>
          <w:i/>
          <w:iCs/>
        </w:rPr>
        <w:t>vhodné mechanizace (malé stroje).</w:t>
      </w:r>
    </w:p>
    <w:sectPr w:rsidR="00FE1655">
      <w:type w:val="continuous"/>
      <w:pgSz w:w="11900" w:h="16840"/>
      <w:pgMar w:top="358" w:right="798" w:bottom="621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54D9">
      <w:r>
        <w:separator/>
      </w:r>
    </w:p>
  </w:endnote>
  <w:endnote w:type="continuationSeparator" w:id="0">
    <w:p w:rsidR="00000000" w:rsidRDefault="004E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55" w:rsidRDefault="004E54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3606800</wp:posOffset>
              </wp:positionH>
              <wp:positionV relativeFrom="page">
                <wp:posOffset>9801225</wp:posOffset>
              </wp:positionV>
              <wp:extent cx="54610" cy="98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655" w:rsidRDefault="004E54D9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4.pt;margin-top:771.75pt;width:4.2999999999999998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Calibri" w:eastAsia="Calibri" w:hAnsi="Calibri" w:cs="Calibri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55" w:rsidRDefault="004E54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10305415</wp:posOffset>
              </wp:positionV>
              <wp:extent cx="400050" cy="596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59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655" w:rsidRDefault="004E54D9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1.89999999999998pt;margin-top:811.45000000000005pt;width:31.5pt;height:4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1"/>
                        <w:szCs w:val="11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1"/>
                          <w:szCs w:val="11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1"/>
                        <w:szCs w:val="11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55" w:rsidRDefault="004E54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3332480</wp:posOffset>
              </wp:positionH>
              <wp:positionV relativeFrom="page">
                <wp:posOffset>10402570</wp:posOffset>
              </wp:positionV>
              <wp:extent cx="475615" cy="6858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655" w:rsidRDefault="004E54D9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262.39999999999998pt;margin-top:819.10000000000002pt;width:37.450000000000003pt;height:5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4"/>
                          <w:szCs w:val="14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4"/>
                        <w:szCs w:val="14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55" w:rsidRDefault="004E54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3435350</wp:posOffset>
              </wp:positionH>
              <wp:positionV relativeFrom="page">
                <wp:posOffset>10100945</wp:posOffset>
              </wp:positionV>
              <wp:extent cx="480060" cy="6858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655" w:rsidRDefault="004E54D9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270.5pt;margin-top:795.35000000000002pt;width:37.800000000000004pt;height:5.40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4"/>
                          <w:szCs w:val="14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4"/>
                        <w:szCs w:val="14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55" w:rsidRDefault="004E54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3332480</wp:posOffset>
              </wp:positionH>
              <wp:positionV relativeFrom="page">
                <wp:posOffset>10402570</wp:posOffset>
              </wp:positionV>
              <wp:extent cx="475615" cy="68580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655" w:rsidRDefault="004E54D9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262.39999999999998pt;margin-top:819.10000000000002pt;width:37.450000000000003pt;height:5.4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4"/>
                          <w:szCs w:val="14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4"/>
                        <w:szCs w:val="14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655" w:rsidRDefault="00FE1655"/>
  </w:footnote>
  <w:footnote w:type="continuationSeparator" w:id="0">
    <w:p w:rsidR="00FE1655" w:rsidRDefault="00FE1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55" w:rsidRDefault="004E54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351790</wp:posOffset>
              </wp:positionH>
              <wp:positionV relativeFrom="page">
                <wp:posOffset>97790</wp:posOffset>
              </wp:positionV>
              <wp:extent cx="1111250" cy="12319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655" w:rsidRDefault="004E54D9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27.699999999999999pt;margin-top:7.7000000000000002pt;width:87.5pt;height:9.700000000000001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655" w:rsidRDefault="00FE165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2ED5"/>
    <w:multiLevelType w:val="multilevel"/>
    <w:tmpl w:val="B9E418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A5DBA"/>
    <w:multiLevelType w:val="multilevel"/>
    <w:tmpl w:val="D6840862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C7591"/>
    <w:multiLevelType w:val="multilevel"/>
    <w:tmpl w:val="2612F75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57197F"/>
    <w:multiLevelType w:val="multilevel"/>
    <w:tmpl w:val="BD46DFCA"/>
    <w:lvl w:ilvl="0">
      <w:start w:val="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857DA"/>
    <w:multiLevelType w:val="multilevel"/>
    <w:tmpl w:val="35A4470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55"/>
    <w:rsid w:val="004A125C"/>
    <w:rsid w:val="004E54D9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0AC5"/>
  <w15:docId w15:val="{94A97723-CBAB-405D-848A-C3351E9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before="100" w:after="540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2"/>
      <w:szCs w:val="12"/>
    </w:rPr>
  </w:style>
  <w:style w:type="paragraph" w:customStyle="1" w:styleId="Jin0">
    <w:name w:val="Jiné"/>
    <w:basedOn w:val="Normln"/>
    <w:link w:val="Jin"/>
    <w:pPr>
      <w:spacing w:after="100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pacing w:after="150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pacing w:after="11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@vzmb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sala@vzmb.cz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vingspol@seznam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4032</Words>
  <Characters>23789</Characters>
  <Application>Microsoft Office Word</Application>
  <DocSecurity>0</DocSecurity>
  <Lines>198</Lines>
  <Paragraphs>55</Paragraphs>
  <ScaleCrop>false</ScaleCrop>
  <Company>Veřejná zeleň města Brna</Company>
  <LinksUpToDate>false</LinksUpToDate>
  <CharactersWithSpaces>27766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KMBT_C224e-20240403133616</dc:title>
  <dc:subject/>
  <dc:creator/>
  <cp:keywords/>
  <cp:lastModifiedBy>Michaela Aulehlová</cp:lastModifiedBy>
  <cp:revision>3</cp:revision>
  <dcterms:created xsi:type="dcterms:W3CDTF">2024-04-03T11:23:00Z</dcterms:created>
  <dcterms:modified xsi:type="dcterms:W3CDTF">2024-04-03T11:31:00Z</dcterms:modified>
</cp:coreProperties>
</file>