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6E46493" w:rsidR="004B0958" w:rsidRPr="004B0958" w:rsidRDefault="0041003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SPEDOS ADS a.s.</w:t>
      </w:r>
      <w:r>
        <w:rPr>
          <w:color w:val="000000"/>
          <w:sz w:val="20"/>
          <w:lang w:val="cs"/>
        </w:rPr>
        <w:tab/>
      </w:r>
    </w:p>
    <w:p w14:paraId="7DD79A2E" w14:textId="2B3F049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1003C">
        <w:rPr>
          <w:color w:val="000000"/>
          <w:sz w:val="20"/>
          <w:lang w:val="cs"/>
        </w:rPr>
        <w:t>Zbyněk Kuneš</w:t>
      </w:r>
      <w:r w:rsidR="00DC4D31">
        <w:rPr>
          <w:color w:val="000000"/>
          <w:sz w:val="20"/>
          <w:lang w:val="cs"/>
        </w:rPr>
        <w:tab/>
      </w:r>
    </w:p>
    <w:p w14:paraId="6B0D2AD7" w14:textId="5699BAAE" w:rsidR="009339E5" w:rsidRDefault="0041003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Hranická 771, Krásno nad Bečvou</w:t>
      </w:r>
    </w:p>
    <w:p w14:paraId="5070EC48" w14:textId="2BFDE734" w:rsidR="0009249F" w:rsidRDefault="005C29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41003C">
        <w:rPr>
          <w:rFonts w:ascii="Times New Roman"/>
          <w:color w:val="000000"/>
          <w:sz w:val="20"/>
        </w:rPr>
        <w:t>757 01 Vala</w:t>
      </w:r>
      <w:r w:rsidR="0041003C">
        <w:rPr>
          <w:rFonts w:ascii="Times New Roman"/>
          <w:color w:val="000000"/>
          <w:sz w:val="20"/>
        </w:rPr>
        <w:t>š</w:t>
      </w:r>
      <w:r w:rsidR="0041003C">
        <w:rPr>
          <w:rFonts w:ascii="Times New Roman"/>
          <w:color w:val="000000"/>
          <w:sz w:val="20"/>
        </w:rPr>
        <w:t>sk</w:t>
      </w:r>
      <w:r w:rsidR="0041003C">
        <w:rPr>
          <w:rFonts w:ascii="Times New Roman"/>
          <w:color w:val="000000"/>
          <w:sz w:val="20"/>
        </w:rPr>
        <w:t>é</w:t>
      </w:r>
      <w:r w:rsidR="0041003C">
        <w:rPr>
          <w:rFonts w:ascii="Times New Roman"/>
          <w:color w:val="000000"/>
          <w:sz w:val="20"/>
        </w:rPr>
        <w:t xml:space="preserve"> Mezi</w:t>
      </w:r>
      <w:r w:rsidR="0041003C">
        <w:rPr>
          <w:rFonts w:ascii="Times New Roman"/>
          <w:color w:val="000000"/>
          <w:sz w:val="20"/>
        </w:rPr>
        <w:t>říčí</w:t>
      </w:r>
    </w:p>
    <w:p w14:paraId="1C348203" w14:textId="328F7442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14C44">
        <w:rPr>
          <w:rFonts w:ascii="Times New Roman"/>
          <w:color w:val="000000"/>
          <w:sz w:val="20"/>
        </w:rPr>
        <w:t xml:space="preserve">Tel: </w:t>
      </w:r>
      <w:r w:rsidR="0041003C">
        <w:rPr>
          <w:rFonts w:ascii="Times New Roman"/>
          <w:color w:val="000000"/>
          <w:sz w:val="20"/>
        </w:rPr>
        <w:t>605</w:t>
      </w:r>
      <w:r w:rsidR="0041003C">
        <w:rPr>
          <w:rFonts w:ascii="Times New Roman"/>
          <w:color w:val="000000"/>
          <w:sz w:val="20"/>
        </w:rPr>
        <w:t> </w:t>
      </w:r>
      <w:r w:rsidR="0041003C">
        <w:rPr>
          <w:rFonts w:ascii="Times New Roman"/>
          <w:color w:val="000000"/>
          <w:sz w:val="20"/>
        </w:rPr>
        <w:t>201 259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1FB4F56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11F4CD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130F9" w:rsidRPr="00A130F9">
        <w:rPr>
          <w:b/>
          <w:bCs/>
          <w:color w:val="000000"/>
          <w:sz w:val="24"/>
          <w:lang w:val="cs"/>
        </w:rPr>
        <w:t>X</w:t>
      </w:r>
    </w:p>
    <w:p w14:paraId="5E099E10" w14:textId="13E3901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41003C">
        <w:rPr>
          <w:color w:val="000000"/>
          <w:spacing w:val="-1"/>
          <w:sz w:val="24"/>
          <w:lang w:val="cs"/>
        </w:rPr>
        <w:t>07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41003C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097EDF7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1003C">
        <w:rPr>
          <w:color w:val="000000"/>
          <w:sz w:val="24"/>
          <w:lang w:val="cs"/>
        </w:rPr>
        <w:t>19/03</w:t>
      </w:r>
      <w:r w:rsidR="009339E5">
        <w:rPr>
          <w:color w:val="000000"/>
          <w:sz w:val="24"/>
          <w:lang w:val="cs"/>
        </w:rPr>
        <w:t>/202</w:t>
      </w:r>
      <w:r w:rsidR="0041003C">
        <w:rPr>
          <w:color w:val="000000"/>
          <w:sz w:val="24"/>
          <w:lang w:val="cs"/>
        </w:rPr>
        <w:t>4</w:t>
      </w:r>
    </w:p>
    <w:p w14:paraId="32FDCF92" w14:textId="0395188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41003C">
        <w:rPr>
          <w:color w:val="000000"/>
          <w:spacing w:val="1"/>
          <w:sz w:val="24"/>
          <w:lang w:val="cs"/>
        </w:rPr>
        <w:t>19/04/2024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632AEB5F" w:rsidR="00DE3DCD" w:rsidRPr="002C6EA4" w:rsidRDefault="0041003C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Předmětem objednání jednokřídlových automatických dveří na pavilonu A2 1PP – vstup na oddělení rehabilitace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3AAB85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1003C">
        <w:rPr>
          <w:color w:val="000000"/>
          <w:spacing w:val="2"/>
          <w:sz w:val="28"/>
          <w:szCs w:val="28"/>
          <w:lang w:val="cs"/>
        </w:rPr>
        <w:t>88</w:t>
      </w:r>
      <w:r w:rsidR="00DC4D31">
        <w:rPr>
          <w:color w:val="000000"/>
          <w:spacing w:val="2"/>
          <w:sz w:val="28"/>
          <w:szCs w:val="28"/>
          <w:lang w:val="cs"/>
        </w:rPr>
        <w:t>.</w:t>
      </w:r>
      <w:r w:rsidR="0041003C">
        <w:rPr>
          <w:color w:val="000000"/>
          <w:spacing w:val="2"/>
          <w:sz w:val="28"/>
          <w:szCs w:val="28"/>
          <w:lang w:val="cs"/>
        </w:rPr>
        <w:t>656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DC4D3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8A3BA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1003C">
        <w:rPr>
          <w:color w:val="000000"/>
          <w:lang w:val="cs"/>
        </w:rPr>
        <w:t>27</w:t>
      </w:r>
      <w:r w:rsidR="00A130F9">
        <w:rPr>
          <w:color w:val="000000"/>
          <w:lang w:val="cs"/>
        </w:rPr>
        <w:t>.</w:t>
      </w:r>
      <w:r w:rsidR="0041003C">
        <w:rPr>
          <w:color w:val="000000"/>
          <w:lang w:val="cs"/>
        </w:rPr>
        <w:t>03</w:t>
      </w:r>
      <w:r w:rsidR="00A130F9">
        <w:rPr>
          <w:color w:val="000000"/>
          <w:lang w:val="cs"/>
        </w:rPr>
        <w:t>.202</w:t>
      </w:r>
      <w:r w:rsidR="0041003C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ECD3CE-5111-476F-9366-42B39685655C}"/>
    <w:embedBold r:id="rId2" w:fontKey="{A150E26F-2829-4C79-9609-2B0003E272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79FF91A-F488-466C-A756-ADB19184C757}"/>
    <w:embedBold r:id="rId4" w:fontKey="{836D6EB5-7605-4420-B1C6-673327BE8E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86A26DC-7BB6-4A86-9EAA-2342B0B369E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EB1DB2C-BCB6-45D0-84DA-48021442910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CB965AF-B000-4FAE-9F65-0BFCA232EAF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25B5D57-85E3-498C-8A18-33042F98A8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A335F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03C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C29D1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613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130F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53DCE"/>
    <w:rsid w:val="00D929AC"/>
    <w:rsid w:val="00DB6EF3"/>
    <w:rsid w:val="00DC4D3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172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2024-04-03T06:50:00Z</dcterms:created>
  <dcterms:modified xsi:type="dcterms:W3CDTF">2024-04-03T07:00:00Z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