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C9932" w14:textId="68DEE6AF" w:rsidR="00446E41" w:rsidRDefault="001E712E" w:rsidP="00446E41">
      <w:p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EB48A1">
        <w:rPr>
          <w:rFonts w:ascii="Arial" w:hAnsi="Arial" w:cs="Arial"/>
          <w:b/>
          <w:sz w:val="36"/>
        </w:rPr>
        <w:t xml:space="preserve">Dodatek č. </w:t>
      </w:r>
      <w:r w:rsidR="00681EB4">
        <w:rPr>
          <w:rFonts w:ascii="Arial" w:hAnsi="Arial" w:cs="Arial"/>
          <w:b/>
          <w:sz w:val="36"/>
        </w:rPr>
        <w:t>1</w:t>
      </w:r>
      <w:r w:rsidR="00681EB4" w:rsidRPr="00EB48A1">
        <w:rPr>
          <w:rFonts w:ascii="Arial" w:hAnsi="Arial" w:cs="Arial"/>
          <w:b/>
          <w:sz w:val="36"/>
        </w:rPr>
        <w:t xml:space="preserve"> </w:t>
      </w:r>
      <w:r w:rsidRPr="00EB48A1">
        <w:rPr>
          <w:rFonts w:ascii="Arial" w:hAnsi="Arial" w:cs="Arial"/>
          <w:b/>
          <w:sz w:val="36"/>
        </w:rPr>
        <w:t xml:space="preserve">k Dohodě </w:t>
      </w:r>
      <w:r w:rsidR="00FA3F3C" w:rsidRPr="00EB48A1">
        <w:rPr>
          <w:rFonts w:ascii="Arial" w:hAnsi="Arial" w:cs="Arial"/>
          <w:b/>
          <w:sz w:val="36"/>
        </w:rPr>
        <w:t xml:space="preserve">o podmínkách podávání poštovních zásilek </w:t>
      </w:r>
      <w:r w:rsidR="00446E41" w:rsidRPr="00EB48A1">
        <w:rPr>
          <w:rFonts w:ascii="Arial" w:hAnsi="Arial" w:cs="Arial"/>
          <w:b/>
          <w:sz w:val="36"/>
        </w:rPr>
        <w:t xml:space="preserve">Balík Do ruky, Balík Na poštu a Balík Do </w:t>
      </w:r>
      <w:proofErr w:type="spellStart"/>
      <w:r w:rsidR="00446E41" w:rsidRPr="00EB48A1">
        <w:rPr>
          <w:rFonts w:ascii="Arial" w:hAnsi="Arial" w:cs="Arial"/>
          <w:b/>
          <w:sz w:val="36"/>
        </w:rPr>
        <w:t>balíkovny</w:t>
      </w:r>
      <w:proofErr w:type="spellEnd"/>
      <w:r w:rsidR="001C2D26" w:rsidRPr="00EB48A1">
        <w:rPr>
          <w:rFonts w:ascii="Arial" w:hAnsi="Arial" w:cs="Arial"/>
          <w:b/>
          <w:sz w:val="36"/>
        </w:rPr>
        <w:br/>
      </w:r>
      <w:r w:rsidR="00446E41">
        <w:rPr>
          <w:rFonts w:ascii="Arial" w:hAnsi="Arial" w:cs="Arial"/>
          <w:b/>
          <w:sz w:val="36"/>
        </w:rPr>
        <w:t>Číslo 982707-</w:t>
      </w:r>
      <w:r w:rsidR="00FE2661">
        <w:rPr>
          <w:rFonts w:ascii="Arial" w:hAnsi="Arial" w:cs="Arial"/>
          <w:b/>
          <w:sz w:val="36"/>
        </w:rPr>
        <w:t>2181</w:t>
      </w:r>
      <w:r w:rsidR="00446E41">
        <w:rPr>
          <w:rFonts w:ascii="Arial" w:hAnsi="Arial" w:cs="Arial"/>
          <w:b/>
          <w:sz w:val="36"/>
        </w:rPr>
        <w:t>/2016, E2016/</w:t>
      </w:r>
      <w:r w:rsidR="00FE2661">
        <w:rPr>
          <w:rFonts w:ascii="Arial" w:hAnsi="Arial" w:cs="Arial"/>
          <w:b/>
          <w:sz w:val="36"/>
        </w:rPr>
        <w:t>13925/D1</w:t>
      </w:r>
    </w:p>
    <w:p w14:paraId="0575DE8E" w14:textId="2C977498" w:rsidR="00367F2B" w:rsidRPr="004F4681" w:rsidRDefault="00367F2B" w:rsidP="004F4681">
      <w:pPr>
        <w:pStyle w:val="cpNzevsmlouvy"/>
        <w:spacing w:after="240"/>
      </w:pPr>
    </w:p>
    <w:p w14:paraId="46CB6CA2" w14:textId="77777777" w:rsidR="00446E41" w:rsidRPr="00EB48A1" w:rsidRDefault="00446E41" w:rsidP="00446E41">
      <w:pPr>
        <w:spacing w:before="470" w:after="140" w:line="240" w:lineRule="auto"/>
        <w:ind w:left="142"/>
        <w:rPr>
          <w:rFonts w:eastAsia="Times New Roman"/>
          <w:b/>
          <w:szCs w:val="20"/>
          <w:lang w:eastAsia="cs-CZ"/>
        </w:rPr>
      </w:pPr>
      <w:r w:rsidRPr="00EB48A1">
        <w:rPr>
          <w:rFonts w:eastAsia="Times New Roman"/>
          <w:b/>
          <w:szCs w:val="20"/>
          <w:lang w:eastAsia="cs-CZ"/>
        </w:rPr>
        <w:t xml:space="preserve">Česká pošta, </w:t>
      </w:r>
      <w:proofErr w:type="spellStart"/>
      <w:proofErr w:type="gramStart"/>
      <w:r w:rsidRPr="00EB48A1">
        <w:rPr>
          <w:rFonts w:eastAsia="Times New Roman"/>
          <w:b/>
          <w:szCs w:val="20"/>
          <w:lang w:eastAsia="cs-CZ"/>
        </w:rPr>
        <w:t>s.p</w:t>
      </w:r>
      <w:proofErr w:type="spellEnd"/>
      <w:r w:rsidRPr="00EB48A1">
        <w:rPr>
          <w:rFonts w:eastAsia="Times New Roman"/>
          <w:b/>
          <w:szCs w:val="20"/>
          <w:lang w:eastAsia="cs-CZ"/>
        </w:rPr>
        <w:t>.</w:t>
      </w:r>
      <w:proofErr w:type="gramEnd"/>
    </w:p>
    <w:p w14:paraId="05134AF0" w14:textId="6E1F1551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se sídlem: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Politických vězňů 909/4, 225 99 Praha 1</w:t>
      </w:r>
    </w:p>
    <w:p w14:paraId="502E829F" w14:textId="3981B591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IČ: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47114983</w:t>
      </w:r>
    </w:p>
    <w:p w14:paraId="2355F8C3" w14:textId="401F604E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DIČ: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CZ47114983</w:t>
      </w:r>
    </w:p>
    <w:p w14:paraId="39A8B5C5" w14:textId="77777777" w:rsidR="00BC2750" w:rsidRDefault="00446E41" w:rsidP="00EE299A">
      <w:pPr>
        <w:spacing w:before="50" w:after="70" w:line="240" w:lineRule="auto"/>
        <w:ind w:left="142"/>
      </w:pPr>
      <w:r>
        <w:rPr>
          <w:rFonts w:eastAsia="Times New Roman"/>
          <w:szCs w:val="20"/>
          <w:lang w:eastAsia="cs-CZ"/>
        </w:rPr>
        <w:t>zastoupen/jednající: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="00EE299A">
        <w:t xml:space="preserve">Ing. Daniel Ustohal, obchodní ředitel regionu, regionální </w:t>
      </w:r>
    </w:p>
    <w:p w14:paraId="063EBA66" w14:textId="2F362067" w:rsidR="00EE299A" w:rsidRDefault="00BC2750" w:rsidP="00BC2750">
      <w:p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99A">
        <w:t>firemn</w:t>
      </w:r>
      <w:r>
        <w:t>í obchod</w:t>
      </w:r>
    </w:p>
    <w:p w14:paraId="7326CFBF" w14:textId="4A85D194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EB48A1">
        <w:rPr>
          <w:rFonts w:eastAsia="Times New Roman"/>
          <w:szCs w:val="20"/>
          <w:lang w:eastAsia="cs-CZ"/>
        </w:rPr>
        <w:t>zapsán v obchodním rejstříku</w:t>
      </w:r>
      <w:r w:rsidRPr="00EB48A1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Městského soudu v Praze, oddíl A, vložka 7565/1</w:t>
      </w:r>
    </w:p>
    <w:p w14:paraId="32FCD00B" w14:textId="0AC60385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bankovní spojení: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 xml:space="preserve">Československá obchodní banka, a. s. </w:t>
      </w:r>
    </w:p>
    <w:p w14:paraId="27C60100" w14:textId="6981B63E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číslo účtu: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 xml:space="preserve">133715683/0300                </w:t>
      </w:r>
    </w:p>
    <w:p w14:paraId="72213005" w14:textId="303959D1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korespondenční adresa: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Poštovní 1368/20, 728 60 Ostrava</w:t>
      </w:r>
    </w:p>
    <w:p w14:paraId="7E3C138B" w14:textId="233772FB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BIC/SWIFT: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CEKOCZPP</w:t>
      </w:r>
    </w:p>
    <w:p w14:paraId="61C6B2B5" w14:textId="2142C8AC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IBAN:</w:t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 w:rsidR="00BC2750">
        <w:rPr>
          <w:rFonts w:eastAsia="Times New Roman"/>
          <w:szCs w:val="20"/>
          <w:lang w:eastAsia="cs-CZ"/>
        </w:rPr>
        <w:tab/>
      </w:r>
      <w:r w:rsidRPr="00EB48A1">
        <w:rPr>
          <w:rFonts w:eastAsia="Times New Roman"/>
          <w:szCs w:val="20"/>
          <w:lang w:eastAsia="cs-CZ"/>
        </w:rPr>
        <w:t>CZ19 0300 0000 0001 3371 5683</w:t>
      </w:r>
    </w:p>
    <w:p w14:paraId="1EC2A34C" w14:textId="77777777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EB48A1">
        <w:rPr>
          <w:rFonts w:eastAsia="Times New Roman"/>
          <w:szCs w:val="20"/>
          <w:lang w:eastAsia="cs-CZ"/>
        </w:rPr>
        <w:t>dále jen "ČP"</w:t>
      </w:r>
    </w:p>
    <w:p w14:paraId="2BFF5069" w14:textId="77777777" w:rsidR="00446E41" w:rsidRPr="00EB48A1" w:rsidRDefault="00446E41" w:rsidP="00446E41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</w:p>
    <w:p w14:paraId="7CBC8FA7" w14:textId="77777777" w:rsidR="00446E41" w:rsidRPr="00EB48A1" w:rsidRDefault="00446E41" w:rsidP="00446E41">
      <w:pPr>
        <w:spacing w:before="300" w:after="280" w:line="240" w:lineRule="auto"/>
        <w:ind w:left="142"/>
        <w:rPr>
          <w:rFonts w:eastAsia="Times New Roman"/>
          <w:szCs w:val="20"/>
          <w:lang w:eastAsia="cs-CZ"/>
        </w:rPr>
      </w:pPr>
      <w:r w:rsidRPr="00EB48A1">
        <w:rPr>
          <w:rFonts w:eastAsia="Times New Roman"/>
          <w:szCs w:val="20"/>
          <w:lang w:eastAsia="cs-CZ"/>
        </w:rPr>
        <w:t>a</w:t>
      </w:r>
    </w:p>
    <w:p w14:paraId="68DFECC1" w14:textId="77777777" w:rsidR="00446E41" w:rsidRPr="00EB48A1" w:rsidRDefault="00446E41" w:rsidP="00446E41">
      <w:pPr>
        <w:spacing w:after="0" w:line="240" w:lineRule="auto"/>
        <w:ind w:left="142"/>
        <w:rPr>
          <w:rFonts w:eastAsia="Times New Roman"/>
          <w:szCs w:val="20"/>
          <w:lang w:eastAsia="cs-CZ"/>
        </w:rPr>
      </w:pPr>
    </w:p>
    <w:p w14:paraId="0AAD4E29" w14:textId="67F1308F" w:rsidR="00BC2750" w:rsidRPr="00BC2750" w:rsidRDefault="00AC2E5C" w:rsidP="00BC2750">
      <w:pPr>
        <w:spacing w:before="80" w:after="140" w:line="240" w:lineRule="auto"/>
        <w:ind w:left="142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x</w:t>
      </w:r>
    </w:p>
    <w:p w14:paraId="359C40A7" w14:textId="2AE0CCD8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se sídlem/místem podnikání: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t>x</w:t>
      </w:r>
    </w:p>
    <w:p w14:paraId="466924A1" w14:textId="0D1F4DB8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IČ: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4AAF05C9" w14:textId="04F537C1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DIČ: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377DCCEE" w14:textId="4E68AB86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zastoupen/jednající: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702BA94A" w14:textId="5A4B665E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zapsán/a v obchodním rejstříku: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560A6C20" w14:textId="19A307BB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bankovní spojení: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68E2E55C" w14:textId="1E6C53C6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číslo účtu: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6385DD2D" w14:textId="3CD6874E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korespondenční adresa: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2182F0A0" w14:textId="0D1193E8" w:rsidR="00BC2750" w:rsidRPr="00BC2750" w:rsidRDefault="00AC2E5C" w:rsidP="00BC2750">
      <w:pPr>
        <w:spacing w:before="50" w:after="70" w:line="240" w:lineRule="auto"/>
        <w:ind w:left="3682" w:firstLine="566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x</w:t>
      </w:r>
    </w:p>
    <w:p w14:paraId="3755E578" w14:textId="7663D337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>přidělené ID CČK složky: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34FDA882" w14:textId="6EAADE10" w:rsidR="00BC2750" w:rsidRPr="00BC2750" w:rsidRDefault="00BC2750" w:rsidP="00BC2750">
      <w:pPr>
        <w:spacing w:before="50" w:after="70" w:line="240" w:lineRule="auto"/>
        <w:ind w:left="142"/>
        <w:rPr>
          <w:rFonts w:eastAsia="Times New Roman"/>
          <w:szCs w:val="20"/>
          <w:lang w:eastAsia="cs-CZ"/>
        </w:rPr>
      </w:pPr>
      <w:r w:rsidRPr="00BC2750">
        <w:rPr>
          <w:rFonts w:eastAsia="Times New Roman"/>
          <w:szCs w:val="20"/>
          <w:lang w:eastAsia="cs-CZ"/>
        </w:rPr>
        <w:t xml:space="preserve">přidělené technolog. </w:t>
      </w:r>
      <w:proofErr w:type="gramStart"/>
      <w:r w:rsidRPr="00BC2750">
        <w:rPr>
          <w:rFonts w:eastAsia="Times New Roman"/>
          <w:szCs w:val="20"/>
          <w:lang w:eastAsia="cs-CZ"/>
        </w:rPr>
        <w:t>číslo</w:t>
      </w:r>
      <w:proofErr w:type="gramEnd"/>
      <w:r w:rsidRPr="00BC2750">
        <w:rPr>
          <w:rFonts w:eastAsia="Times New Roman"/>
          <w:szCs w:val="20"/>
          <w:lang w:eastAsia="cs-CZ"/>
        </w:rPr>
        <w:t>:</w:t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Pr="00BC2750">
        <w:rPr>
          <w:rFonts w:eastAsia="Times New Roman"/>
          <w:szCs w:val="20"/>
          <w:lang w:eastAsia="cs-CZ"/>
        </w:rPr>
        <w:tab/>
      </w:r>
      <w:r w:rsidR="00AC2E5C">
        <w:rPr>
          <w:rFonts w:eastAsia="Times New Roman"/>
          <w:szCs w:val="20"/>
          <w:lang w:eastAsia="cs-CZ"/>
        </w:rPr>
        <w:t>x</w:t>
      </w:r>
    </w:p>
    <w:p w14:paraId="3A30E903" w14:textId="02365A99" w:rsidR="00446E41" w:rsidRPr="00EB48A1" w:rsidRDefault="00446E41" w:rsidP="00EB48A1">
      <w:pPr>
        <w:spacing w:before="50" w:after="70" w:line="240" w:lineRule="auto"/>
        <w:ind w:left="142"/>
        <w:jc w:val="left"/>
        <w:rPr>
          <w:rFonts w:eastAsia="Times New Roman"/>
          <w:szCs w:val="20"/>
          <w:lang w:eastAsia="cs-CZ"/>
        </w:rPr>
      </w:pPr>
      <w:r w:rsidRPr="00EB48A1">
        <w:rPr>
          <w:rFonts w:eastAsia="Times New Roman"/>
          <w:szCs w:val="20"/>
          <w:lang w:eastAsia="cs-CZ"/>
        </w:rPr>
        <w:t>dále jen "Odesílatel"</w:t>
      </w:r>
    </w:p>
    <w:p w14:paraId="0575DED8" w14:textId="77777777" w:rsidR="00367F2B" w:rsidRPr="001C2D26" w:rsidRDefault="00367F2B" w:rsidP="001C2D26">
      <w:pPr>
        <w:spacing w:after="480"/>
      </w:pPr>
    </w:p>
    <w:p w14:paraId="0575DED9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0575DEDA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0575DEDB" w14:textId="72082C17" w:rsidR="001E712E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184960">
        <w:t xml:space="preserve">o podmínkách podávání poštovních zásilek </w:t>
      </w:r>
      <w:r w:rsidR="006D3636">
        <w:t xml:space="preserve">Balík Do ruky a </w:t>
      </w:r>
      <w:r w:rsidR="00184960">
        <w:t xml:space="preserve">Balík </w:t>
      </w:r>
      <w:r w:rsidR="00E74CD8">
        <w:t>Na poštu</w:t>
      </w:r>
      <w:r w:rsidRPr="00B27BC8">
        <w:t xml:space="preserve">, č. </w:t>
      </w:r>
      <w:r w:rsidR="00446E41">
        <w:rPr>
          <w:rStyle w:val="P-HEAD-WBULLETSChar"/>
          <w:rFonts w:ascii="Times New Roman" w:hAnsi="Times New Roman"/>
        </w:rPr>
        <w:t>982707-</w:t>
      </w:r>
      <w:r w:rsidR="00BC2750">
        <w:rPr>
          <w:rStyle w:val="P-HEAD-WBULLETSChar"/>
          <w:rFonts w:ascii="Times New Roman" w:hAnsi="Times New Roman"/>
        </w:rPr>
        <w:t>2181</w:t>
      </w:r>
      <w:r w:rsidR="00446E41">
        <w:rPr>
          <w:rStyle w:val="P-HEAD-WBULLETSChar"/>
          <w:rFonts w:ascii="Times New Roman" w:hAnsi="Times New Roman"/>
        </w:rPr>
        <w:t>/2016</w:t>
      </w:r>
      <w:r w:rsidR="00D96524">
        <w:rPr>
          <w:rStyle w:val="P-HEAD-WBULLETSChar"/>
          <w:rFonts w:ascii="Times New Roman" w:hAnsi="Times New Roman"/>
        </w:rPr>
        <w:t>, E2016/</w:t>
      </w:r>
      <w:r w:rsidR="00BC2750">
        <w:rPr>
          <w:rStyle w:val="P-HEAD-WBULLETSChar"/>
          <w:rFonts w:ascii="Times New Roman" w:hAnsi="Times New Roman"/>
        </w:rPr>
        <w:t>13925</w:t>
      </w:r>
      <w:r w:rsidR="00BC2750" w:rsidRPr="00B27BC8">
        <w:t xml:space="preserve"> </w:t>
      </w:r>
      <w:r w:rsidRPr="00B27BC8">
        <w:t xml:space="preserve">ze dne </w:t>
      </w:r>
      <w:proofErr w:type="gramStart"/>
      <w:r w:rsidR="00BC2750">
        <w:rPr>
          <w:rStyle w:val="P-HEAD-WBULLETSChar"/>
          <w:rFonts w:ascii="Times New Roman" w:hAnsi="Times New Roman"/>
        </w:rPr>
        <w:t>12</w:t>
      </w:r>
      <w:r w:rsidR="00D96524">
        <w:rPr>
          <w:rStyle w:val="P-HEAD-WBULLETSChar"/>
          <w:rFonts w:ascii="Times New Roman" w:hAnsi="Times New Roman"/>
        </w:rPr>
        <w:t>.12.2016</w:t>
      </w:r>
      <w:proofErr w:type="gramEnd"/>
      <w:r w:rsidR="00D96524" w:rsidRPr="00B27BC8">
        <w:rPr>
          <w:b/>
          <w:bCs/>
        </w:rPr>
        <w:t xml:space="preserve"> </w:t>
      </w:r>
      <w:r w:rsidRPr="00B27BC8">
        <w:t>a to následujícím způsobem:</w:t>
      </w:r>
    </w:p>
    <w:p w14:paraId="0575DEDC" w14:textId="0C8E3D83" w:rsidR="00F7637C" w:rsidRDefault="00F7637C" w:rsidP="001C2D26">
      <w:pPr>
        <w:pStyle w:val="cpodstavecslovan1"/>
      </w:pPr>
      <w:r>
        <w:t xml:space="preserve">Strany Dohody se Dohodly na změně názvu </w:t>
      </w:r>
      <w:r w:rsidR="00F50E2E">
        <w:t>D</w:t>
      </w:r>
      <w:r>
        <w:t xml:space="preserve">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</w:t>
      </w:r>
      <w:proofErr w:type="spellStart"/>
      <w:r>
        <w:t>balíkovny</w:t>
      </w:r>
      <w:proofErr w:type="spellEnd"/>
      <w:r w:rsidR="008141D4">
        <w:t>.</w:t>
      </w:r>
      <w:r>
        <w:t>“</w:t>
      </w:r>
      <w:r w:rsidR="00D96524" w:rsidRPr="00D752D2" w:rsidDel="00D96524">
        <w:rPr>
          <w:highlight w:val="darkGreen"/>
        </w:rPr>
        <w:t xml:space="preserve"> </w:t>
      </w:r>
    </w:p>
    <w:p w14:paraId="0575DEDD" w14:textId="77777777" w:rsidR="00CE1A59" w:rsidRDefault="00AB2648" w:rsidP="00250B8F">
      <w:pPr>
        <w:pStyle w:val="cpodstavecslovan1"/>
        <w:tabs>
          <w:tab w:val="left" w:pos="1134"/>
        </w:tabs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14:paraId="0575DEDE" w14:textId="7761BAB0" w:rsidR="00135BB8" w:rsidRPr="00B27BC8" w:rsidRDefault="00135BB8" w:rsidP="00D515B8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>„</w:t>
      </w:r>
      <w:r w:rsidR="00F0263D" w:rsidRPr="004916DF">
        <w:t xml:space="preserve">Dohoda upravuje vzájemná práva a povinnosti obou </w:t>
      </w:r>
      <w:r w:rsidR="00F0263D">
        <w:t>S</w:t>
      </w:r>
      <w:r w:rsidR="00F0263D" w:rsidRPr="00215724">
        <w:t>tran</w:t>
      </w:r>
      <w:r w:rsidR="00F0263D" w:rsidRPr="004916DF">
        <w:t xml:space="preserve"> Dohody, které vzniknou z postupů při podávání poštovních zásilek </w:t>
      </w:r>
      <w:r w:rsidR="006D3636">
        <w:t xml:space="preserve">Balík Do ruky, </w:t>
      </w:r>
      <w:r w:rsidR="00F0263D" w:rsidRPr="004916DF">
        <w:t xml:space="preserve">Balík </w:t>
      </w:r>
      <w:r w:rsidR="00E74CD8">
        <w:t>Na poštu</w:t>
      </w:r>
      <w:r w:rsidR="00F0263D" w:rsidRPr="004916DF">
        <w:t xml:space="preserve"> a </w:t>
      </w:r>
      <w:r w:rsidR="00F0263D">
        <w:t xml:space="preserve">Balík Do </w:t>
      </w:r>
      <w:proofErr w:type="spellStart"/>
      <w:r w:rsidR="00F0263D">
        <w:t>balíkovny</w:t>
      </w:r>
      <w:proofErr w:type="spellEnd"/>
      <w:r w:rsidR="00107DA1">
        <w:t xml:space="preserve"> </w:t>
      </w:r>
      <w:r w:rsidR="00F0263D" w:rsidRPr="004916DF">
        <w:t xml:space="preserve">(dále jen „zásilka“). Není-li v Dohodě výslovně </w:t>
      </w:r>
      <w:r w:rsidR="00F0263D">
        <w:t>u</w:t>
      </w:r>
      <w:r w:rsidR="00F0263D" w:rsidRPr="00215724">
        <w:t>jednáno</w:t>
      </w:r>
      <w:r w:rsidR="00F0263D" w:rsidRPr="004916DF">
        <w:t xml:space="preserve"> jinak, </w:t>
      </w:r>
      <w:r w:rsidR="00F0263D">
        <w:t xml:space="preserve">vyplývají </w:t>
      </w:r>
      <w:r w:rsidR="00F0263D" w:rsidRPr="004916DF">
        <w:t>práva a povinnosti z</w:t>
      </w:r>
      <w:r w:rsidR="00F0263D">
        <w:t xml:space="preserve">  poštovní smlouvy uzavřené podáním zásilky </w:t>
      </w:r>
      <w:r w:rsidR="00F0263D" w:rsidRPr="004916DF">
        <w:t>z</w:t>
      </w:r>
      <w:r w:rsidR="00725970">
        <w:t xml:space="preserve"> Poštovních podmínek služby </w:t>
      </w:r>
      <w:r w:rsidR="0046607F">
        <w:t>B</w:t>
      </w:r>
      <w:r w:rsidR="00725970">
        <w:t>alík Do ruky,</w:t>
      </w:r>
      <w:r w:rsidR="00F0263D" w:rsidRPr="004916DF">
        <w:t xml:space="preserve"> Poštovních podmínek služby Balík </w:t>
      </w:r>
      <w:r w:rsidR="00E74CD8">
        <w:t>Na poštu</w:t>
      </w:r>
      <w:r w:rsidR="00F0263D" w:rsidRPr="004916DF">
        <w:t xml:space="preserve"> a Poštovních podmínek služby </w:t>
      </w:r>
      <w:r w:rsidR="00F0263D">
        <w:t xml:space="preserve">Balík Do </w:t>
      </w:r>
      <w:proofErr w:type="spellStart"/>
      <w:r w:rsidR="00F0263D">
        <w:t>balíkovny</w:t>
      </w:r>
      <w:proofErr w:type="spellEnd"/>
      <w:r w:rsidR="00F0263D" w:rsidRPr="004916DF">
        <w:t xml:space="preserve"> platných v den podání zásilky (dále jen „</w:t>
      </w:r>
      <w:r w:rsidR="00F0263D">
        <w:t>P</w:t>
      </w:r>
      <w:r w:rsidR="00F0263D" w:rsidRPr="004916DF">
        <w:t>oštovní podmínky“).</w:t>
      </w:r>
      <w:r w:rsidR="00184960">
        <w:t xml:space="preserve"> </w:t>
      </w:r>
      <w:r w:rsidR="00184960" w:rsidRPr="004916DF">
        <w:t xml:space="preserve">Aktuální znění poštovních podmínek je k dispozici na všech poštách v ČR a na </w:t>
      </w:r>
      <w:r w:rsidR="00184960" w:rsidRPr="00A26438">
        <w:t xml:space="preserve">internetové adrese </w:t>
      </w:r>
      <w:hyperlink r:id="rId12" w:history="1">
        <w:r w:rsidR="00184960" w:rsidRPr="00A26438">
          <w:t>http://www.ceskaposta.cz/</w:t>
        </w:r>
      </w:hyperlink>
      <w:r w:rsidR="00184960"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="00184960"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="00184960" w:rsidRPr="00AB390D">
        <w:t>, včetně informace o dni účinnosti změn, nejméně 30 dní před dnem účinnosti změn,</w:t>
      </w:r>
      <w:r w:rsidR="00184960" w:rsidRPr="00A26438">
        <w:t xml:space="preserve"> a to zpřístupněním této informace na všech poštách v ČR a na výše uvedené internetové adrese. Odesílatel je povinen se s</w:t>
      </w:r>
      <w:r w:rsidR="00184960" w:rsidRPr="00D559B5">
        <w:t> </w:t>
      </w:r>
      <w:r w:rsidR="00184960" w:rsidRPr="00A26438">
        <w:t xml:space="preserve">novým zněním Poštovních podmínek seznámit. </w:t>
      </w:r>
      <w:r w:rsidR="00184960"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14:paraId="0575DEDF" w14:textId="7B43F908" w:rsidR="00212A6E" w:rsidRDefault="00AB2648" w:rsidP="00212A6E">
      <w:pPr>
        <w:pStyle w:val="cpodstavecslovan1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14:paraId="0575DEE0" w14:textId="79B594EC" w:rsidR="001E712E" w:rsidRPr="00B27BC8" w:rsidRDefault="001E712E" w:rsidP="00FF5921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>„</w:t>
      </w:r>
      <w:r w:rsidR="00F26C31"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="00F26C31" w:rsidRPr="00525CAC">
        <w:t xml:space="preserve"> </w:t>
      </w:r>
      <w:r w:rsidR="00F26C31">
        <w:t xml:space="preserve">Podací data k zásilkám Balík Do </w:t>
      </w:r>
      <w:proofErr w:type="spellStart"/>
      <w:r w:rsidR="00F26C31">
        <w:t>balíkovny</w:t>
      </w:r>
      <w:proofErr w:type="spellEnd"/>
      <w:r w:rsidR="00F26C31">
        <w:t xml:space="preserve">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14:paraId="0575DEE3" w14:textId="5484D3D8" w:rsidR="00250B8F" w:rsidRDefault="00AB2648" w:rsidP="001C2D26">
      <w:pPr>
        <w:pStyle w:val="cpodstavecslovan1"/>
      </w:pPr>
      <w:r>
        <w:t>Strany Dohody se dohodly na úplném nahrazení stávajícího ustanovení Čl. 4</w:t>
      </w:r>
      <w:r w:rsidR="00A628ED">
        <w:t xml:space="preserve"> Cena a způsob úhrady</w:t>
      </w:r>
      <w:r w:rsidRPr="00AB2648">
        <w:t>,</w:t>
      </w:r>
      <w:r>
        <w:t xml:space="preserve"> bod 4.2</w:t>
      </w:r>
      <w:r w:rsidRPr="00AB2648">
        <w:t>,</w:t>
      </w:r>
      <w:r>
        <w:t xml:space="preserve"> následujícím textem:</w:t>
      </w:r>
    </w:p>
    <w:p w14:paraId="48D06689" w14:textId="10A1E64C" w:rsidR="006125D7" w:rsidRDefault="006125D7" w:rsidP="00FF5921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>Balík Na poštu je účtována dle Přílohy č. 2</w:t>
      </w:r>
      <w:r>
        <w:rPr>
          <w:rFonts w:eastAsia="Calibri"/>
          <w:lang w:eastAsia="en-US"/>
        </w:rPr>
        <w:t>.</w:t>
      </w:r>
      <w:r w:rsidRPr="00DC0269">
        <w:rPr>
          <w:rFonts w:eastAsia="Calibri"/>
          <w:lang w:eastAsia="en-US"/>
        </w:rPr>
        <w:t xml:space="preserve"> Cena je uvedena bez DPH. </w:t>
      </w:r>
      <w:r>
        <w:t>Odesílatel je povinen uhradit cenu s připočtenou DPH v zákonné výši.</w:t>
      </w:r>
    </w:p>
    <w:p w14:paraId="31028E90" w14:textId="1FB3BF76" w:rsidR="006125D7" w:rsidRDefault="006125D7" w:rsidP="00FF5921">
      <w:pPr>
        <w:pStyle w:val="cpodstavecslovan1"/>
        <w:numPr>
          <w:ilvl w:val="0"/>
          <w:numId w:val="0"/>
        </w:numPr>
        <w:tabs>
          <w:tab w:val="left" w:pos="1134"/>
        </w:tabs>
        <w:ind w:left="1134"/>
        <w:rPr>
          <w:rFonts w:eastAsia="Calibri"/>
          <w:lang w:eastAsia="en-US"/>
        </w:rPr>
      </w:pPr>
      <w:r>
        <w:t xml:space="preserve">Cena za službu </w:t>
      </w:r>
      <w:r>
        <w:rPr>
          <w:b/>
        </w:rPr>
        <w:t>Balík Do ruky nad 30 kg je účtována dle Přílohy č. 3</w:t>
      </w:r>
      <w:r>
        <w:t>. Cena je uvedena bez DPH. Odesílatel je povinen uhradit cenu s připočtenou DPH v zákonné výši</w:t>
      </w:r>
    </w:p>
    <w:p w14:paraId="0575DEE4" w14:textId="6AF2621D" w:rsidR="00250B8F" w:rsidRDefault="00250B8F" w:rsidP="00FF5921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 xml:space="preserve">Balík Do </w:t>
      </w:r>
      <w:proofErr w:type="spellStart"/>
      <w:r w:rsidRPr="00EB48A1">
        <w:rPr>
          <w:rFonts w:eastAsia="Calibri"/>
          <w:b/>
          <w:lang w:eastAsia="en-US"/>
        </w:rPr>
        <w:t>balíkovny</w:t>
      </w:r>
      <w:proofErr w:type="spellEnd"/>
      <w:r w:rsidRPr="00EB48A1">
        <w:rPr>
          <w:rFonts w:eastAsia="Calibri"/>
          <w:b/>
          <w:lang w:eastAsia="en-US"/>
        </w:rPr>
        <w:t xml:space="preserve"> je účtována dle Přílohy č. </w:t>
      </w:r>
      <w:r w:rsidR="00D96524" w:rsidRPr="00EB48A1">
        <w:rPr>
          <w:rFonts w:eastAsia="Calibri"/>
          <w:b/>
          <w:lang w:eastAsia="en-US"/>
        </w:rPr>
        <w:t>4</w:t>
      </w:r>
      <w:r w:rsidR="00D96524">
        <w:rPr>
          <w:rFonts w:eastAsia="Calibri"/>
          <w:lang w:eastAsia="en-US"/>
        </w:rPr>
        <w:t xml:space="preserve">. </w:t>
      </w:r>
      <w:r w:rsidRPr="00B27BC8">
        <w:t>Cena je uvedena bez DPH. K ceně služby bude připočtena DPH v zákonné výši dle platných právních předpisů.</w:t>
      </w:r>
    </w:p>
    <w:p w14:paraId="0575DEE9" w14:textId="59E6495C" w:rsidR="00DF7CF4" w:rsidRDefault="00D11C15" w:rsidP="00EB48A1">
      <w:pPr>
        <w:pStyle w:val="cpodstavecslovan1"/>
        <w:numPr>
          <w:ilvl w:val="0"/>
          <w:numId w:val="0"/>
        </w:numPr>
        <w:tabs>
          <w:tab w:val="left" w:pos="1134"/>
        </w:tabs>
        <w:ind w:left="624" w:hanging="624"/>
      </w:pPr>
      <w:proofErr w:type="gramStart"/>
      <w:r>
        <w:t xml:space="preserve">1.6      </w:t>
      </w:r>
      <w:r w:rsidR="00DF7CF4">
        <w:t>Strany</w:t>
      </w:r>
      <w:proofErr w:type="gramEnd"/>
      <w:r w:rsidR="00DF7CF4">
        <w:t xml:space="preserve"> Dohody se dohodly na úplném nahrazení stávajícího ustanovení Čl. 6</w:t>
      </w:r>
      <w:r w:rsidR="006125D7">
        <w:t xml:space="preserve"> Ostatní ujednání</w:t>
      </w:r>
      <w:r w:rsidR="00DF7CF4" w:rsidRPr="00AB2648">
        <w:t>,</w:t>
      </w:r>
      <w:r w:rsidR="00DF7CF4">
        <w:t xml:space="preserve"> bod 6.2</w:t>
      </w:r>
      <w:r w:rsidR="00DF7CF4" w:rsidRPr="00AB2648">
        <w:t>,</w:t>
      </w:r>
      <w:r w:rsidR="00DF7CF4">
        <w:t xml:space="preserve"> následujícím textem:</w:t>
      </w:r>
    </w:p>
    <w:p w14:paraId="0575DEEA" w14:textId="25535ED1" w:rsidR="00EB1EBC" w:rsidRDefault="00DF7CF4" w:rsidP="00904370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 xml:space="preserve"> </w:t>
      </w:r>
      <w:r w:rsidR="00EB1EBC" w:rsidRPr="00B27BC8">
        <w:t>„</w:t>
      </w:r>
      <w:r w:rsidR="0020714E" w:rsidRPr="004916DF">
        <w:t>O všech změnách kontaktních osob</w:t>
      </w:r>
      <w:r w:rsidR="00261711">
        <w:t>, adres</w:t>
      </w:r>
      <w:r w:rsidR="0020714E" w:rsidRPr="004916DF">
        <w:t xml:space="preserve"> a spojení, které jsou uvedeny v Čl. 4, bod </w:t>
      </w:r>
      <w:proofErr w:type="gramStart"/>
      <w:r w:rsidR="005D6B90">
        <w:t xml:space="preserve">4.2. a </w:t>
      </w:r>
      <w:r w:rsidR="0020714E" w:rsidRPr="004916DF">
        <w:t>4.4</w:t>
      </w:r>
      <w:proofErr w:type="gramEnd"/>
      <w:r w:rsidR="0020714E" w:rsidRPr="004916DF">
        <w:t xml:space="preserve"> a v bodu 6.1 tohoto článku</w:t>
      </w:r>
      <w:r w:rsidR="0020714E" w:rsidRPr="00215724">
        <w:t>,</w:t>
      </w:r>
      <w:r w:rsidR="0020714E" w:rsidRPr="004916DF">
        <w:t xml:space="preserve"> se budou </w:t>
      </w:r>
      <w:r w:rsidR="0020714E">
        <w:t>S</w:t>
      </w:r>
      <w:r w:rsidR="0020714E" w:rsidRPr="00215724">
        <w:t>trany</w:t>
      </w:r>
      <w:r w:rsidR="0020714E" w:rsidRPr="004916DF">
        <w:t xml:space="preserve"> Dohody neprodleně písemně informovat. Tyto změny nejsou důvodem k sepsání </w:t>
      </w:r>
      <w:r w:rsidR="0020714E">
        <w:t>d</w:t>
      </w:r>
      <w:r w:rsidR="0020714E" w:rsidRPr="00215724">
        <w:t>odatku</w:t>
      </w:r>
      <w:r w:rsidR="0020714E">
        <w:t xml:space="preserve"> k této Dohodě</w:t>
      </w:r>
      <w:r w:rsidR="0020714E" w:rsidRPr="004916DF">
        <w:t>.</w:t>
      </w:r>
      <w:r w:rsidR="00EB1EBC" w:rsidRPr="00B27BC8">
        <w:t>“</w:t>
      </w:r>
    </w:p>
    <w:p w14:paraId="5722EFE0" w14:textId="7299264F" w:rsidR="00D11C15" w:rsidRPr="00D11C15" w:rsidRDefault="00D11C15" w:rsidP="00EB48A1">
      <w:pPr>
        <w:pStyle w:val="cpodstavecslovan1"/>
        <w:numPr>
          <w:ilvl w:val="1"/>
          <w:numId w:val="34"/>
        </w:numPr>
        <w:rPr>
          <w:rStyle w:val="P-HEAD-WBULLETSChar"/>
          <w:rFonts w:ascii="Times New Roman" w:hAnsi="Times New Roman"/>
        </w:rPr>
      </w:pPr>
      <w:r>
        <w:lastRenderedPageBreak/>
        <w:t xml:space="preserve">Strany Dohody se dohodly, že na konec </w:t>
      </w:r>
      <w:r w:rsidRPr="00AD660F">
        <w:t>čl. 6</w:t>
      </w:r>
      <w:r>
        <w:t xml:space="preserve"> </w:t>
      </w:r>
      <w:r w:rsidR="006125D7">
        <w:t xml:space="preserve">Ostatní ujednání </w:t>
      </w:r>
      <w:r>
        <w:t xml:space="preserve">Dohody se </w:t>
      </w:r>
      <w:r w:rsidRPr="008141D4">
        <w:t>v</w:t>
      </w:r>
      <w:r>
        <w:t xml:space="preserve">kládá nový bod </w:t>
      </w:r>
      <w:r w:rsidRPr="00AD660F">
        <w:rPr>
          <w:rStyle w:val="P-HEAD-WBULLETSChar"/>
          <w:rFonts w:ascii="Times New Roman" w:hAnsi="Times New Roman"/>
        </w:rPr>
        <w:t>6.3</w:t>
      </w:r>
      <w:r>
        <w:t xml:space="preserve"> </w:t>
      </w:r>
      <w:r w:rsidRPr="00D11C15">
        <w:rPr>
          <w:rStyle w:val="P-HEAD-WBULLETSChar"/>
          <w:rFonts w:ascii="Times New Roman" w:hAnsi="Times New Roman"/>
        </w:rPr>
        <w:t>následujícího znění:</w:t>
      </w:r>
    </w:p>
    <w:p w14:paraId="0575DEEC" w14:textId="0690B70E" w:rsidR="002C04C7" w:rsidRPr="00807943" w:rsidRDefault="002C04C7" w:rsidP="00807943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>
        <w:t>„</w:t>
      </w:r>
      <w:r w:rsidR="00AB6096" w:rsidRPr="00702287">
        <w:t>Odesílatel se zavazuje, že v rámci své obchodní činnosti bude svým Zákazníkům nabízet alternativně služby Balík Do ruky</w:t>
      </w:r>
      <w:r w:rsidR="00AB6096">
        <w:t>,</w:t>
      </w:r>
      <w:r w:rsidR="00AB6096" w:rsidRPr="00702287">
        <w:t xml:space="preserve"> Balík Na poštu</w:t>
      </w:r>
      <w:r w:rsidR="00AB6096">
        <w:t xml:space="preserve"> a Balík Do </w:t>
      </w:r>
      <w:proofErr w:type="spellStart"/>
      <w:r w:rsidR="00AB6096">
        <w:t>balíkovny</w:t>
      </w:r>
      <w:proofErr w:type="spellEnd"/>
      <w:r w:rsidR="00AB6096" w:rsidRPr="00702287">
        <w:t xml:space="preserve"> s přesným popisem služby a uvedením jejich názvů Balík Do ruky</w:t>
      </w:r>
      <w:r w:rsidR="00AB6096">
        <w:t>,</w:t>
      </w:r>
      <w:r w:rsidR="00AB6096" w:rsidRPr="00702287">
        <w:t xml:space="preserve"> Balík Na poštu</w:t>
      </w:r>
      <w:r w:rsidR="00AB6096">
        <w:t xml:space="preserve"> a Balík Do </w:t>
      </w:r>
      <w:proofErr w:type="spellStart"/>
      <w:r w:rsidR="00AB6096">
        <w:t>balíkovny</w:t>
      </w:r>
      <w:proofErr w:type="spellEnd"/>
      <w:r w:rsidR="00AB6096" w:rsidRPr="00702287">
        <w:t>.</w:t>
      </w:r>
      <w:r>
        <w:t>“</w:t>
      </w:r>
    </w:p>
    <w:p w14:paraId="5B2C5234" w14:textId="6EA7B0FC" w:rsidR="00E31658" w:rsidRPr="00B27BC8" w:rsidRDefault="00E31658" w:rsidP="00EB48A1">
      <w:pPr>
        <w:pStyle w:val="cpodstavecslovan1"/>
        <w:numPr>
          <w:ilvl w:val="0"/>
          <w:numId w:val="0"/>
        </w:numPr>
        <w:ind w:left="624" w:hanging="624"/>
        <w:rPr>
          <w:rStyle w:val="P-HEAD-WBULLETSChar"/>
          <w:rFonts w:ascii="Times New Roman" w:eastAsia="Calibri" w:hAnsi="Times New Roman"/>
        </w:rPr>
      </w:pPr>
      <w:r w:rsidRPr="00EB48A1">
        <w:rPr>
          <w:lang w:val="en-US"/>
        </w:rPr>
        <w:t xml:space="preserve">1.8       </w:t>
      </w:r>
      <w:r w:rsidR="009A7033" w:rsidRPr="00B27BC8">
        <w:t xml:space="preserve">Strany </w:t>
      </w:r>
      <w:r w:rsidR="009A7033">
        <w:t xml:space="preserve">Dohody </w:t>
      </w:r>
      <w:r w:rsidR="009A7033" w:rsidRPr="00B27BC8">
        <w:t>se dohodly</w:t>
      </w:r>
      <w:r>
        <w:t xml:space="preserve"> </w:t>
      </w:r>
      <w:proofErr w:type="gramStart"/>
      <w:r>
        <w:t>na</w:t>
      </w:r>
      <w:proofErr w:type="gramEnd"/>
      <w:r>
        <w:t xml:space="preserve"> doplnění Přílohy č. 5 - Podmínky účasti v motivačním programu České    pošty, </w:t>
      </w:r>
      <w:proofErr w:type="spellStart"/>
      <w:r>
        <w:t>s.p</w:t>
      </w:r>
      <w:proofErr w:type="spellEnd"/>
      <w:r>
        <w:t>. „Přátelský e-</w:t>
      </w:r>
      <w:proofErr w:type="spellStart"/>
      <w:r>
        <w:t>shop</w:t>
      </w:r>
      <w:proofErr w:type="spellEnd"/>
      <w:r>
        <w:t>“</w:t>
      </w:r>
    </w:p>
    <w:p w14:paraId="0575DEF2" w14:textId="77777777" w:rsidR="00AE6945" w:rsidRPr="000B5CB7" w:rsidRDefault="00AE6945" w:rsidP="002329F3">
      <w:pPr>
        <w:pStyle w:val="cpodstavecslovan1"/>
        <w:numPr>
          <w:ilvl w:val="0"/>
          <w:numId w:val="0"/>
        </w:numPr>
        <w:tabs>
          <w:tab w:val="left" w:pos="1134"/>
        </w:tabs>
        <w:spacing w:line="276" w:lineRule="auto"/>
        <w:ind w:left="1134"/>
      </w:pPr>
    </w:p>
    <w:p w14:paraId="0575DEF3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0575DEF4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0575DEF7" w14:textId="13A5A303" w:rsidR="001E712E" w:rsidRPr="00B27BC8" w:rsidRDefault="001E712E" w:rsidP="00EB48A1">
      <w:pPr>
        <w:pStyle w:val="cpodstavecslovan1"/>
        <w:rPr>
          <w:rStyle w:val="P-HEAD-WBULLETSChar"/>
          <w:rFonts w:ascii="Times New Roman" w:eastAsia="Calibri" w:hAnsi="Times New Roman"/>
        </w:rPr>
      </w:pPr>
      <w:r w:rsidRPr="00B27BC8">
        <w:t xml:space="preserve">Dodatek </w:t>
      </w:r>
      <w:r w:rsidR="004F00FD">
        <w:t xml:space="preserve">je uzavřen dnem podpisu oběma </w:t>
      </w:r>
      <w:r w:rsidR="00E6206C">
        <w:rPr>
          <w:kern w:val="28"/>
        </w:rPr>
        <w:t>S</w:t>
      </w:r>
      <w:r w:rsidR="004F00FD" w:rsidRPr="00BD5E9D">
        <w:rPr>
          <w:kern w:val="28"/>
        </w:rPr>
        <w:t>tran</w:t>
      </w:r>
      <w:r w:rsidR="004F00FD">
        <w:rPr>
          <w:kern w:val="28"/>
        </w:rPr>
        <w:t>ami</w:t>
      </w:r>
      <w:r w:rsidR="004F00FD" w:rsidRPr="00BD5E9D">
        <w:rPr>
          <w:kern w:val="28"/>
        </w:rPr>
        <w:t xml:space="preserve"> Dohody</w:t>
      </w:r>
      <w:r w:rsidR="004F00FD" w:rsidRPr="00B27BC8">
        <w:t xml:space="preserve"> </w:t>
      </w:r>
      <w:r w:rsidR="004F00FD">
        <w:t xml:space="preserve">a </w:t>
      </w:r>
      <w:r w:rsidRPr="00B27BC8">
        <w:t>nabývá</w:t>
      </w:r>
      <w:r w:rsidR="001C2D26" w:rsidRPr="00B27BC8">
        <w:t> </w:t>
      </w:r>
      <w:r w:rsidRPr="00B27BC8">
        <w:t xml:space="preserve">účinnosti dnem </w:t>
      </w:r>
      <w:proofErr w:type="gramStart"/>
      <w:r w:rsidR="00D11C15">
        <w:rPr>
          <w:rStyle w:val="P-HEAD-WBULLETSChar"/>
          <w:rFonts w:ascii="Times New Roman" w:hAnsi="Times New Roman"/>
        </w:rPr>
        <w:t>1.7.2017</w:t>
      </w:r>
      <w:proofErr w:type="gramEnd"/>
      <w:r w:rsidR="00D11C15" w:rsidRPr="00B27BC8">
        <w:rPr>
          <w:rStyle w:val="P-HEAD-WBULLETSChar"/>
          <w:rFonts w:ascii="Times New Roman" w:hAnsi="Times New Roman"/>
        </w:rPr>
        <w:t>.</w:t>
      </w:r>
      <w:r w:rsidR="00D11C15" w:rsidRPr="00E970DA">
        <w:rPr>
          <w:b/>
          <w:highlight w:val="lightGray"/>
        </w:rPr>
        <w:t xml:space="preserve"> </w:t>
      </w:r>
    </w:p>
    <w:p w14:paraId="0575DEF8" w14:textId="531E3275" w:rsidR="001E712E" w:rsidRPr="00B27BC8" w:rsidRDefault="00A21E15" w:rsidP="001C2D26">
      <w:pPr>
        <w:pStyle w:val="cpodstavecslovan1"/>
      </w:pPr>
      <w:r>
        <w:t>Dodatek</w:t>
      </w:r>
      <w:r w:rsidR="001E712E" w:rsidRPr="00B27BC8">
        <w:t xml:space="preserve"> je sepsán ve </w:t>
      </w:r>
      <w:r w:rsidR="00D11C15">
        <w:t>dvou</w:t>
      </w:r>
      <w:r w:rsidR="00D11C15" w:rsidRPr="00B27BC8">
        <w:t xml:space="preserve"> </w:t>
      </w:r>
      <w:r w:rsidR="001E712E" w:rsidRPr="00B27BC8">
        <w:t xml:space="preserve">vyhotoveních s platností originálu, z nichž každá ze </w:t>
      </w:r>
      <w:r>
        <w:t>S</w:t>
      </w:r>
      <w:r w:rsidR="001E712E" w:rsidRPr="00B27BC8">
        <w:t xml:space="preserve">tran </w:t>
      </w:r>
      <w:r>
        <w:t xml:space="preserve">Dohody </w:t>
      </w:r>
      <w:r w:rsidR="001E712E" w:rsidRPr="00B27BC8">
        <w:t xml:space="preserve">obdrží po </w:t>
      </w:r>
      <w:r w:rsidR="00D11C15">
        <w:t>jednom</w:t>
      </w:r>
      <w:r w:rsidR="00D11C15" w:rsidRPr="00B27BC8">
        <w:t xml:space="preserve"> </w:t>
      </w:r>
      <w:proofErr w:type="spellStart"/>
      <w:r w:rsidR="00D11C15" w:rsidRPr="00B27BC8">
        <w:t>výtisc</w:t>
      </w:r>
      <w:r w:rsidR="00D11C15">
        <w:t>ku</w:t>
      </w:r>
      <w:proofErr w:type="spellEnd"/>
      <w:r w:rsidR="001E712E" w:rsidRPr="00B27BC8">
        <w:t>.</w:t>
      </w:r>
    </w:p>
    <w:p w14:paraId="75CBD810" w14:textId="77777777" w:rsidR="006125D7" w:rsidRDefault="001E712E" w:rsidP="006125D7">
      <w:pPr>
        <w:pStyle w:val="cpodstavecslovan1"/>
      </w:pPr>
      <w:r w:rsidRPr="00B27BC8">
        <w:t>Nedílnou součástí tohoto Dodatku jsou následující přílohy:</w:t>
      </w:r>
    </w:p>
    <w:p w14:paraId="7737F611" w14:textId="282CC3A4" w:rsidR="006125D7" w:rsidRDefault="006125D7" w:rsidP="006125D7">
      <w:pPr>
        <w:pStyle w:val="cpodstavecslovan1"/>
        <w:numPr>
          <w:ilvl w:val="0"/>
          <w:numId w:val="0"/>
        </w:numPr>
        <w:ind w:left="624"/>
      </w:pPr>
      <w:r>
        <w:t>Příloha č. 2 – Cena za službu Balík Na poštu</w:t>
      </w:r>
    </w:p>
    <w:p w14:paraId="6999D783" w14:textId="77777777" w:rsidR="006125D7" w:rsidRDefault="006125D7" w:rsidP="001C2D26">
      <w:pPr>
        <w:pStyle w:val="cpodstavecslovan1"/>
        <w:numPr>
          <w:ilvl w:val="0"/>
          <w:numId w:val="0"/>
        </w:numPr>
        <w:ind w:left="624"/>
      </w:pPr>
      <w:r>
        <w:t>Příloha č. 3 - Cena za službu Balík Do ruky nad 30 kg</w:t>
      </w:r>
    </w:p>
    <w:p w14:paraId="0575DEFA" w14:textId="48950FFB" w:rsidR="001E712E" w:rsidRDefault="006125D7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>
        <w:t>P</w:t>
      </w:r>
      <w:r w:rsidR="001E712E" w:rsidRPr="00B27BC8">
        <w:t xml:space="preserve">říloha č. </w:t>
      </w:r>
      <w:r w:rsidR="00D11C15">
        <w:rPr>
          <w:rStyle w:val="P-HEAD-WBULLETSChar"/>
          <w:rFonts w:ascii="Times New Roman" w:hAnsi="Times New Roman"/>
        </w:rPr>
        <w:t>4</w:t>
      </w:r>
      <w:r w:rsidR="00D11C15" w:rsidRPr="00B27BC8">
        <w:t xml:space="preserve"> </w:t>
      </w:r>
      <w:r w:rsidR="001E712E" w:rsidRPr="00B27BC8">
        <w:t xml:space="preserve">- </w:t>
      </w:r>
      <w:r w:rsidR="00CC5F42" w:rsidRPr="004916DF">
        <w:t xml:space="preserve">Cena za službu </w:t>
      </w:r>
      <w:r w:rsidR="00CC5F42">
        <w:t xml:space="preserve">Balík Do </w:t>
      </w:r>
      <w:proofErr w:type="spellStart"/>
      <w:r w:rsidR="00CC5F42">
        <w:t>balíkovny</w:t>
      </w:r>
      <w:proofErr w:type="spellEnd"/>
      <w:r w:rsidR="00CC5F42" w:rsidRPr="004916DF">
        <w:t xml:space="preserve"> </w:t>
      </w:r>
    </w:p>
    <w:p w14:paraId="0575DEFB" w14:textId="2274EF87" w:rsidR="00CC5F42" w:rsidRPr="00B27BC8" w:rsidRDefault="00CC5F42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 xml:space="preserve">Příloha č. </w:t>
      </w:r>
      <w:r w:rsidR="00EE299A">
        <w:rPr>
          <w:rStyle w:val="P-HEAD-WBULLETSChar"/>
          <w:rFonts w:ascii="Times New Roman" w:hAnsi="Times New Roman"/>
        </w:rPr>
        <w:t>5</w:t>
      </w:r>
      <w:r w:rsidR="00EE299A" w:rsidRPr="00B27BC8">
        <w:t xml:space="preserve"> </w:t>
      </w:r>
      <w:r w:rsidRPr="00B27BC8">
        <w:t>-</w:t>
      </w:r>
      <w:r>
        <w:t xml:space="preserve"> </w:t>
      </w:r>
      <w:r w:rsidR="00EE299A" w:rsidRPr="00EE299A">
        <w:t xml:space="preserve"> </w:t>
      </w:r>
      <w:r w:rsidR="00EE299A">
        <w:t xml:space="preserve">Podmínky účasti v motivačním programu České pošty, </w:t>
      </w:r>
      <w:proofErr w:type="spellStart"/>
      <w:proofErr w:type="gramStart"/>
      <w:r w:rsidR="00EE299A">
        <w:t>s.p</w:t>
      </w:r>
      <w:proofErr w:type="spellEnd"/>
      <w:r w:rsidR="00EE299A">
        <w:t>.</w:t>
      </w:r>
      <w:proofErr w:type="gramEnd"/>
      <w:r w:rsidR="00EE299A">
        <w:t xml:space="preserve"> „Přátelský e-</w:t>
      </w:r>
      <w:proofErr w:type="spellStart"/>
      <w:r w:rsidR="00EE299A">
        <w:t>shop</w:t>
      </w:r>
      <w:proofErr w:type="spellEnd"/>
      <w:r w:rsidR="00EE299A">
        <w:t>“</w:t>
      </w:r>
    </w:p>
    <w:p w14:paraId="0575DEFC" w14:textId="77777777" w:rsidR="001E712E" w:rsidRPr="00B27BC8" w:rsidRDefault="001E712E" w:rsidP="001C2D26">
      <w:pPr>
        <w:spacing w:before="120"/>
        <w:ind w:left="360" w:firstLine="340"/>
      </w:pPr>
    </w:p>
    <w:p w14:paraId="0575DEFD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14:paraId="0575DF00" w14:textId="77777777" w:rsidTr="001C2D26">
        <w:trPr>
          <w:trHeight w:val="709"/>
        </w:trPr>
        <w:tc>
          <w:tcPr>
            <w:tcW w:w="4889" w:type="dxa"/>
          </w:tcPr>
          <w:p w14:paraId="0575DEFE" w14:textId="09349B0F" w:rsidR="001C2D26" w:rsidRDefault="001C2D26" w:rsidP="00E87C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E299A">
              <w:t xml:space="preserve">Ostravě </w:t>
            </w:r>
            <w:r>
              <w:t xml:space="preserve">dne </w:t>
            </w:r>
            <w:proofErr w:type="gramStart"/>
            <w:r w:rsidR="00E87C27">
              <w:t>30</w:t>
            </w:r>
            <w:r w:rsidR="00F7421E">
              <w:t>.6.2017</w:t>
            </w:r>
            <w:proofErr w:type="gramEnd"/>
          </w:p>
        </w:tc>
        <w:tc>
          <w:tcPr>
            <w:tcW w:w="4889" w:type="dxa"/>
          </w:tcPr>
          <w:p w14:paraId="0575DEFF" w14:textId="66DF7993" w:rsidR="001C2D26" w:rsidRDefault="001C2D26" w:rsidP="007D3B3D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D3B3D">
              <w:t>x</w:t>
            </w:r>
            <w:bookmarkStart w:id="0" w:name="_GoBack"/>
            <w:bookmarkEnd w:id="0"/>
            <w:r w:rsidR="007D3B3D">
              <w:t xml:space="preserve"> </w:t>
            </w:r>
            <w:r>
              <w:t xml:space="preserve">dne </w:t>
            </w:r>
            <w:proofErr w:type="gramStart"/>
            <w:r w:rsidR="00E87C27">
              <w:t>30</w:t>
            </w:r>
            <w:r w:rsidR="00F7421E">
              <w:t>.6.2017</w:t>
            </w:r>
            <w:proofErr w:type="gramEnd"/>
          </w:p>
        </w:tc>
      </w:tr>
      <w:tr w:rsidR="001C2D26" w:rsidRPr="002E4508" w14:paraId="0575DF03" w14:textId="77777777" w:rsidTr="001C2D26">
        <w:trPr>
          <w:trHeight w:val="703"/>
        </w:trPr>
        <w:tc>
          <w:tcPr>
            <w:tcW w:w="4889" w:type="dxa"/>
          </w:tcPr>
          <w:p w14:paraId="0575DF0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575DF02" w14:textId="77777777" w:rsidR="001C2D26" w:rsidRDefault="001C2D26" w:rsidP="00B34704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1C2D26" w:rsidRPr="002E4508" w14:paraId="0575DF08" w14:textId="77777777" w:rsidTr="001C2D26">
        <w:trPr>
          <w:trHeight w:val="583"/>
        </w:trPr>
        <w:tc>
          <w:tcPr>
            <w:tcW w:w="4889" w:type="dxa"/>
          </w:tcPr>
          <w:p w14:paraId="0575DF0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575DF0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575DF0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575DF0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575DF0D" w14:textId="77777777" w:rsidTr="001C2D26">
        <w:tc>
          <w:tcPr>
            <w:tcW w:w="4889" w:type="dxa"/>
          </w:tcPr>
          <w:p w14:paraId="077C5109" w14:textId="77777777" w:rsidR="00EE299A" w:rsidRDefault="00EE299A" w:rsidP="00EE299A">
            <w:pPr>
              <w:spacing w:after="120"/>
              <w:jc w:val="center"/>
            </w:pPr>
            <w:r>
              <w:t>Ing. Daniel Ustohal</w:t>
            </w:r>
          </w:p>
          <w:p w14:paraId="473D6870" w14:textId="77777777" w:rsidR="00EE299A" w:rsidRDefault="00EE299A" w:rsidP="00EE299A">
            <w:pPr>
              <w:spacing w:after="120"/>
              <w:jc w:val="center"/>
            </w:pPr>
            <w:r>
              <w:t>obchodní ředitel regionu, regionální firemní obchod SM</w:t>
            </w:r>
          </w:p>
          <w:p w14:paraId="0575DF0A" w14:textId="0448033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1B8A13A3" w14:textId="2B11B8CB" w:rsidR="006125D7" w:rsidRDefault="00AC2E5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szCs w:val="20"/>
              </w:rPr>
              <w:t>x</w:t>
            </w:r>
          </w:p>
          <w:p w14:paraId="0575DF0C" w14:textId="61EB05AE" w:rsidR="001C2D26" w:rsidRDefault="00AC2E5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0575DF11" w14:textId="59D2BB85" w:rsidR="00004781" w:rsidRPr="00004781" w:rsidRDefault="00004781" w:rsidP="00EB48A1">
      <w:pPr>
        <w:pStyle w:val="P-NORMAL-TEXT"/>
        <w:jc w:val="both"/>
      </w:pPr>
    </w:p>
    <w:sectPr w:rsidR="00004781" w:rsidRPr="00004781" w:rsidSect="003C5BF8">
      <w:headerReference w:type="default" r:id="rId13"/>
      <w:footerReference w:type="default" r:id="rId14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5DF14" w14:textId="77777777" w:rsidR="0099134E" w:rsidRDefault="0099134E" w:rsidP="00BB2C84">
      <w:pPr>
        <w:spacing w:after="0" w:line="240" w:lineRule="auto"/>
      </w:pPr>
      <w:r>
        <w:separator/>
      </w:r>
    </w:p>
  </w:endnote>
  <w:endnote w:type="continuationSeparator" w:id="0">
    <w:p w14:paraId="0575DF15" w14:textId="77777777" w:rsidR="0099134E" w:rsidRDefault="0099134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5DF1A" w14:textId="77777777" w:rsidR="004E7CB1" w:rsidRPr="00160A6D" w:rsidRDefault="004E7CB1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D3B3D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D3B3D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575DF1B" w14:textId="77777777" w:rsidR="004E7CB1" w:rsidRDefault="004E7C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5DF12" w14:textId="77777777" w:rsidR="0099134E" w:rsidRDefault="0099134E" w:rsidP="00BB2C84">
      <w:pPr>
        <w:spacing w:after="0" w:line="240" w:lineRule="auto"/>
      </w:pPr>
      <w:r>
        <w:separator/>
      </w:r>
    </w:p>
  </w:footnote>
  <w:footnote w:type="continuationSeparator" w:id="0">
    <w:p w14:paraId="0575DF13" w14:textId="77777777" w:rsidR="0099134E" w:rsidRDefault="0099134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5DF17" w14:textId="77777777" w:rsidR="004E7CB1" w:rsidRPr="00E6080F" w:rsidRDefault="004E7CB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75DF1E" wp14:editId="0575DF1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4E59E7D" w14:textId="27D1AEC3" w:rsidR="00446E41" w:rsidRPr="00D559B5" w:rsidRDefault="004E7CB1" w:rsidP="00446E4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1C2D26">
      <w:rPr>
        <w:rFonts w:ascii="Arial" w:hAnsi="Arial" w:cs="Arial"/>
        <w:noProof/>
        <w:lang w:eastAsia="cs-CZ"/>
      </w:rPr>
      <w:t>Dodatek č</w:t>
    </w:r>
    <w:r w:rsidR="00446E41" w:rsidRPr="001C2D26">
      <w:rPr>
        <w:rFonts w:ascii="Arial" w:hAnsi="Arial" w:cs="Arial"/>
        <w:noProof/>
        <w:lang w:eastAsia="cs-CZ"/>
      </w:rPr>
      <w:t xml:space="preserve">. </w:t>
    </w:r>
    <w:r w:rsidR="00681EB4">
      <w:rPr>
        <w:rFonts w:ascii="Arial" w:hAnsi="Arial" w:cs="Arial"/>
        <w:noProof/>
        <w:lang w:eastAsia="cs-CZ"/>
      </w:rPr>
      <w:t xml:space="preserve">1 </w:t>
    </w:r>
    <w:r w:rsidRPr="001C2D26">
      <w:rPr>
        <w:rFonts w:ascii="Arial" w:hAnsi="Arial" w:cs="Arial"/>
        <w:noProof/>
        <w:lang w:eastAsia="cs-CZ"/>
      </w:rPr>
      <w:t>k Dohodě</w:t>
    </w:r>
    <w:r>
      <w:rPr>
        <w:rFonts w:ascii="Arial" w:hAnsi="Arial" w:cs="Arial"/>
        <w:noProof/>
        <w:lang w:eastAsia="cs-CZ"/>
      </w:rPr>
      <w:t xml:space="preserve"> o podmínkách podávání poštovních zásilek </w:t>
    </w:r>
    <w:r w:rsidR="00446E41">
      <w:rPr>
        <w:rFonts w:ascii="Arial" w:hAnsi="Arial" w:cs="Arial"/>
        <w:noProof/>
        <w:lang w:eastAsia="cs-CZ"/>
      </w:rPr>
      <w:t xml:space="preserve">Balík </w:t>
    </w:r>
    <w:r w:rsidR="00446E41" w:rsidRPr="00CC4405">
      <w:rPr>
        <w:rFonts w:ascii="Arial" w:hAnsi="Arial" w:cs="Arial"/>
        <w:noProof/>
        <w:lang w:eastAsia="cs-CZ"/>
      </w:rPr>
      <w:t>Do ruky</w:t>
    </w:r>
    <w:r w:rsidR="00446E41">
      <w:rPr>
        <w:rFonts w:ascii="Arial" w:hAnsi="Arial" w:cs="Arial"/>
        <w:noProof/>
        <w:lang w:eastAsia="cs-CZ"/>
      </w:rPr>
      <w:t xml:space="preserve">, Balík </w:t>
    </w:r>
    <w:r w:rsidR="00446E41" w:rsidRPr="00CC4405">
      <w:rPr>
        <w:rFonts w:ascii="Arial" w:hAnsi="Arial" w:cs="Arial"/>
        <w:noProof/>
        <w:lang w:eastAsia="cs-CZ"/>
      </w:rPr>
      <w:t xml:space="preserve">Na poštu </w:t>
    </w:r>
    <w:r w:rsidR="00446E41">
      <w:rPr>
        <w:rFonts w:ascii="Arial" w:hAnsi="Arial" w:cs="Arial"/>
        <w:noProof/>
        <w:lang w:eastAsia="cs-CZ"/>
      </w:rPr>
      <w:t>a Balík Do balíkovny Číslo 982707-</w:t>
    </w:r>
    <w:r w:rsidR="00681EB4">
      <w:rPr>
        <w:rFonts w:ascii="Arial" w:hAnsi="Arial" w:cs="Arial"/>
        <w:noProof/>
        <w:lang w:eastAsia="cs-CZ"/>
      </w:rPr>
      <w:t>2181</w:t>
    </w:r>
    <w:r w:rsidR="00446E41">
      <w:rPr>
        <w:rFonts w:ascii="Arial" w:hAnsi="Arial" w:cs="Arial"/>
        <w:noProof/>
        <w:lang w:eastAsia="cs-CZ"/>
      </w:rPr>
      <w:t>/2016</w:t>
    </w:r>
  </w:p>
  <w:p w14:paraId="0575DF18" w14:textId="6A52BA86" w:rsidR="004E7CB1" w:rsidRPr="00BB2C84" w:rsidRDefault="004E7CB1" w:rsidP="00184960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575DF20" wp14:editId="0575DF2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575DF22" wp14:editId="0575DF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1F04622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4781"/>
    <w:rsid w:val="00012164"/>
    <w:rsid w:val="000200A8"/>
    <w:rsid w:val="000448BD"/>
    <w:rsid w:val="000520A0"/>
    <w:rsid w:val="00054997"/>
    <w:rsid w:val="000566F9"/>
    <w:rsid w:val="00061728"/>
    <w:rsid w:val="00093189"/>
    <w:rsid w:val="00095441"/>
    <w:rsid w:val="000B5CB7"/>
    <w:rsid w:val="000C0B03"/>
    <w:rsid w:val="000C6A07"/>
    <w:rsid w:val="000E2816"/>
    <w:rsid w:val="000F4BF7"/>
    <w:rsid w:val="0010129E"/>
    <w:rsid w:val="00107DA1"/>
    <w:rsid w:val="00135BB8"/>
    <w:rsid w:val="001454AA"/>
    <w:rsid w:val="00150F80"/>
    <w:rsid w:val="00155EB6"/>
    <w:rsid w:val="00160A6D"/>
    <w:rsid w:val="00160BAE"/>
    <w:rsid w:val="00162252"/>
    <w:rsid w:val="00166BE1"/>
    <w:rsid w:val="00184960"/>
    <w:rsid w:val="001B2C85"/>
    <w:rsid w:val="001C2D26"/>
    <w:rsid w:val="001D5A07"/>
    <w:rsid w:val="001E712E"/>
    <w:rsid w:val="001F46E3"/>
    <w:rsid w:val="0020714E"/>
    <w:rsid w:val="00212A6E"/>
    <w:rsid w:val="00214BA8"/>
    <w:rsid w:val="002235CC"/>
    <w:rsid w:val="002238B2"/>
    <w:rsid w:val="0022465A"/>
    <w:rsid w:val="00231F89"/>
    <w:rsid w:val="002329F3"/>
    <w:rsid w:val="00232CBE"/>
    <w:rsid w:val="00233ED1"/>
    <w:rsid w:val="002367DF"/>
    <w:rsid w:val="0024062C"/>
    <w:rsid w:val="00250B8F"/>
    <w:rsid w:val="00261349"/>
    <w:rsid w:val="00261711"/>
    <w:rsid w:val="00266CC4"/>
    <w:rsid w:val="002945DE"/>
    <w:rsid w:val="002A5F6B"/>
    <w:rsid w:val="002A7C14"/>
    <w:rsid w:val="002C04C7"/>
    <w:rsid w:val="00304399"/>
    <w:rsid w:val="003317F4"/>
    <w:rsid w:val="00331E81"/>
    <w:rsid w:val="00355FFC"/>
    <w:rsid w:val="00367F2B"/>
    <w:rsid w:val="00395621"/>
    <w:rsid w:val="00395BA6"/>
    <w:rsid w:val="003B248A"/>
    <w:rsid w:val="003B3CCC"/>
    <w:rsid w:val="003C5BF8"/>
    <w:rsid w:val="003D3E09"/>
    <w:rsid w:val="003E0CD8"/>
    <w:rsid w:val="003E0E92"/>
    <w:rsid w:val="003E2C93"/>
    <w:rsid w:val="003E78DD"/>
    <w:rsid w:val="003F65E7"/>
    <w:rsid w:val="0040157A"/>
    <w:rsid w:val="00407DEC"/>
    <w:rsid w:val="0044053C"/>
    <w:rsid w:val="004433EA"/>
    <w:rsid w:val="00445C58"/>
    <w:rsid w:val="00446E41"/>
    <w:rsid w:val="004474A6"/>
    <w:rsid w:val="00460E56"/>
    <w:rsid w:val="0046607F"/>
    <w:rsid w:val="004A21D9"/>
    <w:rsid w:val="004A5077"/>
    <w:rsid w:val="004B0259"/>
    <w:rsid w:val="004D1488"/>
    <w:rsid w:val="004E7CB1"/>
    <w:rsid w:val="004F00FD"/>
    <w:rsid w:val="004F4681"/>
    <w:rsid w:val="005011EC"/>
    <w:rsid w:val="00555D26"/>
    <w:rsid w:val="005611C7"/>
    <w:rsid w:val="005746B6"/>
    <w:rsid w:val="00574868"/>
    <w:rsid w:val="00596717"/>
    <w:rsid w:val="005A41F7"/>
    <w:rsid w:val="005A5625"/>
    <w:rsid w:val="005B4DBE"/>
    <w:rsid w:val="005D325A"/>
    <w:rsid w:val="005D6B90"/>
    <w:rsid w:val="005E26F5"/>
    <w:rsid w:val="005F73E1"/>
    <w:rsid w:val="00602989"/>
    <w:rsid w:val="00605001"/>
    <w:rsid w:val="006106C3"/>
    <w:rsid w:val="00612237"/>
    <w:rsid w:val="006125D7"/>
    <w:rsid w:val="0061510E"/>
    <w:rsid w:val="00633281"/>
    <w:rsid w:val="0067253B"/>
    <w:rsid w:val="006739E8"/>
    <w:rsid w:val="00675251"/>
    <w:rsid w:val="00681EB4"/>
    <w:rsid w:val="006B13BF"/>
    <w:rsid w:val="006B6109"/>
    <w:rsid w:val="006C2ADC"/>
    <w:rsid w:val="006C67D1"/>
    <w:rsid w:val="006D3636"/>
    <w:rsid w:val="006E328F"/>
    <w:rsid w:val="006E7F15"/>
    <w:rsid w:val="00705BA0"/>
    <w:rsid w:val="00705DEA"/>
    <w:rsid w:val="00725970"/>
    <w:rsid w:val="00731911"/>
    <w:rsid w:val="0073595F"/>
    <w:rsid w:val="00741D12"/>
    <w:rsid w:val="00786E3F"/>
    <w:rsid w:val="00790111"/>
    <w:rsid w:val="007A05E3"/>
    <w:rsid w:val="007A0E45"/>
    <w:rsid w:val="007C378A"/>
    <w:rsid w:val="007D2C36"/>
    <w:rsid w:val="007D3B3D"/>
    <w:rsid w:val="007E36E6"/>
    <w:rsid w:val="00807943"/>
    <w:rsid w:val="008141D4"/>
    <w:rsid w:val="0082054C"/>
    <w:rsid w:val="00831719"/>
    <w:rsid w:val="00833A7C"/>
    <w:rsid w:val="00834B01"/>
    <w:rsid w:val="00852906"/>
    <w:rsid w:val="00853707"/>
    <w:rsid w:val="00857729"/>
    <w:rsid w:val="008610AA"/>
    <w:rsid w:val="00876DE2"/>
    <w:rsid w:val="0089296D"/>
    <w:rsid w:val="00894FEE"/>
    <w:rsid w:val="008A07A1"/>
    <w:rsid w:val="008A08ED"/>
    <w:rsid w:val="008A4ACF"/>
    <w:rsid w:val="008A7D55"/>
    <w:rsid w:val="008D1CC2"/>
    <w:rsid w:val="008D5262"/>
    <w:rsid w:val="008F6491"/>
    <w:rsid w:val="009008A1"/>
    <w:rsid w:val="00904370"/>
    <w:rsid w:val="00905C04"/>
    <w:rsid w:val="0095032E"/>
    <w:rsid w:val="009752AE"/>
    <w:rsid w:val="0098168D"/>
    <w:rsid w:val="00987E4D"/>
    <w:rsid w:val="009909F5"/>
    <w:rsid w:val="0099134E"/>
    <w:rsid w:val="00993718"/>
    <w:rsid w:val="009A0EE7"/>
    <w:rsid w:val="009A7033"/>
    <w:rsid w:val="009B2ACE"/>
    <w:rsid w:val="009B7B9E"/>
    <w:rsid w:val="009D2E04"/>
    <w:rsid w:val="009D2F45"/>
    <w:rsid w:val="009E3EF0"/>
    <w:rsid w:val="009F7876"/>
    <w:rsid w:val="00A05A24"/>
    <w:rsid w:val="00A14E6F"/>
    <w:rsid w:val="00A21E15"/>
    <w:rsid w:val="00A3091F"/>
    <w:rsid w:val="00A377BD"/>
    <w:rsid w:val="00A40F40"/>
    <w:rsid w:val="00A47954"/>
    <w:rsid w:val="00A50C0B"/>
    <w:rsid w:val="00A56E01"/>
    <w:rsid w:val="00A628ED"/>
    <w:rsid w:val="00A773CA"/>
    <w:rsid w:val="00A77E95"/>
    <w:rsid w:val="00A8293F"/>
    <w:rsid w:val="00A92258"/>
    <w:rsid w:val="00A965E3"/>
    <w:rsid w:val="00A96A52"/>
    <w:rsid w:val="00AA0618"/>
    <w:rsid w:val="00AB2648"/>
    <w:rsid w:val="00AB284E"/>
    <w:rsid w:val="00AB6096"/>
    <w:rsid w:val="00AC2E5C"/>
    <w:rsid w:val="00AC7641"/>
    <w:rsid w:val="00AD660F"/>
    <w:rsid w:val="00AE693B"/>
    <w:rsid w:val="00AE6945"/>
    <w:rsid w:val="00B0168C"/>
    <w:rsid w:val="00B27BC8"/>
    <w:rsid w:val="00B313CF"/>
    <w:rsid w:val="00B34704"/>
    <w:rsid w:val="00B555D4"/>
    <w:rsid w:val="00B65A13"/>
    <w:rsid w:val="00B66D64"/>
    <w:rsid w:val="00B75D17"/>
    <w:rsid w:val="00B84629"/>
    <w:rsid w:val="00B913E6"/>
    <w:rsid w:val="00B97F04"/>
    <w:rsid w:val="00BB2C84"/>
    <w:rsid w:val="00BC2750"/>
    <w:rsid w:val="00BC4E1E"/>
    <w:rsid w:val="00BD14CB"/>
    <w:rsid w:val="00BD5E9D"/>
    <w:rsid w:val="00BE6138"/>
    <w:rsid w:val="00BF3BE8"/>
    <w:rsid w:val="00C02A87"/>
    <w:rsid w:val="00C1192F"/>
    <w:rsid w:val="00C24742"/>
    <w:rsid w:val="00C342D1"/>
    <w:rsid w:val="00C41149"/>
    <w:rsid w:val="00C52F98"/>
    <w:rsid w:val="00C5516D"/>
    <w:rsid w:val="00C57D8B"/>
    <w:rsid w:val="00C86954"/>
    <w:rsid w:val="00C9108C"/>
    <w:rsid w:val="00CB1E2D"/>
    <w:rsid w:val="00CC416D"/>
    <w:rsid w:val="00CC5F42"/>
    <w:rsid w:val="00CD0CFF"/>
    <w:rsid w:val="00CE0FD9"/>
    <w:rsid w:val="00CE1A59"/>
    <w:rsid w:val="00D11957"/>
    <w:rsid w:val="00D11C15"/>
    <w:rsid w:val="00D139C7"/>
    <w:rsid w:val="00D33AD6"/>
    <w:rsid w:val="00D37F53"/>
    <w:rsid w:val="00D5032B"/>
    <w:rsid w:val="00D515B8"/>
    <w:rsid w:val="00D752D2"/>
    <w:rsid w:val="00D837F0"/>
    <w:rsid w:val="00D856C6"/>
    <w:rsid w:val="00D96066"/>
    <w:rsid w:val="00D96524"/>
    <w:rsid w:val="00DA2C01"/>
    <w:rsid w:val="00DB61CB"/>
    <w:rsid w:val="00DC5A84"/>
    <w:rsid w:val="00DF7CF4"/>
    <w:rsid w:val="00E109A3"/>
    <w:rsid w:val="00E13657"/>
    <w:rsid w:val="00E17391"/>
    <w:rsid w:val="00E25713"/>
    <w:rsid w:val="00E31658"/>
    <w:rsid w:val="00E5459E"/>
    <w:rsid w:val="00E6080F"/>
    <w:rsid w:val="00E608B8"/>
    <w:rsid w:val="00E6206C"/>
    <w:rsid w:val="00E655DD"/>
    <w:rsid w:val="00E74CD8"/>
    <w:rsid w:val="00E75510"/>
    <w:rsid w:val="00E87C27"/>
    <w:rsid w:val="00E95191"/>
    <w:rsid w:val="00E970DA"/>
    <w:rsid w:val="00EA0B52"/>
    <w:rsid w:val="00EB1EBC"/>
    <w:rsid w:val="00EB48A1"/>
    <w:rsid w:val="00EC1BFE"/>
    <w:rsid w:val="00EC4DB2"/>
    <w:rsid w:val="00EE1120"/>
    <w:rsid w:val="00EE299A"/>
    <w:rsid w:val="00F0263D"/>
    <w:rsid w:val="00F15FA1"/>
    <w:rsid w:val="00F26874"/>
    <w:rsid w:val="00F26C31"/>
    <w:rsid w:val="00F26DDC"/>
    <w:rsid w:val="00F44F2F"/>
    <w:rsid w:val="00F47293"/>
    <w:rsid w:val="00F47DFA"/>
    <w:rsid w:val="00F50512"/>
    <w:rsid w:val="00F5065B"/>
    <w:rsid w:val="00F50BCB"/>
    <w:rsid w:val="00F50E2E"/>
    <w:rsid w:val="00F61D1B"/>
    <w:rsid w:val="00F62CC3"/>
    <w:rsid w:val="00F7421E"/>
    <w:rsid w:val="00F7637C"/>
    <w:rsid w:val="00F8458D"/>
    <w:rsid w:val="00FA3F3C"/>
    <w:rsid w:val="00FB7A69"/>
    <w:rsid w:val="00FC283F"/>
    <w:rsid w:val="00FC6791"/>
    <w:rsid w:val="00FE06C3"/>
    <w:rsid w:val="00FE1EBE"/>
    <w:rsid w:val="00FE2661"/>
    <w:rsid w:val="00FE4133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575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50B8F"/>
    <w:rPr>
      <w:color w:val="0000FF"/>
      <w:u w:val="single"/>
    </w:rPr>
  </w:style>
  <w:style w:type="paragraph" w:styleId="Revize">
    <w:name w:val="Revision"/>
    <w:hidden/>
    <w:uiPriority w:val="99"/>
    <w:semiHidden/>
    <w:rsid w:val="00EA0B52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50B8F"/>
    <w:rPr>
      <w:color w:val="0000FF"/>
      <w:u w:val="single"/>
    </w:rPr>
  </w:style>
  <w:style w:type="paragraph" w:styleId="Revize">
    <w:name w:val="Revision"/>
    <w:hidden/>
    <w:uiPriority w:val="99"/>
    <w:semiHidden/>
    <w:rsid w:val="00EA0B52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C098-BC9A-433F-817D-34EB35B3BDC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2B81D4-DCEB-484E-B385-68D615009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F323B-FCE1-400F-A763-D23F11123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FF873-869C-49C9-89EF-02805A46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2</TotalTime>
  <Pages>3</Pages>
  <Words>879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Nováková Lenka Ing.</cp:lastModifiedBy>
  <cp:revision>5</cp:revision>
  <dcterms:created xsi:type="dcterms:W3CDTF">2017-06-28T10:25:00Z</dcterms:created>
  <dcterms:modified xsi:type="dcterms:W3CDTF">2017-06-30T09:00:00Z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