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A1" w:rsidRDefault="005E0BA1" w:rsidP="005E0BA1">
      <w:pPr>
        <w:pStyle w:val="Nadpis1"/>
        <w:jc w:val="center"/>
      </w:pPr>
      <w:r>
        <w:rPr>
          <w:color w:val="000000"/>
          <w:sz w:val="30"/>
          <w:szCs w:val="30"/>
        </w:rPr>
        <w:t>Kupní smlouva</w:t>
      </w:r>
    </w:p>
    <w:p w:rsidR="005E0BA1" w:rsidRDefault="005E0BA1" w:rsidP="005E0BA1">
      <w:pPr>
        <w:spacing w:after="240"/>
        <w:jc w:val="center"/>
      </w:pPr>
    </w:p>
    <w:p w:rsidR="005E0BA1" w:rsidRDefault="005E0BA1" w:rsidP="005E0BA1">
      <w:pPr>
        <w:pStyle w:val="Nadpis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uzavírají dle § </w:t>
      </w:r>
      <w:smartTag w:uri="urn:schemas-microsoft-com:office:smarttags" w:element="metricconverter">
        <w:smartTagPr>
          <w:attr w:name="ProductID" w:val="409ﾠa"/>
        </w:smartTagPr>
        <w:r>
          <w:rPr>
            <w:rFonts w:ascii="Arial" w:hAnsi="Arial" w:cs="Arial"/>
            <w:i w:val="0"/>
            <w:iCs w:val="0"/>
            <w:sz w:val="22"/>
            <w:szCs w:val="22"/>
          </w:rPr>
          <w:t>409 a</w:t>
        </w:r>
      </w:smartTag>
      <w:r>
        <w:rPr>
          <w:rFonts w:ascii="Arial" w:hAnsi="Arial" w:cs="Arial"/>
          <w:i w:val="0"/>
          <w:iCs w:val="0"/>
          <w:sz w:val="22"/>
          <w:szCs w:val="22"/>
        </w:rPr>
        <w:t xml:space="preserve"> násl. Obchodního zákoníku tuto</w:t>
      </w:r>
    </w:p>
    <w:p w:rsidR="005E0BA1" w:rsidRDefault="005E0BA1" w:rsidP="005E0BA1">
      <w:pPr>
        <w:pStyle w:val="Nadpis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color w:val="000000"/>
          <w:sz w:val="22"/>
          <w:szCs w:val="22"/>
        </w:rPr>
        <w:t>kupní smlouvu</w:t>
      </w:r>
    </w:p>
    <w:p w:rsidR="00343A73" w:rsidRDefault="00343A73" w:rsidP="005E0BA1">
      <w:pPr>
        <w:pStyle w:val="Normlnweb"/>
        <w:rPr>
          <w:b/>
          <w:bCs/>
          <w:color w:val="000000"/>
          <w:sz w:val="18"/>
          <w:szCs w:val="18"/>
        </w:rPr>
      </w:pPr>
    </w:p>
    <w:p w:rsidR="00343A73" w:rsidRDefault="00343A73" w:rsidP="005E0BA1">
      <w:pPr>
        <w:pStyle w:val="Normlnweb"/>
        <w:rPr>
          <w:b/>
          <w:bCs/>
          <w:color w:val="000000"/>
          <w:sz w:val="18"/>
          <w:szCs w:val="18"/>
        </w:rPr>
      </w:pPr>
    </w:p>
    <w:p w:rsidR="005E0BA1" w:rsidRDefault="009E0934" w:rsidP="005E0BA1">
      <w:pPr>
        <w:pStyle w:val="Normlnweb"/>
      </w:pPr>
      <w:proofErr w:type="gramStart"/>
      <w:r w:rsidRPr="007822D9">
        <w:rPr>
          <w:b/>
          <w:bCs/>
          <w:color w:val="000000"/>
        </w:rPr>
        <w:t>Prodejce</w:t>
      </w:r>
      <w:r w:rsidR="005E0BA1" w:rsidRPr="007822D9">
        <w:rPr>
          <w:color w:val="000000"/>
        </w:rPr>
        <w:t>:..</w:t>
      </w:r>
      <w:r w:rsidR="00DE1C64">
        <w:rPr>
          <w:b/>
          <w:color w:val="000000"/>
        </w:rPr>
        <w:t>Doprava</w:t>
      </w:r>
      <w:proofErr w:type="gramEnd"/>
      <w:r w:rsidR="009322DC" w:rsidRPr="007822D9">
        <w:rPr>
          <w:b/>
          <w:color w:val="000000"/>
        </w:rPr>
        <w:t xml:space="preserve"> Pavel s.r.o</w:t>
      </w:r>
      <w:r w:rsidR="005E0BA1">
        <w:rPr>
          <w:color w:val="000000"/>
          <w:sz w:val="18"/>
          <w:szCs w:val="18"/>
        </w:rPr>
        <w:t>.....</w:t>
      </w:r>
      <w:r w:rsidR="005E0BA1">
        <w:rPr>
          <w:color w:val="000000"/>
        </w:rPr>
        <w:t>    </w:t>
      </w:r>
      <w:r w:rsidR="005E0BA1">
        <w:rPr>
          <w:color w:val="000000"/>
          <w:sz w:val="18"/>
          <w:szCs w:val="18"/>
        </w:rPr>
        <w:t>(dále jen jako „prodejce“)</w:t>
      </w:r>
    </w:p>
    <w:p w:rsidR="005E0BA1" w:rsidRDefault="009E0934" w:rsidP="005E0BA1">
      <w:pPr>
        <w:pStyle w:val="Normlnweb"/>
      </w:pPr>
      <w:r w:rsidRPr="007822D9">
        <w:rPr>
          <w:color w:val="000000"/>
        </w:rPr>
        <w:t xml:space="preserve">Sídlo </w:t>
      </w:r>
      <w:proofErr w:type="spellStart"/>
      <w:proofErr w:type="gramStart"/>
      <w:r w:rsidRPr="007822D9">
        <w:rPr>
          <w:color w:val="000000"/>
        </w:rPr>
        <w:t>firmy</w:t>
      </w:r>
      <w:r w:rsidR="005E0BA1" w:rsidRPr="007822D9">
        <w:rPr>
          <w:color w:val="000000"/>
        </w:rPr>
        <w:t>:..</w:t>
      </w:r>
      <w:r w:rsidR="009322DC" w:rsidRPr="007822D9">
        <w:rPr>
          <w:color w:val="000000"/>
        </w:rPr>
        <w:t>Ženklava</w:t>
      </w:r>
      <w:proofErr w:type="spellEnd"/>
      <w:proofErr w:type="gramEnd"/>
      <w:r w:rsidR="009322DC" w:rsidRPr="007822D9">
        <w:rPr>
          <w:color w:val="000000"/>
        </w:rPr>
        <w:t xml:space="preserve"> 273</w:t>
      </w:r>
      <w:r w:rsidR="005E0BA1">
        <w:rPr>
          <w:color w:val="000000"/>
          <w:sz w:val="18"/>
          <w:szCs w:val="18"/>
        </w:rPr>
        <w:t>................................</w:t>
      </w:r>
    </w:p>
    <w:p w:rsidR="005E0BA1" w:rsidRDefault="009E0934" w:rsidP="005E0BA1">
      <w:pPr>
        <w:pStyle w:val="Normlnweb"/>
      </w:pPr>
      <w:proofErr w:type="gramStart"/>
      <w:r>
        <w:rPr>
          <w:color w:val="000000"/>
          <w:sz w:val="18"/>
          <w:szCs w:val="18"/>
        </w:rPr>
        <w:t>IČO</w:t>
      </w:r>
      <w:r w:rsidR="005E0BA1" w:rsidRPr="007822D9">
        <w:rPr>
          <w:color w:val="000000"/>
        </w:rPr>
        <w:t>:...</w:t>
      </w:r>
      <w:r w:rsidR="00DE1C64">
        <w:rPr>
          <w:color w:val="000000"/>
        </w:rPr>
        <w:t>28596021</w:t>
      </w:r>
      <w:proofErr w:type="gramEnd"/>
      <w:r w:rsidR="005E0BA1">
        <w:rPr>
          <w:color w:val="000000"/>
          <w:sz w:val="18"/>
          <w:szCs w:val="18"/>
        </w:rPr>
        <w:t>...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 xml:space="preserve">a </w:t>
      </w:r>
    </w:p>
    <w:p w:rsidR="007822D9" w:rsidRPr="007822D9" w:rsidRDefault="009E0934" w:rsidP="007822D9">
      <w:pPr>
        <w:pStyle w:val="Nadpis23"/>
        <w:rPr>
          <w:rFonts w:ascii="Arial" w:hAnsi="Arial" w:cs="Arial"/>
          <w:sz w:val="24"/>
          <w:szCs w:val="24"/>
        </w:rPr>
      </w:pPr>
      <w:proofErr w:type="gramStart"/>
      <w:r w:rsidRPr="007822D9">
        <w:rPr>
          <w:b w:val="0"/>
          <w:bCs w:val="0"/>
          <w:color w:val="000000"/>
          <w:sz w:val="24"/>
          <w:szCs w:val="24"/>
        </w:rPr>
        <w:t>Kupující</w:t>
      </w:r>
      <w:r w:rsidR="005E0BA1">
        <w:rPr>
          <w:b w:val="0"/>
          <w:bCs w:val="0"/>
          <w:color w:val="000000"/>
          <w:sz w:val="18"/>
          <w:szCs w:val="18"/>
        </w:rPr>
        <w:t>:</w:t>
      </w:r>
      <w:r w:rsidR="005E0BA1">
        <w:rPr>
          <w:color w:val="000000"/>
          <w:sz w:val="18"/>
          <w:szCs w:val="18"/>
        </w:rPr>
        <w:t>..</w:t>
      </w:r>
      <w:proofErr w:type="gramEnd"/>
      <w:r w:rsidR="007822D9" w:rsidRPr="007822D9">
        <w:rPr>
          <w:rFonts w:ascii="Arial" w:hAnsi="Arial" w:cs="Arial"/>
          <w:sz w:val="26"/>
          <w:szCs w:val="26"/>
        </w:rPr>
        <w:t xml:space="preserve"> </w:t>
      </w:r>
      <w:r w:rsidR="00751ED0">
        <w:rPr>
          <w:rStyle w:val="fa1"/>
          <w:sz w:val="28"/>
          <w:szCs w:val="28"/>
        </w:rPr>
        <w:t>Základní škola</w:t>
      </w:r>
      <w:r w:rsidR="00451267">
        <w:rPr>
          <w:rStyle w:val="fa1"/>
          <w:sz w:val="28"/>
          <w:szCs w:val="28"/>
        </w:rPr>
        <w:t xml:space="preserve"> V</w:t>
      </w:r>
      <w:r w:rsidR="00B80C7E">
        <w:rPr>
          <w:rStyle w:val="fa1"/>
          <w:sz w:val="28"/>
          <w:szCs w:val="28"/>
        </w:rPr>
        <w:t>setín,</w:t>
      </w:r>
      <w:r w:rsidR="00751ED0">
        <w:rPr>
          <w:rStyle w:val="fa1"/>
          <w:sz w:val="28"/>
          <w:szCs w:val="28"/>
        </w:rPr>
        <w:t xml:space="preserve"> Trávník</w:t>
      </w:r>
      <w:r w:rsidR="00B80C7E">
        <w:rPr>
          <w:rStyle w:val="fa1"/>
          <w:sz w:val="28"/>
          <w:szCs w:val="28"/>
        </w:rPr>
        <w:t>y</w:t>
      </w:r>
      <w:r w:rsidR="00751ED0">
        <w:rPr>
          <w:rStyle w:val="fa1"/>
          <w:sz w:val="28"/>
          <w:szCs w:val="28"/>
        </w:rPr>
        <w:t xml:space="preserve"> 1217</w:t>
      </w:r>
    </w:p>
    <w:p w:rsidR="005E0BA1" w:rsidRDefault="007822D9" w:rsidP="007822D9">
      <w:pPr>
        <w:pStyle w:val="Normlnweb"/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5E0BA1">
        <w:rPr>
          <w:color w:val="000000"/>
          <w:sz w:val="18"/>
          <w:szCs w:val="18"/>
        </w:rPr>
        <w:t>(dále jen jako „kupce“)</w:t>
      </w:r>
    </w:p>
    <w:p w:rsidR="00CD78FA" w:rsidRDefault="009E0934" w:rsidP="00CD78FA">
      <w:pPr>
        <w:pStyle w:val="Normlnweb"/>
        <w:rPr>
          <w:rFonts w:ascii="Arial" w:hAnsi="Arial" w:cs="Arial"/>
        </w:rPr>
      </w:pPr>
      <w:proofErr w:type="gramStart"/>
      <w:r w:rsidRPr="007822D9">
        <w:rPr>
          <w:color w:val="000000"/>
        </w:rPr>
        <w:t>Adresa</w:t>
      </w:r>
      <w:r w:rsidR="005E0BA1" w:rsidRPr="007822D9">
        <w:rPr>
          <w:color w:val="000000"/>
        </w:rPr>
        <w:t>:.</w:t>
      </w:r>
      <w:proofErr w:type="gramEnd"/>
      <w:r w:rsidR="007822D9" w:rsidRPr="007822D9">
        <w:rPr>
          <w:rFonts w:ascii="Arial" w:hAnsi="Arial" w:cs="Arial"/>
        </w:rPr>
        <w:t xml:space="preserve"> </w:t>
      </w:r>
      <w:r w:rsidR="00751ED0">
        <w:rPr>
          <w:rStyle w:val="fa1"/>
        </w:rPr>
        <w:t>Matouše Václavka 1217,Vsetín</w:t>
      </w:r>
      <w:r w:rsidR="00476DA5">
        <w:rPr>
          <w:rStyle w:val="fa1"/>
        </w:rPr>
        <w:t xml:space="preserve"> 75501</w:t>
      </w:r>
      <w:bookmarkStart w:id="0" w:name="_GoBack"/>
      <w:bookmarkEnd w:id="0"/>
    </w:p>
    <w:p w:rsidR="007822D9" w:rsidRPr="007822D9" w:rsidRDefault="007822D9" w:rsidP="00CD78FA">
      <w:pPr>
        <w:pStyle w:val="Normlnweb"/>
        <w:rPr>
          <w:rFonts w:ascii="Arial" w:hAnsi="Arial" w:cs="Arial"/>
        </w:rPr>
      </w:pPr>
      <w:r w:rsidRPr="007822D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7822D9">
        <w:rPr>
          <w:rFonts w:ascii="Arial" w:hAnsi="Arial" w:cs="Arial"/>
        </w:rPr>
        <w:t xml:space="preserve">: </w:t>
      </w:r>
      <w:r w:rsidR="00B80C7E">
        <w:rPr>
          <w:rStyle w:val="fa1"/>
        </w:rPr>
        <w:t>60990449</w:t>
      </w:r>
    </w:p>
    <w:p w:rsidR="005E0BA1" w:rsidRDefault="007822D9" w:rsidP="007822D9">
      <w:pPr>
        <w:pStyle w:val="Normlnweb"/>
        <w:keepNext/>
        <w:spacing w:before="238"/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E0BA1">
        <w:rPr>
          <w:rFonts w:ascii="Arial" w:hAnsi="Arial" w:cs="Arial"/>
          <w:b/>
          <w:bCs/>
          <w:sz w:val="20"/>
          <w:szCs w:val="20"/>
        </w:rPr>
        <w:t>I.</w:t>
      </w:r>
    </w:p>
    <w:p w:rsidR="009E0934" w:rsidRDefault="005E0BA1" w:rsidP="009E0934">
      <w:pPr>
        <w:pStyle w:val="Normlnweb"/>
        <w:keepNext/>
        <w:spacing w:before="23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9E0934" w:rsidRPr="009E0934" w:rsidRDefault="009E0934" w:rsidP="009E0934">
      <w:pPr>
        <w:pStyle w:val="Normlnweb"/>
        <w:keepNext/>
        <w:spacing w:before="23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9E0934">
        <w:rPr>
          <w:sz w:val="18"/>
          <w:szCs w:val="18"/>
        </w:rPr>
        <w:t>Předmětem kupní smlouvy jsou čerstvá slepič</w:t>
      </w:r>
      <w:r w:rsidR="009322DC">
        <w:rPr>
          <w:sz w:val="18"/>
          <w:szCs w:val="18"/>
        </w:rPr>
        <w:t>í vejce.</w:t>
      </w:r>
      <w:r w:rsidRPr="009E0934">
        <w:rPr>
          <w:sz w:val="18"/>
          <w:szCs w:val="18"/>
        </w:rPr>
        <w:t xml:space="preserve"> </w:t>
      </w:r>
    </w:p>
    <w:p w:rsidR="005E0BA1" w:rsidRDefault="009E0934" w:rsidP="009E0934">
      <w:pPr>
        <w:pStyle w:val="Normlnweb"/>
        <w:jc w:val="center"/>
      </w:pPr>
      <w:r>
        <w:rPr>
          <w:color w:val="000000"/>
          <w:sz w:val="18"/>
          <w:szCs w:val="18"/>
        </w:rPr>
        <w:t>Prodejce se v této smlouvě zavazuje</w:t>
      </w:r>
      <w:r>
        <w:t xml:space="preserve"> </w:t>
      </w:r>
      <w:r w:rsidR="005E0BA1">
        <w:rPr>
          <w:color w:val="000000"/>
          <w:sz w:val="18"/>
          <w:szCs w:val="18"/>
        </w:rPr>
        <w:t xml:space="preserve">dodat kupci </w:t>
      </w:r>
      <w:r>
        <w:rPr>
          <w:color w:val="000000"/>
          <w:sz w:val="18"/>
          <w:szCs w:val="18"/>
        </w:rPr>
        <w:t>zboží</w:t>
      </w:r>
      <w:r w:rsidR="005E0BA1">
        <w:rPr>
          <w:color w:val="000000"/>
          <w:sz w:val="18"/>
          <w:szCs w:val="18"/>
        </w:rPr>
        <w:t>, dle dále uvedených ujednání. Prodejce touto smlouvou také převádí na kupce vlas</w:t>
      </w:r>
      <w:r>
        <w:rPr>
          <w:color w:val="000000"/>
          <w:sz w:val="18"/>
          <w:szCs w:val="18"/>
        </w:rPr>
        <w:t>tnické právo k dodanému zboží.</w:t>
      </w:r>
      <w:r w:rsidR="00B80C7E">
        <w:rPr>
          <w:color w:val="000000"/>
          <w:sz w:val="18"/>
          <w:szCs w:val="18"/>
        </w:rPr>
        <w:t xml:space="preserve"> </w:t>
      </w:r>
      <w:r w:rsidR="005E0BA1">
        <w:rPr>
          <w:color w:val="000000"/>
          <w:sz w:val="18"/>
          <w:szCs w:val="18"/>
        </w:rPr>
        <w:t>Kup</w:t>
      </w:r>
      <w:r>
        <w:rPr>
          <w:color w:val="000000"/>
          <w:sz w:val="18"/>
          <w:szCs w:val="18"/>
        </w:rPr>
        <w:t>ce se zavazuje dodané zboží, které</w:t>
      </w:r>
      <w:r w:rsidR="005E0BA1">
        <w:rPr>
          <w:color w:val="000000"/>
          <w:sz w:val="18"/>
          <w:szCs w:val="18"/>
        </w:rPr>
        <w:t xml:space="preserve"> odpovídá popisu předmětu smlouvy převzít a zaplatit za něj dohodnutou cenu.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Podmínky pro dodání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 xml:space="preserve">Prodejce a kupce se dohodli, že </w:t>
      </w:r>
      <w:proofErr w:type="gramStart"/>
      <w:r w:rsidR="009E0934">
        <w:rPr>
          <w:color w:val="000000"/>
          <w:sz w:val="18"/>
          <w:szCs w:val="18"/>
        </w:rPr>
        <w:t xml:space="preserve">zboží </w:t>
      </w:r>
      <w:r>
        <w:rPr>
          <w:color w:val="000000"/>
          <w:sz w:val="18"/>
          <w:szCs w:val="18"/>
        </w:rPr>
        <w:t xml:space="preserve"> bude</w:t>
      </w:r>
      <w:proofErr w:type="gramEnd"/>
      <w:r>
        <w:rPr>
          <w:color w:val="000000"/>
          <w:sz w:val="18"/>
          <w:szCs w:val="18"/>
        </w:rPr>
        <w:t xml:space="preserve"> předán</w:t>
      </w:r>
      <w:r w:rsidR="009E0934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</w:t>
      </w:r>
      <w:r w:rsidR="009E0934">
        <w:rPr>
          <w:color w:val="000000"/>
          <w:sz w:val="18"/>
          <w:szCs w:val="18"/>
        </w:rPr>
        <w:t>vždy na základě objednávky kupujícího</w:t>
      </w:r>
      <w:r>
        <w:rPr>
          <w:color w:val="000000"/>
          <w:sz w:val="18"/>
          <w:szCs w:val="18"/>
        </w:rPr>
        <w:t xml:space="preserve"> včetně veškerých dokladů potřebných</w:t>
      </w:r>
      <w:r w:rsidR="009E0934">
        <w:rPr>
          <w:color w:val="000000"/>
          <w:sz w:val="18"/>
          <w:szCs w:val="18"/>
        </w:rPr>
        <w:t xml:space="preserve"> k převzetí a k užívání zboží</w:t>
      </w:r>
      <w:r>
        <w:rPr>
          <w:color w:val="000000"/>
          <w:sz w:val="18"/>
          <w:szCs w:val="18"/>
        </w:rPr>
        <w:t xml:space="preserve">. </w:t>
      </w:r>
      <w:r w:rsidR="009E0934">
        <w:rPr>
          <w:color w:val="000000"/>
          <w:sz w:val="18"/>
          <w:szCs w:val="18"/>
        </w:rPr>
        <w:t>Vlastnické právo ke zboží</w:t>
      </w:r>
      <w:r>
        <w:rPr>
          <w:color w:val="000000"/>
          <w:sz w:val="18"/>
          <w:szCs w:val="18"/>
        </w:rPr>
        <w:t xml:space="preserve"> přechází na kupce zaplacením prodejci kupní ceny.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 xml:space="preserve">Prodejce a kupce </w:t>
      </w:r>
      <w:r w:rsidR="009322DC">
        <w:rPr>
          <w:color w:val="000000"/>
          <w:sz w:val="18"/>
          <w:szCs w:val="18"/>
        </w:rPr>
        <w:t>se vždy dohodnou na kupní ceně</w:t>
      </w:r>
      <w:r>
        <w:rPr>
          <w:color w:val="000000"/>
          <w:sz w:val="18"/>
          <w:szCs w:val="18"/>
        </w:rPr>
        <w:t xml:space="preserve">. 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5E0BA1" w:rsidRDefault="005E0BA1" w:rsidP="005E0BA1">
      <w:pPr>
        <w:pStyle w:val="Normlnweb"/>
        <w:jc w:val="center"/>
      </w:pPr>
      <w:r>
        <w:rPr>
          <w:b/>
          <w:bCs/>
        </w:rPr>
        <w:t>Záloha</w:t>
      </w:r>
    </w:p>
    <w:p w:rsidR="005E0BA1" w:rsidRPr="005E0BA1" w:rsidRDefault="005E0BA1" w:rsidP="005E0BA1">
      <w:pPr>
        <w:pStyle w:val="Nadpis1"/>
        <w:spacing w:before="147" w:after="147"/>
        <w:jc w:val="center"/>
        <w:rPr>
          <w:b w:val="0"/>
        </w:rPr>
      </w:pPr>
      <w:r w:rsidRPr="005E0BA1">
        <w:rPr>
          <w:b w:val="0"/>
          <w:color w:val="000000"/>
          <w:sz w:val="18"/>
          <w:szCs w:val="18"/>
        </w:rPr>
        <w:t>Kupce uhradí prodejci v </w:t>
      </w:r>
      <w:proofErr w:type="gramStart"/>
      <w:r w:rsidRPr="005E0BA1">
        <w:rPr>
          <w:b w:val="0"/>
          <w:color w:val="000000"/>
          <w:sz w:val="18"/>
          <w:szCs w:val="18"/>
        </w:rPr>
        <w:t>hotovosti ...</w:t>
      </w:r>
      <w:r w:rsidR="007822D9">
        <w:rPr>
          <w:b w:val="0"/>
          <w:color w:val="000000"/>
          <w:sz w:val="18"/>
          <w:szCs w:val="18"/>
        </w:rPr>
        <w:t>0</w:t>
      </w:r>
      <w:r w:rsidRPr="005E0BA1">
        <w:rPr>
          <w:b w:val="0"/>
          <w:color w:val="000000"/>
          <w:sz w:val="18"/>
          <w:szCs w:val="18"/>
        </w:rPr>
        <w:t>..</w:t>
      </w:r>
      <w:proofErr w:type="gramEnd"/>
      <w:r w:rsidRPr="005E0BA1">
        <w:rPr>
          <w:b w:val="0"/>
          <w:color w:val="000000"/>
          <w:sz w:val="18"/>
          <w:szCs w:val="18"/>
        </w:rPr>
        <w:t xml:space="preserve"> % kupní ceny při podpisu této smlouvy a zbytek při převzetí předmětu. Na tuto zálohu, stejně tak i na zbytek kupní ceny vystaví prodejce fakturu. </w:t>
      </w:r>
    </w:p>
    <w:p w:rsidR="005E0BA1" w:rsidRDefault="005E0BA1" w:rsidP="005E0BA1">
      <w:pPr>
        <w:spacing w:after="240"/>
      </w:pP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V. 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Fakturace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 xml:space="preserve">Kupní cenu prodejce kupci fakturuje tak, aby faktura měla všechny náležitosti daňového dokladu. Kupce je povinen dostát fakturačnímu závazku tím, že zaplatí fakturu v hotovosti nebo bezhotovostním převodem nejpozději v den splatnosti na účet prodejce. V případě prodlení kupce se zaplacením faktury, je kupce povinen zaplatit smluvní penále ve </w:t>
      </w:r>
      <w:proofErr w:type="gramStart"/>
      <w:r>
        <w:rPr>
          <w:color w:val="000000"/>
          <w:sz w:val="18"/>
          <w:szCs w:val="18"/>
        </w:rPr>
        <w:t>výši .</w:t>
      </w:r>
      <w:r w:rsidR="009322DC">
        <w:rPr>
          <w:color w:val="000000"/>
          <w:sz w:val="18"/>
          <w:szCs w:val="18"/>
        </w:rPr>
        <w:t>0,1</w:t>
      </w:r>
      <w:proofErr w:type="gramEnd"/>
      <w:r>
        <w:rPr>
          <w:color w:val="000000"/>
          <w:sz w:val="18"/>
          <w:szCs w:val="18"/>
        </w:rPr>
        <w:t xml:space="preserve"> % z dlužné částky za každý den prodlení.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Odpovědnost za vady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 xml:space="preserve">Prodejce odpovídá za vady a škody na předmětu plnění v okamžiku přechodu práv na kupce. Kupce prohlédne předávaný předmět ihned při předání a bez jakéhokoliv odkladu bude prodejce o případných vadách informovat. 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lastRenderedPageBreak/>
        <w:t xml:space="preserve">Při předání pokud se objevila zjevná vada na předmětu plnění, je prodejce povinen na vlastní náklady tuto zjevnou vadu </w:t>
      </w:r>
      <w:proofErr w:type="spellStart"/>
      <w:r>
        <w:rPr>
          <w:color w:val="000000"/>
          <w:sz w:val="18"/>
          <w:szCs w:val="18"/>
        </w:rPr>
        <w:t>o</w:t>
      </w:r>
      <w:r w:rsidR="009322DC">
        <w:rPr>
          <w:color w:val="000000"/>
          <w:sz w:val="18"/>
          <w:szCs w:val="18"/>
        </w:rPr>
        <w:t>dstranit</w:t>
      </w:r>
      <w:r>
        <w:rPr>
          <w:color w:val="000000"/>
          <w:sz w:val="18"/>
          <w:szCs w:val="18"/>
        </w:rPr>
        <w:t>t</w:t>
      </w:r>
      <w:proofErr w:type="spellEnd"/>
      <w:r>
        <w:rPr>
          <w:color w:val="000000"/>
          <w:sz w:val="18"/>
          <w:szCs w:val="18"/>
        </w:rPr>
        <w:t xml:space="preserve"> a v dohodnutém termínu opravený předmět kupci distribuovat. Další vady a opravy se v budoucnosti řídí záručními podmínkami. 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>Prodejce a kupce se dohodli, že pro případ odstoupení kteréhokoliv z nich od této smlouvy proto, že prodejce nedodal předmět tak, jak byl povinen nebo kupce řádně doručený předmět nepřevzal, vzniká druhé straně nárok na náhradu škody v plné výši.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5E0BA1" w:rsidRDefault="005E0BA1" w:rsidP="005E0BA1">
      <w:pPr>
        <w:pStyle w:val="Normlnweb"/>
        <w:keepNext/>
        <w:spacing w:before="238"/>
        <w:jc w:val="center"/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5E0BA1" w:rsidRDefault="005E0BA1" w:rsidP="005E0BA1">
      <w:pPr>
        <w:pStyle w:val="Normlnweb"/>
        <w:jc w:val="center"/>
      </w:pPr>
      <w:r>
        <w:rPr>
          <w:color w:val="000000"/>
          <w:sz w:val="18"/>
          <w:szCs w:val="18"/>
        </w:rPr>
        <w:t>Smlouva je uzavřena na dobu neurčito</w:t>
      </w:r>
      <w:r w:rsidR="009322DC">
        <w:rPr>
          <w:color w:val="000000"/>
          <w:sz w:val="18"/>
          <w:szCs w:val="18"/>
        </w:rPr>
        <w:t xml:space="preserve">u a zaniká dohodou obou stran nebo </w:t>
      </w:r>
      <w:r>
        <w:rPr>
          <w:color w:val="000000"/>
          <w:sz w:val="18"/>
          <w:szCs w:val="18"/>
        </w:rPr>
        <w:t>zánikem kupce či prodejce, splněním závazkového vztahu, zánikem předmětu smlouvy a odstoupením kterékoliv ze stran dle příslušných ustanovení této smlouvy nebo dle zákona. Smlouva nabývá účinnosti dnem podpisu oprávněnými zástupci obou smluvních stran. Případné změny a doplňky této smlouvy jsou platné pouze tehdy, pokud byly sjednány písemně a potvrzeny oběma stranami. Právní vztahy založené touto smlouvou se řídí Obchodním zákoníkem. Smlouva je vyhotovena ve dvou exemplářích, z nichž každá ze stran obdrží po jednom. Smluvní strany dále prohlašují, že si smlouvu přečetly a že s jejím obsahem souhlasí. Na důkaz výše uvedených skutečností připojují své vlastnoruční podpisy.</w:t>
      </w:r>
    </w:p>
    <w:p w:rsidR="005E0BA1" w:rsidRDefault="005E0BA1" w:rsidP="005E0BA1">
      <w:pPr>
        <w:pStyle w:val="Normlnweb"/>
        <w:jc w:val="center"/>
      </w:pPr>
      <w:r>
        <w:rPr>
          <w:color w:val="000000"/>
        </w:rPr>
        <w:t> </w:t>
      </w:r>
    </w:p>
    <w:p w:rsidR="005E0BA1" w:rsidRDefault="005E0BA1" w:rsidP="005E0BA1">
      <w:pPr>
        <w:pStyle w:val="Normlnweb"/>
        <w:rPr>
          <w:color w:val="000000"/>
          <w:sz w:val="18"/>
          <w:szCs w:val="18"/>
        </w:rPr>
      </w:pPr>
    </w:p>
    <w:p w:rsidR="005E0BA1" w:rsidRDefault="005E0BA1" w:rsidP="005E0BA1">
      <w:pPr>
        <w:pStyle w:val="Normlnweb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V..</w:t>
      </w:r>
      <w:r w:rsidR="00DE1C64">
        <w:rPr>
          <w:color w:val="000000"/>
          <w:sz w:val="18"/>
          <w:szCs w:val="18"/>
        </w:rPr>
        <w:t>Ženklavě</w:t>
      </w:r>
      <w:proofErr w:type="spellEnd"/>
      <w:proofErr w:type="gramEnd"/>
      <w:r>
        <w:rPr>
          <w:color w:val="000000"/>
          <w:sz w:val="18"/>
          <w:szCs w:val="18"/>
        </w:rPr>
        <w:t>... dne</w:t>
      </w:r>
      <w:r w:rsidR="00B80C7E">
        <w:rPr>
          <w:color w:val="000000"/>
          <w:sz w:val="18"/>
          <w:szCs w:val="18"/>
        </w:rPr>
        <w:t xml:space="preserve">    31</w:t>
      </w:r>
      <w:r w:rsidR="00751ED0">
        <w:rPr>
          <w:color w:val="000000"/>
          <w:sz w:val="18"/>
          <w:szCs w:val="18"/>
        </w:rPr>
        <w:t>.</w:t>
      </w:r>
      <w:r w:rsidR="00B80C7E">
        <w:rPr>
          <w:color w:val="000000"/>
          <w:sz w:val="18"/>
          <w:szCs w:val="18"/>
        </w:rPr>
        <w:t>5</w:t>
      </w:r>
      <w:r w:rsidR="00751ED0">
        <w:rPr>
          <w:color w:val="000000"/>
          <w:sz w:val="18"/>
          <w:szCs w:val="18"/>
        </w:rPr>
        <w:t>.2017</w:t>
      </w:r>
      <w:r>
        <w:rPr>
          <w:color w:val="000000"/>
          <w:sz w:val="18"/>
          <w:szCs w:val="18"/>
        </w:rPr>
        <w:t>.</w:t>
      </w:r>
    </w:p>
    <w:p w:rsidR="005E0BA1" w:rsidRDefault="005E0BA1" w:rsidP="005E0BA1">
      <w:pPr>
        <w:pStyle w:val="Normlnweb"/>
      </w:pPr>
    </w:p>
    <w:p w:rsidR="00DE1C64" w:rsidRDefault="00DE1C64" w:rsidP="005E0BA1">
      <w:pPr>
        <w:pStyle w:val="Normlnweb"/>
        <w:rPr>
          <w:color w:val="000000"/>
        </w:rPr>
      </w:pPr>
    </w:p>
    <w:p w:rsidR="00DE1C64" w:rsidRDefault="00DE1C64" w:rsidP="005E0BA1">
      <w:pPr>
        <w:pStyle w:val="Normlnweb"/>
        <w:rPr>
          <w:color w:val="000000"/>
        </w:rPr>
      </w:pPr>
    </w:p>
    <w:p w:rsidR="00DE1C64" w:rsidRDefault="00DE1C64" w:rsidP="005E0BA1">
      <w:pPr>
        <w:pStyle w:val="Normlnweb"/>
        <w:rPr>
          <w:color w:val="000000"/>
        </w:rPr>
      </w:pPr>
    </w:p>
    <w:p w:rsidR="00DE1C64" w:rsidRDefault="00DE1C64" w:rsidP="005E0BA1">
      <w:pPr>
        <w:pStyle w:val="Normlnweb"/>
        <w:rPr>
          <w:color w:val="000000"/>
        </w:rPr>
      </w:pPr>
    </w:p>
    <w:p w:rsidR="005E0BA1" w:rsidRDefault="005E0BA1" w:rsidP="005E0BA1">
      <w:pPr>
        <w:pStyle w:val="Normlnweb"/>
      </w:pPr>
      <w:r>
        <w:rPr>
          <w:color w:val="000000"/>
        </w:rPr>
        <w:t>…</w:t>
      </w:r>
      <w:r>
        <w:rPr>
          <w:color w:val="000000"/>
          <w:sz w:val="18"/>
          <w:szCs w:val="18"/>
        </w:rPr>
        <w:t>.….….….….….….….</w:t>
      </w:r>
      <w:proofErr w:type="gramStart"/>
      <w:r>
        <w:rPr>
          <w:color w:val="000000"/>
          <w:sz w:val="18"/>
          <w:szCs w:val="18"/>
        </w:rPr>
        <w:t xml:space="preserve">…                         </w:t>
      </w:r>
      <w:r w:rsidR="00751ED0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       </w:t>
      </w:r>
      <w:r w:rsidR="00751ED0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   …</w:t>
      </w:r>
      <w:proofErr w:type="gramEnd"/>
      <w:r>
        <w:rPr>
          <w:color w:val="000000"/>
          <w:sz w:val="18"/>
          <w:szCs w:val="18"/>
        </w:rPr>
        <w:t xml:space="preserve">.….….….….….….….… </w:t>
      </w:r>
      <w:r>
        <w:rPr>
          <w:color w:val="000000"/>
          <w:sz w:val="18"/>
          <w:szCs w:val="18"/>
        </w:rPr>
        <w:br/>
        <w:t xml:space="preserve">Prodejce                                                                   </w:t>
      </w:r>
      <w:r w:rsidR="00751ED0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</w:t>
      </w:r>
      <w:r w:rsidR="00751ED0">
        <w:rPr>
          <w:color w:val="000000"/>
          <w:sz w:val="18"/>
          <w:szCs w:val="18"/>
        </w:rPr>
        <w:tab/>
      </w:r>
      <w:r w:rsidR="00751ED0">
        <w:rPr>
          <w:color w:val="000000"/>
          <w:sz w:val="18"/>
          <w:szCs w:val="18"/>
        </w:rPr>
        <w:tab/>
      </w:r>
      <w:r w:rsidR="00751ED0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Kupce</w:t>
      </w:r>
      <w:r>
        <w:rPr>
          <w:color w:val="000000"/>
        </w:rPr>
        <w:t xml:space="preserve"> </w:t>
      </w:r>
    </w:p>
    <w:p w:rsidR="00390F03" w:rsidRPr="00930314" w:rsidRDefault="00390F03" w:rsidP="00930314"/>
    <w:sectPr w:rsidR="00390F03" w:rsidRPr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32"/>
    <w:rsid w:val="00150FF7"/>
    <w:rsid w:val="001D70EF"/>
    <w:rsid w:val="00343A73"/>
    <w:rsid w:val="00390F03"/>
    <w:rsid w:val="003C4B08"/>
    <w:rsid w:val="00451267"/>
    <w:rsid w:val="00476DA5"/>
    <w:rsid w:val="005338B5"/>
    <w:rsid w:val="005E0BA1"/>
    <w:rsid w:val="00751ED0"/>
    <w:rsid w:val="007808A8"/>
    <w:rsid w:val="007822D9"/>
    <w:rsid w:val="00930314"/>
    <w:rsid w:val="009322DC"/>
    <w:rsid w:val="009E0934"/>
    <w:rsid w:val="00A32BEE"/>
    <w:rsid w:val="00B10D47"/>
    <w:rsid w:val="00B80C7E"/>
    <w:rsid w:val="00CD78FA"/>
    <w:rsid w:val="00D35132"/>
    <w:rsid w:val="00D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7808A8"/>
    <w:pPr>
      <w:outlineLvl w:val="0"/>
    </w:pPr>
    <w:rPr>
      <w:rFonts w:ascii="Arial" w:hAnsi="Arial" w:cs="Arial"/>
      <w:b/>
      <w:bCs/>
      <w:spacing w:val="-15"/>
      <w:kern w:val="36"/>
      <w:sz w:val="41"/>
      <w:szCs w:val="41"/>
    </w:rPr>
  </w:style>
  <w:style w:type="paragraph" w:styleId="Nadpis2">
    <w:name w:val="heading 2"/>
    <w:basedOn w:val="Normln"/>
    <w:qFormat/>
    <w:rsid w:val="007808A8"/>
    <w:pPr>
      <w:outlineLvl w:val="1"/>
    </w:pPr>
    <w:rPr>
      <w:rFonts w:ascii="Arial" w:hAnsi="Arial" w:cs="Arial"/>
      <w:b/>
      <w:bCs/>
      <w:caps/>
      <w:color w:val="808080"/>
      <w:sz w:val="31"/>
      <w:szCs w:val="31"/>
    </w:rPr>
  </w:style>
  <w:style w:type="paragraph" w:styleId="Nadpis5">
    <w:name w:val="heading 5"/>
    <w:basedOn w:val="Normln"/>
    <w:next w:val="Normln"/>
    <w:qFormat/>
    <w:rsid w:val="005E0B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808A8"/>
  </w:style>
  <w:style w:type="paragraph" w:customStyle="1" w:styleId="western">
    <w:name w:val="western"/>
    <w:basedOn w:val="Normln"/>
    <w:rsid w:val="007808A8"/>
    <w:pPr>
      <w:pBdr>
        <w:top w:val="single" w:sz="12" w:space="4" w:color="1459AD"/>
        <w:left w:val="single" w:sz="12" w:space="11" w:color="1459AD"/>
        <w:bottom w:val="single" w:sz="12" w:space="4" w:color="1459AD"/>
        <w:right w:val="single" w:sz="12" w:space="11" w:color="1459AD"/>
      </w:pBdr>
      <w:shd w:val="clear" w:color="auto" w:fill="E6F4FF"/>
      <w:spacing w:before="150" w:after="150"/>
    </w:pPr>
    <w:rPr>
      <w:rFonts w:ascii="Tahoma" w:hAnsi="Tahoma" w:cs="Tahoma"/>
      <w:color w:val="0066B3"/>
    </w:rPr>
  </w:style>
  <w:style w:type="paragraph" w:styleId="Textbubliny">
    <w:name w:val="Balloon Text"/>
    <w:basedOn w:val="Normln"/>
    <w:semiHidden/>
    <w:rsid w:val="00343A73"/>
    <w:rPr>
      <w:rFonts w:ascii="Tahoma" w:hAnsi="Tahoma" w:cs="Tahoma"/>
      <w:sz w:val="16"/>
      <w:szCs w:val="16"/>
    </w:rPr>
  </w:style>
  <w:style w:type="paragraph" w:customStyle="1" w:styleId="Nadpis23">
    <w:name w:val="Nadpis 23"/>
    <w:basedOn w:val="Normln"/>
    <w:rsid w:val="007822D9"/>
    <w:pPr>
      <w:spacing w:after="72" w:line="336" w:lineRule="atLeast"/>
      <w:outlineLvl w:val="2"/>
    </w:pPr>
    <w:rPr>
      <w:b/>
      <w:bCs/>
      <w:sz w:val="35"/>
      <w:szCs w:val="35"/>
    </w:rPr>
  </w:style>
  <w:style w:type="character" w:customStyle="1" w:styleId="info2">
    <w:name w:val="info2"/>
    <w:basedOn w:val="Standardnpsmoodstavce"/>
    <w:rsid w:val="007822D9"/>
    <w:rPr>
      <w:vanish w:val="0"/>
      <w:webHidden w:val="0"/>
      <w:specVanish w:val="0"/>
    </w:rPr>
  </w:style>
  <w:style w:type="character" w:customStyle="1" w:styleId="fa1">
    <w:name w:val="fa1"/>
    <w:basedOn w:val="Standardnpsmoodstavce"/>
    <w:rsid w:val="00DE1C64"/>
    <w:rPr>
      <w:rFonts w:ascii="Courier New" w:hAnsi="Courier New" w:cs="Courier New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7808A8"/>
    <w:pPr>
      <w:outlineLvl w:val="0"/>
    </w:pPr>
    <w:rPr>
      <w:rFonts w:ascii="Arial" w:hAnsi="Arial" w:cs="Arial"/>
      <w:b/>
      <w:bCs/>
      <w:spacing w:val="-15"/>
      <w:kern w:val="36"/>
      <w:sz w:val="41"/>
      <w:szCs w:val="41"/>
    </w:rPr>
  </w:style>
  <w:style w:type="paragraph" w:styleId="Nadpis2">
    <w:name w:val="heading 2"/>
    <w:basedOn w:val="Normln"/>
    <w:qFormat/>
    <w:rsid w:val="007808A8"/>
    <w:pPr>
      <w:outlineLvl w:val="1"/>
    </w:pPr>
    <w:rPr>
      <w:rFonts w:ascii="Arial" w:hAnsi="Arial" w:cs="Arial"/>
      <w:b/>
      <w:bCs/>
      <w:caps/>
      <w:color w:val="808080"/>
      <w:sz w:val="31"/>
      <w:szCs w:val="31"/>
    </w:rPr>
  </w:style>
  <w:style w:type="paragraph" w:styleId="Nadpis5">
    <w:name w:val="heading 5"/>
    <w:basedOn w:val="Normln"/>
    <w:next w:val="Normln"/>
    <w:qFormat/>
    <w:rsid w:val="005E0B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808A8"/>
  </w:style>
  <w:style w:type="paragraph" w:customStyle="1" w:styleId="western">
    <w:name w:val="western"/>
    <w:basedOn w:val="Normln"/>
    <w:rsid w:val="007808A8"/>
    <w:pPr>
      <w:pBdr>
        <w:top w:val="single" w:sz="12" w:space="4" w:color="1459AD"/>
        <w:left w:val="single" w:sz="12" w:space="11" w:color="1459AD"/>
        <w:bottom w:val="single" w:sz="12" w:space="4" w:color="1459AD"/>
        <w:right w:val="single" w:sz="12" w:space="11" w:color="1459AD"/>
      </w:pBdr>
      <w:shd w:val="clear" w:color="auto" w:fill="E6F4FF"/>
      <w:spacing w:before="150" w:after="150"/>
    </w:pPr>
    <w:rPr>
      <w:rFonts w:ascii="Tahoma" w:hAnsi="Tahoma" w:cs="Tahoma"/>
      <w:color w:val="0066B3"/>
    </w:rPr>
  </w:style>
  <w:style w:type="paragraph" w:styleId="Textbubliny">
    <w:name w:val="Balloon Text"/>
    <w:basedOn w:val="Normln"/>
    <w:semiHidden/>
    <w:rsid w:val="00343A73"/>
    <w:rPr>
      <w:rFonts w:ascii="Tahoma" w:hAnsi="Tahoma" w:cs="Tahoma"/>
      <w:sz w:val="16"/>
      <w:szCs w:val="16"/>
    </w:rPr>
  </w:style>
  <w:style w:type="paragraph" w:customStyle="1" w:styleId="Nadpis23">
    <w:name w:val="Nadpis 23"/>
    <w:basedOn w:val="Normln"/>
    <w:rsid w:val="007822D9"/>
    <w:pPr>
      <w:spacing w:after="72" w:line="336" w:lineRule="atLeast"/>
      <w:outlineLvl w:val="2"/>
    </w:pPr>
    <w:rPr>
      <w:b/>
      <w:bCs/>
      <w:sz w:val="35"/>
      <w:szCs w:val="35"/>
    </w:rPr>
  </w:style>
  <w:style w:type="character" w:customStyle="1" w:styleId="info2">
    <w:name w:val="info2"/>
    <w:basedOn w:val="Standardnpsmoodstavce"/>
    <w:rsid w:val="007822D9"/>
    <w:rPr>
      <w:vanish w:val="0"/>
      <w:webHidden w:val="0"/>
      <w:specVanish w:val="0"/>
    </w:rPr>
  </w:style>
  <w:style w:type="character" w:customStyle="1" w:styleId="fa1">
    <w:name w:val="fa1"/>
    <w:basedOn w:val="Standardnpsmoodstavce"/>
    <w:rsid w:val="00DE1C64"/>
    <w:rPr>
      <w:rFonts w:ascii="Courier New" w:hAnsi="Courier New" w:cs="Courier New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57">
          <w:blockQuote w:val="1"/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78">
          <w:blockQuote w:val="1"/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67">
          <w:blockQuote w:val="1"/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842">
                  <w:marLeft w:val="0"/>
                  <w:marRight w:val="0"/>
                  <w:marTop w:val="150"/>
                  <w:marBottom w:val="150"/>
                  <w:divBdr>
                    <w:top w:val="single" w:sz="12" w:space="4" w:color="1459AD"/>
                    <w:left w:val="single" w:sz="12" w:space="11" w:color="1459AD"/>
                    <w:bottom w:val="single" w:sz="12" w:space="4" w:color="1459AD"/>
                    <w:right w:val="single" w:sz="12" w:space="11" w:color="1459AD"/>
                  </w:divBdr>
                </w:div>
              </w:divsChild>
            </w:div>
          </w:divsChild>
        </w:div>
      </w:divsChild>
    </w:div>
    <w:div w:id="1365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558">
                  <w:marLeft w:val="24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2867">
                      <w:marLeft w:val="24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Martas</dc:creator>
  <cp:lastModifiedBy>barosova</cp:lastModifiedBy>
  <cp:revision>4</cp:revision>
  <cp:lastPrinted>2009-11-10T11:23:00Z</cp:lastPrinted>
  <dcterms:created xsi:type="dcterms:W3CDTF">2017-06-02T08:40:00Z</dcterms:created>
  <dcterms:modified xsi:type="dcterms:W3CDTF">2017-06-02T08:46:00Z</dcterms:modified>
</cp:coreProperties>
</file>