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D8B31" w14:textId="77777777" w:rsidR="007D34A7" w:rsidRPr="00091EF1" w:rsidRDefault="00091EF1" w:rsidP="00A71AD5">
      <w:pPr>
        <w:spacing w:before="0"/>
        <w:jc w:val="center"/>
        <w:rPr>
          <w:rFonts w:ascii="Arial" w:hAnsi="Arial" w:cs="Arial"/>
          <w:b/>
          <w:bCs/>
          <w:sz w:val="40"/>
          <w:szCs w:val="40"/>
        </w:rPr>
      </w:pPr>
      <w:bookmarkStart w:id="0" w:name="_GoBack"/>
      <w:bookmarkEnd w:id="0"/>
      <w:r w:rsidRPr="00091EF1">
        <w:rPr>
          <w:rFonts w:ascii="Arial" w:hAnsi="Arial" w:cs="Arial"/>
          <w:b/>
          <w:bCs/>
          <w:sz w:val="40"/>
          <w:szCs w:val="40"/>
        </w:rPr>
        <w:t>Smlouv</w:t>
      </w:r>
      <w:r w:rsidR="00195B8A">
        <w:rPr>
          <w:rFonts w:ascii="Arial" w:hAnsi="Arial" w:cs="Arial"/>
          <w:b/>
          <w:bCs/>
          <w:sz w:val="40"/>
          <w:szCs w:val="40"/>
        </w:rPr>
        <w:t>a</w:t>
      </w:r>
      <w:r w:rsidR="007144E3" w:rsidRPr="00091EF1">
        <w:rPr>
          <w:rFonts w:ascii="Arial" w:hAnsi="Arial" w:cs="Arial"/>
          <w:b/>
          <w:bCs/>
          <w:sz w:val="40"/>
          <w:szCs w:val="40"/>
        </w:rPr>
        <w:t xml:space="preserve"> o dílo</w:t>
      </w:r>
    </w:p>
    <w:p w14:paraId="1C71A867" w14:textId="77777777" w:rsidR="007D34A7" w:rsidRPr="00091EF1" w:rsidRDefault="007D34A7" w:rsidP="00E364F5">
      <w:pPr>
        <w:jc w:val="center"/>
        <w:rPr>
          <w:rFonts w:ascii="Arial" w:hAnsi="Arial" w:cs="Arial"/>
          <w:b/>
          <w:bCs/>
          <w:sz w:val="40"/>
          <w:szCs w:val="40"/>
        </w:rPr>
      </w:pPr>
      <w:r w:rsidRPr="00091EF1">
        <w:rPr>
          <w:rFonts w:ascii="Arial" w:hAnsi="Arial" w:cs="Arial"/>
          <w:b/>
          <w:bCs/>
          <w:sz w:val="40"/>
          <w:szCs w:val="40"/>
        </w:rPr>
        <w:t xml:space="preserve">č. </w:t>
      </w:r>
      <w:r w:rsidR="00BD1AD9" w:rsidRPr="00091EF1">
        <w:rPr>
          <w:rFonts w:ascii="Arial" w:hAnsi="Arial" w:cs="Arial"/>
          <w:b/>
          <w:bCs/>
          <w:sz w:val="40"/>
          <w:szCs w:val="40"/>
        </w:rPr>
        <w:t>0</w:t>
      </w:r>
      <w:r w:rsidR="00FD2CE9">
        <w:rPr>
          <w:rFonts w:ascii="Arial" w:hAnsi="Arial" w:cs="Arial"/>
          <w:b/>
          <w:bCs/>
          <w:sz w:val="40"/>
          <w:szCs w:val="40"/>
        </w:rPr>
        <w:t>0186</w:t>
      </w:r>
      <w:r w:rsidR="00162FEB" w:rsidRPr="00091EF1">
        <w:rPr>
          <w:rFonts w:ascii="Arial" w:hAnsi="Arial" w:cs="Arial"/>
          <w:b/>
          <w:bCs/>
          <w:sz w:val="40"/>
          <w:szCs w:val="40"/>
        </w:rPr>
        <w:t>/202</w:t>
      </w:r>
      <w:r w:rsidR="00BD1AD9">
        <w:rPr>
          <w:rFonts w:ascii="Arial" w:hAnsi="Arial" w:cs="Arial"/>
          <w:b/>
          <w:bCs/>
          <w:sz w:val="40"/>
          <w:szCs w:val="40"/>
        </w:rPr>
        <w:t>3</w:t>
      </w:r>
      <w:r w:rsidR="00162FEB" w:rsidRPr="00091EF1">
        <w:rPr>
          <w:rFonts w:ascii="Arial" w:hAnsi="Arial" w:cs="Arial"/>
          <w:b/>
          <w:bCs/>
          <w:sz w:val="40"/>
          <w:szCs w:val="40"/>
        </w:rPr>
        <w:t>/</w:t>
      </w:r>
      <w:r w:rsidR="00BD1AD9" w:rsidRPr="00091EF1">
        <w:rPr>
          <w:rFonts w:ascii="Arial" w:hAnsi="Arial" w:cs="Arial"/>
          <w:b/>
          <w:bCs/>
          <w:sz w:val="40"/>
          <w:szCs w:val="40"/>
        </w:rPr>
        <w:t>OIVZ</w:t>
      </w:r>
      <w:r w:rsidR="00FD2CE9">
        <w:rPr>
          <w:rFonts w:ascii="Arial" w:hAnsi="Arial" w:cs="Arial"/>
          <w:b/>
          <w:bCs/>
          <w:sz w:val="40"/>
          <w:szCs w:val="40"/>
        </w:rPr>
        <w:t>/01</w:t>
      </w:r>
    </w:p>
    <w:p w14:paraId="4F562EFA" w14:textId="77777777" w:rsidR="00E364F5" w:rsidRPr="00A71402" w:rsidRDefault="00091EF1" w:rsidP="00BD1AD9">
      <w:pPr>
        <w:jc w:val="center"/>
        <w:rPr>
          <w:rFonts w:ascii="Arial" w:hAnsi="Arial" w:cs="Arial"/>
          <w:b/>
          <w:bCs/>
          <w:sz w:val="36"/>
          <w:szCs w:val="36"/>
        </w:rPr>
      </w:pPr>
      <w:r w:rsidRPr="00A71402">
        <w:rPr>
          <w:rFonts w:ascii="Arial" w:hAnsi="Arial" w:cs="Arial"/>
          <w:b/>
          <w:bCs/>
          <w:sz w:val="36"/>
          <w:szCs w:val="36"/>
        </w:rPr>
        <w:t>„</w:t>
      </w:r>
      <w:r w:rsidR="00007864" w:rsidRPr="00007864">
        <w:rPr>
          <w:rFonts w:ascii="Arial" w:hAnsi="Arial" w:cs="Arial"/>
          <w:b/>
          <w:sz w:val="36"/>
          <w:szCs w:val="36"/>
        </w:rPr>
        <w:t>FRDB – výstavba bytového domu Za Papírnou</w:t>
      </w:r>
      <w:r w:rsidR="00007864">
        <w:rPr>
          <w:b/>
        </w:rPr>
        <w:t xml:space="preserve"> - </w:t>
      </w:r>
      <w:r w:rsidR="00BD1AD9" w:rsidRPr="00A71402">
        <w:rPr>
          <w:rFonts w:ascii="Arial" w:hAnsi="Arial" w:cs="Arial"/>
          <w:b/>
          <w:bCs/>
          <w:sz w:val="36"/>
          <w:szCs w:val="36"/>
        </w:rPr>
        <w:t>Městský dům Za Papírnou - PD</w:t>
      </w:r>
      <w:r w:rsidRPr="00A71402">
        <w:rPr>
          <w:rFonts w:ascii="Arial" w:hAnsi="Arial" w:cs="Arial"/>
          <w:b/>
          <w:bCs/>
          <w:sz w:val="36"/>
          <w:szCs w:val="36"/>
        </w:rPr>
        <w:t>“</w:t>
      </w:r>
    </w:p>
    <w:p w14:paraId="38550DD1" w14:textId="77777777" w:rsidR="00091EF1" w:rsidRDefault="007D34A7" w:rsidP="00E364F5">
      <w:pPr>
        <w:pBdr>
          <w:bottom w:val="single" w:sz="6" w:space="0" w:color="000000"/>
        </w:pBdr>
        <w:spacing w:line="240" w:lineRule="exact"/>
        <w:jc w:val="center"/>
        <w:rPr>
          <w:rFonts w:ascii="Arial" w:hAnsi="Arial" w:cs="Arial"/>
          <w:sz w:val="22"/>
          <w:szCs w:val="22"/>
        </w:rPr>
      </w:pPr>
      <w:r w:rsidRPr="00091EF1">
        <w:rPr>
          <w:rFonts w:ascii="Arial" w:hAnsi="Arial" w:cs="Arial"/>
          <w:sz w:val="22"/>
          <w:szCs w:val="22"/>
        </w:rPr>
        <w:t>uzavřená dle § 2586 a násl. zákona č. 89/2012 S</w:t>
      </w:r>
      <w:r w:rsidR="00091EF1">
        <w:rPr>
          <w:rFonts w:ascii="Arial" w:hAnsi="Arial" w:cs="Arial"/>
          <w:sz w:val="22"/>
          <w:szCs w:val="22"/>
        </w:rPr>
        <w:t>b., občanský zákoník,</w:t>
      </w:r>
    </w:p>
    <w:p w14:paraId="31FFD6C1" w14:textId="77777777" w:rsidR="007D34A7" w:rsidRPr="00091EF1" w:rsidRDefault="00091EF1" w:rsidP="00E364F5">
      <w:pPr>
        <w:pBdr>
          <w:bottom w:val="single" w:sz="6" w:space="0" w:color="000000"/>
        </w:pBdr>
        <w:spacing w:before="0" w:line="240" w:lineRule="exact"/>
        <w:jc w:val="center"/>
        <w:rPr>
          <w:rFonts w:ascii="Arial" w:hAnsi="Arial" w:cs="Arial"/>
          <w:sz w:val="22"/>
          <w:szCs w:val="22"/>
        </w:rPr>
      </w:pPr>
      <w:r>
        <w:rPr>
          <w:rFonts w:ascii="Arial" w:hAnsi="Arial" w:cs="Arial"/>
          <w:sz w:val="22"/>
          <w:szCs w:val="22"/>
        </w:rPr>
        <w:t xml:space="preserve">v platném </w:t>
      </w:r>
      <w:r w:rsidR="007D34A7" w:rsidRPr="00091EF1">
        <w:rPr>
          <w:rFonts w:ascii="Arial" w:hAnsi="Arial" w:cs="Arial"/>
          <w:sz w:val="22"/>
          <w:szCs w:val="22"/>
        </w:rPr>
        <w:t>znění</w:t>
      </w:r>
      <w:r w:rsidR="00456384" w:rsidRPr="00091EF1">
        <w:rPr>
          <w:rFonts w:ascii="Arial" w:hAnsi="Arial" w:cs="Arial"/>
          <w:sz w:val="22"/>
          <w:szCs w:val="22"/>
        </w:rPr>
        <w:t xml:space="preserve"> </w:t>
      </w:r>
      <w:r w:rsidR="00456384" w:rsidRPr="00091EF1">
        <w:rPr>
          <w:rFonts w:ascii="Arial" w:hAnsi="Arial" w:cs="Arial"/>
          <w:i/>
          <w:sz w:val="22"/>
          <w:szCs w:val="22"/>
        </w:rPr>
        <w:t>(</w:t>
      </w:r>
      <w:r>
        <w:rPr>
          <w:rFonts w:ascii="Arial" w:hAnsi="Arial" w:cs="Arial"/>
          <w:i/>
          <w:sz w:val="22"/>
          <w:szCs w:val="22"/>
        </w:rPr>
        <w:t xml:space="preserve">dále jen </w:t>
      </w:r>
      <w:r w:rsidR="00456384" w:rsidRPr="00091EF1">
        <w:rPr>
          <w:rFonts w:ascii="Arial" w:hAnsi="Arial" w:cs="Arial"/>
          <w:i/>
          <w:sz w:val="22"/>
          <w:szCs w:val="22"/>
        </w:rPr>
        <w:t>„OZ“)</w:t>
      </w:r>
    </w:p>
    <w:p w14:paraId="3EDE7D0F" w14:textId="77777777" w:rsidR="002D3CDB" w:rsidRPr="007D34A7" w:rsidRDefault="002D3CDB" w:rsidP="00E364F5">
      <w:pPr>
        <w:pBdr>
          <w:bottom w:val="single" w:sz="6" w:space="0" w:color="000000"/>
        </w:pBdr>
        <w:spacing w:line="240" w:lineRule="exact"/>
        <w:jc w:val="center"/>
        <w:rPr>
          <w:rFonts w:ascii="Arial" w:hAnsi="Arial" w:cs="Arial"/>
          <w:b/>
          <w:sz w:val="22"/>
          <w:szCs w:val="22"/>
        </w:rPr>
      </w:pPr>
    </w:p>
    <w:p w14:paraId="78708535" w14:textId="77777777" w:rsidR="007D34A7" w:rsidRDefault="007D34A7" w:rsidP="006325F1">
      <w:pPr>
        <w:pStyle w:val="Default"/>
        <w:rPr>
          <w:b/>
          <w:bCs/>
          <w:sz w:val="22"/>
          <w:szCs w:val="22"/>
        </w:rPr>
      </w:pPr>
    </w:p>
    <w:p w14:paraId="0FB33D84" w14:textId="77777777" w:rsidR="00162FEB" w:rsidRDefault="00091EF1" w:rsidP="00091EF1">
      <w:pPr>
        <w:spacing w:line="240" w:lineRule="exact"/>
        <w:jc w:val="center"/>
        <w:rPr>
          <w:rFonts w:ascii="Arial" w:hAnsi="Arial" w:cs="Arial"/>
          <w:b/>
          <w:sz w:val="22"/>
          <w:szCs w:val="22"/>
        </w:rPr>
      </w:pPr>
      <w:r>
        <w:rPr>
          <w:rFonts w:ascii="Arial" w:hAnsi="Arial" w:cs="Arial"/>
          <w:b/>
          <w:sz w:val="22"/>
          <w:szCs w:val="22"/>
        </w:rPr>
        <w:t>Smluvní strany</w:t>
      </w:r>
    </w:p>
    <w:p w14:paraId="6A4B9CC9" w14:textId="77777777" w:rsidR="00162FEB" w:rsidRDefault="00162FEB" w:rsidP="00162FEB">
      <w:pPr>
        <w:spacing w:line="240" w:lineRule="exact"/>
        <w:rPr>
          <w:rFonts w:ascii="Arial" w:hAnsi="Arial" w:cs="Arial"/>
          <w:b/>
          <w:sz w:val="22"/>
          <w:szCs w:val="22"/>
        </w:rPr>
      </w:pPr>
    </w:p>
    <w:p w14:paraId="71CAAED2" w14:textId="77777777" w:rsidR="00162FEB" w:rsidRPr="00162FEB" w:rsidRDefault="00162FEB" w:rsidP="00162FEB">
      <w:pPr>
        <w:pStyle w:val="Zkladntext"/>
        <w:rPr>
          <w:rFonts w:ascii="Arial" w:hAnsi="Arial" w:cs="Arial"/>
          <w:i w:val="0"/>
          <w:sz w:val="22"/>
          <w:szCs w:val="22"/>
        </w:rPr>
      </w:pPr>
      <w:r w:rsidRPr="00162FEB">
        <w:rPr>
          <w:rFonts w:ascii="Arial" w:hAnsi="Arial" w:cs="Arial"/>
          <w:b/>
          <w:i w:val="0"/>
          <w:sz w:val="22"/>
          <w:szCs w:val="22"/>
        </w:rPr>
        <w:t>Objednatel:</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b/>
          <w:i w:val="0"/>
          <w:sz w:val="22"/>
          <w:szCs w:val="22"/>
        </w:rPr>
        <w:t xml:space="preserve">         </w:t>
      </w:r>
      <w:r w:rsidRPr="00162FEB">
        <w:rPr>
          <w:rFonts w:ascii="Arial" w:hAnsi="Arial" w:cs="Arial"/>
          <w:b/>
          <w:i w:val="0"/>
          <w:sz w:val="22"/>
          <w:szCs w:val="22"/>
        </w:rPr>
        <w:tab/>
        <w:t>Městská část Praha 7</w:t>
      </w:r>
      <w:r w:rsidRPr="00162FEB">
        <w:rPr>
          <w:rFonts w:ascii="Arial" w:hAnsi="Arial" w:cs="Arial"/>
          <w:i w:val="0"/>
          <w:sz w:val="22"/>
          <w:szCs w:val="22"/>
        </w:rPr>
        <w:t xml:space="preserve"> </w:t>
      </w:r>
    </w:p>
    <w:p w14:paraId="07A1AC66" w14:textId="77777777" w:rsidR="00162FEB" w:rsidRPr="00162FEB" w:rsidRDefault="00162FEB" w:rsidP="00162FEB">
      <w:pPr>
        <w:pStyle w:val="Standard"/>
        <w:spacing w:after="0" w:line="276" w:lineRule="auto"/>
        <w:rPr>
          <w:rFonts w:ascii="Arial" w:eastAsia="Times New Roman" w:hAnsi="Arial" w:cs="Arial"/>
          <w:kern w:val="0"/>
          <w:lang w:eastAsia="cs-CZ"/>
        </w:rPr>
      </w:pPr>
      <w:r w:rsidRPr="00162FEB">
        <w:rPr>
          <w:rFonts w:ascii="Arial" w:eastAsia="Times New Roman" w:hAnsi="Arial" w:cs="Arial"/>
          <w:kern w:val="0"/>
          <w:lang w:eastAsia="cs-CZ"/>
        </w:rPr>
        <w:t xml:space="preserve">zastoupený:              </w:t>
      </w:r>
      <w:r w:rsidRPr="00162FEB">
        <w:rPr>
          <w:rFonts w:ascii="Arial" w:eastAsia="Times New Roman" w:hAnsi="Arial" w:cs="Arial"/>
          <w:kern w:val="0"/>
          <w:lang w:eastAsia="cs-CZ"/>
        </w:rPr>
        <w:tab/>
        <w:t xml:space="preserve">         </w:t>
      </w:r>
      <w:r w:rsidRPr="00162FEB">
        <w:rPr>
          <w:rFonts w:ascii="Arial" w:eastAsia="Times New Roman" w:hAnsi="Arial" w:cs="Arial"/>
          <w:kern w:val="0"/>
          <w:lang w:eastAsia="cs-CZ"/>
        </w:rPr>
        <w:tab/>
        <w:t>Mgr. Jan Čižinský, starosta</w:t>
      </w:r>
    </w:p>
    <w:p w14:paraId="605F6D24"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sídlo:</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t xml:space="preserve">         </w:t>
      </w:r>
      <w:r w:rsidRPr="00162FEB">
        <w:rPr>
          <w:rFonts w:ascii="Arial" w:hAnsi="Arial" w:cs="Arial"/>
          <w:i w:val="0"/>
          <w:sz w:val="22"/>
          <w:szCs w:val="22"/>
        </w:rPr>
        <w:tab/>
        <w:t xml:space="preserve">U Průhonu 1338/38, </w:t>
      </w:r>
      <w:r w:rsidRPr="00162FEB">
        <w:rPr>
          <w:rFonts w:ascii="Arial" w:hAnsi="Arial" w:cs="Arial"/>
          <w:i w:val="0"/>
          <w:color w:val="000000"/>
          <w:sz w:val="22"/>
          <w:szCs w:val="22"/>
        </w:rPr>
        <w:t>170 00, Praha 7 - Holešovice</w:t>
      </w:r>
    </w:p>
    <w:p w14:paraId="47EADEBC"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IČO:                                     </w:t>
      </w:r>
      <w:r w:rsidRPr="00162FEB">
        <w:rPr>
          <w:rFonts w:ascii="Arial" w:hAnsi="Arial" w:cs="Arial"/>
          <w:i w:val="0"/>
          <w:sz w:val="22"/>
          <w:szCs w:val="22"/>
        </w:rPr>
        <w:tab/>
        <w:t>00063754</w:t>
      </w:r>
    </w:p>
    <w:p w14:paraId="186FB847"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DIČ:                                       CZ00063754</w:t>
      </w:r>
    </w:p>
    <w:p w14:paraId="10FD3770"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bankovní spojení:    </w:t>
      </w:r>
      <w:r w:rsidRPr="00162FEB">
        <w:rPr>
          <w:rFonts w:ascii="Arial" w:hAnsi="Arial" w:cs="Arial"/>
          <w:i w:val="0"/>
          <w:sz w:val="22"/>
          <w:szCs w:val="22"/>
        </w:rPr>
        <w:tab/>
        <w:t xml:space="preserve">         </w:t>
      </w:r>
      <w:r w:rsidRPr="00162FEB">
        <w:rPr>
          <w:rFonts w:ascii="Arial" w:hAnsi="Arial" w:cs="Arial"/>
          <w:i w:val="0"/>
          <w:sz w:val="22"/>
          <w:szCs w:val="22"/>
        </w:rPr>
        <w:tab/>
        <w:t>Česká spořitelna, a.s.</w:t>
      </w:r>
    </w:p>
    <w:p w14:paraId="5D448DA4" w14:textId="0E13F2CF"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číslo účtu:                            </w:t>
      </w:r>
      <w:r w:rsidRPr="00162FEB">
        <w:rPr>
          <w:rFonts w:ascii="Arial" w:hAnsi="Arial" w:cs="Arial"/>
          <w:i w:val="0"/>
          <w:sz w:val="22"/>
          <w:szCs w:val="22"/>
        </w:rPr>
        <w:tab/>
        <w:t xml:space="preserve"> </w:t>
      </w:r>
    </w:p>
    <w:p w14:paraId="29FAB122" w14:textId="4A71E2BB"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telefon:                                </w:t>
      </w:r>
      <w:r w:rsidRPr="00162FEB">
        <w:rPr>
          <w:rFonts w:ascii="Arial" w:hAnsi="Arial" w:cs="Arial"/>
          <w:i w:val="0"/>
          <w:sz w:val="22"/>
          <w:szCs w:val="22"/>
        </w:rPr>
        <w:tab/>
      </w:r>
    </w:p>
    <w:p w14:paraId="116A360D" w14:textId="03616525"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e-mail:</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r>
    </w:p>
    <w:p w14:paraId="32A85C40" w14:textId="77777777" w:rsidR="00162FEB" w:rsidRPr="00091EF1" w:rsidRDefault="00162FEB" w:rsidP="00091EF1">
      <w:pPr>
        <w:pStyle w:val="Zkladntext"/>
        <w:ind w:firstLine="708"/>
        <w:rPr>
          <w:rFonts w:ascii="Arial" w:hAnsi="Arial" w:cs="Arial"/>
          <w:i w:val="0"/>
          <w:sz w:val="22"/>
          <w:szCs w:val="22"/>
        </w:rPr>
      </w:pPr>
      <w:r w:rsidRPr="00360E0B">
        <w:rPr>
          <w:rFonts w:ascii="Arial" w:hAnsi="Arial" w:cs="Arial"/>
          <w:sz w:val="22"/>
          <w:szCs w:val="22"/>
        </w:rPr>
        <w:t>(dále jako „</w:t>
      </w:r>
      <w:r>
        <w:rPr>
          <w:rFonts w:ascii="Arial" w:hAnsi="Arial" w:cs="Arial"/>
          <w:sz w:val="22"/>
          <w:szCs w:val="22"/>
        </w:rPr>
        <w:t>Objednatel</w:t>
      </w:r>
      <w:r w:rsidRPr="00360E0B">
        <w:rPr>
          <w:rFonts w:ascii="Arial" w:hAnsi="Arial" w:cs="Arial"/>
          <w:sz w:val="22"/>
          <w:szCs w:val="22"/>
        </w:rPr>
        <w:t>“)</w:t>
      </w:r>
    </w:p>
    <w:p w14:paraId="7FE7E0AF" w14:textId="77777777" w:rsidR="00162FEB" w:rsidRPr="009C1A2A" w:rsidRDefault="00162FEB" w:rsidP="00091EF1">
      <w:pPr>
        <w:spacing w:after="240" w:line="240" w:lineRule="exact"/>
        <w:ind w:firstLine="0"/>
        <w:rPr>
          <w:rFonts w:ascii="Arial" w:hAnsi="Arial" w:cs="Arial"/>
          <w:b/>
          <w:sz w:val="22"/>
          <w:szCs w:val="22"/>
        </w:rPr>
      </w:pPr>
      <w:r>
        <w:rPr>
          <w:rFonts w:ascii="Arial" w:hAnsi="Arial" w:cs="Arial"/>
          <w:b/>
          <w:sz w:val="22"/>
          <w:szCs w:val="22"/>
        </w:rPr>
        <w:t>a</w:t>
      </w:r>
    </w:p>
    <w:p w14:paraId="7DA386D1" w14:textId="77777777" w:rsidR="00162FEB" w:rsidRPr="007A3FF7" w:rsidRDefault="00162FEB" w:rsidP="00162FEB">
      <w:pPr>
        <w:pStyle w:val="Zkladntext"/>
        <w:rPr>
          <w:rFonts w:ascii="Arial" w:hAnsi="Arial" w:cs="Arial"/>
          <w:i w:val="0"/>
          <w:iCs w:val="0"/>
          <w:sz w:val="22"/>
          <w:szCs w:val="22"/>
        </w:rPr>
      </w:pPr>
      <w:r w:rsidRPr="00162FEB">
        <w:rPr>
          <w:rFonts w:ascii="Arial" w:hAnsi="Arial" w:cs="Arial"/>
          <w:b/>
          <w:i w:val="0"/>
          <w:iCs w:val="0"/>
          <w:sz w:val="22"/>
          <w:szCs w:val="22"/>
        </w:rPr>
        <w:t>Zhotovitel:</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5B483F">
        <w:rPr>
          <w:rFonts w:ascii="Arial" w:hAnsi="Arial" w:cs="Arial"/>
          <w:b/>
          <w:i w:val="0"/>
          <w:iCs w:val="0"/>
          <w:sz w:val="22"/>
          <w:szCs w:val="22"/>
        </w:rPr>
        <w:t>Apropos Architects s.r.o.</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p>
    <w:p w14:paraId="0577F9D7" w14:textId="77777777" w:rsidR="00162FEB" w:rsidRPr="007A3FF7"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 xml:space="preserve">zastoupený: </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346E9C">
        <w:rPr>
          <w:rFonts w:ascii="Arial" w:hAnsi="Arial" w:cs="Arial"/>
          <w:i w:val="0"/>
          <w:iCs w:val="0"/>
          <w:sz w:val="22"/>
          <w:szCs w:val="22"/>
        </w:rPr>
        <w:t>Ing. arch. Michal</w:t>
      </w:r>
      <w:r w:rsidR="009B4175">
        <w:rPr>
          <w:rFonts w:ascii="Arial" w:hAnsi="Arial" w:cs="Arial"/>
          <w:i w:val="0"/>
          <w:iCs w:val="0"/>
          <w:sz w:val="22"/>
          <w:szCs w:val="22"/>
        </w:rPr>
        <w:t xml:space="preserve"> Gabaš, </w:t>
      </w:r>
      <w:r w:rsidR="005B483F">
        <w:rPr>
          <w:rFonts w:ascii="Arial" w:hAnsi="Arial" w:cs="Arial"/>
          <w:i w:val="0"/>
          <w:iCs w:val="0"/>
          <w:sz w:val="22"/>
          <w:szCs w:val="22"/>
        </w:rPr>
        <w:t>jednatel společnosti</w:t>
      </w:r>
      <w:r w:rsidRPr="007A3FF7">
        <w:rPr>
          <w:rFonts w:ascii="Arial" w:hAnsi="Arial" w:cs="Arial"/>
          <w:i w:val="0"/>
          <w:iCs w:val="0"/>
          <w:sz w:val="22"/>
          <w:szCs w:val="22"/>
        </w:rPr>
        <w:tab/>
      </w:r>
    </w:p>
    <w:p w14:paraId="66B84E99" w14:textId="77777777" w:rsidR="005B483F"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sídlo/místo podnikání:</w:t>
      </w:r>
      <w:r w:rsidRPr="007A3FF7">
        <w:rPr>
          <w:rFonts w:ascii="Arial" w:hAnsi="Arial" w:cs="Arial"/>
          <w:i w:val="0"/>
          <w:iCs w:val="0"/>
          <w:sz w:val="22"/>
          <w:szCs w:val="22"/>
        </w:rPr>
        <w:tab/>
      </w:r>
      <w:r w:rsidR="005B483F">
        <w:rPr>
          <w:rFonts w:ascii="Arial" w:hAnsi="Arial" w:cs="Arial"/>
          <w:i w:val="0"/>
          <w:iCs w:val="0"/>
          <w:sz w:val="22"/>
          <w:szCs w:val="22"/>
        </w:rPr>
        <w:t>Pardubická 878, Chrudim</w:t>
      </w:r>
      <w:r w:rsidR="009B4175">
        <w:rPr>
          <w:rFonts w:ascii="Arial" w:hAnsi="Arial" w:cs="Arial"/>
          <w:i w:val="0"/>
          <w:iCs w:val="0"/>
          <w:sz w:val="22"/>
          <w:szCs w:val="22"/>
        </w:rPr>
        <w:t xml:space="preserve"> IV</w:t>
      </w:r>
      <w:r w:rsidR="005B483F">
        <w:rPr>
          <w:rFonts w:ascii="Arial" w:hAnsi="Arial" w:cs="Arial"/>
          <w:i w:val="0"/>
          <w:iCs w:val="0"/>
          <w:sz w:val="22"/>
          <w:szCs w:val="22"/>
        </w:rPr>
        <w:t>, 537</w:t>
      </w:r>
      <w:r w:rsidR="009B4175">
        <w:rPr>
          <w:rFonts w:ascii="Arial" w:hAnsi="Arial" w:cs="Arial"/>
          <w:i w:val="0"/>
          <w:iCs w:val="0"/>
          <w:sz w:val="22"/>
          <w:szCs w:val="22"/>
        </w:rPr>
        <w:t xml:space="preserve"> </w:t>
      </w:r>
      <w:r w:rsidR="005B483F">
        <w:rPr>
          <w:rFonts w:ascii="Arial" w:hAnsi="Arial" w:cs="Arial"/>
          <w:i w:val="0"/>
          <w:iCs w:val="0"/>
          <w:sz w:val="22"/>
          <w:szCs w:val="22"/>
        </w:rPr>
        <w:t xml:space="preserve">01 </w:t>
      </w:r>
      <w:r w:rsidR="009B4175">
        <w:rPr>
          <w:rFonts w:ascii="Arial" w:hAnsi="Arial" w:cs="Arial"/>
          <w:i w:val="0"/>
          <w:iCs w:val="0"/>
          <w:sz w:val="22"/>
          <w:szCs w:val="22"/>
        </w:rPr>
        <w:t>Chrudim</w:t>
      </w:r>
    </w:p>
    <w:p w14:paraId="47AC24D7" w14:textId="77777777" w:rsidR="00162FEB" w:rsidRPr="007A3FF7" w:rsidRDefault="00AE6204" w:rsidP="005B483F">
      <w:pPr>
        <w:pStyle w:val="Zkladntext"/>
        <w:ind w:left="2124" w:firstLine="708"/>
        <w:rPr>
          <w:rFonts w:ascii="Arial" w:hAnsi="Arial" w:cs="Arial"/>
          <w:i w:val="0"/>
          <w:iCs w:val="0"/>
          <w:sz w:val="22"/>
          <w:szCs w:val="22"/>
        </w:rPr>
      </w:pPr>
      <w:r>
        <w:rPr>
          <w:rFonts w:ascii="Arial" w:hAnsi="Arial" w:cs="Arial"/>
          <w:i w:val="0"/>
          <w:iCs w:val="0"/>
          <w:sz w:val="22"/>
          <w:szCs w:val="22"/>
        </w:rPr>
        <w:t xml:space="preserve">kancelář: </w:t>
      </w:r>
      <w:r w:rsidR="005B483F">
        <w:rPr>
          <w:rFonts w:ascii="Arial" w:hAnsi="Arial" w:cs="Arial"/>
          <w:i w:val="0"/>
          <w:iCs w:val="0"/>
          <w:sz w:val="22"/>
          <w:szCs w:val="22"/>
        </w:rPr>
        <w:t xml:space="preserve">Sochařská 333/2, </w:t>
      </w:r>
      <w:r w:rsidR="009B4175">
        <w:rPr>
          <w:rFonts w:ascii="Arial" w:hAnsi="Arial" w:cs="Arial"/>
          <w:i w:val="0"/>
          <w:iCs w:val="0"/>
          <w:sz w:val="22"/>
          <w:szCs w:val="22"/>
        </w:rPr>
        <w:t>170 00, Praha 7 - Bubeneč</w:t>
      </w:r>
    </w:p>
    <w:p w14:paraId="320E1D1B" w14:textId="77777777" w:rsidR="00162FEB" w:rsidRPr="007A3FF7"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IČO:</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5B483F">
        <w:rPr>
          <w:rFonts w:ascii="Arial" w:hAnsi="Arial" w:cs="Arial"/>
          <w:i w:val="0"/>
          <w:iCs w:val="0"/>
          <w:sz w:val="22"/>
          <w:szCs w:val="22"/>
        </w:rPr>
        <w:t>054 10</w:t>
      </w:r>
      <w:r w:rsidR="009B4175">
        <w:rPr>
          <w:rFonts w:ascii="Arial" w:hAnsi="Arial" w:cs="Arial"/>
          <w:i w:val="0"/>
          <w:iCs w:val="0"/>
          <w:sz w:val="22"/>
          <w:szCs w:val="22"/>
        </w:rPr>
        <w:t xml:space="preserve"> </w:t>
      </w:r>
      <w:r w:rsidR="005B483F">
        <w:rPr>
          <w:rFonts w:ascii="Arial" w:hAnsi="Arial" w:cs="Arial"/>
          <w:i w:val="0"/>
          <w:iCs w:val="0"/>
          <w:sz w:val="22"/>
          <w:szCs w:val="22"/>
        </w:rPr>
        <w:t>509</w:t>
      </w:r>
    </w:p>
    <w:p w14:paraId="627F55D8" w14:textId="77777777" w:rsidR="00162FEB" w:rsidRPr="007A3FF7"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DIČ:</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5B483F">
        <w:rPr>
          <w:rFonts w:ascii="Arial" w:hAnsi="Arial" w:cs="Arial"/>
          <w:i w:val="0"/>
          <w:iCs w:val="0"/>
          <w:sz w:val="22"/>
          <w:szCs w:val="22"/>
        </w:rPr>
        <w:t>CZ05410509</w:t>
      </w:r>
    </w:p>
    <w:p w14:paraId="4A0D32C8" w14:textId="77777777" w:rsidR="00162FEB" w:rsidRPr="007A3FF7" w:rsidRDefault="00162FEB" w:rsidP="00091EF1">
      <w:pPr>
        <w:ind w:firstLine="0"/>
        <w:rPr>
          <w:rFonts w:ascii="Arial" w:hAnsi="Arial" w:cs="Arial"/>
          <w:sz w:val="22"/>
          <w:szCs w:val="22"/>
        </w:rPr>
      </w:pPr>
      <w:r>
        <w:rPr>
          <w:rFonts w:ascii="Arial" w:hAnsi="Arial" w:cs="Arial"/>
          <w:sz w:val="22"/>
          <w:szCs w:val="22"/>
        </w:rPr>
        <w:t>zapsa</w:t>
      </w:r>
      <w:r w:rsidRPr="007A3FF7">
        <w:rPr>
          <w:rFonts w:ascii="Arial" w:hAnsi="Arial" w:cs="Arial"/>
          <w:sz w:val="22"/>
          <w:szCs w:val="22"/>
        </w:rPr>
        <w:t>n</w:t>
      </w:r>
      <w:r>
        <w:rPr>
          <w:rFonts w:ascii="Arial" w:hAnsi="Arial" w:cs="Arial"/>
          <w:sz w:val="22"/>
          <w:szCs w:val="22"/>
        </w:rPr>
        <w:t>ý</w:t>
      </w:r>
      <w:r w:rsidRPr="007A3FF7">
        <w:rPr>
          <w:rFonts w:ascii="Arial" w:hAnsi="Arial" w:cs="Arial"/>
          <w:sz w:val="22"/>
          <w:szCs w:val="22"/>
        </w:rPr>
        <w:t xml:space="preserve"> v Obchodním rejstříku vedeném </w:t>
      </w:r>
      <w:r w:rsidR="005B483F" w:rsidRPr="005B483F">
        <w:rPr>
          <w:rFonts w:ascii="Arial" w:hAnsi="Arial" w:cs="Arial"/>
          <w:sz w:val="22"/>
          <w:szCs w:val="22"/>
        </w:rPr>
        <w:t>u Krajského soudu v Hradci Králové</w:t>
      </w:r>
      <w:r w:rsidRPr="007A3FF7">
        <w:rPr>
          <w:rFonts w:ascii="Arial" w:hAnsi="Arial" w:cs="Arial"/>
          <w:sz w:val="22"/>
          <w:szCs w:val="22"/>
        </w:rPr>
        <w:t xml:space="preserve"> oddíl </w:t>
      </w:r>
      <w:r w:rsidR="005B483F">
        <w:rPr>
          <w:rFonts w:ascii="Arial" w:hAnsi="Arial" w:cs="Arial"/>
          <w:sz w:val="22"/>
          <w:szCs w:val="22"/>
        </w:rPr>
        <w:t xml:space="preserve">C </w:t>
      </w:r>
      <w:r w:rsidRPr="00A63B2F">
        <w:rPr>
          <w:rFonts w:ascii="Arial" w:hAnsi="Arial" w:cs="Arial"/>
          <w:sz w:val="22"/>
          <w:szCs w:val="22"/>
        </w:rPr>
        <w:t xml:space="preserve">vložka </w:t>
      </w:r>
      <w:r w:rsidR="00A30BC7">
        <w:rPr>
          <w:rFonts w:ascii="Arial" w:hAnsi="Arial" w:cs="Arial"/>
          <w:sz w:val="22"/>
          <w:szCs w:val="22"/>
        </w:rPr>
        <w:t>37757.</w:t>
      </w:r>
    </w:p>
    <w:p w14:paraId="77621166" w14:textId="77777777" w:rsidR="00162FEB" w:rsidRPr="007A3FF7" w:rsidRDefault="00162FEB" w:rsidP="005B0EF3">
      <w:pPr>
        <w:pStyle w:val="Zkladntext"/>
        <w:ind w:left="2832" w:hanging="2832"/>
        <w:rPr>
          <w:rFonts w:ascii="Arial" w:hAnsi="Arial" w:cs="Arial"/>
          <w:i w:val="0"/>
          <w:iCs w:val="0"/>
          <w:sz w:val="22"/>
          <w:szCs w:val="22"/>
        </w:rPr>
      </w:pPr>
      <w:r w:rsidRPr="007A3FF7">
        <w:rPr>
          <w:rFonts w:ascii="Arial" w:hAnsi="Arial" w:cs="Arial"/>
          <w:i w:val="0"/>
          <w:iCs w:val="0"/>
          <w:sz w:val="22"/>
          <w:szCs w:val="22"/>
        </w:rPr>
        <w:t>bankovní spojení:</w:t>
      </w:r>
      <w:r w:rsidRPr="007A3FF7">
        <w:rPr>
          <w:rFonts w:ascii="Arial" w:hAnsi="Arial" w:cs="Arial"/>
          <w:i w:val="0"/>
          <w:iCs w:val="0"/>
          <w:sz w:val="22"/>
          <w:szCs w:val="22"/>
        </w:rPr>
        <w:tab/>
      </w:r>
      <w:r w:rsidR="00A30BC7" w:rsidRPr="00A30BC7">
        <w:rPr>
          <w:rFonts w:ascii="Arial" w:hAnsi="Arial" w:cs="Arial"/>
          <w:i w:val="0"/>
          <w:iCs w:val="0"/>
          <w:sz w:val="22"/>
          <w:szCs w:val="22"/>
        </w:rPr>
        <w:t xml:space="preserve">FIO BANKA, </w:t>
      </w:r>
      <w:r w:rsidR="001E66E2">
        <w:rPr>
          <w:rFonts w:ascii="Arial" w:hAnsi="Arial" w:cs="Arial"/>
          <w:i w:val="0"/>
          <w:iCs w:val="0"/>
          <w:sz w:val="22"/>
          <w:szCs w:val="22"/>
        </w:rPr>
        <w:t>a.s</w:t>
      </w:r>
      <w:r w:rsidR="00A30BC7" w:rsidRPr="00A30BC7">
        <w:rPr>
          <w:rFonts w:ascii="Arial" w:hAnsi="Arial" w:cs="Arial"/>
          <w:i w:val="0"/>
          <w:iCs w:val="0"/>
          <w:sz w:val="22"/>
          <w:szCs w:val="22"/>
        </w:rPr>
        <w:t xml:space="preserve">. </w:t>
      </w:r>
      <w:r w:rsidR="005B0EF3">
        <w:rPr>
          <w:rFonts w:ascii="Arial" w:hAnsi="Arial" w:cs="Arial"/>
          <w:i w:val="0"/>
          <w:iCs w:val="0"/>
          <w:sz w:val="22"/>
          <w:szCs w:val="22"/>
        </w:rPr>
        <w:t>I</w:t>
      </w:r>
      <w:r w:rsidR="00A30BC7" w:rsidRPr="00A30BC7">
        <w:rPr>
          <w:rFonts w:ascii="Arial" w:hAnsi="Arial" w:cs="Arial"/>
          <w:i w:val="0"/>
          <w:iCs w:val="0"/>
          <w:sz w:val="22"/>
          <w:szCs w:val="22"/>
        </w:rPr>
        <w:t>ČO: 61858374, V Celnici 1028/10, 117 21, Praha 1, CZE</w:t>
      </w:r>
    </w:p>
    <w:p w14:paraId="084261BB" w14:textId="2E569EA1" w:rsidR="00162FEB" w:rsidRPr="007A3FF7" w:rsidRDefault="00162FEB" w:rsidP="00162FEB">
      <w:pPr>
        <w:pStyle w:val="Zkladntext"/>
        <w:rPr>
          <w:rFonts w:ascii="Arial" w:hAnsi="Arial" w:cs="Arial"/>
          <w:i w:val="0"/>
          <w:iCs w:val="0"/>
          <w:sz w:val="22"/>
          <w:szCs w:val="22"/>
        </w:rPr>
      </w:pPr>
      <w:r>
        <w:rPr>
          <w:rFonts w:ascii="Arial" w:hAnsi="Arial" w:cs="Arial"/>
          <w:i w:val="0"/>
          <w:iCs w:val="0"/>
          <w:sz w:val="22"/>
          <w:szCs w:val="22"/>
        </w:rPr>
        <w:t>číslo účtu:</w:t>
      </w:r>
      <w:r>
        <w:rPr>
          <w:rFonts w:ascii="Arial" w:hAnsi="Arial" w:cs="Arial"/>
          <w:i w:val="0"/>
          <w:iCs w:val="0"/>
          <w:sz w:val="22"/>
          <w:szCs w:val="22"/>
        </w:rPr>
        <w:tab/>
      </w:r>
      <w:r>
        <w:rPr>
          <w:rFonts w:ascii="Arial" w:hAnsi="Arial" w:cs="Arial"/>
          <w:i w:val="0"/>
          <w:iCs w:val="0"/>
          <w:sz w:val="22"/>
          <w:szCs w:val="22"/>
        </w:rPr>
        <w:tab/>
      </w:r>
      <w:r>
        <w:rPr>
          <w:rFonts w:ascii="Arial" w:hAnsi="Arial" w:cs="Arial"/>
          <w:i w:val="0"/>
          <w:iCs w:val="0"/>
          <w:sz w:val="22"/>
          <w:szCs w:val="22"/>
        </w:rPr>
        <w:tab/>
      </w:r>
    </w:p>
    <w:p w14:paraId="75ABF728" w14:textId="4C105F81" w:rsidR="00162FEB" w:rsidRPr="007A3FF7" w:rsidRDefault="00162FEB" w:rsidP="00162FEB">
      <w:pPr>
        <w:pStyle w:val="Zkladntext"/>
        <w:rPr>
          <w:rFonts w:ascii="Arial" w:hAnsi="Arial" w:cs="Arial"/>
          <w:i w:val="0"/>
          <w:iCs w:val="0"/>
          <w:sz w:val="22"/>
          <w:szCs w:val="22"/>
        </w:rPr>
      </w:pPr>
      <w:r>
        <w:rPr>
          <w:rFonts w:ascii="Arial" w:hAnsi="Arial" w:cs="Arial"/>
          <w:i w:val="0"/>
          <w:iCs w:val="0"/>
          <w:sz w:val="22"/>
          <w:szCs w:val="22"/>
        </w:rPr>
        <w:t>telefon:</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Pr>
          <w:rFonts w:ascii="Arial" w:hAnsi="Arial" w:cs="Arial"/>
          <w:i w:val="0"/>
          <w:iCs w:val="0"/>
          <w:sz w:val="22"/>
          <w:szCs w:val="22"/>
        </w:rPr>
        <w:t xml:space="preserve"> </w:t>
      </w:r>
    </w:p>
    <w:p w14:paraId="6135AA85" w14:textId="2B2CA99D" w:rsidR="00162FEB" w:rsidRPr="00415B35"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e-mail:</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Pr>
          <w:rFonts w:ascii="Arial" w:hAnsi="Arial" w:cs="Arial"/>
          <w:i w:val="0"/>
          <w:iCs w:val="0"/>
          <w:sz w:val="22"/>
          <w:szCs w:val="22"/>
        </w:rPr>
        <w:t xml:space="preserve">           </w:t>
      </w:r>
    </w:p>
    <w:p w14:paraId="62DBAD38" w14:textId="77777777" w:rsidR="00162FEB" w:rsidRDefault="00162FEB" w:rsidP="00162FEB">
      <w:pPr>
        <w:spacing w:line="240" w:lineRule="exact"/>
        <w:ind w:firstLine="708"/>
        <w:rPr>
          <w:rFonts w:ascii="Arial" w:hAnsi="Arial" w:cs="Arial"/>
          <w:i/>
          <w:sz w:val="22"/>
          <w:szCs w:val="22"/>
        </w:rPr>
      </w:pPr>
      <w:r w:rsidRPr="00360E0B">
        <w:rPr>
          <w:rFonts w:ascii="Arial" w:hAnsi="Arial" w:cs="Arial"/>
          <w:i/>
          <w:sz w:val="22"/>
          <w:szCs w:val="22"/>
        </w:rPr>
        <w:t>(dále jako „</w:t>
      </w:r>
      <w:r>
        <w:rPr>
          <w:rFonts w:ascii="Arial" w:hAnsi="Arial" w:cs="Arial"/>
          <w:i/>
          <w:sz w:val="22"/>
          <w:szCs w:val="22"/>
        </w:rPr>
        <w:t>Z</w:t>
      </w:r>
      <w:r w:rsidRPr="00360E0B">
        <w:rPr>
          <w:rFonts w:ascii="Arial" w:hAnsi="Arial" w:cs="Arial"/>
          <w:i/>
          <w:sz w:val="22"/>
          <w:szCs w:val="22"/>
        </w:rPr>
        <w:t>hotovitel“)</w:t>
      </w:r>
    </w:p>
    <w:p w14:paraId="209135AE" w14:textId="77777777" w:rsidR="006325F1" w:rsidRPr="002D3CDB" w:rsidRDefault="00162FEB" w:rsidP="002D3CDB">
      <w:pPr>
        <w:spacing w:line="240" w:lineRule="exact"/>
        <w:ind w:firstLine="0"/>
        <w:rPr>
          <w:rFonts w:ascii="Arial" w:hAnsi="Arial" w:cs="Arial"/>
          <w:i/>
          <w:sz w:val="22"/>
          <w:szCs w:val="22"/>
        </w:rPr>
      </w:pPr>
      <w:r>
        <w:rPr>
          <w:rFonts w:ascii="Arial" w:hAnsi="Arial" w:cs="Arial"/>
          <w:i/>
          <w:sz w:val="22"/>
          <w:szCs w:val="22"/>
        </w:rPr>
        <w:lastRenderedPageBreak/>
        <w:t xml:space="preserve"> </w:t>
      </w:r>
      <w:r w:rsidR="00FA3944">
        <w:rPr>
          <w:rFonts w:ascii="Arial" w:hAnsi="Arial" w:cs="Arial"/>
          <w:i/>
          <w:sz w:val="22"/>
          <w:szCs w:val="22"/>
        </w:rPr>
        <w:t>(dále společně jako „Smluvní strany“)</w:t>
      </w:r>
    </w:p>
    <w:p w14:paraId="7DC5231B" w14:textId="77777777" w:rsidR="006325F1" w:rsidRDefault="006325F1" w:rsidP="006325F1">
      <w:pPr>
        <w:pStyle w:val="Default"/>
        <w:rPr>
          <w:sz w:val="22"/>
          <w:szCs w:val="22"/>
        </w:rPr>
      </w:pPr>
      <w:r>
        <w:rPr>
          <w:sz w:val="22"/>
          <w:szCs w:val="22"/>
        </w:rPr>
        <w:t xml:space="preserve">--------------------------------------------------------------------------------------------------------------------------- </w:t>
      </w:r>
    </w:p>
    <w:p w14:paraId="0EE0CD48" w14:textId="6FBD65FA" w:rsidR="007D34A7" w:rsidRPr="00790F10" w:rsidRDefault="007D34A7" w:rsidP="007D34A7">
      <w:pPr>
        <w:ind w:firstLine="0"/>
        <w:rPr>
          <w:rFonts w:ascii="Arial" w:hAnsi="Arial" w:cs="Arial"/>
          <w:sz w:val="22"/>
          <w:szCs w:val="22"/>
        </w:rPr>
      </w:pPr>
      <w:r w:rsidRPr="00790F10">
        <w:rPr>
          <w:rFonts w:ascii="Arial" w:hAnsi="Arial" w:cs="Arial"/>
          <w:sz w:val="22"/>
          <w:szCs w:val="22"/>
        </w:rPr>
        <w:t xml:space="preserve">Tato </w:t>
      </w:r>
      <w:r w:rsidR="00FA3944" w:rsidRPr="00790F10">
        <w:rPr>
          <w:rFonts w:ascii="Arial" w:hAnsi="Arial" w:cs="Arial"/>
          <w:sz w:val="22"/>
          <w:szCs w:val="22"/>
        </w:rPr>
        <w:t>Smlouv</w:t>
      </w:r>
      <w:r w:rsidRPr="00790F10">
        <w:rPr>
          <w:rFonts w:ascii="Arial" w:hAnsi="Arial" w:cs="Arial"/>
          <w:sz w:val="22"/>
          <w:szCs w:val="22"/>
        </w:rPr>
        <w:t>a</w:t>
      </w:r>
      <w:r w:rsidR="00091EF1">
        <w:rPr>
          <w:rFonts w:ascii="Arial" w:hAnsi="Arial" w:cs="Arial"/>
          <w:sz w:val="22"/>
          <w:szCs w:val="22"/>
        </w:rPr>
        <w:t xml:space="preserve"> o dílo</w:t>
      </w:r>
      <w:r w:rsidRPr="00790F10">
        <w:rPr>
          <w:rFonts w:ascii="Arial" w:hAnsi="Arial" w:cs="Arial"/>
          <w:sz w:val="22"/>
          <w:szCs w:val="22"/>
        </w:rPr>
        <w:t xml:space="preserve"> č. </w:t>
      </w:r>
      <w:r w:rsidR="00BD1AD9">
        <w:rPr>
          <w:rFonts w:ascii="Arial" w:hAnsi="Arial" w:cs="Arial"/>
          <w:sz w:val="22"/>
          <w:szCs w:val="22"/>
        </w:rPr>
        <w:t>0</w:t>
      </w:r>
      <w:r w:rsidR="00FD2CE9">
        <w:rPr>
          <w:rFonts w:ascii="Arial" w:hAnsi="Arial" w:cs="Arial"/>
          <w:sz w:val="22"/>
          <w:szCs w:val="22"/>
        </w:rPr>
        <w:t>0186</w:t>
      </w:r>
      <w:r w:rsidR="00162FEB">
        <w:rPr>
          <w:rFonts w:ascii="Arial" w:hAnsi="Arial" w:cs="Arial"/>
          <w:sz w:val="22"/>
          <w:szCs w:val="22"/>
        </w:rPr>
        <w:t>/202</w:t>
      </w:r>
      <w:r w:rsidR="00BD1AD9">
        <w:rPr>
          <w:rFonts w:ascii="Arial" w:hAnsi="Arial" w:cs="Arial"/>
          <w:sz w:val="22"/>
          <w:szCs w:val="22"/>
        </w:rPr>
        <w:t>3</w:t>
      </w:r>
      <w:r w:rsidR="00162FEB">
        <w:rPr>
          <w:rFonts w:ascii="Arial" w:hAnsi="Arial" w:cs="Arial"/>
          <w:sz w:val="22"/>
          <w:szCs w:val="22"/>
        </w:rPr>
        <w:t>/</w:t>
      </w:r>
      <w:r w:rsidR="00BD1AD9">
        <w:rPr>
          <w:rFonts w:ascii="Arial" w:hAnsi="Arial" w:cs="Arial"/>
          <w:sz w:val="22"/>
          <w:szCs w:val="22"/>
        </w:rPr>
        <w:t>OIVZ</w:t>
      </w:r>
      <w:r w:rsidR="00FD2CE9">
        <w:rPr>
          <w:rFonts w:ascii="Arial" w:hAnsi="Arial" w:cs="Arial"/>
          <w:sz w:val="22"/>
          <w:szCs w:val="22"/>
        </w:rPr>
        <w:t>/01</w:t>
      </w:r>
      <w:r w:rsidR="00BD1AD9">
        <w:rPr>
          <w:rFonts w:ascii="Arial" w:hAnsi="Arial" w:cs="Arial"/>
          <w:sz w:val="22"/>
          <w:szCs w:val="22"/>
        </w:rPr>
        <w:t xml:space="preserve"> </w:t>
      </w:r>
      <w:r w:rsidR="00091EF1" w:rsidRPr="00E364F5">
        <w:rPr>
          <w:rFonts w:ascii="Arial" w:hAnsi="Arial" w:cs="Arial"/>
          <w:i/>
          <w:sz w:val="22"/>
          <w:szCs w:val="22"/>
        </w:rPr>
        <w:t>(dále jen „Smlouva“)</w:t>
      </w:r>
      <w:r w:rsidRPr="00E364F5">
        <w:rPr>
          <w:rFonts w:ascii="Arial" w:hAnsi="Arial" w:cs="Arial"/>
          <w:i/>
          <w:sz w:val="22"/>
          <w:szCs w:val="22"/>
        </w:rPr>
        <w:t xml:space="preserve"> </w:t>
      </w:r>
      <w:r w:rsidRPr="00790F10">
        <w:rPr>
          <w:rFonts w:ascii="Arial" w:hAnsi="Arial" w:cs="Arial"/>
          <w:sz w:val="22"/>
          <w:szCs w:val="22"/>
        </w:rPr>
        <w:t xml:space="preserve">je uzavřená na základě rozhodnutí Rady MČ Praha 7 </w:t>
      </w:r>
      <w:r w:rsidR="00162FEB">
        <w:rPr>
          <w:rFonts w:ascii="Arial" w:hAnsi="Arial" w:cs="Arial"/>
          <w:sz w:val="22"/>
          <w:szCs w:val="22"/>
        </w:rPr>
        <w:t xml:space="preserve">č. </w:t>
      </w:r>
      <w:r w:rsidR="00162FEB" w:rsidRPr="003B0115">
        <w:rPr>
          <w:rFonts w:ascii="Arial" w:hAnsi="Arial" w:cs="Arial"/>
          <w:sz w:val="22"/>
          <w:szCs w:val="22"/>
        </w:rPr>
        <w:t xml:space="preserve">usnesení </w:t>
      </w:r>
      <w:r w:rsidR="003B0115" w:rsidRPr="003B0115">
        <w:rPr>
          <w:rFonts w:ascii="Arial" w:hAnsi="Arial" w:cs="Arial"/>
          <w:sz w:val="22"/>
          <w:szCs w:val="22"/>
        </w:rPr>
        <w:t>0172</w:t>
      </w:r>
      <w:r w:rsidR="00091EF1" w:rsidRPr="003B0115">
        <w:rPr>
          <w:rFonts w:ascii="Arial" w:hAnsi="Arial" w:cs="Arial"/>
          <w:sz w:val="22"/>
          <w:szCs w:val="22"/>
        </w:rPr>
        <w:t>/2</w:t>
      </w:r>
      <w:r w:rsidR="00481D9E" w:rsidRPr="003B0115">
        <w:rPr>
          <w:rFonts w:ascii="Arial" w:hAnsi="Arial" w:cs="Arial"/>
          <w:sz w:val="22"/>
          <w:szCs w:val="22"/>
        </w:rPr>
        <w:t>4</w:t>
      </w:r>
      <w:r w:rsidR="00162FEB" w:rsidRPr="003B0115">
        <w:rPr>
          <w:rFonts w:ascii="Arial" w:hAnsi="Arial" w:cs="Arial"/>
          <w:sz w:val="22"/>
          <w:szCs w:val="22"/>
        </w:rPr>
        <w:t xml:space="preserve">-R </w:t>
      </w:r>
      <w:r w:rsidRPr="003B0115">
        <w:rPr>
          <w:rFonts w:ascii="Arial" w:hAnsi="Arial" w:cs="Arial"/>
          <w:sz w:val="22"/>
          <w:szCs w:val="22"/>
        </w:rPr>
        <w:t xml:space="preserve">z jednání č. </w:t>
      </w:r>
      <w:r w:rsidR="003B0115" w:rsidRPr="003B0115">
        <w:rPr>
          <w:rFonts w:ascii="Arial" w:hAnsi="Arial" w:cs="Arial"/>
          <w:sz w:val="22"/>
          <w:szCs w:val="22"/>
        </w:rPr>
        <w:t>11</w:t>
      </w:r>
      <w:r w:rsidR="00162FEB" w:rsidRPr="003B0115">
        <w:rPr>
          <w:rFonts w:ascii="Arial" w:hAnsi="Arial" w:cs="Arial"/>
          <w:sz w:val="22"/>
          <w:szCs w:val="22"/>
        </w:rPr>
        <w:t xml:space="preserve"> ze dne </w:t>
      </w:r>
      <w:r w:rsidR="003B0115" w:rsidRPr="003B0115">
        <w:rPr>
          <w:rFonts w:ascii="Arial" w:hAnsi="Arial" w:cs="Arial"/>
          <w:sz w:val="22"/>
          <w:szCs w:val="22"/>
        </w:rPr>
        <w:t xml:space="preserve">19. 3. </w:t>
      </w:r>
      <w:r w:rsidR="00091EF1" w:rsidRPr="003B0115">
        <w:rPr>
          <w:rFonts w:ascii="Arial" w:hAnsi="Arial" w:cs="Arial"/>
          <w:sz w:val="22"/>
          <w:szCs w:val="22"/>
        </w:rPr>
        <w:t>202</w:t>
      </w:r>
      <w:r w:rsidR="00481D9E" w:rsidRPr="003B0115">
        <w:rPr>
          <w:rFonts w:ascii="Arial" w:hAnsi="Arial" w:cs="Arial"/>
          <w:sz w:val="22"/>
          <w:szCs w:val="22"/>
        </w:rPr>
        <w:t>4</w:t>
      </w:r>
      <w:r w:rsidR="00162FEB">
        <w:rPr>
          <w:rFonts w:ascii="Arial" w:hAnsi="Arial" w:cs="Arial"/>
          <w:sz w:val="22"/>
          <w:szCs w:val="22"/>
        </w:rPr>
        <w:t xml:space="preserve"> </w:t>
      </w:r>
    </w:p>
    <w:p w14:paraId="612FEA0B" w14:textId="77777777" w:rsidR="006325F1" w:rsidRDefault="006325F1" w:rsidP="006325F1">
      <w:pPr>
        <w:pStyle w:val="Default"/>
        <w:rPr>
          <w:sz w:val="22"/>
          <w:szCs w:val="22"/>
        </w:rPr>
      </w:pPr>
      <w:r>
        <w:rPr>
          <w:sz w:val="22"/>
          <w:szCs w:val="22"/>
        </w:rPr>
        <w:t xml:space="preserve">--------------------------------------------------------------------------------------------------------------------------- </w:t>
      </w:r>
    </w:p>
    <w:p w14:paraId="06328C41" w14:textId="77777777" w:rsidR="006F6F1A" w:rsidRDefault="006F6F1A" w:rsidP="006F6F1A">
      <w:pPr>
        <w:pStyle w:val="Default"/>
        <w:jc w:val="center"/>
        <w:rPr>
          <w:b/>
          <w:bCs/>
          <w:i/>
          <w:iCs/>
          <w:sz w:val="22"/>
          <w:szCs w:val="22"/>
        </w:rPr>
      </w:pPr>
    </w:p>
    <w:p w14:paraId="5C3B4E70" w14:textId="77777777" w:rsidR="00711707" w:rsidRDefault="00711707" w:rsidP="006F6F1A">
      <w:pPr>
        <w:pStyle w:val="Default"/>
        <w:jc w:val="center"/>
        <w:rPr>
          <w:b/>
          <w:bCs/>
          <w:i/>
          <w:iCs/>
          <w:sz w:val="22"/>
          <w:szCs w:val="22"/>
        </w:rPr>
      </w:pPr>
    </w:p>
    <w:p w14:paraId="6A3CFAB2" w14:textId="77777777" w:rsidR="006F6F1A" w:rsidRPr="00091EF1" w:rsidRDefault="006325F1" w:rsidP="00091EF1">
      <w:pPr>
        <w:pStyle w:val="Default"/>
        <w:jc w:val="center"/>
        <w:rPr>
          <w:b/>
          <w:bCs/>
          <w:i/>
          <w:iCs/>
          <w:sz w:val="22"/>
          <w:szCs w:val="22"/>
        </w:rPr>
      </w:pPr>
      <w:r>
        <w:rPr>
          <w:b/>
          <w:bCs/>
          <w:i/>
          <w:iCs/>
          <w:sz w:val="22"/>
          <w:szCs w:val="22"/>
        </w:rPr>
        <w:t>Preambule</w:t>
      </w:r>
    </w:p>
    <w:p w14:paraId="406A80F7" w14:textId="77777777" w:rsidR="00531E95" w:rsidRDefault="00035C9A" w:rsidP="00035C9A">
      <w:pPr>
        <w:ind w:firstLine="0"/>
        <w:rPr>
          <w:rFonts w:ascii="Arial" w:hAnsi="Arial" w:cs="Arial"/>
          <w:sz w:val="22"/>
          <w:szCs w:val="22"/>
        </w:rPr>
      </w:pPr>
      <w:r w:rsidRPr="00035C9A">
        <w:rPr>
          <w:rFonts w:ascii="Arial" w:hAnsi="Arial" w:cs="Arial"/>
          <w:sz w:val="22"/>
          <w:szCs w:val="22"/>
        </w:rPr>
        <w:t xml:space="preserve">Tato smlouva se uzavírá na základě veřejné soutěže s názvem </w:t>
      </w:r>
      <w:r w:rsidRPr="00035C9A">
        <w:rPr>
          <w:rFonts w:ascii="Arial" w:hAnsi="Arial" w:cs="Arial"/>
          <w:b/>
          <w:sz w:val="22"/>
          <w:szCs w:val="22"/>
        </w:rPr>
        <w:t xml:space="preserve">„Městský dům Za Papírnou“, </w:t>
      </w:r>
      <w:r w:rsidRPr="00035C9A">
        <w:rPr>
          <w:rFonts w:ascii="Arial" w:hAnsi="Arial" w:cs="Arial"/>
          <w:sz w:val="22"/>
          <w:szCs w:val="22"/>
        </w:rPr>
        <w:t xml:space="preserve">Praha 7, k. ú. Holešovice a v souladu se zadávací dokumentací veřejné soutěže </w:t>
      </w:r>
      <w:r w:rsidRPr="00553CF9">
        <w:rPr>
          <w:rFonts w:ascii="Arial" w:hAnsi="Arial" w:cs="Arial"/>
          <w:sz w:val="22"/>
          <w:szCs w:val="22"/>
        </w:rPr>
        <w:t xml:space="preserve">zahájené dne </w:t>
      </w:r>
      <w:r w:rsidR="00553CF9" w:rsidRPr="00553CF9">
        <w:rPr>
          <w:rFonts w:ascii="Arial" w:hAnsi="Arial" w:cs="Arial"/>
          <w:sz w:val="22"/>
          <w:szCs w:val="22"/>
        </w:rPr>
        <w:t>22</w:t>
      </w:r>
      <w:r w:rsidRPr="00553CF9">
        <w:rPr>
          <w:rFonts w:ascii="Arial" w:hAnsi="Arial" w:cs="Arial"/>
          <w:sz w:val="22"/>
          <w:szCs w:val="22"/>
        </w:rPr>
        <w:t xml:space="preserve">. </w:t>
      </w:r>
      <w:r w:rsidR="00553CF9" w:rsidRPr="00553CF9">
        <w:rPr>
          <w:rFonts w:ascii="Arial" w:hAnsi="Arial" w:cs="Arial"/>
          <w:sz w:val="22"/>
          <w:szCs w:val="22"/>
        </w:rPr>
        <w:t>7</w:t>
      </w:r>
      <w:r w:rsidRPr="00553CF9">
        <w:rPr>
          <w:rFonts w:ascii="Arial" w:hAnsi="Arial" w:cs="Arial"/>
          <w:sz w:val="22"/>
          <w:szCs w:val="22"/>
        </w:rPr>
        <w:t>. 202</w:t>
      </w:r>
      <w:r w:rsidR="00553CF9" w:rsidRPr="00553CF9">
        <w:rPr>
          <w:rFonts w:ascii="Arial" w:hAnsi="Arial" w:cs="Arial"/>
          <w:sz w:val="22"/>
          <w:szCs w:val="22"/>
        </w:rPr>
        <w:t>2</w:t>
      </w:r>
      <w:r w:rsidRPr="00035C9A">
        <w:rPr>
          <w:rFonts w:ascii="Arial" w:hAnsi="Arial" w:cs="Arial"/>
          <w:sz w:val="22"/>
          <w:szCs w:val="22"/>
        </w:rPr>
        <w:t xml:space="preserve"> a </w:t>
      </w:r>
      <w:r>
        <w:rPr>
          <w:rFonts w:ascii="Arial" w:hAnsi="Arial" w:cs="Arial"/>
          <w:sz w:val="22"/>
          <w:szCs w:val="22"/>
        </w:rPr>
        <w:t>na splnění na</w:t>
      </w:r>
      <w:r w:rsidR="00162FEB" w:rsidRPr="00323BD9">
        <w:rPr>
          <w:rFonts w:ascii="Arial" w:hAnsi="Arial" w:cs="Arial"/>
          <w:sz w:val="22"/>
          <w:szCs w:val="22"/>
        </w:rPr>
        <w:t xml:space="preserve">dlimitní veřejné zakázky na služby vyhlášené Objednatelem </w:t>
      </w:r>
      <w:r>
        <w:rPr>
          <w:rFonts w:ascii="Arial" w:hAnsi="Arial" w:cs="Arial"/>
          <w:sz w:val="22"/>
          <w:szCs w:val="22"/>
        </w:rPr>
        <w:t xml:space="preserve">v jednacím řízení bez uveřejnění </w:t>
      </w:r>
      <w:r w:rsidR="00162FEB" w:rsidRPr="00323BD9">
        <w:rPr>
          <w:rFonts w:ascii="Arial" w:hAnsi="Arial" w:cs="Arial"/>
          <w:sz w:val="22"/>
          <w:szCs w:val="22"/>
        </w:rPr>
        <w:t xml:space="preserve">pod názvem </w:t>
      </w:r>
      <w:r w:rsidR="00162FEB" w:rsidRPr="00007864">
        <w:rPr>
          <w:rFonts w:ascii="Arial" w:hAnsi="Arial" w:cs="Arial"/>
          <w:b/>
          <w:sz w:val="22"/>
          <w:szCs w:val="22"/>
        </w:rPr>
        <w:t>„</w:t>
      </w:r>
      <w:r w:rsidR="00007864" w:rsidRPr="00007864">
        <w:rPr>
          <w:rFonts w:ascii="Arial" w:hAnsi="Arial" w:cs="Arial"/>
          <w:b/>
          <w:sz w:val="22"/>
          <w:szCs w:val="22"/>
        </w:rPr>
        <w:t>FRDB – výstavba bytového domu Za Papírnou -</w:t>
      </w:r>
      <w:r w:rsidR="00007864">
        <w:rPr>
          <w:b/>
        </w:rPr>
        <w:t xml:space="preserve"> </w:t>
      </w:r>
      <w:r w:rsidR="00BD1AD9" w:rsidRPr="00BC2E09">
        <w:rPr>
          <w:rFonts w:ascii="Arial" w:hAnsi="Arial" w:cs="Arial"/>
          <w:b/>
          <w:sz w:val="22"/>
          <w:szCs w:val="22"/>
        </w:rPr>
        <w:t>Městský dům Za Papírnou - PD</w:t>
      </w:r>
      <w:r w:rsidR="00162FEB" w:rsidRPr="00BC2E09">
        <w:rPr>
          <w:rFonts w:ascii="Arial" w:hAnsi="Arial" w:cs="Arial"/>
          <w:sz w:val="22"/>
          <w:szCs w:val="22"/>
        </w:rPr>
        <w:t>“</w:t>
      </w:r>
      <w:r w:rsidR="00162FEB" w:rsidRPr="00323BD9">
        <w:rPr>
          <w:rFonts w:ascii="Arial" w:hAnsi="Arial" w:cs="Arial"/>
          <w:sz w:val="22"/>
          <w:szCs w:val="22"/>
        </w:rPr>
        <w:t xml:space="preserve"> </w:t>
      </w:r>
      <w:r w:rsidR="00162FEB" w:rsidRPr="00BC2E09">
        <w:rPr>
          <w:rFonts w:ascii="Arial" w:hAnsi="Arial" w:cs="Arial"/>
          <w:sz w:val="22"/>
          <w:szCs w:val="22"/>
        </w:rPr>
        <w:t xml:space="preserve">(dále také </w:t>
      </w:r>
      <w:r w:rsidR="00035A0B" w:rsidRPr="00BC2E09">
        <w:rPr>
          <w:rFonts w:ascii="Arial" w:hAnsi="Arial" w:cs="Arial"/>
          <w:sz w:val="22"/>
          <w:szCs w:val="22"/>
        </w:rPr>
        <w:t xml:space="preserve">jako </w:t>
      </w:r>
      <w:r w:rsidR="00162FEB" w:rsidRPr="00BC2E09">
        <w:rPr>
          <w:rFonts w:ascii="Arial" w:hAnsi="Arial" w:cs="Arial"/>
          <w:sz w:val="22"/>
          <w:szCs w:val="22"/>
        </w:rPr>
        <w:t>„dílo“</w:t>
      </w:r>
      <w:r w:rsidR="00E364F5" w:rsidRPr="00BC2E09">
        <w:rPr>
          <w:rFonts w:ascii="Arial" w:hAnsi="Arial" w:cs="Arial"/>
          <w:sz w:val="22"/>
          <w:szCs w:val="22"/>
        </w:rPr>
        <w:t xml:space="preserve">). </w:t>
      </w:r>
      <w:r w:rsidR="00162FEB" w:rsidRPr="00323BD9">
        <w:rPr>
          <w:rFonts w:ascii="Arial" w:hAnsi="Arial" w:cs="Arial"/>
          <w:sz w:val="22"/>
          <w:szCs w:val="22"/>
        </w:rPr>
        <w:t>Smlouva se</w:t>
      </w:r>
      <w:r w:rsidR="00C04CD0">
        <w:rPr>
          <w:rFonts w:ascii="Arial" w:hAnsi="Arial" w:cs="Arial"/>
          <w:sz w:val="22"/>
          <w:szCs w:val="22"/>
        </w:rPr>
        <w:t xml:space="preserve"> </w:t>
      </w:r>
      <w:r w:rsidR="00162FEB" w:rsidRPr="00323BD9">
        <w:rPr>
          <w:rFonts w:ascii="Arial" w:hAnsi="Arial" w:cs="Arial"/>
          <w:sz w:val="22"/>
          <w:szCs w:val="22"/>
        </w:rPr>
        <w:t xml:space="preserve">uzavírá na základě a v souladu s Výzvou k podání nabídek Objednatele </w:t>
      </w:r>
      <w:r w:rsidR="008D7BAC" w:rsidRPr="005A6A7D">
        <w:rPr>
          <w:rFonts w:ascii="Arial" w:hAnsi="Arial" w:cs="Arial"/>
          <w:sz w:val="22"/>
          <w:szCs w:val="22"/>
        </w:rPr>
        <w:t>ze dne</w:t>
      </w:r>
      <w:r w:rsidR="00195B8A" w:rsidRPr="005A6A7D">
        <w:rPr>
          <w:rFonts w:ascii="Arial" w:hAnsi="Arial" w:cs="Arial"/>
          <w:sz w:val="22"/>
          <w:szCs w:val="22"/>
        </w:rPr>
        <w:t xml:space="preserve"> 17. 1. </w:t>
      </w:r>
      <w:r w:rsidR="008D7BAC" w:rsidRPr="005A6A7D">
        <w:rPr>
          <w:rFonts w:ascii="Arial" w:hAnsi="Arial" w:cs="Arial"/>
          <w:sz w:val="22"/>
          <w:szCs w:val="22"/>
        </w:rPr>
        <w:t>202</w:t>
      </w:r>
      <w:r w:rsidR="00BC2E09" w:rsidRPr="005A6A7D">
        <w:rPr>
          <w:rFonts w:ascii="Arial" w:hAnsi="Arial" w:cs="Arial"/>
          <w:sz w:val="22"/>
          <w:szCs w:val="22"/>
        </w:rPr>
        <w:t>3</w:t>
      </w:r>
      <w:r w:rsidR="00162FEB" w:rsidRPr="00195B8A">
        <w:rPr>
          <w:rFonts w:ascii="Arial" w:hAnsi="Arial" w:cs="Arial"/>
          <w:sz w:val="22"/>
          <w:szCs w:val="22"/>
        </w:rPr>
        <w:t xml:space="preserve"> a s nabídkou vybraného Zhotovitele ze dne</w:t>
      </w:r>
      <w:r w:rsidR="00195B8A" w:rsidRPr="00195B8A">
        <w:rPr>
          <w:rFonts w:ascii="Arial" w:hAnsi="Arial" w:cs="Arial"/>
          <w:sz w:val="22"/>
          <w:szCs w:val="22"/>
        </w:rPr>
        <w:t xml:space="preserve"> 3. 2. </w:t>
      </w:r>
      <w:r w:rsidR="00820623" w:rsidRPr="005A6A7D">
        <w:rPr>
          <w:rFonts w:ascii="Arial" w:hAnsi="Arial" w:cs="Arial"/>
          <w:sz w:val="22"/>
          <w:szCs w:val="22"/>
        </w:rPr>
        <w:t>2023</w:t>
      </w:r>
      <w:r w:rsidR="00162FEB" w:rsidRPr="005A6A7D">
        <w:rPr>
          <w:rFonts w:ascii="Arial" w:hAnsi="Arial" w:cs="Arial"/>
          <w:sz w:val="22"/>
          <w:szCs w:val="22"/>
        </w:rPr>
        <w:t xml:space="preserve">. </w:t>
      </w:r>
      <w:r w:rsidR="00553CF9" w:rsidRPr="00195B8A">
        <w:rPr>
          <w:rFonts w:ascii="Arial" w:hAnsi="Arial" w:cs="Arial"/>
          <w:sz w:val="22"/>
          <w:szCs w:val="22"/>
        </w:rPr>
        <w:t xml:space="preserve"> </w:t>
      </w:r>
      <w:r w:rsidR="00162FEB" w:rsidRPr="00195B8A">
        <w:rPr>
          <w:rFonts w:ascii="Arial" w:hAnsi="Arial" w:cs="Arial"/>
          <w:sz w:val="22"/>
          <w:szCs w:val="22"/>
        </w:rPr>
        <w:t>Z</w:t>
      </w:r>
      <w:r w:rsidR="00162FEB" w:rsidRPr="00323BD9">
        <w:rPr>
          <w:rFonts w:ascii="Arial" w:hAnsi="Arial" w:cs="Arial"/>
          <w:sz w:val="22"/>
          <w:szCs w:val="22"/>
        </w:rPr>
        <w:t>hotovitel podpisem této Smlouvy potvrzuje, že je mu znám obsah Výzvy k podání nabídek a Zadávací dokumentace uvedené výše</w:t>
      </w:r>
      <w:r w:rsidR="00162FEB" w:rsidRPr="00BC2E09">
        <w:rPr>
          <w:rFonts w:ascii="Arial" w:hAnsi="Arial" w:cs="Arial"/>
          <w:sz w:val="22"/>
          <w:szCs w:val="22"/>
        </w:rPr>
        <w:t xml:space="preserve">. </w:t>
      </w:r>
    </w:p>
    <w:p w14:paraId="50E258B3" w14:textId="77777777" w:rsidR="007E49B2" w:rsidRPr="00786CAD" w:rsidRDefault="007E49B2" w:rsidP="00035C9A">
      <w:pPr>
        <w:ind w:firstLine="0"/>
        <w:rPr>
          <w:rFonts w:ascii="Arial" w:hAnsi="Arial" w:cs="Arial"/>
          <w:sz w:val="22"/>
          <w:szCs w:val="22"/>
          <w:lang w:val="en-US"/>
        </w:rPr>
      </w:pPr>
    </w:p>
    <w:p w14:paraId="1671A41F" w14:textId="77777777" w:rsidR="0001156E" w:rsidRPr="00BC2E09" w:rsidRDefault="00820623" w:rsidP="00334BEC">
      <w:pPr>
        <w:pStyle w:val="Nadpis1"/>
        <w:numPr>
          <w:ilvl w:val="0"/>
          <w:numId w:val="3"/>
        </w:numPr>
      </w:pPr>
      <w:r w:rsidRPr="00BC2E09">
        <w:t>Účel a p</w:t>
      </w:r>
      <w:r w:rsidR="0001156E" w:rsidRPr="00BC2E09">
        <w:t xml:space="preserve">ředmět </w:t>
      </w:r>
      <w:r w:rsidR="00FA3944" w:rsidRPr="00BC2E09">
        <w:t>Smlouv</w:t>
      </w:r>
      <w:r w:rsidR="0001156E" w:rsidRPr="00BC2E09">
        <w:t>y</w:t>
      </w:r>
    </w:p>
    <w:p w14:paraId="20B1EB9E" w14:textId="77777777" w:rsidR="0001156E" w:rsidRPr="00BC2E09" w:rsidRDefault="0001156E" w:rsidP="0001156E">
      <w:pPr>
        <w:pStyle w:val="Default"/>
        <w:jc w:val="center"/>
        <w:rPr>
          <w:color w:val="auto"/>
          <w:sz w:val="22"/>
          <w:szCs w:val="22"/>
        </w:rPr>
      </w:pPr>
    </w:p>
    <w:p w14:paraId="64A8C245" w14:textId="5B017C08" w:rsidR="009C3B08" w:rsidRPr="009C3B08" w:rsidRDefault="00B42631" w:rsidP="009C3B08">
      <w:pPr>
        <w:pStyle w:val="Default"/>
        <w:numPr>
          <w:ilvl w:val="1"/>
          <w:numId w:val="1"/>
        </w:numPr>
        <w:ind w:left="426" w:hanging="426"/>
        <w:jc w:val="both"/>
        <w:rPr>
          <w:sz w:val="22"/>
          <w:szCs w:val="22"/>
        </w:rPr>
      </w:pPr>
      <w:r w:rsidRPr="00BC2E09">
        <w:rPr>
          <w:b/>
          <w:color w:val="auto"/>
          <w:sz w:val="22"/>
          <w:szCs w:val="22"/>
        </w:rPr>
        <w:t xml:space="preserve">Účelem </w:t>
      </w:r>
      <w:r w:rsidR="00FA3944" w:rsidRPr="00BC2E09">
        <w:rPr>
          <w:color w:val="auto"/>
          <w:sz w:val="22"/>
          <w:szCs w:val="22"/>
        </w:rPr>
        <w:t>Smlouv</w:t>
      </w:r>
      <w:r w:rsidRPr="00BC2E09">
        <w:rPr>
          <w:color w:val="auto"/>
          <w:sz w:val="22"/>
          <w:szCs w:val="22"/>
        </w:rPr>
        <w:t xml:space="preserve">y je </w:t>
      </w:r>
      <w:r w:rsidR="00E27D95" w:rsidRPr="00BC2E09">
        <w:rPr>
          <w:sz w:val="22"/>
          <w:szCs w:val="22"/>
        </w:rPr>
        <w:t>vypracování projektové dokumentace</w:t>
      </w:r>
      <w:r w:rsidR="00E364F5" w:rsidRPr="00BC2E09">
        <w:rPr>
          <w:sz w:val="22"/>
          <w:szCs w:val="22"/>
        </w:rPr>
        <w:t xml:space="preserve"> </w:t>
      </w:r>
      <w:r w:rsidR="00E364F5" w:rsidRPr="00BC2E09">
        <w:rPr>
          <w:i/>
          <w:sz w:val="22"/>
          <w:szCs w:val="22"/>
        </w:rPr>
        <w:t xml:space="preserve">(dále také </w:t>
      </w:r>
      <w:r w:rsidR="00BC2E09" w:rsidRPr="00BC2E09">
        <w:rPr>
          <w:i/>
          <w:sz w:val="22"/>
          <w:szCs w:val="22"/>
        </w:rPr>
        <w:t xml:space="preserve">jako </w:t>
      </w:r>
      <w:r w:rsidR="00E364F5" w:rsidRPr="00BC2E09">
        <w:rPr>
          <w:i/>
          <w:sz w:val="22"/>
          <w:szCs w:val="22"/>
        </w:rPr>
        <w:t>„PD“)</w:t>
      </w:r>
      <w:r w:rsidR="002156BA">
        <w:rPr>
          <w:i/>
          <w:sz w:val="22"/>
          <w:szCs w:val="22"/>
        </w:rPr>
        <w:t xml:space="preserve"> </w:t>
      </w:r>
      <w:r w:rsidR="002156BA" w:rsidRPr="004F7B2E">
        <w:rPr>
          <w:iCs/>
          <w:sz w:val="22"/>
          <w:szCs w:val="22"/>
        </w:rPr>
        <w:t>a poskytnutí všech souvisejících služeb</w:t>
      </w:r>
      <w:r w:rsidR="00DE686F">
        <w:rPr>
          <w:iCs/>
          <w:sz w:val="22"/>
          <w:szCs w:val="22"/>
        </w:rPr>
        <w:t xml:space="preserve"> uvedených v této Smlouvě</w:t>
      </w:r>
      <w:r w:rsidR="00E27D95" w:rsidRPr="002156BA">
        <w:rPr>
          <w:iCs/>
          <w:sz w:val="22"/>
          <w:szCs w:val="22"/>
        </w:rPr>
        <w:t xml:space="preserve"> </w:t>
      </w:r>
      <w:r w:rsidR="00C04CD0" w:rsidRPr="00BC2E09">
        <w:rPr>
          <w:sz w:val="22"/>
          <w:szCs w:val="22"/>
        </w:rPr>
        <w:t xml:space="preserve">pro </w:t>
      </w:r>
      <w:r w:rsidR="00BD1AD9" w:rsidRPr="00BC2E09">
        <w:rPr>
          <w:sz w:val="22"/>
          <w:szCs w:val="22"/>
        </w:rPr>
        <w:t xml:space="preserve">novostavbu </w:t>
      </w:r>
      <w:r w:rsidR="00BC2E09" w:rsidRPr="00BC2E09">
        <w:rPr>
          <w:sz w:val="22"/>
          <w:szCs w:val="22"/>
        </w:rPr>
        <w:t>městského bytového domu.  Pozemk</w:t>
      </w:r>
      <w:r w:rsidR="00AE6204">
        <w:rPr>
          <w:sz w:val="22"/>
          <w:szCs w:val="22"/>
        </w:rPr>
        <w:t>y</w:t>
      </w:r>
      <w:r w:rsidR="00BC2E09" w:rsidRPr="00BC2E09">
        <w:rPr>
          <w:sz w:val="22"/>
          <w:szCs w:val="22"/>
        </w:rPr>
        <w:t xml:space="preserve"> pro nový městský dům se nachází v ulici Za Papírnou, parc. č. 291</w:t>
      </w:r>
      <w:r w:rsidR="00AE6204">
        <w:rPr>
          <w:sz w:val="22"/>
          <w:szCs w:val="22"/>
        </w:rPr>
        <w:t xml:space="preserve"> a parc č.</w:t>
      </w:r>
      <w:r w:rsidR="00D20D23">
        <w:rPr>
          <w:sz w:val="22"/>
          <w:szCs w:val="22"/>
        </w:rPr>
        <w:t xml:space="preserve"> </w:t>
      </w:r>
      <w:r w:rsidR="00BC2E09" w:rsidRPr="00BC2E09">
        <w:rPr>
          <w:sz w:val="22"/>
          <w:szCs w:val="22"/>
        </w:rPr>
        <w:t xml:space="preserve">292, k. ú. Holešovice, </w:t>
      </w:r>
      <w:r w:rsidR="005518B0">
        <w:rPr>
          <w:sz w:val="22"/>
          <w:szCs w:val="22"/>
        </w:rPr>
        <w:t>obec Praha</w:t>
      </w:r>
      <w:r w:rsidR="00BC2E09" w:rsidRPr="00BC2E09">
        <w:rPr>
          <w:sz w:val="22"/>
          <w:szCs w:val="22"/>
        </w:rPr>
        <w:t>, o celkové rozloze 783m2 na nároží ulic Železničářů a Za Papírnou</w:t>
      </w:r>
      <w:r w:rsidR="005518B0">
        <w:rPr>
          <w:sz w:val="22"/>
          <w:szCs w:val="22"/>
        </w:rPr>
        <w:t>,</w:t>
      </w:r>
      <w:r w:rsidR="005518B0" w:rsidRPr="005518B0">
        <w:rPr>
          <w:sz w:val="22"/>
          <w:szCs w:val="22"/>
        </w:rPr>
        <w:t xml:space="preserve"> </w:t>
      </w:r>
      <w:r w:rsidR="005518B0">
        <w:rPr>
          <w:sz w:val="22"/>
          <w:szCs w:val="22"/>
        </w:rPr>
        <w:t xml:space="preserve">170 00 </w:t>
      </w:r>
      <w:r w:rsidR="005518B0" w:rsidRPr="00BC2E09">
        <w:rPr>
          <w:sz w:val="22"/>
          <w:szCs w:val="22"/>
        </w:rPr>
        <w:t>Praha 7</w:t>
      </w:r>
      <w:r w:rsidR="00BC2E09" w:rsidRPr="00BC2E09">
        <w:rPr>
          <w:sz w:val="22"/>
          <w:szCs w:val="22"/>
        </w:rPr>
        <w:t xml:space="preserve">. </w:t>
      </w:r>
      <w:r w:rsidR="00C04CD0" w:rsidRPr="00BC2E09">
        <w:rPr>
          <w:sz w:val="22"/>
          <w:szCs w:val="22"/>
        </w:rPr>
        <w:t xml:space="preserve">Projektová dokumentace </w:t>
      </w:r>
      <w:r w:rsidR="00E27D95" w:rsidRPr="00BC2E09">
        <w:rPr>
          <w:sz w:val="22"/>
          <w:szCs w:val="22"/>
        </w:rPr>
        <w:t>musí být zpracována</w:t>
      </w:r>
      <w:r w:rsidR="00A30E21" w:rsidRPr="00BC2E09">
        <w:rPr>
          <w:sz w:val="22"/>
          <w:szCs w:val="22"/>
        </w:rPr>
        <w:t xml:space="preserve"> v</w:t>
      </w:r>
      <w:r w:rsidR="0058008A" w:rsidRPr="00BC2E09">
        <w:rPr>
          <w:sz w:val="22"/>
          <w:szCs w:val="22"/>
        </w:rPr>
        <w:t xml:space="preserve"> takovém </w:t>
      </w:r>
      <w:r w:rsidR="00A30E21" w:rsidRPr="00BC2E09">
        <w:rPr>
          <w:sz w:val="22"/>
          <w:szCs w:val="22"/>
        </w:rPr>
        <w:t>rozsahu</w:t>
      </w:r>
      <w:r w:rsidR="00E27D95" w:rsidRPr="00BC2E09">
        <w:rPr>
          <w:sz w:val="22"/>
          <w:szCs w:val="22"/>
        </w:rPr>
        <w:t xml:space="preserve">, aby na základě ní bylo možné zadat </w:t>
      </w:r>
      <w:r w:rsidR="00C04CD0" w:rsidRPr="00BC2E09">
        <w:rPr>
          <w:sz w:val="22"/>
          <w:szCs w:val="22"/>
        </w:rPr>
        <w:t xml:space="preserve">a následně realizovat </w:t>
      </w:r>
      <w:r w:rsidR="00E27D95" w:rsidRPr="00BC2E09">
        <w:rPr>
          <w:sz w:val="22"/>
          <w:szCs w:val="22"/>
        </w:rPr>
        <w:t xml:space="preserve">veřejnou zakázku </w:t>
      </w:r>
      <w:r w:rsidR="00C04CD0" w:rsidRPr="00BC2E09">
        <w:rPr>
          <w:color w:val="auto"/>
          <w:sz w:val="22"/>
          <w:szCs w:val="22"/>
        </w:rPr>
        <w:t>na stavební práce</w:t>
      </w:r>
      <w:r w:rsidR="00E364F5" w:rsidRPr="00BC2E09">
        <w:rPr>
          <w:color w:val="auto"/>
          <w:sz w:val="22"/>
          <w:szCs w:val="22"/>
        </w:rPr>
        <w:t>.</w:t>
      </w:r>
      <w:r w:rsidR="00C04CD0" w:rsidRPr="00BC2E09">
        <w:rPr>
          <w:color w:val="auto"/>
          <w:sz w:val="22"/>
          <w:szCs w:val="22"/>
        </w:rPr>
        <w:t xml:space="preserve"> </w:t>
      </w:r>
      <w:r w:rsidR="00BC2E09" w:rsidRPr="00BC2E09">
        <w:rPr>
          <w:sz w:val="22"/>
          <w:szCs w:val="22"/>
        </w:rPr>
        <w:t xml:space="preserve">Dům bude nabízet městské bydlení různým zájmovým skupinám – služební byty, byty pro lidi se zdravotním postižením či ze sociálně rizikových skupin viz </w:t>
      </w:r>
      <w:r w:rsidR="00BC2E09" w:rsidRPr="00217F2B">
        <w:rPr>
          <w:sz w:val="22"/>
          <w:szCs w:val="22"/>
        </w:rPr>
        <w:t xml:space="preserve">příloha č. </w:t>
      </w:r>
      <w:r w:rsidR="00122626">
        <w:rPr>
          <w:sz w:val="22"/>
          <w:szCs w:val="22"/>
        </w:rPr>
        <w:t>3</w:t>
      </w:r>
      <w:r w:rsidR="00BC2E09" w:rsidRPr="00217F2B">
        <w:rPr>
          <w:sz w:val="22"/>
          <w:szCs w:val="22"/>
        </w:rPr>
        <w:t xml:space="preserve"> – Soutěžní návrh. Převažovat</w:t>
      </w:r>
      <w:r w:rsidR="00BC2E09" w:rsidRPr="00BC2E09">
        <w:rPr>
          <w:sz w:val="22"/>
          <w:szCs w:val="22"/>
        </w:rPr>
        <w:t xml:space="preserve"> budou menší byty v modulovém řešení. Parter bude navržen jako aktivní, kde kromě komerční části bude umístěna i </w:t>
      </w:r>
      <w:r w:rsidR="00BC2E09" w:rsidRPr="00400B95">
        <w:rPr>
          <w:sz w:val="22"/>
          <w:szCs w:val="22"/>
        </w:rPr>
        <w:t xml:space="preserve">nedostatková občanská vybavenost (dětská skupina pro min. 21 dětí). Cílem městské části je stavba ekonomicky i ekologicky šetrné budovy, která bude jedním z prvních stavebních kamenů nově plánované čtvrti. Odhadované stavební náklady na realizaci </w:t>
      </w:r>
      <w:r w:rsidR="004F7B2E" w:rsidRPr="00400B95">
        <w:rPr>
          <w:sz w:val="22"/>
          <w:szCs w:val="22"/>
        </w:rPr>
        <w:t>dle soutěžního návrhu podaného v rámci veřejné soutěže</w:t>
      </w:r>
      <w:r w:rsidR="0053206B" w:rsidRPr="00400B95">
        <w:rPr>
          <w:sz w:val="22"/>
          <w:szCs w:val="22"/>
        </w:rPr>
        <w:t xml:space="preserve"> „Městský dům Za Papírnou“</w:t>
      </w:r>
      <w:r w:rsidR="004F7B2E" w:rsidRPr="00400B95">
        <w:rPr>
          <w:sz w:val="22"/>
          <w:szCs w:val="22"/>
        </w:rPr>
        <w:t xml:space="preserve"> </w:t>
      </w:r>
      <w:r w:rsidR="00BC2E09" w:rsidRPr="00400B95">
        <w:rPr>
          <w:sz w:val="22"/>
          <w:szCs w:val="22"/>
        </w:rPr>
        <w:t xml:space="preserve">jsou 125 mil. Kč bez DPH. </w:t>
      </w:r>
      <w:r w:rsidR="009C3B08" w:rsidRPr="00400B95">
        <w:rPr>
          <w:sz w:val="22"/>
          <w:szCs w:val="22"/>
        </w:rPr>
        <w:t>M</w:t>
      </w:r>
      <w:r w:rsidR="009C3B08" w:rsidRPr="00400B95">
        <w:rPr>
          <w:rFonts w:hint="eastAsia"/>
          <w:sz w:val="22"/>
          <w:szCs w:val="22"/>
        </w:rPr>
        <w:t>Č</w:t>
      </w:r>
      <w:r w:rsidR="009C3B08" w:rsidRPr="00400B95">
        <w:rPr>
          <w:sz w:val="22"/>
          <w:szCs w:val="22"/>
        </w:rPr>
        <w:t xml:space="preserve"> Praha </w:t>
      </w:r>
      <w:r w:rsidR="00D20D23" w:rsidRPr="00400B95">
        <w:rPr>
          <w:sz w:val="22"/>
          <w:szCs w:val="22"/>
        </w:rPr>
        <w:t xml:space="preserve">7 </w:t>
      </w:r>
      <w:r w:rsidR="009C3B08" w:rsidRPr="00400B95">
        <w:rPr>
          <w:sz w:val="22"/>
          <w:szCs w:val="22"/>
        </w:rPr>
        <w:t>z</w:t>
      </w:r>
      <w:r w:rsidR="009C3B08" w:rsidRPr="00400B95">
        <w:rPr>
          <w:rFonts w:hint="eastAsia"/>
          <w:sz w:val="22"/>
          <w:szCs w:val="22"/>
        </w:rPr>
        <w:t>í</w:t>
      </w:r>
      <w:r w:rsidR="009C3B08" w:rsidRPr="00400B95">
        <w:rPr>
          <w:sz w:val="22"/>
          <w:szCs w:val="22"/>
        </w:rPr>
        <w:t>skala na realizaci objektu v roce 2021 dotaci z Fondu rozvoje dostupn</w:t>
      </w:r>
      <w:r w:rsidR="009C3B08" w:rsidRPr="00400B95">
        <w:rPr>
          <w:rFonts w:hint="eastAsia"/>
          <w:sz w:val="22"/>
          <w:szCs w:val="22"/>
        </w:rPr>
        <w:t>é</w:t>
      </w:r>
      <w:r w:rsidR="009C3B08" w:rsidRPr="00400B95">
        <w:rPr>
          <w:sz w:val="22"/>
          <w:szCs w:val="22"/>
        </w:rPr>
        <w:t>ho bydlen</w:t>
      </w:r>
      <w:r w:rsidR="009C3B08" w:rsidRPr="00400B95">
        <w:rPr>
          <w:rFonts w:hint="eastAsia"/>
          <w:sz w:val="22"/>
          <w:szCs w:val="22"/>
        </w:rPr>
        <w:t>í</w:t>
      </w:r>
      <w:r w:rsidR="009C3B08" w:rsidRPr="00400B95">
        <w:rPr>
          <w:sz w:val="22"/>
          <w:szCs w:val="22"/>
        </w:rPr>
        <w:t xml:space="preserve"> na </w:t>
      </w:r>
      <w:r w:rsidR="009C3B08" w:rsidRPr="00400B95">
        <w:rPr>
          <w:rFonts w:hint="eastAsia"/>
          <w:sz w:val="22"/>
          <w:szCs w:val="22"/>
        </w:rPr>
        <w:t>ú</w:t>
      </w:r>
      <w:r w:rsidR="009C3B08" w:rsidRPr="00400B95">
        <w:rPr>
          <w:sz w:val="22"/>
          <w:szCs w:val="22"/>
        </w:rPr>
        <w:t>zem</w:t>
      </w:r>
      <w:r w:rsidR="009C3B08" w:rsidRPr="00400B95">
        <w:rPr>
          <w:rFonts w:hint="eastAsia"/>
          <w:sz w:val="22"/>
          <w:szCs w:val="22"/>
        </w:rPr>
        <w:t>í</w:t>
      </w:r>
      <w:r w:rsidR="009C3B08" w:rsidRPr="00400B95">
        <w:rPr>
          <w:sz w:val="22"/>
          <w:szCs w:val="22"/>
        </w:rPr>
        <w:t xml:space="preserve"> hl. m. Prahy. Cena za m2 </w:t>
      </w:r>
      <w:r w:rsidR="009C3B08" w:rsidRPr="00400B95">
        <w:rPr>
          <w:rFonts w:hint="eastAsia"/>
          <w:sz w:val="22"/>
          <w:szCs w:val="22"/>
        </w:rPr>
        <w:t>č</w:t>
      </w:r>
      <w:r w:rsidR="009C3B08" w:rsidRPr="00400B95">
        <w:rPr>
          <w:sz w:val="22"/>
          <w:szCs w:val="22"/>
        </w:rPr>
        <w:t>ist</w:t>
      </w:r>
      <w:r w:rsidR="009C3B08" w:rsidRPr="00400B95">
        <w:rPr>
          <w:rFonts w:hint="eastAsia"/>
          <w:sz w:val="22"/>
          <w:szCs w:val="22"/>
        </w:rPr>
        <w:t>é</w:t>
      </w:r>
      <w:r w:rsidR="009C3B08" w:rsidRPr="00400B95">
        <w:rPr>
          <w:sz w:val="22"/>
          <w:szCs w:val="22"/>
        </w:rPr>
        <w:t xml:space="preserve"> obytn</w:t>
      </w:r>
      <w:r w:rsidR="009C3B08" w:rsidRPr="00400B95">
        <w:rPr>
          <w:rFonts w:hint="eastAsia"/>
          <w:sz w:val="22"/>
          <w:szCs w:val="22"/>
        </w:rPr>
        <w:t>é</w:t>
      </w:r>
      <w:r w:rsidR="009C3B08" w:rsidRPr="00400B95">
        <w:rPr>
          <w:sz w:val="22"/>
          <w:szCs w:val="22"/>
        </w:rPr>
        <w:t xml:space="preserve"> plochy je 70 000 K</w:t>
      </w:r>
      <w:r w:rsidR="009C3B08" w:rsidRPr="00400B95">
        <w:rPr>
          <w:rFonts w:hint="eastAsia"/>
          <w:sz w:val="22"/>
          <w:szCs w:val="22"/>
        </w:rPr>
        <w:t>č</w:t>
      </w:r>
      <w:r w:rsidR="009C3B08" w:rsidRPr="00400B95">
        <w:rPr>
          <w:sz w:val="22"/>
          <w:szCs w:val="22"/>
        </w:rPr>
        <w:t xml:space="preserve"> dle Statutu fondu Rozvoje dostupn</w:t>
      </w:r>
      <w:r w:rsidR="009C3B08" w:rsidRPr="00400B95">
        <w:rPr>
          <w:rFonts w:hint="eastAsia"/>
          <w:sz w:val="22"/>
          <w:szCs w:val="22"/>
        </w:rPr>
        <w:t>é</w:t>
      </w:r>
      <w:r w:rsidR="009C3B08" w:rsidRPr="00400B95">
        <w:rPr>
          <w:sz w:val="22"/>
          <w:szCs w:val="22"/>
        </w:rPr>
        <w:t>ho</w:t>
      </w:r>
      <w:r w:rsidR="009C3B08" w:rsidRPr="009C3B08">
        <w:rPr>
          <w:sz w:val="22"/>
          <w:szCs w:val="22"/>
        </w:rPr>
        <w:t xml:space="preserve"> bydlen</w:t>
      </w:r>
      <w:r w:rsidR="009C3B08" w:rsidRPr="009C3B08">
        <w:rPr>
          <w:rFonts w:hint="eastAsia"/>
          <w:sz w:val="22"/>
          <w:szCs w:val="22"/>
        </w:rPr>
        <w:t>í</w:t>
      </w:r>
      <w:r w:rsidR="009C3B08" w:rsidRPr="009C3B08">
        <w:rPr>
          <w:sz w:val="22"/>
          <w:szCs w:val="22"/>
        </w:rPr>
        <w:t xml:space="preserve"> na </w:t>
      </w:r>
      <w:r w:rsidR="009C3B08" w:rsidRPr="009C3B08">
        <w:rPr>
          <w:rFonts w:hint="eastAsia"/>
          <w:sz w:val="22"/>
          <w:szCs w:val="22"/>
        </w:rPr>
        <w:t>ú</w:t>
      </w:r>
      <w:r w:rsidR="009C3B08" w:rsidRPr="009C3B08">
        <w:rPr>
          <w:sz w:val="22"/>
          <w:szCs w:val="22"/>
        </w:rPr>
        <w:t>zem</w:t>
      </w:r>
      <w:r w:rsidR="009C3B08" w:rsidRPr="009C3B08">
        <w:rPr>
          <w:rFonts w:hint="eastAsia"/>
          <w:sz w:val="22"/>
          <w:szCs w:val="22"/>
        </w:rPr>
        <w:t>í</w:t>
      </w:r>
      <w:r w:rsidR="009C3B08" w:rsidRPr="009C3B08">
        <w:rPr>
          <w:sz w:val="22"/>
          <w:szCs w:val="22"/>
        </w:rPr>
        <w:t xml:space="preserve"> hlavn</w:t>
      </w:r>
      <w:r w:rsidR="009C3B08" w:rsidRPr="009C3B08">
        <w:rPr>
          <w:rFonts w:hint="eastAsia"/>
          <w:sz w:val="22"/>
          <w:szCs w:val="22"/>
        </w:rPr>
        <w:t>í</w:t>
      </w:r>
      <w:r w:rsidR="009C3B08" w:rsidRPr="009C3B08">
        <w:rPr>
          <w:sz w:val="22"/>
          <w:szCs w:val="22"/>
        </w:rPr>
        <w:t>ho m</w:t>
      </w:r>
      <w:r w:rsidR="009C3B08" w:rsidRPr="009C3B08">
        <w:rPr>
          <w:rFonts w:hint="eastAsia"/>
          <w:sz w:val="22"/>
          <w:szCs w:val="22"/>
        </w:rPr>
        <w:t>ě</w:t>
      </w:r>
      <w:r w:rsidR="009C3B08" w:rsidRPr="009C3B08">
        <w:rPr>
          <w:sz w:val="22"/>
          <w:szCs w:val="22"/>
        </w:rPr>
        <w:t>sta Prahy.</w:t>
      </w:r>
      <w:r w:rsidR="004F7B2E">
        <w:rPr>
          <w:sz w:val="22"/>
          <w:szCs w:val="22"/>
        </w:rPr>
        <w:t xml:space="preserve"> V odhadovaných stavebních nákladech na realizaci jsou zahrnuty ty předměty a zařízení pevně spojené se stavbou, které jsou nezbytně nutné ke kolaudaci stavby</w:t>
      </w:r>
      <w:r w:rsidR="009F2B38">
        <w:rPr>
          <w:sz w:val="22"/>
          <w:szCs w:val="22"/>
        </w:rPr>
        <w:t xml:space="preserve"> </w:t>
      </w:r>
      <w:r w:rsidR="009F2B38" w:rsidRPr="009F2B38">
        <w:rPr>
          <w:sz w:val="22"/>
          <w:szCs w:val="22"/>
        </w:rPr>
        <w:t>na základě Zhotovitelem vytvořené projektové dokumentace dle této Smlouvy</w:t>
      </w:r>
      <w:r w:rsidR="004F7B2E">
        <w:rPr>
          <w:sz w:val="22"/>
          <w:szCs w:val="22"/>
        </w:rPr>
        <w:t>.</w:t>
      </w:r>
    </w:p>
    <w:p w14:paraId="3931C1E9" w14:textId="77777777" w:rsidR="00BA1935" w:rsidRDefault="00BA1935" w:rsidP="00BA1935">
      <w:pPr>
        <w:pStyle w:val="Default"/>
        <w:ind w:left="426"/>
        <w:jc w:val="both"/>
        <w:rPr>
          <w:color w:val="auto"/>
          <w:sz w:val="22"/>
          <w:szCs w:val="22"/>
        </w:rPr>
      </w:pPr>
    </w:p>
    <w:p w14:paraId="44E8D040" w14:textId="60883484" w:rsidR="000242F5" w:rsidRPr="009C3B08" w:rsidRDefault="00B42631" w:rsidP="0039353A">
      <w:pPr>
        <w:pStyle w:val="Default"/>
        <w:numPr>
          <w:ilvl w:val="1"/>
          <w:numId w:val="1"/>
        </w:numPr>
        <w:ind w:left="426" w:hanging="426"/>
        <w:jc w:val="both"/>
        <w:rPr>
          <w:rFonts w:ascii="Times New Roman" w:hAnsi="Times New Roman" w:cs="Times New Roman"/>
          <w:color w:val="auto"/>
          <w:sz w:val="22"/>
          <w:szCs w:val="22"/>
        </w:rPr>
      </w:pPr>
      <w:r w:rsidRPr="008A64BA">
        <w:rPr>
          <w:b/>
          <w:color w:val="auto"/>
          <w:sz w:val="22"/>
          <w:szCs w:val="22"/>
        </w:rPr>
        <w:t>Předmětem</w:t>
      </w:r>
      <w:r w:rsidRPr="008A64BA">
        <w:rPr>
          <w:color w:val="auto"/>
          <w:sz w:val="22"/>
          <w:szCs w:val="22"/>
        </w:rPr>
        <w:t xml:space="preserve"> </w:t>
      </w:r>
      <w:r w:rsidR="00FA3944" w:rsidRPr="008A64BA">
        <w:rPr>
          <w:color w:val="auto"/>
          <w:sz w:val="22"/>
          <w:szCs w:val="22"/>
        </w:rPr>
        <w:t>Smlouv</w:t>
      </w:r>
      <w:r w:rsidRPr="008A64BA">
        <w:rPr>
          <w:color w:val="auto"/>
          <w:sz w:val="22"/>
          <w:szCs w:val="22"/>
        </w:rPr>
        <w:t xml:space="preserve">y je závazek </w:t>
      </w:r>
      <w:r w:rsidR="00FA3944" w:rsidRPr="008A64BA">
        <w:rPr>
          <w:color w:val="auto"/>
          <w:sz w:val="22"/>
          <w:szCs w:val="22"/>
        </w:rPr>
        <w:t>Zhotovite</w:t>
      </w:r>
      <w:r w:rsidRPr="008A64BA">
        <w:rPr>
          <w:color w:val="auto"/>
          <w:sz w:val="22"/>
          <w:szCs w:val="22"/>
        </w:rPr>
        <w:t>le</w:t>
      </w:r>
      <w:r w:rsidR="0001156E" w:rsidRPr="008A64BA">
        <w:rPr>
          <w:color w:val="auto"/>
          <w:sz w:val="22"/>
          <w:szCs w:val="22"/>
        </w:rPr>
        <w:t xml:space="preserve"> provést pro </w:t>
      </w:r>
      <w:r w:rsidR="00FA3944" w:rsidRPr="008A64BA">
        <w:rPr>
          <w:color w:val="auto"/>
          <w:sz w:val="22"/>
          <w:szCs w:val="22"/>
        </w:rPr>
        <w:t>Objednat</w:t>
      </w:r>
      <w:r w:rsidR="0001156E" w:rsidRPr="008A64BA">
        <w:rPr>
          <w:color w:val="auto"/>
          <w:sz w:val="22"/>
          <w:szCs w:val="22"/>
        </w:rPr>
        <w:t>ele dílo</w:t>
      </w:r>
      <w:r w:rsidR="00E364F5" w:rsidRPr="008A64BA">
        <w:rPr>
          <w:color w:val="auto"/>
          <w:sz w:val="22"/>
          <w:szCs w:val="22"/>
        </w:rPr>
        <w:t>, projektovou dokumentaci</w:t>
      </w:r>
      <w:r w:rsidR="002156BA">
        <w:rPr>
          <w:color w:val="auto"/>
          <w:sz w:val="22"/>
          <w:szCs w:val="22"/>
        </w:rPr>
        <w:t xml:space="preserve"> a poskytnout dále uvedené související služby, </w:t>
      </w:r>
      <w:r w:rsidR="008A64BA" w:rsidRPr="00BC2E09">
        <w:rPr>
          <w:sz w:val="22"/>
          <w:szCs w:val="22"/>
        </w:rPr>
        <w:t>novostavb</w:t>
      </w:r>
      <w:r w:rsidR="00C257EA">
        <w:rPr>
          <w:sz w:val="22"/>
          <w:szCs w:val="22"/>
        </w:rPr>
        <w:t>y</w:t>
      </w:r>
      <w:r w:rsidR="008A64BA" w:rsidRPr="00BC2E09">
        <w:rPr>
          <w:sz w:val="22"/>
          <w:szCs w:val="22"/>
        </w:rPr>
        <w:t xml:space="preserve"> městského bytového domu.</w:t>
      </w:r>
      <w:r w:rsidR="00C257EA">
        <w:rPr>
          <w:sz w:val="22"/>
          <w:szCs w:val="22"/>
        </w:rPr>
        <w:t xml:space="preserve"> P</w:t>
      </w:r>
      <w:r w:rsidR="000242F5" w:rsidRPr="008A64BA">
        <w:rPr>
          <w:sz w:val="22"/>
          <w:szCs w:val="22"/>
        </w:rPr>
        <w:t>rojekční práce spočívají ve vypracování projektové dokumentace v</w:t>
      </w:r>
      <w:r w:rsidR="00773C27" w:rsidRPr="008A64BA">
        <w:rPr>
          <w:sz w:val="22"/>
          <w:szCs w:val="22"/>
        </w:rPr>
        <w:t>e</w:t>
      </w:r>
      <w:r w:rsidR="000242F5" w:rsidRPr="008A64BA">
        <w:rPr>
          <w:sz w:val="22"/>
          <w:szCs w:val="22"/>
        </w:rPr>
        <w:t xml:space="preserve"> stupních: studie, projektu </w:t>
      </w:r>
      <w:r w:rsidR="00773C27" w:rsidRPr="008A64BA">
        <w:rPr>
          <w:sz w:val="22"/>
          <w:szCs w:val="22"/>
        </w:rPr>
        <w:t xml:space="preserve">pro </w:t>
      </w:r>
      <w:r w:rsidR="008315D0">
        <w:rPr>
          <w:sz w:val="22"/>
          <w:szCs w:val="22"/>
        </w:rPr>
        <w:t>společné</w:t>
      </w:r>
      <w:r w:rsidR="000242F5" w:rsidRPr="008A64BA">
        <w:rPr>
          <w:sz w:val="22"/>
          <w:szCs w:val="22"/>
        </w:rPr>
        <w:t xml:space="preserve"> </w:t>
      </w:r>
      <w:r w:rsidR="000242F5" w:rsidRPr="008A64BA">
        <w:rPr>
          <w:sz w:val="22"/>
          <w:szCs w:val="22"/>
        </w:rPr>
        <w:lastRenderedPageBreak/>
        <w:t>povolení</w:t>
      </w:r>
      <w:r w:rsidR="00773C27" w:rsidRPr="008A64BA">
        <w:rPr>
          <w:sz w:val="22"/>
          <w:szCs w:val="22"/>
        </w:rPr>
        <w:t xml:space="preserve"> vč. zajištění inženýringu, tj. souhlasného projednání s dotčenými orgány a získání stavebního povolení/</w:t>
      </w:r>
      <w:r w:rsidR="000242F5" w:rsidRPr="008A64BA">
        <w:rPr>
          <w:sz w:val="22"/>
          <w:szCs w:val="22"/>
        </w:rPr>
        <w:t xml:space="preserve">projektu pro </w:t>
      </w:r>
      <w:r w:rsidR="0049744F" w:rsidRPr="008A64BA">
        <w:rPr>
          <w:sz w:val="22"/>
          <w:szCs w:val="22"/>
        </w:rPr>
        <w:t xml:space="preserve">provádění </w:t>
      </w:r>
      <w:r w:rsidR="000242F5" w:rsidRPr="008A64BA">
        <w:rPr>
          <w:sz w:val="22"/>
          <w:szCs w:val="22"/>
        </w:rPr>
        <w:t>stavby. Dále vypracování položkového soupisu stavebních prací, dodávek a služeb s výkazem výměr</w:t>
      </w:r>
      <w:r w:rsidR="00252AF5" w:rsidRPr="008A64BA">
        <w:rPr>
          <w:sz w:val="22"/>
          <w:szCs w:val="22"/>
        </w:rPr>
        <w:t xml:space="preserve"> a rozpočtu.</w:t>
      </w:r>
    </w:p>
    <w:p w14:paraId="328A0177" w14:textId="77777777" w:rsidR="00F25B47" w:rsidRDefault="002810EC" w:rsidP="00D20D23">
      <w:pPr>
        <w:pStyle w:val="Odstavecseseznamem"/>
        <w:ind w:left="426" w:firstLine="0"/>
        <w:rPr>
          <w:rFonts w:ascii="Arial" w:hAnsi="Arial" w:cs="Arial"/>
          <w:b/>
          <w:color w:val="000000"/>
          <w:sz w:val="22"/>
          <w:szCs w:val="22"/>
        </w:rPr>
      </w:pPr>
      <w:r>
        <w:rPr>
          <w:rFonts w:ascii="Arial" w:hAnsi="Arial" w:cs="Arial"/>
          <w:color w:val="000000"/>
          <w:sz w:val="22"/>
          <w:szCs w:val="22"/>
        </w:rPr>
        <w:t>Soutěžní zadání počítalo s celkovou plochou</w:t>
      </w:r>
      <w:r w:rsidR="00D20D23" w:rsidRPr="00D20D23">
        <w:rPr>
          <w:rFonts w:ascii="Arial" w:hAnsi="Arial" w:cs="Arial"/>
          <w:color w:val="000000"/>
          <w:sz w:val="22"/>
          <w:szCs w:val="22"/>
        </w:rPr>
        <w:t xml:space="preserve"> pozemků </w:t>
      </w:r>
      <w:r w:rsidR="00704796">
        <w:rPr>
          <w:rFonts w:ascii="Arial" w:hAnsi="Arial" w:cs="Arial"/>
          <w:color w:val="000000"/>
          <w:sz w:val="22"/>
          <w:szCs w:val="22"/>
        </w:rPr>
        <w:t xml:space="preserve">parc. </w:t>
      </w:r>
      <w:r w:rsidR="00D20D23" w:rsidRPr="00D20D23">
        <w:rPr>
          <w:rFonts w:ascii="Arial" w:hAnsi="Arial" w:cs="Arial"/>
          <w:color w:val="000000"/>
          <w:sz w:val="22"/>
          <w:szCs w:val="22"/>
        </w:rPr>
        <w:t>č. 291</w:t>
      </w:r>
      <w:r w:rsidR="00704796">
        <w:rPr>
          <w:rFonts w:ascii="Arial" w:hAnsi="Arial" w:cs="Arial"/>
          <w:color w:val="000000"/>
          <w:sz w:val="22"/>
          <w:szCs w:val="22"/>
        </w:rPr>
        <w:t xml:space="preserve"> a parc. č.</w:t>
      </w:r>
      <w:r w:rsidR="00D20D23" w:rsidRPr="00D20D23">
        <w:rPr>
          <w:rFonts w:ascii="Arial" w:hAnsi="Arial" w:cs="Arial"/>
          <w:color w:val="000000"/>
          <w:sz w:val="22"/>
          <w:szCs w:val="22"/>
        </w:rPr>
        <w:t xml:space="preserve"> 292 </w:t>
      </w:r>
      <w:r w:rsidR="00B30A15">
        <w:rPr>
          <w:rFonts w:ascii="Arial" w:hAnsi="Arial" w:cs="Arial"/>
          <w:color w:val="000000"/>
          <w:sz w:val="22"/>
          <w:szCs w:val="22"/>
        </w:rPr>
        <w:t>a se</w:t>
      </w:r>
      <w:r w:rsidR="00613A4E">
        <w:rPr>
          <w:rFonts w:ascii="Arial" w:hAnsi="Arial" w:cs="Arial"/>
          <w:color w:val="000000"/>
          <w:sz w:val="22"/>
          <w:szCs w:val="22"/>
        </w:rPr>
        <w:t xml:space="preserve"> započtení</w:t>
      </w:r>
      <w:r w:rsidR="00B30A15">
        <w:rPr>
          <w:rFonts w:ascii="Arial" w:hAnsi="Arial" w:cs="Arial"/>
          <w:color w:val="000000"/>
          <w:sz w:val="22"/>
          <w:szCs w:val="22"/>
        </w:rPr>
        <w:t>m</w:t>
      </w:r>
      <w:r w:rsidR="00613A4E">
        <w:rPr>
          <w:rFonts w:ascii="Arial" w:hAnsi="Arial" w:cs="Arial"/>
          <w:color w:val="000000"/>
          <w:sz w:val="22"/>
          <w:szCs w:val="22"/>
        </w:rPr>
        <w:t xml:space="preserve"> přilehlých ulic</w:t>
      </w:r>
      <w:r w:rsidR="00704796">
        <w:rPr>
          <w:rFonts w:ascii="Arial" w:hAnsi="Arial" w:cs="Arial"/>
          <w:color w:val="000000"/>
          <w:sz w:val="22"/>
          <w:szCs w:val="22"/>
        </w:rPr>
        <w:t>,</w:t>
      </w:r>
      <w:r w:rsidR="00613A4E">
        <w:rPr>
          <w:rFonts w:ascii="Arial" w:hAnsi="Arial" w:cs="Arial"/>
          <w:color w:val="000000"/>
          <w:sz w:val="22"/>
          <w:szCs w:val="22"/>
        </w:rPr>
        <w:t xml:space="preserve"> </w:t>
      </w:r>
      <w:r w:rsidR="00F9518A">
        <w:rPr>
          <w:rFonts w:ascii="Arial" w:hAnsi="Arial" w:cs="Arial"/>
          <w:color w:val="000000"/>
          <w:sz w:val="22"/>
          <w:szCs w:val="22"/>
        </w:rPr>
        <w:t xml:space="preserve">celkově tedy s </w:t>
      </w:r>
      <w:r w:rsidR="00D20D23" w:rsidRPr="00D20D23">
        <w:rPr>
          <w:rFonts w:ascii="Arial" w:hAnsi="Arial" w:cs="Arial"/>
          <w:color w:val="000000"/>
          <w:sz w:val="22"/>
          <w:szCs w:val="22"/>
        </w:rPr>
        <w:t>1346 m², s tím že</w:t>
      </w:r>
      <w:r w:rsidR="00D20D23">
        <w:rPr>
          <w:rFonts w:ascii="Arial" w:hAnsi="Arial" w:cs="Arial"/>
          <w:color w:val="000000"/>
          <w:sz w:val="22"/>
          <w:szCs w:val="22"/>
        </w:rPr>
        <w:t xml:space="preserve"> zastavitelná plocha je </w:t>
      </w:r>
      <w:r w:rsidR="00D20D23" w:rsidRPr="00D20D23">
        <w:rPr>
          <w:rFonts w:ascii="Arial" w:hAnsi="Arial" w:cs="Arial"/>
          <w:color w:val="000000"/>
          <w:sz w:val="22"/>
          <w:szCs w:val="22"/>
        </w:rPr>
        <w:t>vymezena parcelami č. 291 a č. 292 o</w:t>
      </w:r>
      <w:r w:rsidR="00D20D23">
        <w:rPr>
          <w:rFonts w:ascii="Arial" w:hAnsi="Arial" w:cs="Arial"/>
          <w:color w:val="000000"/>
          <w:sz w:val="22"/>
          <w:szCs w:val="22"/>
        </w:rPr>
        <w:t xml:space="preserve"> </w:t>
      </w:r>
      <w:r w:rsidR="00D20D23" w:rsidRPr="00D20D23">
        <w:rPr>
          <w:rFonts w:ascii="Arial" w:hAnsi="Arial" w:cs="Arial"/>
          <w:color w:val="000000"/>
          <w:sz w:val="22"/>
          <w:szCs w:val="22"/>
        </w:rPr>
        <w:t>celkové rozloze 783 m2. Maximální kapacita HPP se na základě</w:t>
      </w:r>
      <w:r w:rsidR="00D20D23">
        <w:rPr>
          <w:rFonts w:ascii="Arial" w:hAnsi="Arial" w:cs="Arial"/>
          <w:color w:val="000000"/>
          <w:sz w:val="22"/>
          <w:szCs w:val="22"/>
        </w:rPr>
        <w:t xml:space="preserve"> </w:t>
      </w:r>
      <w:r w:rsidR="00535494">
        <w:rPr>
          <w:rFonts w:ascii="Arial" w:hAnsi="Arial" w:cs="Arial"/>
          <w:color w:val="000000"/>
          <w:sz w:val="22"/>
          <w:szCs w:val="22"/>
        </w:rPr>
        <w:t xml:space="preserve">podmínek soutěže o návrh a </w:t>
      </w:r>
      <w:r w:rsidR="00535494" w:rsidRPr="00122626">
        <w:rPr>
          <w:rFonts w:ascii="Arial" w:hAnsi="Arial" w:cs="Arial"/>
          <w:b/>
          <w:color w:val="000000"/>
          <w:sz w:val="22"/>
          <w:szCs w:val="22"/>
        </w:rPr>
        <w:t>z</w:t>
      </w:r>
      <w:r w:rsidR="00D20D23" w:rsidRPr="002810EC">
        <w:rPr>
          <w:rFonts w:ascii="Arial" w:hAnsi="Arial" w:cs="Arial"/>
          <w:b/>
          <w:color w:val="000000"/>
          <w:sz w:val="22"/>
          <w:szCs w:val="22"/>
        </w:rPr>
        <w:t>měny územn</w:t>
      </w:r>
      <w:r w:rsidR="00F25B47">
        <w:rPr>
          <w:rFonts w:ascii="Arial" w:hAnsi="Arial" w:cs="Arial"/>
          <w:b/>
          <w:color w:val="000000"/>
          <w:sz w:val="22"/>
          <w:szCs w:val="22"/>
        </w:rPr>
        <w:t>ího plánu předpoklád</w:t>
      </w:r>
      <w:r w:rsidR="00535494">
        <w:rPr>
          <w:rFonts w:ascii="Arial" w:hAnsi="Arial" w:cs="Arial"/>
          <w:b/>
          <w:color w:val="000000"/>
          <w:sz w:val="22"/>
          <w:szCs w:val="22"/>
        </w:rPr>
        <w:t>á</w:t>
      </w:r>
      <w:r w:rsidR="00D20D23" w:rsidRPr="002810EC">
        <w:rPr>
          <w:rFonts w:ascii="Arial" w:hAnsi="Arial" w:cs="Arial"/>
          <w:b/>
          <w:color w:val="000000"/>
          <w:sz w:val="22"/>
          <w:szCs w:val="22"/>
        </w:rPr>
        <w:t xml:space="preserve"> 3500 m²</w:t>
      </w:r>
      <w:r w:rsidR="00535494">
        <w:rPr>
          <w:rFonts w:ascii="Arial" w:hAnsi="Arial" w:cs="Arial"/>
          <w:b/>
          <w:color w:val="000000"/>
          <w:sz w:val="22"/>
          <w:szCs w:val="22"/>
        </w:rPr>
        <w:t xml:space="preserve"> (dále také „řešené území“)</w:t>
      </w:r>
      <w:r w:rsidR="00D20D23" w:rsidRPr="002810EC">
        <w:rPr>
          <w:rFonts w:ascii="Arial" w:hAnsi="Arial" w:cs="Arial"/>
          <w:b/>
          <w:color w:val="000000"/>
          <w:sz w:val="22"/>
          <w:szCs w:val="22"/>
        </w:rPr>
        <w:t>.</w:t>
      </w:r>
      <w:r w:rsidR="00F9518A">
        <w:rPr>
          <w:rFonts w:ascii="Arial" w:hAnsi="Arial" w:cs="Arial"/>
          <w:b/>
          <w:color w:val="000000"/>
          <w:sz w:val="22"/>
          <w:szCs w:val="22"/>
        </w:rPr>
        <w:t xml:space="preserve"> </w:t>
      </w:r>
    </w:p>
    <w:p w14:paraId="73670061" w14:textId="77777777" w:rsidR="00F25B47" w:rsidRDefault="00F25B47" w:rsidP="00D20D23">
      <w:pPr>
        <w:pStyle w:val="Odstavecseseznamem"/>
        <w:ind w:left="426" w:firstLine="0"/>
        <w:rPr>
          <w:rFonts w:ascii="Arial" w:hAnsi="Arial" w:cs="Arial"/>
          <w:b/>
          <w:color w:val="000000"/>
          <w:sz w:val="22"/>
          <w:szCs w:val="22"/>
        </w:rPr>
      </w:pPr>
    </w:p>
    <w:p w14:paraId="51867463" w14:textId="77777777" w:rsidR="002810EC" w:rsidRDefault="002810EC" w:rsidP="000242F5">
      <w:pPr>
        <w:spacing w:after="240"/>
        <w:ind w:left="426" w:firstLine="0"/>
        <w:rPr>
          <w:rFonts w:ascii="Arial" w:hAnsi="Arial" w:cs="Arial"/>
          <w:sz w:val="22"/>
          <w:szCs w:val="22"/>
        </w:rPr>
      </w:pPr>
      <w:r w:rsidRPr="00A30BC7">
        <w:rPr>
          <w:rFonts w:ascii="Arial" w:hAnsi="Arial" w:cs="Arial"/>
          <w:sz w:val="22"/>
          <w:szCs w:val="22"/>
        </w:rPr>
        <w:t>Návrh řešení pro přilehlý veřejný prostor bude</w:t>
      </w:r>
      <w:r w:rsidR="00F0443F" w:rsidRPr="00A30BC7">
        <w:rPr>
          <w:rFonts w:ascii="Arial" w:hAnsi="Arial" w:cs="Arial"/>
          <w:sz w:val="22"/>
          <w:szCs w:val="22"/>
        </w:rPr>
        <w:t xml:space="preserve"> taktéž</w:t>
      </w:r>
      <w:r w:rsidRPr="00A30BC7">
        <w:rPr>
          <w:rFonts w:ascii="Arial" w:hAnsi="Arial" w:cs="Arial"/>
          <w:sz w:val="22"/>
          <w:szCs w:val="22"/>
        </w:rPr>
        <w:t xml:space="preserve"> součástí PD</w:t>
      </w:r>
      <w:r w:rsidR="00DB60B3">
        <w:rPr>
          <w:rFonts w:ascii="Arial" w:hAnsi="Arial" w:cs="Arial"/>
          <w:sz w:val="22"/>
          <w:szCs w:val="22"/>
        </w:rPr>
        <w:t xml:space="preserve"> v rámci </w:t>
      </w:r>
      <w:r w:rsidR="00535494">
        <w:rPr>
          <w:rFonts w:ascii="Arial" w:hAnsi="Arial" w:cs="Arial"/>
          <w:sz w:val="22"/>
          <w:szCs w:val="22"/>
        </w:rPr>
        <w:t>ř</w:t>
      </w:r>
      <w:r w:rsidR="00DB60B3">
        <w:rPr>
          <w:rFonts w:ascii="Arial" w:hAnsi="Arial" w:cs="Arial"/>
          <w:sz w:val="22"/>
          <w:szCs w:val="22"/>
        </w:rPr>
        <w:t>ešeného území</w:t>
      </w:r>
      <w:r w:rsidRPr="00A30BC7">
        <w:rPr>
          <w:rFonts w:ascii="Arial" w:hAnsi="Arial" w:cs="Arial"/>
          <w:sz w:val="22"/>
          <w:szCs w:val="22"/>
        </w:rPr>
        <w:t xml:space="preserve">. </w:t>
      </w:r>
    </w:p>
    <w:p w14:paraId="2E2BCA37" w14:textId="77777777" w:rsidR="00DB60B3" w:rsidRDefault="002156BA" w:rsidP="000242F5">
      <w:pPr>
        <w:spacing w:after="240"/>
        <w:ind w:left="426" w:firstLine="0"/>
        <w:rPr>
          <w:rFonts w:ascii="Arial" w:hAnsi="Arial" w:cs="Arial"/>
          <w:sz w:val="22"/>
          <w:szCs w:val="22"/>
        </w:rPr>
      </w:pPr>
      <w:r>
        <w:rPr>
          <w:rFonts w:ascii="Arial" w:hAnsi="Arial" w:cs="Arial"/>
          <w:sz w:val="22"/>
          <w:szCs w:val="22"/>
        </w:rPr>
        <w:t>Dílo bude realizováno v </w:t>
      </w:r>
      <w:r w:rsidRPr="00DB60B3">
        <w:rPr>
          <w:rFonts w:ascii="Arial" w:hAnsi="Arial" w:cs="Arial"/>
          <w:sz w:val="22"/>
          <w:szCs w:val="22"/>
        </w:rPr>
        <w:t xml:space="preserve">rámci řešeného území znázorněného v Příloze č. 4 této Smlouvy </w:t>
      </w:r>
      <w:r w:rsidR="009A5F38">
        <w:rPr>
          <w:rFonts w:ascii="Arial" w:hAnsi="Arial" w:cs="Arial"/>
          <w:sz w:val="22"/>
          <w:szCs w:val="22"/>
        </w:rPr>
        <w:t>ř</w:t>
      </w:r>
      <w:r w:rsidRPr="00DB60B3">
        <w:rPr>
          <w:rFonts w:ascii="Arial" w:hAnsi="Arial" w:cs="Arial"/>
          <w:sz w:val="22"/>
          <w:szCs w:val="22"/>
        </w:rPr>
        <w:t>ešené území</w:t>
      </w:r>
      <w:r w:rsidR="0011537B" w:rsidRPr="00DB60B3">
        <w:rPr>
          <w:rFonts w:ascii="Arial" w:hAnsi="Arial" w:cs="Arial"/>
          <w:sz w:val="22"/>
          <w:szCs w:val="22"/>
        </w:rPr>
        <w:t xml:space="preserve">. </w:t>
      </w:r>
    </w:p>
    <w:p w14:paraId="60F9680F" w14:textId="77777777" w:rsidR="002156BA" w:rsidRPr="00A30BC7" w:rsidRDefault="0011537B" w:rsidP="000242F5">
      <w:pPr>
        <w:spacing w:after="240"/>
        <w:ind w:left="426" w:firstLine="0"/>
        <w:rPr>
          <w:rFonts w:ascii="Arial" w:hAnsi="Arial" w:cs="Arial"/>
          <w:sz w:val="22"/>
          <w:szCs w:val="22"/>
        </w:rPr>
      </w:pPr>
      <w:r w:rsidRPr="00DB60B3">
        <w:rPr>
          <w:rFonts w:ascii="Arial" w:hAnsi="Arial" w:cs="Arial"/>
          <w:sz w:val="22"/>
          <w:szCs w:val="22"/>
        </w:rPr>
        <w:t xml:space="preserve">Požadavek Objednatele na práce nad územní rozsah </w:t>
      </w:r>
      <w:r w:rsidR="00400B95">
        <w:rPr>
          <w:rFonts w:ascii="Arial" w:hAnsi="Arial" w:cs="Arial"/>
          <w:sz w:val="22"/>
          <w:szCs w:val="22"/>
        </w:rPr>
        <w:t>ř</w:t>
      </w:r>
      <w:r w:rsidRPr="00DB60B3">
        <w:rPr>
          <w:rFonts w:ascii="Arial" w:hAnsi="Arial" w:cs="Arial"/>
          <w:sz w:val="22"/>
          <w:szCs w:val="22"/>
        </w:rPr>
        <w:t>ešeného</w:t>
      </w:r>
      <w:r>
        <w:rPr>
          <w:rFonts w:ascii="Arial" w:hAnsi="Arial" w:cs="Arial"/>
          <w:sz w:val="22"/>
          <w:szCs w:val="22"/>
        </w:rPr>
        <w:t xml:space="preserve"> území </w:t>
      </w:r>
      <w:r w:rsidRPr="0011537B">
        <w:rPr>
          <w:rFonts w:ascii="Arial" w:hAnsi="Arial" w:cs="Arial"/>
          <w:sz w:val="22"/>
          <w:szCs w:val="22"/>
        </w:rPr>
        <w:t>nebo požadavky vyvolané mimořádnými nepředvídatelnými okolnostmi, které nebylo možné ani při vynaložení potřebné péče předpokládat</w:t>
      </w:r>
      <w:r>
        <w:rPr>
          <w:rFonts w:ascii="Arial" w:hAnsi="Arial" w:cs="Arial"/>
          <w:sz w:val="22"/>
          <w:szCs w:val="22"/>
        </w:rPr>
        <w:t>, budou považovány za vícepráce</w:t>
      </w:r>
      <w:r w:rsidRPr="0011537B">
        <w:rPr>
          <w:rFonts w:ascii="Arial" w:hAnsi="Arial" w:cs="Arial"/>
          <w:sz w:val="22"/>
          <w:szCs w:val="22"/>
        </w:rPr>
        <w:t>.</w:t>
      </w:r>
    </w:p>
    <w:p w14:paraId="5B19FD9C" w14:textId="77777777" w:rsidR="000242F5" w:rsidRPr="000242F5" w:rsidRDefault="000242F5" w:rsidP="007157EB">
      <w:pPr>
        <w:ind w:left="426" w:firstLine="0"/>
        <w:rPr>
          <w:rFonts w:ascii="Arial" w:hAnsi="Arial" w:cs="Arial"/>
          <w:sz w:val="22"/>
          <w:szCs w:val="22"/>
        </w:rPr>
      </w:pPr>
      <w:r w:rsidRPr="000242F5">
        <w:rPr>
          <w:rFonts w:ascii="Arial" w:hAnsi="Arial" w:cs="Arial"/>
          <w:sz w:val="22"/>
          <w:szCs w:val="22"/>
        </w:rPr>
        <w:t>Dílo bude v</w:t>
      </w:r>
      <w:r w:rsidR="00B87B2D">
        <w:rPr>
          <w:rFonts w:ascii="Arial" w:hAnsi="Arial" w:cs="Arial"/>
          <w:sz w:val="22"/>
          <w:szCs w:val="22"/>
        </w:rPr>
        <w:t xml:space="preserve">ěcně i časově </w:t>
      </w:r>
      <w:r w:rsidR="00B87B2D" w:rsidRPr="00A44518">
        <w:rPr>
          <w:rFonts w:ascii="Arial" w:hAnsi="Arial" w:cs="Arial"/>
          <w:sz w:val="22"/>
          <w:szCs w:val="22"/>
        </w:rPr>
        <w:t xml:space="preserve">rozděleno </w:t>
      </w:r>
      <w:r w:rsidR="0017755C">
        <w:rPr>
          <w:rFonts w:ascii="Arial" w:hAnsi="Arial" w:cs="Arial"/>
          <w:sz w:val="22"/>
          <w:szCs w:val="22"/>
        </w:rPr>
        <w:t xml:space="preserve">dále </w:t>
      </w:r>
      <w:r w:rsidR="00D41290">
        <w:rPr>
          <w:rFonts w:ascii="Arial" w:hAnsi="Arial" w:cs="Arial"/>
          <w:sz w:val="22"/>
          <w:szCs w:val="22"/>
        </w:rPr>
        <w:t>následujícím způsobem:</w:t>
      </w:r>
    </w:p>
    <w:p w14:paraId="4E466571" w14:textId="77777777" w:rsidR="001C6E25" w:rsidRPr="001C6E25" w:rsidRDefault="00F0443F" w:rsidP="001C6E25">
      <w:pPr>
        <w:pStyle w:val="Odstavecseseznamem"/>
        <w:numPr>
          <w:ilvl w:val="0"/>
          <w:numId w:val="12"/>
        </w:numPr>
        <w:spacing w:before="0"/>
        <w:ind w:left="851" w:hanging="284"/>
        <w:rPr>
          <w:rFonts w:ascii="Arial" w:hAnsi="Arial" w:cs="Arial"/>
          <w:sz w:val="22"/>
          <w:szCs w:val="22"/>
          <w:lang w:eastAsia="cs-CZ"/>
        </w:rPr>
      </w:pPr>
      <w:r w:rsidRPr="001C6E25">
        <w:rPr>
          <w:rFonts w:ascii="Arial" w:hAnsi="Arial" w:cs="Arial"/>
          <w:b/>
          <w:sz w:val="22"/>
          <w:szCs w:val="22"/>
          <w:lang w:eastAsia="cs-CZ"/>
        </w:rPr>
        <w:t>Etapa</w:t>
      </w:r>
      <w:r w:rsidRPr="001C6E25">
        <w:rPr>
          <w:rFonts w:ascii="Arial" w:hAnsi="Arial" w:cs="Arial"/>
          <w:b/>
          <w:sz w:val="22"/>
          <w:szCs w:val="22"/>
          <w:lang w:eastAsia="cs-CZ"/>
        </w:rPr>
        <w:tab/>
        <w:t>Do</w:t>
      </w:r>
      <w:r w:rsidR="000242F5" w:rsidRPr="001C6E25">
        <w:rPr>
          <w:rFonts w:ascii="Arial" w:hAnsi="Arial" w:cs="Arial"/>
          <w:b/>
          <w:sz w:val="22"/>
          <w:szCs w:val="22"/>
          <w:lang w:eastAsia="cs-CZ"/>
        </w:rPr>
        <w:t>pracování architektonické studie</w:t>
      </w:r>
      <w:r w:rsidR="001C6E25">
        <w:rPr>
          <w:rFonts w:ascii="Arial" w:hAnsi="Arial" w:cs="Arial"/>
          <w:b/>
          <w:sz w:val="22"/>
          <w:szCs w:val="22"/>
          <w:lang w:eastAsia="cs-CZ"/>
        </w:rPr>
        <w:t>,</w:t>
      </w:r>
    </w:p>
    <w:p w14:paraId="54A86CA5" w14:textId="7DAE90AA" w:rsidR="00F71407" w:rsidRPr="001C6E25" w:rsidRDefault="00163124" w:rsidP="001C6E25">
      <w:pPr>
        <w:spacing w:before="0"/>
        <w:ind w:left="2127" w:hanging="3"/>
        <w:rPr>
          <w:rFonts w:ascii="Arial" w:hAnsi="Arial" w:cs="Arial"/>
          <w:sz w:val="22"/>
          <w:szCs w:val="22"/>
          <w:lang w:eastAsia="cs-CZ"/>
        </w:rPr>
      </w:pPr>
      <w:r w:rsidRPr="001C6E25">
        <w:rPr>
          <w:rFonts w:ascii="Arial" w:hAnsi="Arial" w:cs="Arial"/>
          <w:sz w:val="22"/>
          <w:szCs w:val="22"/>
          <w:lang w:eastAsia="cs-CZ"/>
        </w:rPr>
        <w:t xml:space="preserve">včetně </w:t>
      </w:r>
      <w:r w:rsidR="00BA1844" w:rsidRPr="001C6E25">
        <w:rPr>
          <w:rFonts w:ascii="Arial" w:hAnsi="Arial" w:cs="Arial"/>
          <w:sz w:val="22"/>
          <w:szCs w:val="22"/>
          <w:lang w:eastAsia="cs-CZ"/>
        </w:rPr>
        <w:t xml:space="preserve">zajištění </w:t>
      </w:r>
      <w:r w:rsidRPr="001C6E25">
        <w:rPr>
          <w:rFonts w:ascii="Arial" w:hAnsi="Arial" w:cs="Arial"/>
          <w:sz w:val="22"/>
          <w:szCs w:val="22"/>
          <w:lang w:eastAsia="cs-CZ"/>
        </w:rPr>
        <w:t>průzkumů</w:t>
      </w:r>
      <w:r w:rsidR="001C6E25" w:rsidRPr="001C6E25">
        <w:rPr>
          <w:rFonts w:ascii="Arial" w:hAnsi="Arial" w:cs="Arial"/>
          <w:sz w:val="22"/>
          <w:szCs w:val="22"/>
          <w:lang w:eastAsia="cs-CZ"/>
        </w:rPr>
        <w:t xml:space="preserve"> </w:t>
      </w:r>
      <w:r w:rsidRPr="001C6E25">
        <w:rPr>
          <w:rFonts w:ascii="Arial" w:hAnsi="Arial" w:cs="Arial"/>
          <w:sz w:val="22"/>
          <w:szCs w:val="22"/>
          <w:lang w:eastAsia="cs-CZ"/>
        </w:rPr>
        <w:t>měření</w:t>
      </w:r>
      <w:r w:rsidR="0079699D" w:rsidRPr="001C6E25">
        <w:rPr>
          <w:rFonts w:ascii="Arial" w:hAnsi="Arial" w:cs="Arial"/>
          <w:sz w:val="22"/>
          <w:szCs w:val="22"/>
          <w:lang w:eastAsia="cs-CZ"/>
        </w:rPr>
        <w:t xml:space="preserve"> (vyjma archeologického průzkumu, který není součástí plnění dle</w:t>
      </w:r>
      <w:r w:rsidR="001C6E25" w:rsidRPr="001C6E25">
        <w:rPr>
          <w:rFonts w:ascii="Arial" w:hAnsi="Arial" w:cs="Arial"/>
          <w:sz w:val="22"/>
          <w:szCs w:val="22"/>
          <w:lang w:eastAsia="cs-CZ"/>
        </w:rPr>
        <w:t xml:space="preserve"> </w:t>
      </w:r>
      <w:r w:rsidR="0079699D" w:rsidRPr="001C6E25">
        <w:rPr>
          <w:rFonts w:ascii="Arial" w:hAnsi="Arial" w:cs="Arial"/>
          <w:sz w:val="22"/>
          <w:szCs w:val="22"/>
          <w:lang w:eastAsia="cs-CZ"/>
        </w:rPr>
        <w:t>této Smlouvy)</w:t>
      </w:r>
      <w:r w:rsidRPr="001C6E25">
        <w:rPr>
          <w:rFonts w:ascii="Arial" w:hAnsi="Arial" w:cs="Arial"/>
          <w:sz w:val="22"/>
          <w:szCs w:val="22"/>
          <w:lang w:eastAsia="cs-CZ"/>
        </w:rPr>
        <w:t xml:space="preserve"> v rozsahu potřeby zhotovované</w:t>
      </w:r>
      <w:r w:rsidR="00BA1844" w:rsidRPr="001C6E25">
        <w:rPr>
          <w:rFonts w:ascii="Arial" w:hAnsi="Arial" w:cs="Arial"/>
          <w:sz w:val="22"/>
          <w:szCs w:val="22"/>
          <w:lang w:eastAsia="cs-CZ"/>
        </w:rPr>
        <w:t xml:space="preserve"> </w:t>
      </w:r>
      <w:r w:rsidRPr="001C6E25">
        <w:rPr>
          <w:rFonts w:ascii="Arial" w:hAnsi="Arial" w:cs="Arial"/>
          <w:sz w:val="22"/>
          <w:szCs w:val="22"/>
          <w:lang w:eastAsia="cs-CZ"/>
        </w:rPr>
        <w:t>projektové dokumentace</w:t>
      </w:r>
      <w:r w:rsidR="007157EB" w:rsidRPr="001C6E25">
        <w:rPr>
          <w:rFonts w:ascii="Arial" w:hAnsi="Arial" w:cs="Arial"/>
          <w:sz w:val="22"/>
          <w:szCs w:val="22"/>
          <w:lang w:eastAsia="cs-CZ"/>
        </w:rPr>
        <w:t>.</w:t>
      </w:r>
    </w:p>
    <w:p w14:paraId="587BE2DB" w14:textId="77777777" w:rsidR="00C3729A" w:rsidRPr="001C6E25" w:rsidRDefault="00F71407" w:rsidP="001F1CD1">
      <w:pPr>
        <w:pStyle w:val="Odstavecseseznamem"/>
        <w:numPr>
          <w:ilvl w:val="0"/>
          <w:numId w:val="12"/>
        </w:numPr>
        <w:spacing w:before="0"/>
        <w:ind w:left="851" w:hanging="284"/>
        <w:rPr>
          <w:rFonts w:ascii="Arial" w:hAnsi="Arial"/>
          <w:b/>
          <w:sz w:val="22"/>
        </w:rPr>
      </w:pPr>
      <w:r w:rsidRPr="001C6E25">
        <w:rPr>
          <w:rFonts w:ascii="Arial" w:hAnsi="Arial"/>
          <w:b/>
          <w:sz w:val="22"/>
        </w:rPr>
        <w:t>Etapa</w:t>
      </w:r>
      <w:r w:rsidRPr="001C6E25">
        <w:rPr>
          <w:rFonts w:ascii="Arial" w:hAnsi="Arial"/>
          <w:b/>
          <w:sz w:val="22"/>
        </w:rPr>
        <w:tab/>
      </w:r>
      <w:r w:rsidR="00AE220C" w:rsidRPr="001C6E25">
        <w:rPr>
          <w:rFonts w:ascii="Arial" w:hAnsi="Arial"/>
          <w:b/>
          <w:sz w:val="22"/>
        </w:rPr>
        <w:t xml:space="preserve">Vypracování </w:t>
      </w:r>
      <w:r w:rsidR="00C3729A" w:rsidRPr="001C6E25">
        <w:rPr>
          <w:rFonts w:ascii="Arial" w:hAnsi="Arial"/>
          <w:b/>
          <w:sz w:val="22"/>
        </w:rPr>
        <w:t>PD pro Společné územní a stavební řízení vč.</w:t>
      </w:r>
    </w:p>
    <w:p w14:paraId="23BAD369" w14:textId="77777777" w:rsidR="004F3944" w:rsidRPr="00C3729A" w:rsidRDefault="00C3729A" w:rsidP="00C3729A">
      <w:pPr>
        <w:spacing w:before="0"/>
        <w:ind w:left="2127" w:firstLine="0"/>
        <w:rPr>
          <w:rFonts w:ascii="Arial" w:hAnsi="Arial" w:cs="Arial"/>
          <w:b/>
          <w:sz w:val="22"/>
          <w:szCs w:val="22"/>
          <w:lang w:eastAsia="cs-CZ"/>
        </w:rPr>
      </w:pPr>
      <w:r w:rsidRPr="001C6E25">
        <w:rPr>
          <w:rFonts w:ascii="Arial" w:hAnsi="Arial"/>
          <w:b/>
          <w:sz w:val="22"/>
        </w:rPr>
        <w:t xml:space="preserve">zjednodušeného rozpočtu stavby </w:t>
      </w:r>
      <w:r w:rsidR="000242F5" w:rsidRPr="001C6E25">
        <w:rPr>
          <w:rFonts w:ascii="Arial" w:hAnsi="Arial"/>
          <w:b/>
          <w:i/>
          <w:sz w:val="22"/>
        </w:rPr>
        <w:t>(„</w:t>
      </w:r>
      <w:r w:rsidRPr="001C6E25">
        <w:rPr>
          <w:rFonts w:ascii="Arial" w:hAnsi="Arial"/>
          <w:b/>
          <w:i/>
          <w:sz w:val="22"/>
        </w:rPr>
        <w:t>DUR“ a „</w:t>
      </w:r>
      <w:r w:rsidR="000242F5" w:rsidRPr="001C6E25">
        <w:rPr>
          <w:rFonts w:ascii="Arial" w:hAnsi="Arial"/>
          <w:b/>
          <w:i/>
          <w:sz w:val="22"/>
        </w:rPr>
        <w:t>DSP“)</w:t>
      </w:r>
      <w:r w:rsidR="000242F5" w:rsidRPr="001C6E25">
        <w:rPr>
          <w:rFonts w:ascii="Arial" w:hAnsi="Arial"/>
          <w:b/>
          <w:sz w:val="22"/>
        </w:rPr>
        <w:t xml:space="preserve"> </w:t>
      </w:r>
      <w:r w:rsidR="000242F5" w:rsidRPr="001C6E25">
        <w:rPr>
          <w:rFonts w:ascii="Arial" w:hAnsi="Arial"/>
          <w:i/>
          <w:sz w:val="22"/>
        </w:rPr>
        <w:t xml:space="preserve">dle platných vyhlášek, vč. inženýrské činnosti </w:t>
      </w:r>
      <w:r w:rsidR="00F71407" w:rsidRPr="001C6E25">
        <w:rPr>
          <w:rFonts w:ascii="Arial" w:hAnsi="Arial"/>
          <w:i/>
          <w:sz w:val="22"/>
        </w:rPr>
        <w:t xml:space="preserve">veřejnoprávního </w:t>
      </w:r>
      <w:r w:rsidR="000242F5" w:rsidRPr="001C6E25">
        <w:rPr>
          <w:rFonts w:ascii="Arial" w:hAnsi="Arial"/>
          <w:i/>
          <w:sz w:val="22"/>
        </w:rPr>
        <w:t>projednání a zajištění kladných vyjádření DOSS a stavebního povolení</w:t>
      </w:r>
      <w:r w:rsidR="000F3C08" w:rsidRPr="001C6E25">
        <w:rPr>
          <w:rFonts w:ascii="Arial" w:hAnsi="Arial"/>
          <w:i/>
          <w:sz w:val="22"/>
        </w:rPr>
        <w:t>.</w:t>
      </w:r>
    </w:p>
    <w:p w14:paraId="62BCE2BE" w14:textId="77777777" w:rsidR="001C6E25" w:rsidRPr="001C6E25" w:rsidRDefault="00F71407" w:rsidP="001F1CD1">
      <w:pPr>
        <w:pStyle w:val="Odstavecseseznamem"/>
        <w:numPr>
          <w:ilvl w:val="0"/>
          <w:numId w:val="12"/>
        </w:numPr>
        <w:spacing w:before="0"/>
        <w:ind w:left="851" w:hanging="284"/>
        <w:rPr>
          <w:rFonts w:ascii="Arial" w:hAnsi="Arial" w:cs="Arial"/>
          <w:i/>
          <w:sz w:val="22"/>
          <w:szCs w:val="22"/>
          <w:lang w:eastAsia="cs-CZ"/>
        </w:rPr>
      </w:pPr>
      <w:r>
        <w:rPr>
          <w:rFonts w:ascii="Arial" w:hAnsi="Arial" w:cs="Arial"/>
          <w:b/>
          <w:sz w:val="22"/>
          <w:szCs w:val="22"/>
          <w:lang w:eastAsia="cs-CZ"/>
        </w:rPr>
        <w:t>Etapa</w:t>
      </w:r>
      <w:r>
        <w:rPr>
          <w:rFonts w:ascii="Arial" w:hAnsi="Arial" w:cs="Arial"/>
          <w:b/>
          <w:sz w:val="22"/>
          <w:szCs w:val="22"/>
          <w:lang w:eastAsia="cs-CZ"/>
        </w:rPr>
        <w:tab/>
      </w:r>
      <w:r w:rsidR="000242F5" w:rsidRPr="004F3944">
        <w:rPr>
          <w:rFonts w:ascii="Arial" w:hAnsi="Arial" w:cs="Arial"/>
          <w:b/>
          <w:sz w:val="22"/>
          <w:szCs w:val="22"/>
          <w:lang w:eastAsia="cs-CZ"/>
        </w:rPr>
        <w:t>Vypracování Projektové dokum</w:t>
      </w:r>
      <w:r w:rsidR="004F3944">
        <w:rPr>
          <w:rFonts w:ascii="Arial" w:hAnsi="Arial" w:cs="Arial"/>
          <w:b/>
          <w:sz w:val="22"/>
          <w:szCs w:val="22"/>
          <w:lang w:eastAsia="cs-CZ"/>
        </w:rPr>
        <w:t>entace pro provádění stavby</w:t>
      </w:r>
      <w:r w:rsidR="00BA1844">
        <w:rPr>
          <w:rFonts w:ascii="Arial" w:hAnsi="Arial" w:cs="Arial"/>
          <w:b/>
          <w:sz w:val="22"/>
          <w:szCs w:val="22"/>
          <w:lang w:eastAsia="cs-CZ"/>
        </w:rPr>
        <w:t xml:space="preserve"> </w:t>
      </w:r>
    </w:p>
    <w:p w14:paraId="514D338B" w14:textId="0CDA6E19" w:rsidR="000242F5" w:rsidRPr="001C6E25" w:rsidRDefault="000242F5" w:rsidP="001C6E25">
      <w:pPr>
        <w:spacing w:before="0"/>
        <w:ind w:left="2127" w:firstLine="0"/>
        <w:rPr>
          <w:rFonts w:ascii="Arial" w:hAnsi="Arial" w:cs="Arial"/>
          <w:i/>
          <w:sz w:val="22"/>
          <w:szCs w:val="22"/>
          <w:lang w:eastAsia="cs-CZ"/>
        </w:rPr>
      </w:pPr>
      <w:r w:rsidRPr="001C6E25">
        <w:rPr>
          <w:rFonts w:ascii="Arial" w:hAnsi="Arial" w:cs="Arial"/>
          <w:b/>
          <w:i/>
          <w:sz w:val="22"/>
          <w:szCs w:val="22"/>
          <w:lang w:eastAsia="cs-CZ"/>
        </w:rPr>
        <w:t>(„DPS“)</w:t>
      </w:r>
      <w:r w:rsidR="00BA1844" w:rsidRPr="001C6E25">
        <w:rPr>
          <w:rFonts w:ascii="Arial" w:hAnsi="Arial" w:cs="Arial"/>
          <w:i/>
          <w:sz w:val="22"/>
          <w:szCs w:val="22"/>
          <w:lang w:eastAsia="cs-CZ"/>
        </w:rPr>
        <w:t xml:space="preserve">, </w:t>
      </w:r>
      <w:r w:rsidRPr="001C6E25">
        <w:rPr>
          <w:rFonts w:ascii="Arial" w:hAnsi="Arial" w:cs="Arial"/>
          <w:i/>
          <w:sz w:val="22"/>
          <w:szCs w:val="22"/>
          <w:lang w:eastAsia="cs-CZ"/>
        </w:rPr>
        <w:t>včetně položkového soupisu prací, do</w:t>
      </w:r>
      <w:r w:rsidR="004F3944" w:rsidRPr="001C6E25">
        <w:rPr>
          <w:rFonts w:ascii="Arial" w:hAnsi="Arial" w:cs="Arial"/>
          <w:i/>
          <w:sz w:val="22"/>
          <w:szCs w:val="22"/>
          <w:lang w:eastAsia="cs-CZ"/>
        </w:rPr>
        <w:t>dávek a služeb (výkazu</w:t>
      </w:r>
      <w:r w:rsidR="007157EB" w:rsidRPr="001C6E25">
        <w:rPr>
          <w:rFonts w:ascii="Arial" w:hAnsi="Arial" w:cs="Arial"/>
          <w:i/>
          <w:sz w:val="22"/>
          <w:szCs w:val="22"/>
          <w:lang w:eastAsia="cs-CZ"/>
        </w:rPr>
        <w:t xml:space="preserve"> </w:t>
      </w:r>
      <w:r w:rsidRPr="001C6E25">
        <w:rPr>
          <w:rFonts w:ascii="Arial" w:hAnsi="Arial" w:cs="Arial"/>
          <w:i/>
          <w:sz w:val="22"/>
          <w:szCs w:val="22"/>
          <w:lang w:eastAsia="cs-CZ"/>
        </w:rPr>
        <w:t xml:space="preserve">výměr) a kontrolního rozpočtu stavby (vše dle vyhl. 169/2016 </w:t>
      </w:r>
      <w:r w:rsidR="004F3944" w:rsidRPr="001C6E25">
        <w:rPr>
          <w:rFonts w:ascii="Arial" w:hAnsi="Arial" w:cs="Arial"/>
          <w:i/>
          <w:sz w:val="22"/>
          <w:szCs w:val="22"/>
          <w:shd w:val="clear" w:color="auto" w:fill="FFFFFF"/>
        </w:rPr>
        <w:t>Sb.</w:t>
      </w:r>
      <w:r w:rsidR="005827B5" w:rsidRPr="001C6E25">
        <w:rPr>
          <w:rFonts w:ascii="Arial" w:hAnsi="Arial" w:cs="Arial"/>
          <w:i/>
          <w:sz w:val="22"/>
          <w:szCs w:val="22"/>
          <w:shd w:val="clear" w:color="auto" w:fill="FFFFFF"/>
        </w:rPr>
        <w:t>,</w:t>
      </w:r>
      <w:r w:rsidR="001C6E25">
        <w:rPr>
          <w:rFonts w:ascii="Arial" w:hAnsi="Arial" w:cs="Arial"/>
          <w:i/>
          <w:sz w:val="22"/>
          <w:szCs w:val="22"/>
          <w:shd w:val="clear" w:color="auto" w:fill="FFFFFF"/>
        </w:rPr>
        <w:t xml:space="preserve"> </w:t>
      </w:r>
      <w:r w:rsidRPr="001C6E25">
        <w:rPr>
          <w:rFonts w:ascii="Arial" w:hAnsi="Arial" w:cs="Arial"/>
          <w:i/>
          <w:sz w:val="22"/>
          <w:szCs w:val="22"/>
          <w:shd w:val="clear" w:color="auto" w:fill="FFFFFF"/>
        </w:rPr>
        <w:t>o stanovení rozsahu dokumentace veřejné zakázky na stavební práce a soupisu stavebních prací, d</w:t>
      </w:r>
      <w:r w:rsidR="00BF2586" w:rsidRPr="001C6E25">
        <w:rPr>
          <w:rFonts w:ascii="Arial" w:hAnsi="Arial" w:cs="Arial"/>
          <w:i/>
          <w:sz w:val="22"/>
          <w:szCs w:val="22"/>
          <w:shd w:val="clear" w:color="auto" w:fill="FFFFFF"/>
        </w:rPr>
        <w:t xml:space="preserve">odávek a služeb s výkazem </w:t>
      </w:r>
      <w:r w:rsidR="00AE220C" w:rsidRPr="001C6E25">
        <w:rPr>
          <w:rFonts w:ascii="Arial" w:hAnsi="Arial" w:cs="Arial"/>
          <w:i/>
          <w:sz w:val="22"/>
          <w:szCs w:val="22"/>
          <w:shd w:val="clear" w:color="auto" w:fill="FFFFFF"/>
        </w:rPr>
        <w:t>výměr), a to</w:t>
      </w:r>
      <w:r w:rsidR="00BF2586" w:rsidRPr="001C6E25">
        <w:rPr>
          <w:i/>
          <w:sz w:val="22"/>
          <w:szCs w:val="22"/>
        </w:rPr>
        <w:t xml:space="preserve"> </w:t>
      </w:r>
      <w:r w:rsidR="00AE220C" w:rsidRPr="001C6E25">
        <w:rPr>
          <w:rFonts w:ascii="Arial" w:hAnsi="Arial" w:cs="Arial"/>
          <w:i/>
          <w:sz w:val="22"/>
          <w:szCs w:val="22"/>
        </w:rPr>
        <w:t>v aktuální platné cenové soustavě URS</w:t>
      </w:r>
      <w:r w:rsidR="00BF2586" w:rsidRPr="001C6E25">
        <w:rPr>
          <w:rFonts w:ascii="Arial" w:hAnsi="Arial" w:cs="Arial"/>
          <w:i/>
          <w:sz w:val="22"/>
          <w:szCs w:val="22"/>
        </w:rPr>
        <w:t xml:space="preserve"> nebo RTS ke dni předání této </w:t>
      </w:r>
      <w:r w:rsidR="00AE220C" w:rsidRPr="001C6E25">
        <w:rPr>
          <w:rFonts w:ascii="Arial" w:hAnsi="Arial" w:cs="Arial"/>
          <w:i/>
          <w:sz w:val="22"/>
          <w:szCs w:val="22"/>
        </w:rPr>
        <w:t>etapy. Položkový rozpočet s výkazem vým</w:t>
      </w:r>
      <w:r w:rsidR="00BF2586" w:rsidRPr="001C6E25">
        <w:rPr>
          <w:rFonts w:ascii="Arial" w:hAnsi="Arial" w:cs="Arial"/>
          <w:i/>
          <w:sz w:val="22"/>
          <w:szCs w:val="22"/>
        </w:rPr>
        <w:t xml:space="preserve">ěr bude navázán v maximální </w:t>
      </w:r>
      <w:r w:rsidR="00AE220C" w:rsidRPr="001C6E25">
        <w:rPr>
          <w:rFonts w:ascii="Arial" w:hAnsi="Arial" w:cs="Arial"/>
          <w:i/>
          <w:sz w:val="22"/>
          <w:szCs w:val="22"/>
        </w:rPr>
        <w:t>možné míře na položky aktuálně platn</w:t>
      </w:r>
      <w:r w:rsidR="00BF2586" w:rsidRPr="001C6E25">
        <w:rPr>
          <w:rFonts w:ascii="Arial" w:hAnsi="Arial" w:cs="Arial"/>
          <w:i/>
          <w:sz w:val="22"/>
          <w:szCs w:val="22"/>
        </w:rPr>
        <w:t xml:space="preserve">é cenové soustavy URS nebo </w:t>
      </w:r>
      <w:r w:rsidR="00AE220C" w:rsidRPr="001C6E25">
        <w:rPr>
          <w:rFonts w:ascii="Arial" w:hAnsi="Arial" w:cs="Arial"/>
          <w:i/>
          <w:sz w:val="22"/>
          <w:szCs w:val="22"/>
        </w:rPr>
        <w:t>RTS.</w:t>
      </w:r>
    </w:p>
    <w:p w14:paraId="19BF3184" w14:textId="77777777" w:rsidR="00BA1844" w:rsidRPr="000F3C08" w:rsidRDefault="0039353A" w:rsidP="001F1CD1">
      <w:pPr>
        <w:pStyle w:val="Odstavecseseznamem"/>
        <w:numPr>
          <w:ilvl w:val="0"/>
          <w:numId w:val="12"/>
        </w:numPr>
        <w:spacing w:before="0"/>
        <w:ind w:left="851" w:hanging="284"/>
        <w:rPr>
          <w:rFonts w:ascii="Arial" w:hAnsi="Arial" w:cs="Arial"/>
          <w:i/>
          <w:sz w:val="22"/>
          <w:szCs w:val="22"/>
        </w:rPr>
      </w:pPr>
      <w:r w:rsidRPr="000F3C08">
        <w:rPr>
          <w:rFonts w:ascii="Arial" w:hAnsi="Arial" w:cs="Arial"/>
          <w:b/>
          <w:sz w:val="22"/>
          <w:szCs w:val="22"/>
          <w:lang w:eastAsia="cs-CZ"/>
        </w:rPr>
        <w:t>E</w:t>
      </w:r>
      <w:r w:rsidR="000242F5" w:rsidRPr="000F3C08">
        <w:rPr>
          <w:rFonts w:ascii="Arial" w:hAnsi="Arial" w:cs="Arial"/>
          <w:b/>
          <w:sz w:val="22"/>
          <w:szCs w:val="22"/>
          <w:lang w:eastAsia="cs-CZ"/>
        </w:rPr>
        <w:t>tapa</w:t>
      </w:r>
      <w:r w:rsidRPr="000F3C08">
        <w:rPr>
          <w:rFonts w:ascii="Arial" w:hAnsi="Arial" w:cs="Arial"/>
          <w:b/>
          <w:sz w:val="22"/>
          <w:szCs w:val="22"/>
          <w:lang w:eastAsia="cs-CZ"/>
        </w:rPr>
        <w:tab/>
        <w:t>Poskytnutí součinnos</w:t>
      </w:r>
      <w:r w:rsidR="00BA1844">
        <w:rPr>
          <w:rFonts w:ascii="Arial" w:hAnsi="Arial" w:cs="Arial"/>
          <w:b/>
          <w:sz w:val="22"/>
          <w:szCs w:val="22"/>
          <w:lang w:eastAsia="cs-CZ"/>
        </w:rPr>
        <w:t xml:space="preserve">ti při výběru dodavatele stavby - </w:t>
      </w:r>
    </w:p>
    <w:p w14:paraId="56DB5C82" w14:textId="77777777" w:rsidR="0039353A" w:rsidRPr="000F3C08" w:rsidRDefault="00A45DB2" w:rsidP="000F3C08">
      <w:pPr>
        <w:spacing w:before="0"/>
        <w:ind w:left="2127" w:hanging="3"/>
        <w:rPr>
          <w:rFonts w:ascii="Arial" w:hAnsi="Arial" w:cs="Arial"/>
          <w:sz w:val="22"/>
          <w:szCs w:val="22"/>
          <w:lang w:eastAsia="cs-CZ"/>
        </w:rPr>
      </w:pPr>
      <w:r w:rsidRPr="000F3C08">
        <w:rPr>
          <w:rFonts w:ascii="Arial" w:hAnsi="Arial" w:cs="Arial"/>
          <w:i/>
          <w:sz w:val="22"/>
          <w:szCs w:val="22"/>
        </w:rPr>
        <w:t>S</w:t>
      </w:r>
      <w:r w:rsidR="0039353A" w:rsidRPr="000F3C08">
        <w:rPr>
          <w:rFonts w:ascii="Arial" w:hAnsi="Arial" w:cs="Arial"/>
          <w:i/>
          <w:sz w:val="22"/>
          <w:szCs w:val="22"/>
        </w:rPr>
        <w:t xml:space="preserve">oučinnost spočívá zejména v přípravě vysvětlení zadávací dokumentace, kdy Zhotovitel nejpozději do dvou pracovních dnů ode dne obdržení požadavku Objednatele předá Objednateli příslušné vysvětlení zadávací dokumentace včetně případných </w:t>
      </w:r>
      <w:r w:rsidR="0039353A" w:rsidRPr="000F3C08">
        <w:rPr>
          <w:rFonts w:ascii="Arial" w:hAnsi="Arial" w:cs="Arial"/>
          <w:i/>
          <w:sz w:val="22"/>
          <w:szCs w:val="22"/>
        </w:rPr>
        <w:lastRenderedPageBreak/>
        <w:t xml:space="preserve">úprav projektové dokumentace a soupisu stavebních prací, dodávek a služeb s výkazem výměr a dále </w:t>
      </w:r>
      <w:r w:rsidR="00D922E0">
        <w:rPr>
          <w:rFonts w:ascii="Arial" w:hAnsi="Arial" w:cs="Arial"/>
          <w:i/>
          <w:sz w:val="22"/>
          <w:szCs w:val="22"/>
        </w:rPr>
        <w:t xml:space="preserve">součinnost </w:t>
      </w:r>
      <w:r w:rsidR="0039353A" w:rsidRPr="000F3C08">
        <w:rPr>
          <w:rFonts w:ascii="Arial" w:hAnsi="Arial" w:cs="Arial"/>
          <w:i/>
          <w:sz w:val="22"/>
          <w:szCs w:val="22"/>
        </w:rPr>
        <w:t>při posouzení nabídkových cen účastníků zadávacího řízení.</w:t>
      </w:r>
      <w:r w:rsidR="0039353A" w:rsidRPr="000F3C08">
        <w:rPr>
          <w:rFonts w:ascii="Arial" w:hAnsi="Arial" w:cs="Arial"/>
          <w:i/>
          <w:sz w:val="22"/>
          <w:szCs w:val="22"/>
        </w:rPr>
        <w:tab/>
      </w:r>
    </w:p>
    <w:p w14:paraId="3878D2F9" w14:textId="77777777" w:rsidR="00A45DB2" w:rsidRPr="000F3C08" w:rsidRDefault="00A45DB2" w:rsidP="001F1CD1">
      <w:pPr>
        <w:pStyle w:val="Odstavecseseznamem"/>
        <w:numPr>
          <w:ilvl w:val="0"/>
          <w:numId w:val="12"/>
        </w:numPr>
        <w:spacing w:before="0"/>
        <w:ind w:left="851" w:hanging="284"/>
        <w:rPr>
          <w:rFonts w:ascii="Arial" w:hAnsi="Arial" w:cs="Arial"/>
          <w:sz w:val="22"/>
          <w:szCs w:val="22"/>
          <w:lang w:eastAsia="cs-CZ"/>
        </w:rPr>
      </w:pPr>
      <w:r>
        <w:rPr>
          <w:rFonts w:ascii="Arial" w:hAnsi="Arial" w:cs="Arial"/>
          <w:b/>
          <w:sz w:val="22"/>
          <w:szCs w:val="22"/>
          <w:lang w:eastAsia="cs-CZ"/>
        </w:rPr>
        <w:t>Etapa</w:t>
      </w:r>
      <w:r>
        <w:rPr>
          <w:rFonts w:ascii="Arial" w:hAnsi="Arial" w:cs="Arial"/>
          <w:b/>
          <w:sz w:val="22"/>
          <w:szCs w:val="22"/>
          <w:lang w:eastAsia="cs-CZ"/>
        </w:rPr>
        <w:tab/>
      </w:r>
      <w:r w:rsidR="000242F5" w:rsidRPr="00AE220C">
        <w:rPr>
          <w:rFonts w:ascii="Arial" w:hAnsi="Arial" w:cs="Arial"/>
          <w:b/>
          <w:sz w:val="22"/>
          <w:szCs w:val="22"/>
          <w:lang w:eastAsia="cs-CZ"/>
        </w:rPr>
        <w:t>Výkon autorského dozoru včetně součinnosti při přejím</w:t>
      </w:r>
      <w:r>
        <w:rPr>
          <w:rFonts w:ascii="Arial" w:hAnsi="Arial" w:cs="Arial"/>
          <w:b/>
          <w:sz w:val="22"/>
          <w:szCs w:val="22"/>
          <w:lang w:eastAsia="cs-CZ"/>
        </w:rPr>
        <w:t xml:space="preserve">ce a   </w:t>
      </w:r>
      <w:r>
        <w:rPr>
          <w:rFonts w:ascii="Arial" w:hAnsi="Arial" w:cs="Arial"/>
          <w:b/>
          <w:sz w:val="22"/>
          <w:szCs w:val="22"/>
          <w:lang w:eastAsia="cs-CZ"/>
        </w:rPr>
        <w:br/>
        <w:t xml:space="preserve"> </w:t>
      </w:r>
      <w:r>
        <w:rPr>
          <w:rFonts w:ascii="Arial" w:hAnsi="Arial" w:cs="Arial"/>
          <w:b/>
          <w:sz w:val="22"/>
          <w:szCs w:val="22"/>
          <w:lang w:eastAsia="cs-CZ"/>
        </w:rPr>
        <w:tab/>
      </w:r>
      <w:r>
        <w:rPr>
          <w:rFonts w:ascii="Arial" w:hAnsi="Arial" w:cs="Arial"/>
          <w:b/>
          <w:sz w:val="22"/>
          <w:szCs w:val="22"/>
          <w:lang w:eastAsia="cs-CZ"/>
        </w:rPr>
        <w:tab/>
      </w:r>
      <w:r w:rsidR="00AE220C">
        <w:rPr>
          <w:rFonts w:ascii="Arial" w:hAnsi="Arial" w:cs="Arial"/>
          <w:b/>
          <w:sz w:val="22"/>
          <w:szCs w:val="22"/>
          <w:lang w:eastAsia="cs-CZ"/>
        </w:rPr>
        <w:t xml:space="preserve">kolaudaci </w:t>
      </w:r>
      <w:r w:rsidR="000242F5" w:rsidRPr="00AE220C">
        <w:rPr>
          <w:rFonts w:ascii="Arial" w:hAnsi="Arial" w:cs="Arial"/>
          <w:b/>
          <w:sz w:val="22"/>
          <w:szCs w:val="22"/>
          <w:lang w:eastAsia="cs-CZ"/>
        </w:rPr>
        <w:t>stavby</w:t>
      </w:r>
      <w:r w:rsidR="00BA1844">
        <w:rPr>
          <w:rFonts w:ascii="Arial" w:hAnsi="Arial" w:cs="Arial"/>
          <w:b/>
          <w:sz w:val="22"/>
          <w:szCs w:val="22"/>
          <w:lang w:eastAsia="cs-CZ"/>
        </w:rPr>
        <w:t xml:space="preserve"> -</w:t>
      </w:r>
    </w:p>
    <w:p w14:paraId="0E427BF1" w14:textId="77777777" w:rsidR="000B4D20" w:rsidRPr="00A45DB2" w:rsidRDefault="00A45DB2" w:rsidP="007157EB">
      <w:pPr>
        <w:tabs>
          <w:tab w:val="left" w:pos="709"/>
        </w:tabs>
        <w:spacing w:before="0"/>
        <w:ind w:left="2124" w:firstLine="0"/>
        <w:rPr>
          <w:rFonts w:ascii="Arial" w:hAnsi="Arial" w:cs="Arial"/>
          <w:sz w:val="22"/>
          <w:szCs w:val="22"/>
          <w:lang w:eastAsia="cs-CZ"/>
        </w:rPr>
      </w:pPr>
      <w:r>
        <w:rPr>
          <w:rFonts w:ascii="Arial" w:hAnsi="Arial" w:cs="Arial"/>
          <w:i/>
          <w:sz w:val="22"/>
          <w:szCs w:val="22"/>
        </w:rPr>
        <w:t>V</w:t>
      </w:r>
      <w:r w:rsidR="00905890" w:rsidRPr="00A45DB2">
        <w:rPr>
          <w:rFonts w:ascii="Arial" w:hAnsi="Arial" w:cs="Arial"/>
          <w:i/>
          <w:sz w:val="22"/>
          <w:szCs w:val="22"/>
        </w:rPr>
        <w:t xml:space="preserve">ýkon autorského dozoru je činnost Zhotovitele (projektanta) k dokumentaci ke stavebnímu povolení nebo k dokumentaci pro provádění stavby, kterou se ověřuje soulad prováděné stavby s touto dokumentací. Zjištěné nedostatky a návrh na jejich odstranění včetně způsobu a postupu se zapisují do stavebního deníku, příp. Zhotovitel předá Objednateli návrhy úpravy projektových dokumentací. Rozsah výkonu autorského dozoru bude řádně evidován ve stavebním deníku během realizace stavby. Výkon autorského dozoru bude vykonáván min. </w:t>
      </w:r>
      <w:r w:rsidR="00BB4B01" w:rsidRPr="00A45DB2">
        <w:rPr>
          <w:rFonts w:ascii="Arial" w:hAnsi="Arial" w:cs="Arial"/>
          <w:i/>
          <w:sz w:val="22"/>
          <w:szCs w:val="22"/>
        </w:rPr>
        <w:t>1 x</w:t>
      </w:r>
      <w:r w:rsidR="00905890" w:rsidRPr="00A45DB2">
        <w:rPr>
          <w:rFonts w:ascii="Arial" w:hAnsi="Arial" w:cs="Arial"/>
          <w:i/>
          <w:sz w:val="22"/>
          <w:szCs w:val="22"/>
        </w:rPr>
        <w:t xml:space="preserve"> týdně, jinak dle potřeby postupu výstavby, a to případně i ve dnech pracovního volna nebo klidu.</w:t>
      </w:r>
      <w:r w:rsidR="005827B5">
        <w:rPr>
          <w:rFonts w:ascii="Arial" w:hAnsi="Arial" w:cs="Arial"/>
          <w:i/>
          <w:sz w:val="22"/>
          <w:szCs w:val="22"/>
        </w:rPr>
        <w:t xml:space="preserve"> </w:t>
      </w:r>
      <w:r w:rsidR="005827B5" w:rsidRPr="005827B5">
        <w:rPr>
          <w:rFonts w:ascii="Arial" w:hAnsi="Arial" w:cs="Arial"/>
          <w:i/>
          <w:sz w:val="22"/>
          <w:szCs w:val="22"/>
        </w:rPr>
        <w:t>Pro vyloučení pochybností Smluvní strany konstatují, že výkon autorského dozoru nenahrazuje služby plněné v rámci technického dozoru investora (TDI).</w:t>
      </w:r>
    </w:p>
    <w:p w14:paraId="27998C17" w14:textId="77777777" w:rsidR="001A19A0" w:rsidRPr="00C97D22" w:rsidRDefault="00A45DB2" w:rsidP="001F1CD1">
      <w:pPr>
        <w:pStyle w:val="Odstavecseseznamem"/>
        <w:numPr>
          <w:ilvl w:val="0"/>
          <w:numId w:val="12"/>
        </w:numPr>
        <w:spacing w:before="0"/>
        <w:ind w:left="851" w:hanging="283"/>
        <w:rPr>
          <w:rFonts w:ascii="Arial" w:hAnsi="Arial" w:cs="Arial"/>
          <w:iCs/>
          <w:color w:val="FF0000"/>
          <w:sz w:val="22"/>
          <w:szCs w:val="22"/>
          <w:lang w:eastAsia="cs-CZ"/>
        </w:rPr>
      </w:pPr>
      <w:r w:rsidRPr="00BF2586">
        <w:rPr>
          <w:rFonts w:ascii="Arial" w:hAnsi="Arial" w:cs="Arial"/>
          <w:b/>
          <w:bCs/>
          <w:sz w:val="22"/>
          <w:szCs w:val="22"/>
        </w:rPr>
        <w:t>Etapa</w:t>
      </w:r>
      <w:r w:rsidRPr="00BF2586">
        <w:rPr>
          <w:rFonts w:ascii="Arial" w:hAnsi="Arial" w:cs="Arial"/>
          <w:b/>
          <w:bCs/>
          <w:sz w:val="22"/>
          <w:szCs w:val="22"/>
        </w:rPr>
        <w:tab/>
      </w:r>
      <w:r w:rsidR="000B4D20" w:rsidRPr="00BF2586">
        <w:rPr>
          <w:rFonts w:ascii="Arial" w:hAnsi="Arial" w:cs="Arial"/>
          <w:b/>
          <w:bCs/>
          <w:sz w:val="22"/>
          <w:szCs w:val="22"/>
        </w:rPr>
        <w:t xml:space="preserve">Změna vyhrazená </w:t>
      </w:r>
      <w:r w:rsidR="001F5ED8" w:rsidRPr="00BF2586">
        <w:rPr>
          <w:rFonts w:ascii="Arial" w:hAnsi="Arial" w:cs="Arial"/>
          <w:b/>
          <w:bCs/>
          <w:sz w:val="22"/>
          <w:szCs w:val="22"/>
        </w:rPr>
        <w:t>–</w:t>
      </w:r>
      <w:r w:rsidR="009256BB" w:rsidRPr="00BF2586">
        <w:rPr>
          <w:rFonts w:ascii="Arial" w:hAnsi="Arial" w:cs="Arial"/>
          <w:b/>
          <w:bCs/>
          <w:sz w:val="22"/>
          <w:szCs w:val="22"/>
        </w:rPr>
        <w:t xml:space="preserve"> </w:t>
      </w:r>
      <w:r w:rsidR="009256BB" w:rsidRPr="00BF2586">
        <w:rPr>
          <w:rFonts w:ascii="Arial" w:hAnsi="Arial" w:cs="Arial"/>
          <w:bCs/>
          <w:sz w:val="22"/>
          <w:szCs w:val="22"/>
        </w:rPr>
        <w:t xml:space="preserve">dle § 100 </w:t>
      </w:r>
      <w:r w:rsidR="00BA650A" w:rsidRPr="00BF2586">
        <w:rPr>
          <w:rFonts w:ascii="Arial" w:hAnsi="Arial" w:cs="Arial"/>
          <w:bCs/>
          <w:sz w:val="22"/>
          <w:szCs w:val="22"/>
        </w:rPr>
        <w:t xml:space="preserve">odst. 1 </w:t>
      </w:r>
      <w:r w:rsidR="009256BB" w:rsidRPr="00BF2586">
        <w:rPr>
          <w:rFonts w:ascii="Arial" w:hAnsi="Arial" w:cs="Arial"/>
          <w:sz w:val="22"/>
          <w:szCs w:val="22"/>
        </w:rPr>
        <w:t xml:space="preserve">zák. č. 134/2016 Sb., o zadávání  </w:t>
      </w:r>
      <w:r w:rsidR="009256BB" w:rsidRPr="00BF2586">
        <w:rPr>
          <w:rFonts w:ascii="Arial" w:hAnsi="Arial" w:cs="Arial"/>
          <w:sz w:val="22"/>
          <w:szCs w:val="22"/>
        </w:rPr>
        <w:br/>
        <w:t xml:space="preserve"> </w:t>
      </w:r>
      <w:r w:rsidR="009256BB" w:rsidRPr="00BF2586">
        <w:rPr>
          <w:rFonts w:ascii="Arial" w:hAnsi="Arial" w:cs="Arial"/>
          <w:sz w:val="22"/>
          <w:szCs w:val="22"/>
        </w:rPr>
        <w:tab/>
      </w:r>
      <w:r w:rsidR="009256BB" w:rsidRPr="00BF2586">
        <w:rPr>
          <w:rFonts w:ascii="Arial" w:hAnsi="Arial" w:cs="Arial"/>
          <w:sz w:val="22"/>
          <w:szCs w:val="22"/>
        </w:rPr>
        <w:tab/>
        <w:t xml:space="preserve">veřejných zakázek </w:t>
      </w:r>
      <w:r w:rsidR="009256BB" w:rsidRPr="00BF2586">
        <w:rPr>
          <w:rFonts w:ascii="Arial" w:hAnsi="Arial" w:cs="Arial"/>
          <w:i/>
          <w:sz w:val="22"/>
          <w:szCs w:val="22"/>
        </w:rPr>
        <w:t>(dále „ZZVZ“)</w:t>
      </w:r>
      <w:r w:rsidRPr="00BF2586">
        <w:rPr>
          <w:rFonts w:ascii="Arial" w:hAnsi="Arial" w:cs="Arial"/>
          <w:i/>
          <w:sz w:val="22"/>
          <w:szCs w:val="22"/>
        </w:rPr>
        <w:t xml:space="preserve">, </w:t>
      </w:r>
      <w:r w:rsidR="001A19A0" w:rsidRPr="001C6E25">
        <w:rPr>
          <w:rFonts w:ascii="Arial" w:hAnsi="Arial"/>
          <w:sz w:val="22"/>
        </w:rPr>
        <w:t>o aktualizace soupisu stavebních</w:t>
      </w:r>
    </w:p>
    <w:p w14:paraId="48A02965" w14:textId="77777777" w:rsidR="001A19A0" w:rsidRPr="001A19A0" w:rsidRDefault="001A19A0" w:rsidP="001C6E25">
      <w:pPr>
        <w:pStyle w:val="Odstavecseseznamem"/>
        <w:spacing w:before="0" w:after="240"/>
        <w:ind w:left="2127" w:firstLine="0"/>
        <w:rPr>
          <w:rFonts w:ascii="Arial" w:hAnsi="Arial" w:cs="Arial"/>
          <w:color w:val="FF0000"/>
          <w:sz w:val="22"/>
          <w:szCs w:val="22"/>
          <w:lang w:eastAsia="cs-CZ"/>
        </w:rPr>
      </w:pPr>
      <w:r w:rsidRPr="001C6E25">
        <w:rPr>
          <w:rFonts w:ascii="Arial" w:hAnsi="Arial"/>
          <w:sz w:val="22"/>
        </w:rPr>
        <w:t>prací, dodávek a služeb viz čl. II odst. 1 této Smlouvy.</w:t>
      </w:r>
      <w:r w:rsidRPr="001A19A0">
        <w:rPr>
          <w:rFonts w:ascii="Arial" w:hAnsi="Arial" w:cs="Arial"/>
          <w:sz w:val="22"/>
          <w:szCs w:val="22"/>
          <w:lang w:eastAsia="cs-CZ"/>
        </w:rPr>
        <w:tab/>
      </w:r>
    </w:p>
    <w:p w14:paraId="6BD0C510" w14:textId="3EF6FC42" w:rsidR="00456384" w:rsidRPr="001C6E25" w:rsidRDefault="007F4658" w:rsidP="001C6E25">
      <w:pPr>
        <w:spacing w:before="0"/>
        <w:ind w:left="2127" w:firstLine="0"/>
        <w:rPr>
          <w:rFonts w:ascii="Arial" w:hAnsi="Arial"/>
          <w:sz w:val="22"/>
        </w:rPr>
      </w:pPr>
      <w:r w:rsidRPr="001C6E25">
        <w:rPr>
          <w:rFonts w:ascii="Arial" w:hAnsi="Arial"/>
          <w:sz w:val="22"/>
        </w:rPr>
        <w:t xml:space="preserve">Dále si </w:t>
      </w:r>
      <w:r w:rsidR="001A19A0" w:rsidRPr="001C6E25">
        <w:rPr>
          <w:rFonts w:ascii="Arial" w:hAnsi="Arial"/>
          <w:sz w:val="22"/>
        </w:rPr>
        <w:t xml:space="preserve">Objednatel vyhrazuje právo využít </w:t>
      </w:r>
      <w:r w:rsidR="001A19A0" w:rsidRPr="001C6E25">
        <w:rPr>
          <w:rFonts w:ascii="Arial" w:hAnsi="Arial"/>
          <w:b/>
          <w:sz w:val="22"/>
        </w:rPr>
        <w:t xml:space="preserve">změny vyhrazené dle </w:t>
      </w:r>
      <w:r w:rsidR="00D25439" w:rsidRPr="001C6E25">
        <w:rPr>
          <w:rFonts w:ascii="Arial" w:hAnsi="Arial"/>
          <w:b/>
          <w:sz w:val="22"/>
        </w:rPr>
        <w:t>§</w:t>
      </w:r>
      <w:r w:rsidR="001A19A0" w:rsidRPr="001C6E25">
        <w:rPr>
          <w:rFonts w:ascii="Arial" w:hAnsi="Arial"/>
          <w:b/>
          <w:sz w:val="22"/>
        </w:rPr>
        <w:t>100</w:t>
      </w:r>
      <w:r w:rsidR="001C6E25">
        <w:rPr>
          <w:rFonts w:ascii="Arial" w:hAnsi="Arial"/>
          <w:b/>
          <w:sz w:val="22"/>
        </w:rPr>
        <w:t xml:space="preserve"> </w:t>
      </w:r>
      <w:r w:rsidR="001A19A0" w:rsidRPr="001C6E25">
        <w:rPr>
          <w:rFonts w:ascii="Arial" w:hAnsi="Arial"/>
          <w:b/>
          <w:sz w:val="22"/>
        </w:rPr>
        <w:t>odst. 3</w:t>
      </w:r>
      <w:r w:rsidR="005827B5" w:rsidRPr="001C6E25">
        <w:rPr>
          <w:rFonts w:ascii="Arial" w:hAnsi="Arial"/>
          <w:b/>
          <w:sz w:val="22"/>
        </w:rPr>
        <w:t xml:space="preserve"> ZZVZ</w:t>
      </w:r>
      <w:r w:rsidR="001A19A0" w:rsidRPr="001C6E25">
        <w:rPr>
          <w:rFonts w:ascii="Arial" w:hAnsi="Arial"/>
          <w:sz w:val="22"/>
        </w:rPr>
        <w:t xml:space="preserve"> pro z</w:t>
      </w:r>
      <w:r w:rsidRPr="001C6E25">
        <w:rPr>
          <w:rFonts w:ascii="Arial" w:hAnsi="Arial"/>
          <w:sz w:val="22"/>
        </w:rPr>
        <w:t xml:space="preserve">ajištění </w:t>
      </w:r>
      <w:r w:rsidR="00BF2586" w:rsidRPr="001C6E25">
        <w:rPr>
          <w:rFonts w:ascii="Arial" w:hAnsi="Arial"/>
          <w:sz w:val="22"/>
        </w:rPr>
        <w:t xml:space="preserve">inženýrské činnosti vč. </w:t>
      </w:r>
      <w:r w:rsidR="00111237" w:rsidRPr="001C6E25">
        <w:rPr>
          <w:rFonts w:ascii="Arial" w:hAnsi="Arial"/>
          <w:sz w:val="22"/>
        </w:rPr>
        <w:t>V</w:t>
      </w:r>
      <w:r w:rsidR="00BF2586" w:rsidRPr="001C6E25">
        <w:rPr>
          <w:rFonts w:ascii="Arial" w:hAnsi="Arial"/>
          <w:sz w:val="22"/>
        </w:rPr>
        <w:t>eřejnoprávního</w:t>
      </w:r>
      <w:r w:rsidR="001C6E25">
        <w:rPr>
          <w:rFonts w:ascii="Arial" w:hAnsi="Arial"/>
          <w:sz w:val="22"/>
        </w:rPr>
        <w:t xml:space="preserve"> </w:t>
      </w:r>
      <w:r w:rsidR="00BF2586" w:rsidRPr="001C6E25">
        <w:rPr>
          <w:rFonts w:ascii="Arial" w:hAnsi="Arial"/>
          <w:sz w:val="22"/>
        </w:rPr>
        <w:t>projednání a zajištění kladn</w:t>
      </w:r>
      <w:r w:rsidR="001C6E25">
        <w:rPr>
          <w:rFonts w:ascii="Arial" w:hAnsi="Arial"/>
          <w:sz w:val="22"/>
        </w:rPr>
        <w:t xml:space="preserve">ých vyjádření DOSS a územního a </w:t>
      </w:r>
      <w:r w:rsidR="00BF2586" w:rsidRPr="001C6E25">
        <w:rPr>
          <w:rFonts w:ascii="Arial" w:hAnsi="Arial"/>
          <w:sz w:val="22"/>
        </w:rPr>
        <w:t>st</w:t>
      </w:r>
      <w:r w:rsidR="00CB3ED2" w:rsidRPr="001C6E25">
        <w:rPr>
          <w:rFonts w:ascii="Arial" w:hAnsi="Arial"/>
          <w:sz w:val="22"/>
        </w:rPr>
        <w:t xml:space="preserve">avebního povolení/ změny stavby, </w:t>
      </w:r>
      <w:r w:rsidR="00D25439" w:rsidRPr="001C6E25">
        <w:rPr>
          <w:rFonts w:ascii="Arial" w:hAnsi="Arial"/>
          <w:sz w:val="22"/>
        </w:rPr>
        <w:t>a to pro případ</w:t>
      </w:r>
      <w:r w:rsidRPr="001C6E25">
        <w:rPr>
          <w:rFonts w:ascii="Arial" w:hAnsi="Arial"/>
          <w:sz w:val="22"/>
        </w:rPr>
        <w:t>, že</w:t>
      </w:r>
      <w:r w:rsidR="00BF2586" w:rsidRPr="001C6E25">
        <w:rPr>
          <w:rFonts w:ascii="Arial" w:hAnsi="Arial"/>
          <w:sz w:val="22"/>
        </w:rPr>
        <w:t xml:space="preserve"> </w:t>
      </w:r>
      <w:r w:rsidR="001A19A0" w:rsidRPr="001C6E25">
        <w:rPr>
          <w:rFonts w:ascii="Arial" w:hAnsi="Arial"/>
          <w:sz w:val="22"/>
        </w:rPr>
        <w:t xml:space="preserve">bude </w:t>
      </w:r>
      <w:r w:rsidRPr="001C6E25">
        <w:rPr>
          <w:rFonts w:ascii="Arial" w:hAnsi="Arial"/>
          <w:sz w:val="22"/>
        </w:rPr>
        <w:t>nutno zajistit</w:t>
      </w:r>
      <w:r w:rsidR="001A19A0" w:rsidRPr="001C6E25">
        <w:rPr>
          <w:rFonts w:ascii="Arial" w:hAnsi="Arial"/>
          <w:sz w:val="22"/>
        </w:rPr>
        <w:t xml:space="preserve"> změn</w:t>
      </w:r>
      <w:r w:rsidRPr="001C6E25">
        <w:rPr>
          <w:rFonts w:ascii="Arial" w:hAnsi="Arial"/>
          <w:sz w:val="22"/>
        </w:rPr>
        <w:t>u</w:t>
      </w:r>
      <w:r w:rsidR="001A19A0" w:rsidRPr="001C6E25">
        <w:rPr>
          <w:rFonts w:ascii="Arial" w:hAnsi="Arial"/>
          <w:sz w:val="22"/>
        </w:rPr>
        <w:t xml:space="preserve"> </w:t>
      </w:r>
      <w:r w:rsidRPr="001C6E25">
        <w:rPr>
          <w:rFonts w:ascii="Arial" w:hAnsi="Arial"/>
          <w:sz w:val="22"/>
        </w:rPr>
        <w:t>stavby po odevzdání PD ve stupni pro provedení stavby</w:t>
      </w:r>
      <w:r w:rsidR="001C6E25">
        <w:rPr>
          <w:rFonts w:ascii="Arial" w:hAnsi="Arial"/>
          <w:sz w:val="22"/>
        </w:rPr>
        <w:t xml:space="preserve"> </w:t>
      </w:r>
      <w:r w:rsidR="00E06D4C" w:rsidRPr="001C6E25">
        <w:rPr>
          <w:rFonts w:ascii="Arial" w:hAnsi="Arial"/>
          <w:sz w:val="22"/>
        </w:rPr>
        <w:t>(</w:t>
      </w:r>
      <w:r w:rsidR="00C97D22">
        <w:rPr>
          <w:rFonts w:ascii="Arial" w:hAnsi="Arial" w:cs="Arial"/>
          <w:iCs/>
          <w:sz w:val="22"/>
          <w:szCs w:val="22"/>
        </w:rPr>
        <w:t>3</w:t>
      </w:r>
      <w:r w:rsidR="00E06D4C" w:rsidRPr="001C6E25">
        <w:rPr>
          <w:rFonts w:ascii="Arial" w:hAnsi="Arial"/>
          <w:sz w:val="22"/>
        </w:rPr>
        <w:t>.</w:t>
      </w:r>
      <w:r w:rsidR="00CB3ED2" w:rsidRPr="001C6E25">
        <w:rPr>
          <w:rFonts w:ascii="Arial" w:hAnsi="Arial"/>
          <w:sz w:val="22"/>
        </w:rPr>
        <w:t xml:space="preserve"> </w:t>
      </w:r>
      <w:r w:rsidR="00E06D4C" w:rsidRPr="001C6E25">
        <w:rPr>
          <w:rFonts w:ascii="Arial" w:hAnsi="Arial"/>
          <w:sz w:val="22"/>
        </w:rPr>
        <w:t>etapa)</w:t>
      </w:r>
      <w:r w:rsidRPr="001C6E25">
        <w:rPr>
          <w:rFonts w:ascii="Arial" w:hAnsi="Arial"/>
          <w:sz w:val="22"/>
        </w:rPr>
        <w:t>. Dále bude postupováno dle §100 odst. 3 v případě potřeby</w:t>
      </w:r>
      <w:r w:rsidR="001C6E25">
        <w:rPr>
          <w:rFonts w:ascii="Arial" w:hAnsi="Arial"/>
          <w:sz w:val="22"/>
        </w:rPr>
        <w:t xml:space="preserve"> </w:t>
      </w:r>
      <w:r w:rsidRPr="001C6E25">
        <w:rPr>
          <w:rFonts w:ascii="Arial" w:hAnsi="Arial"/>
          <w:sz w:val="22"/>
        </w:rPr>
        <w:t>aktualizace PD ve stupni DPS nebo prodloužení výkonu autorského</w:t>
      </w:r>
      <w:r w:rsidR="001C6E25">
        <w:rPr>
          <w:rFonts w:ascii="Arial" w:hAnsi="Arial"/>
          <w:sz w:val="22"/>
        </w:rPr>
        <w:t xml:space="preserve"> </w:t>
      </w:r>
      <w:r w:rsidRPr="001C6E25">
        <w:rPr>
          <w:rFonts w:ascii="Arial" w:hAnsi="Arial"/>
          <w:sz w:val="22"/>
        </w:rPr>
        <w:t>dozoru nad rámec hodin uvedených v této Smlouvě – nepředvídatelné</w:t>
      </w:r>
      <w:r w:rsidR="001C6E25">
        <w:rPr>
          <w:rFonts w:ascii="Arial" w:hAnsi="Arial"/>
          <w:sz w:val="22"/>
        </w:rPr>
        <w:t xml:space="preserve"> </w:t>
      </w:r>
      <w:r w:rsidRPr="001C6E25">
        <w:rPr>
          <w:rFonts w:ascii="Arial" w:hAnsi="Arial"/>
          <w:sz w:val="22"/>
        </w:rPr>
        <w:t xml:space="preserve">prodloužení realizace stavebních </w:t>
      </w:r>
      <w:r w:rsidR="00D922E0" w:rsidRPr="001C6E25">
        <w:rPr>
          <w:rFonts w:ascii="Arial" w:hAnsi="Arial"/>
          <w:sz w:val="22"/>
        </w:rPr>
        <w:t>prací.</w:t>
      </w:r>
      <w:r w:rsidR="00DB7CFF" w:rsidRPr="001C6E25">
        <w:rPr>
          <w:rFonts w:ascii="Arial" w:hAnsi="Arial"/>
          <w:sz w:val="22"/>
        </w:rPr>
        <w:t xml:space="preserve"> </w:t>
      </w:r>
      <w:bookmarkStart w:id="1" w:name="_Hlk129271069"/>
      <w:r w:rsidR="00DB7CFF" w:rsidRPr="001C6E25">
        <w:rPr>
          <w:rFonts w:ascii="Arial" w:hAnsi="Arial"/>
          <w:sz w:val="22"/>
        </w:rPr>
        <w:t xml:space="preserve">Dále bude postupováno dle §100 odst. 3 v případě legislativních změn stavebních předpisů, pokud </w:t>
      </w:r>
      <w:r w:rsidR="001C6E25">
        <w:rPr>
          <w:rFonts w:ascii="Arial" w:hAnsi="Arial"/>
          <w:sz w:val="22"/>
        </w:rPr>
        <w:t>p</w:t>
      </w:r>
      <w:r w:rsidR="00DB7CFF" w:rsidRPr="001C6E25">
        <w:rPr>
          <w:rFonts w:ascii="Arial" w:hAnsi="Arial"/>
          <w:sz w:val="22"/>
        </w:rPr>
        <w:t>ro takové změny bude třeba jakoukoliv část projektové dokumentace vytvořené v rámci jednotlivých Etap přepracovat.</w:t>
      </w:r>
    </w:p>
    <w:p w14:paraId="4324F79D" w14:textId="25F9FEB4" w:rsidR="00D835EE" w:rsidRPr="00D835EE" w:rsidRDefault="00D835EE" w:rsidP="001C6E25">
      <w:pPr>
        <w:spacing w:before="0"/>
        <w:ind w:left="1418"/>
        <w:rPr>
          <w:rFonts w:ascii="Arial" w:hAnsi="Arial" w:cs="Arial"/>
          <w:i/>
          <w:iCs/>
          <w:sz w:val="22"/>
          <w:szCs w:val="22"/>
        </w:rPr>
      </w:pPr>
    </w:p>
    <w:bookmarkEnd w:id="1"/>
    <w:p w14:paraId="7C3C2529" w14:textId="77777777" w:rsidR="00B87B2D" w:rsidRPr="00EA5F24" w:rsidRDefault="00B87B2D" w:rsidP="007157EB">
      <w:pPr>
        <w:pStyle w:val="Default"/>
        <w:numPr>
          <w:ilvl w:val="1"/>
          <w:numId w:val="1"/>
        </w:numPr>
        <w:ind w:left="426" w:hanging="426"/>
        <w:jc w:val="both"/>
        <w:rPr>
          <w:b/>
          <w:color w:val="FF0000"/>
          <w:sz w:val="22"/>
          <w:szCs w:val="22"/>
        </w:rPr>
      </w:pPr>
      <w:r w:rsidRPr="00EA5F24">
        <w:rPr>
          <w:b/>
          <w:color w:val="auto"/>
          <w:sz w:val="22"/>
          <w:szCs w:val="22"/>
        </w:rPr>
        <w:t xml:space="preserve">Harmonogram </w:t>
      </w:r>
      <w:r w:rsidRPr="00EA5F24">
        <w:rPr>
          <w:color w:val="auto"/>
          <w:sz w:val="22"/>
          <w:szCs w:val="22"/>
        </w:rPr>
        <w:t>realizace projekčních prací:</w:t>
      </w:r>
      <w:r w:rsidRPr="00EA5F24">
        <w:rPr>
          <w:i/>
          <w:sz w:val="22"/>
          <w:szCs w:val="22"/>
          <w:lang w:eastAsia="cs-CZ"/>
        </w:rPr>
        <w:t xml:space="preserve"> </w:t>
      </w:r>
    </w:p>
    <w:p w14:paraId="2A6AA203" w14:textId="77777777" w:rsidR="00827F7D" w:rsidRPr="00BA1844" w:rsidRDefault="00A45DB2" w:rsidP="00973042">
      <w:pPr>
        <w:pStyle w:val="Odstavecseseznamem"/>
        <w:numPr>
          <w:ilvl w:val="0"/>
          <w:numId w:val="25"/>
        </w:numPr>
        <w:tabs>
          <w:tab w:val="left" w:pos="2127"/>
          <w:tab w:val="left" w:pos="5245"/>
          <w:tab w:val="left" w:pos="5670"/>
        </w:tabs>
        <w:spacing w:before="0"/>
        <w:ind w:left="851" w:hanging="284"/>
        <w:rPr>
          <w:rFonts w:ascii="Arial" w:hAnsi="Arial" w:cs="Arial"/>
          <w:b/>
          <w:sz w:val="22"/>
          <w:szCs w:val="22"/>
          <w:lang w:eastAsia="cs-CZ"/>
        </w:rPr>
      </w:pPr>
      <w:r w:rsidRPr="00BA1844">
        <w:rPr>
          <w:rFonts w:ascii="Arial" w:hAnsi="Arial" w:cs="Arial"/>
          <w:b/>
          <w:sz w:val="22"/>
          <w:szCs w:val="22"/>
          <w:lang w:eastAsia="cs-CZ"/>
        </w:rPr>
        <w:t>Etapa</w:t>
      </w:r>
      <w:r w:rsidRPr="00BA1844">
        <w:rPr>
          <w:rFonts w:ascii="Arial" w:hAnsi="Arial" w:cs="Arial"/>
          <w:b/>
          <w:sz w:val="22"/>
          <w:szCs w:val="22"/>
          <w:lang w:eastAsia="cs-CZ"/>
        </w:rPr>
        <w:tab/>
      </w:r>
      <w:r w:rsidR="00B87B2D" w:rsidRPr="00BA1844">
        <w:rPr>
          <w:rFonts w:ascii="Arial" w:hAnsi="Arial" w:cs="Arial"/>
          <w:b/>
          <w:sz w:val="22"/>
          <w:szCs w:val="22"/>
          <w:lang w:eastAsia="cs-CZ"/>
        </w:rPr>
        <w:t>Architektonická studie</w:t>
      </w:r>
    </w:p>
    <w:p w14:paraId="57D61A57" w14:textId="77777777" w:rsidR="009A10BA" w:rsidRPr="00827F7D" w:rsidRDefault="00CF7E80" w:rsidP="00973042">
      <w:pPr>
        <w:tabs>
          <w:tab w:val="left" w:pos="2835"/>
          <w:tab w:val="left" w:pos="5670"/>
        </w:tabs>
        <w:spacing w:before="0"/>
        <w:ind w:left="2127" w:firstLine="0"/>
        <w:jc w:val="left"/>
        <w:rPr>
          <w:rFonts w:ascii="Arial" w:hAnsi="Arial" w:cs="Arial"/>
          <w:b/>
          <w:sz w:val="22"/>
          <w:szCs w:val="22"/>
          <w:lang w:eastAsia="cs-CZ"/>
        </w:rPr>
      </w:pPr>
      <w:r>
        <w:rPr>
          <w:rFonts w:ascii="Arial" w:hAnsi="Arial" w:cs="Arial"/>
          <w:b/>
          <w:sz w:val="22"/>
          <w:szCs w:val="22"/>
          <w:lang w:eastAsia="cs-CZ"/>
        </w:rPr>
        <w:t>120 dnů</w:t>
      </w:r>
      <w:r w:rsidR="009A10BA" w:rsidRPr="00827F7D">
        <w:rPr>
          <w:rFonts w:ascii="Arial" w:hAnsi="Arial" w:cs="Arial"/>
          <w:b/>
          <w:sz w:val="22"/>
          <w:szCs w:val="22"/>
          <w:lang w:eastAsia="cs-CZ"/>
        </w:rPr>
        <w:t xml:space="preserve"> </w:t>
      </w:r>
      <w:r w:rsidR="009A10BA" w:rsidRPr="00D835EE">
        <w:rPr>
          <w:rFonts w:ascii="Arial" w:hAnsi="Arial" w:cs="Arial"/>
          <w:bCs/>
          <w:sz w:val="22"/>
          <w:szCs w:val="22"/>
          <w:lang w:eastAsia="cs-CZ"/>
        </w:rPr>
        <w:t xml:space="preserve">od </w:t>
      </w:r>
      <w:r w:rsidR="00FE7265">
        <w:rPr>
          <w:rFonts w:ascii="Arial" w:hAnsi="Arial" w:cs="Arial"/>
          <w:bCs/>
          <w:sz w:val="22"/>
          <w:szCs w:val="22"/>
          <w:lang w:eastAsia="cs-CZ"/>
        </w:rPr>
        <w:t>účinnosti Smlouvy</w:t>
      </w:r>
      <w:r w:rsidR="00973042">
        <w:rPr>
          <w:rFonts w:ascii="Arial" w:hAnsi="Arial" w:cs="Arial"/>
          <w:b/>
          <w:sz w:val="22"/>
          <w:szCs w:val="22"/>
          <w:lang w:eastAsia="cs-CZ"/>
        </w:rPr>
        <w:t xml:space="preserve"> </w:t>
      </w:r>
      <w:r w:rsidR="00C06169">
        <w:rPr>
          <w:rFonts w:ascii="Arial" w:hAnsi="Arial" w:cs="Arial"/>
          <w:bCs/>
          <w:sz w:val="22"/>
          <w:szCs w:val="22"/>
          <w:lang w:eastAsia="cs-CZ"/>
        </w:rPr>
        <w:t xml:space="preserve">a současně za podmínky </w:t>
      </w:r>
      <w:r w:rsidR="0094191D" w:rsidRPr="00CD5A60">
        <w:rPr>
          <w:rFonts w:ascii="Arial" w:hAnsi="Arial" w:cs="Arial"/>
          <w:bCs/>
          <w:sz w:val="22"/>
          <w:szCs w:val="22"/>
          <w:lang w:eastAsia="cs-CZ"/>
        </w:rPr>
        <w:t>dodání podkladů, které si Zhotovitel od Objednatele vyžádal</w:t>
      </w:r>
      <w:r w:rsidR="00EA1D89" w:rsidRPr="00C43F69">
        <w:rPr>
          <w:rFonts w:ascii="Arial" w:hAnsi="Arial" w:cs="Arial"/>
          <w:bCs/>
          <w:sz w:val="22"/>
          <w:szCs w:val="22"/>
          <w:lang w:eastAsia="cs-CZ"/>
        </w:rPr>
        <w:t xml:space="preserve"> </w:t>
      </w:r>
      <w:r w:rsidR="00D835EE">
        <w:rPr>
          <w:rFonts w:ascii="Arial" w:hAnsi="Arial" w:cs="Arial"/>
          <w:bCs/>
          <w:sz w:val="22"/>
          <w:szCs w:val="22"/>
          <w:lang w:eastAsia="cs-CZ"/>
        </w:rPr>
        <w:t xml:space="preserve">  </w:t>
      </w:r>
    </w:p>
    <w:p w14:paraId="4BBD5FDC" w14:textId="662C4DB0" w:rsidR="001F5ED8" w:rsidRDefault="008A042B" w:rsidP="008A042B">
      <w:pPr>
        <w:tabs>
          <w:tab w:val="left" w:pos="2127"/>
          <w:tab w:val="left" w:pos="4395"/>
          <w:tab w:val="left" w:pos="5670"/>
        </w:tabs>
        <w:spacing w:before="0"/>
        <w:ind w:left="426" w:firstLine="0"/>
        <w:rPr>
          <w:rFonts w:ascii="Arial" w:hAnsi="Arial" w:cs="Arial"/>
          <w:sz w:val="22"/>
          <w:szCs w:val="22"/>
          <w:lang w:eastAsia="cs-CZ"/>
        </w:rPr>
      </w:pPr>
      <w:r>
        <w:rPr>
          <w:rFonts w:ascii="Arial" w:hAnsi="Arial" w:cs="Arial"/>
          <w:b/>
          <w:sz w:val="22"/>
          <w:szCs w:val="22"/>
          <w:lang w:eastAsia="cs-CZ"/>
        </w:rPr>
        <w:tab/>
      </w:r>
      <w:r w:rsidR="00865B2F" w:rsidRPr="009A10BA">
        <w:rPr>
          <w:rFonts w:ascii="Arial" w:hAnsi="Arial" w:cs="Arial"/>
          <w:i/>
          <w:sz w:val="22"/>
          <w:szCs w:val="22"/>
          <w:lang w:eastAsia="cs-CZ"/>
        </w:rPr>
        <w:t>(</w:t>
      </w:r>
      <w:r w:rsidR="00BB4B01" w:rsidRPr="009A10BA">
        <w:rPr>
          <w:rFonts w:ascii="Arial" w:hAnsi="Arial" w:cs="Arial"/>
          <w:i/>
          <w:sz w:val="22"/>
          <w:szCs w:val="22"/>
          <w:lang w:eastAsia="cs-CZ"/>
        </w:rPr>
        <w:t xml:space="preserve">předpoklad </w:t>
      </w:r>
      <w:r w:rsidR="00CF5CE2">
        <w:rPr>
          <w:rFonts w:ascii="Arial" w:hAnsi="Arial" w:cs="Arial"/>
          <w:i/>
          <w:sz w:val="22"/>
          <w:szCs w:val="22"/>
          <w:lang w:eastAsia="cs-CZ"/>
        </w:rPr>
        <w:t>3</w:t>
      </w:r>
      <w:r w:rsidR="00BB4B01" w:rsidRPr="009A10BA">
        <w:rPr>
          <w:rFonts w:ascii="Arial" w:hAnsi="Arial" w:cs="Arial"/>
          <w:i/>
          <w:sz w:val="22"/>
          <w:szCs w:val="22"/>
          <w:lang w:eastAsia="cs-CZ"/>
        </w:rPr>
        <w:t>/202</w:t>
      </w:r>
      <w:r w:rsidR="00CF5CE2">
        <w:rPr>
          <w:rFonts w:ascii="Arial" w:hAnsi="Arial" w:cs="Arial"/>
          <w:i/>
          <w:sz w:val="22"/>
          <w:szCs w:val="22"/>
          <w:lang w:eastAsia="cs-CZ"/>
        </w:rPr>
        <w:t>4</w:t>
      </w:r>
      <w:r w:rsidR="00BB4B01" w:rsidRPr="009A10BA">
        <w:rPr>
          <w:rFonts w:ascii="Arial" w:hAnsi="Arial" w:cs="Arial"/>
          <w:i/>
          <w:sz w:val="22"/>
          <w:szCs w:val="22"/>
          <w:lang w:eastAsia="cs-CZ"/>
        </w:rPr>
        <w:t xml:space="preserve"> – </w:t>
      </w:r>
      <w:r w:rsidR="00CF5CE2">
        <w:rPr>
          <w:rFonts w:ascii="Arial" w:hAnsi="Arial" w:cs="Arial"/>
          <w:i/>
          <w:sz w:val="22"/>
          <w:szCs w:val="22"/>
          <w:lang w:eastAsia="cs-CZ"/>
        </w:rPr>
        <w:t>7</w:t>
      </w:r>
      <w:r w:rsidR="00865B2F" w:rsidRPr="009A10BA">
        <w:rPr>
          <w:rFonts w:ascii="Arial" w:hAnsi="Arial" w:cs="Arial"/>
          <w:i/>
          <w:sz w:val="22"/>
          <w:szCs w:val="22"/>
          <w:lang w:eastAsia="cs-CZ"/>
        </w:rPr>
        <w:t>/202</w:t>
      </w:r>
      <w:r w:rsidR="00CF5CE2">
        <w:rPr>
          <w:rFonts w:ascii="Arial" w:hAnsi="Arial" w:cs="Arial"/>
          <w:i/>
          <w:sz w:val="22"/>
          <w:szCs w:val="22"/>
          <w:lang w:eastAsia="cs-CZ"/>
        </w:rPr>
        <w:t>4</w:t>
      </w:r>
      <w:r w:rsidR="00865B2F" w:rsidRPr="009A10BA">
        <w:rPr>
          <w:rFonts w:ascii="Arial" w:hAnsi="Arial" w:cs="Arial"/>
          <w:sz w:val="22"/>
          <w:szCs w:val="22"/>
          <w:lang w:eastAsia="cs-CZ"/>
        </w:rPr>
        <w:t>)</w:t>
      </w:r>
    </w:p>
    <w:p w14:paraId="3B13561C" w14:textId="77777777" w:rsidR="00BA1844" w:rsidRPr="00BA1844" w:rsidRDefault="00BA1844" w:rsidP="00A20D8F">
      <w:pPr>
        <w:tabs>
          <w:tab w:val="left" w:pos="2127"/>
          <w:tab w:val="left" w:pos="5245"/>
          <w:tab w:val="left" w:pos="5670"/>
        </w:tabs>
        <w:spacing w:before="0"/>
        <w:ind w:left="426" w:firstLine="0"/>
        <w:rPr>
          <w:rFonts w:ascii="Arial" w:hAnsi="Arial" w:cs="Arial"/>
          <w:b/>
          <w:sz w:val="6"/>
          <w:szCs w:val="6"/>
          <w:lang w:eastAsia="cs-CZ"/>
        </w:rPr>
      </w:pPr>
    </w:p>
    <w:p w14:paraId="6581BFBD" w14:textId="77777777" w:rsidR="00BA1844" w:rsidRPr="00BA1844" w:rsidRDefault="00BA1844" w:rsidP="00BA1844">
      <w:pPr>
        <w:tabs>
          <w:tab w:val="left" w:pos="2127"/>
          <w:tab w:val="left" w:pos="4395"/>
          <w:tab w:val="left" w:pos="5387"/>
        </w:tabs>
        <w:spacing w:before="0"/>
        <w:ind w:left="2136" w:firstLine="0"/>
        <w:jc w:val="left"/>
        <w:rPr>
          <w:rFonts w:ascii="Arial" w:hAnsi="Arial" w:cs="Arial"/>
          <w:i/>
          <w:sz w:val="6"/>
          <w:szCs w:val="6"/>
          <w:lang w:eastAsia="cs-CZ"/>
        </w:rPr>
      </w:pPr>
    </w:p>
    <w:p w14:paraId="3DA59246" w14:textId="77777777" w:rsidR="00A84C8A" w:rsidRPr="00CF5CE2" w:rsidRDefault="007157EB" w:rsidP="00973042">
      <w:pPr>
        <w:pStyle w:val="Odstavecseseznamem"/>
        <w:numPr>
          <w:ilvl w:val="0"/>
          <w:numId w:val="25"/>
        </w:numPr>
        <w:tabs>
          <w:tab w:val="left" w:pos="2127"/>
          <w:tab w:val="left" w:pos="5245"/>
          <w:tab w:val="left" w:pos="5670"/>
        </w:tabs>
        <w:spacing w:before="0"/>
        <w:ind w:left="851" w:hanging="284"/>
        <w:rPr>
          <w:rFonts w:ascii="Arial" w:hAnsi="Arial"/>
          <w:i/>
          <w:sz w:val="22"/>
        </w:rPr>
      </w:pPr>
      <w:r w:rsidRPr="00DE6E33">
        <w:rPr>
          <w:rFonts w:ascii="Arial" w:hAnsi="Arial" w:cs="Arial"/>
          <w:b/>
          <w:sz w:val="22"/>
          <w:szCs w:val="22"/>
          <w:lang w:eastAsia="cs-CZ"/>
        </w:rPr>
        <w:t>Etapa</w:t>
      </w:r>
      <w:r w:rsidRPr="00DE6E33">
        <w:rPr>
          <w:rFonts w:ascii="Arial" w:hAnsi="Arial" w:cs="Arial"/>
          <w:b/>
          <w:sz w:val="22"/>
          <w:szCs w:val="22"/>
          <w:lang w:eastAsia="cs-CZ"/>
        </w:rPr>
        <w:tab/>
      </w:r>
      <w:r w:rsidR="004D32F8" w:rsidRPr="00CF5CE2">
        <w:rPr>
          <w:rFonts w:ascii="Arial" w:hAnsi="Arial"/>
          <w:b/>
          <w:sz w:val="22"/>
        </w:rPr>
        <w:t>PD pro Společné územní a stavební řízení</w:t>
      </w:r>
      <w:r w:rsidR="00A84C8A" w:rsidRPr="00CF5CE2">
        <w:rPr>
          <w:rFonts w:ascii="Arial" w:hAnsi="Arial"/>
          <w:b/>
          <w:sz w:val="22"/>
        </w:rPr>
        <w:t xml:space="preserve"> vč. zjednodušeného</w:t>
      </w:r>
    </w:p>
    <w:p w14:paraId="13E94E64" w14:textId="77777777" w:rsidR="008A042B" w:rsidRPr="00DE6E33" w:rsidRDefault="00A84C8A" w:rsidP="00A84C8A">
      <w:pPr>
        <w:tabs>
          <w:tab w:val="left" w:pos="2127"/>
          <w:tab w:val="left" w:pos="5245"/>
          <w:tab w:val="left" w:pos="5670"/>
        </w:tabs>
        <w:spacing w:before="0"/>
        <w:ind w:left="567" w:firstLine="0"/>
        <w:rPr>
          <w:rFonts w:ascii="Arial" w:hAnsi="Arial" w:cs="Arial"/>
          <w:i/>
          <w:sz w:val="22"/>
          <w:szCs w:val="22"/>
          <w:lang w:eastAsia="cs-CZ"/>
        </w:rPr>
      </w:pPr>
      <w:r w:rsidRPr="00CF5CE2">
        <w:rPr>
          <w:rFonts w:ascii="Arial" w:hAnsi="Arial"/>
          <w:b/>
          <w:sz w:val="22"/>
        </w:rPr>
        <w:tab/>
        <w:t>rozpočtu stavby</w:t>
      </w:r>
    </w:p>
    <w:p w14:paraId="78710653" w14:textId="77777777" w:rsidR="000E5897" w:rsidRPr="00DE6E33" w:rsidRDefault="006B1184" w:rsidP="000E5897">
      <w:pPr>
        <w:tabs>
          <w:tab w:val="left" w:pos="2127"/>
          <w:tab w:val="left" w:pos="5245"/>
          <w:tab w:val="left" w:pos="5670"/>
        </w:tabs>
        <w:spacing w:before="0"/>
        <w:ind w:left="567" w:firstLine="0"/>
        <w:rPr>
          <w:rFonts w:ascii="Arial" w:hAnsi="Arial" w:cs="Arial"/>
          <w:bCs/>
          <w:sz w:val="22"/>
          <w:szCs w:val="22"/>
          <w:lang w:eastAsia="cs-CZ"/>
        </w:rPr>
      </w:pPr>
      <w:r w:rsidRPr="00DE6E33">
        <w:rPr>
          <w:rFonts w:ascii="Arial" w:hAnsi="Arial" w:cs="Arial"/>
          <w:b/>
          <w:sz w:val="22"/>
          <w:szCs w:val="22"/>
          <w:lang w:eastAsia="cs-CZ"/>
        </w:rPr>
        <w:tab/>
      </w:r>
      <w:r w:rsidRPr="00CF5CE2">
        <w:rPr>
          <w:rFonts w:ascii="Arial" w:hAnsi="Arial"/>
          <w:b/>
          <w:sz w:val="22"/>
        </w:rPr>
        <w:t>285</w:t>
      </w:r>
      <w:r w:rsidR="004D32F8" w:rsidRPr="00CF5CE2">
        <w:rPr>
          <w:rFonts w:ascii="Arial" w:hAnsi="Arial"/>
          <w:b/>
          <w:sz w:val="22"/>
        </w:rPr>
        <w:t xml:space="preserve"> dnů </w:t>
      </w:r>
      <w:r w:rsidR="004D32F8" w:rsidRPr="00CF5CE2">
        <w:rPr>
          <w:rFonts w:ascii="Arial" w:hAnsi="Arial"/>
          <w:sz w:val="22"/>
        </w:rPr>
        <w:t xml:space="preserve">od </w:t>
      </w:r>
      <w:r w:rsidR="0067122A" w:rsidRPr="00CF5CE2">
        <w:rPr>
          <w:rFonts w:ascii="Arial" w:hAnsi="Arial"/>
          <w:sz w:val="22"/>
        </w:rPr>
        <w:t>předání 1. Etapy</w:t>
      </w:r>
      <w:r w:rsidR="004D32F8" w:rsidRPr="00DE6E33">
        <w:rPr>
          <w:rFonts w:ascii="Arial" w:hAnsi="Arial" w:cs="Arial"/>
          <w:bCs/>
          <w:sz w:val="22"/>
          <w:szCs w:val="22"/>
          <w:lang w:eastAsia="cs-CZ"/>
        </w:rPr>
        <w:t xml:space="preserve"> a současně za podmínky, že Zhotovitel</w:t>
      </w:r>
    </w:p>
    <w:p w14:paraId="230CA09B" w14:textId="4CAD4BE1" w:rsidR="000E5897" w:rsidRPr="00DE6E33" w:rsidRDefault="000E5897" w:rsidP="000E5897">
      <w:pPr>
        <w:tabs>
          <w:tab w:val="left" w:pos="2127"/>
          <w:tab w:val="left" w:pos="5245"/>
          <w:tab w:val="left" w:pos="5670"/>
        </w:tabs>
        <w:spacing w:before="0"/>
        <w:ind w:left="567" w:firstLine="0"/>
        <w:rPr>
          <w:rFonts w:ascii="Arial" w:hAnsi="Arial" w:cs="Arial"/>
          <w:bCs/>
          <w:i/>
          <w:sz w:val="22"/>
          <w:szCs w:val="22"/>
          <w:lang w:eastAsia="cs-CZ"/>
        </w:rPr>
      </w:pPr>
      <w:r w:rsidRPr="00DE6E33">
        <w:rPr>
          <w:rFonts w:ascii="Arial" w:hAnsi="Arial" w:cs="Arial"/>
          <w:b/>
          <w:sz w:val="22"/>
          <w:szCs w:val="22"/>
          <w:lang w:eastAsia="cs-CZ"/>
        </w:rPr>
        <w:tab/>
      </w:r>
      <w:r w:rsidR="004D32F8" w:rsidRPr="00DE6E33">
        <w:rPr>
          <w:rFonts w:ascii="Arial" w:hAnsi="Arial" w:cs="Arial"/>
          <w:bCs/>
          <w:sz w:val="22"/>
          <w:szCs w:val="22"/>
          <w:lang w:eastAsia="cs-CZ"/>
        </w:rPr>
        <w:t>disponuje klad</w:t>
      </w:r>
      <w:r w:rsidRPr="00DE6E33">
        <w:rPr>
          <w:rFonts w:ascii="Arial" w:hAnsi="Arial" w:cs="Arial"/>
          <w:bCs/>
          <w:sz w:val="22"/>
          <w:szCs w:val="22"/>
          <w:lang w:eastAsia="cs-CZ"/>
        </w:rPr>
        <w:t xml:space="preserve">nými stanovisky DOSS k řízení </w:t>
      </w:r>
      <w:r w:rsidR="004D32F8" w:rsidRPr="00DE6E33">
        <w:rPr>
          <w:rFonts w:ascii="Arial" w:hAnsi="Arial" w:cs="Arial"/>
          <w:bCs/>
          <w:i/>
          <w:sz w:val="22"/>
          <w:szCs w:val="22"/>
          <w:lang w:eastAsia="cs-CZ"/>
        </w:rPr>
        <w:t xml:space="preserve">(předpoklad </w:t>
      </w:r>
      <w:r w:rsidR="00CF5CE2">
        <w:rPr>
          <w:rFonts w:ascii="Arial" w:hAnsi="Arial" w:cs="Arial"/>
          <w:bCs/>
          <w:i/>
          <w:sz w:val="22"/>
          <w:szCs w:val="22"/>
          <w:lang w:eastAsia="cs-CZ"/>
        </w:rPr>
        <w:t>7</w:t>
      </w:r>
      <w:r w:rsidR="004D32F8" w:rsidRPr="00DE6E33">
        <w:rPr>
          <w:rFonts w:ascii="Arial" w:hAnsi="Arial" w:cs="Arial"/>
          <w:bCs/>
          <w:i/>
          <w:sz w:val="22"/>
          <w:szCs w:val="22"/>
          <w:lang w:eastAsia="cs-CZ"/>
        </w:rPr>
        <w:t xml:space="preserve">/2024 </w:t>
      </w:r>
    </w:p>
    <w:p w14:paraId="367A16ED" w14:textId="7BEBE77D" w:rsidR="0063548E" w:rsidRPr="0067122A" w:rsidRDefault="000E5897" w:rsidP="000E5897">
      <w:pPr>
        <w:tabs>
          <w:tab w:val="left" w:pos="2127"/>
          <w:tab w:val="left" w:pos="5245"/>
          <w:tab w:val="left" w:pos="5670"/>
        </w:tabs>
        <w:spacing w:before="0"/>
        <w:ind w:left="567" w:firstLine="0"/>
        <w:rPr>
          <w:rFonts w:ascii="Arial" w:hAnsi="Arial" w:cs="Arial"/>
          <w:i/>
          <w:sz w:val="22"/>
          <w:szCs w:val="22"/>
          <w:lang w:eastAsia="cs-CZ"/>
        </w:rPr>
      </w:pPr>
      <w:r w:rsidRPr="00DE6E33">
        <w:rPr>
          <w:rFonts w:ascii="Arial" w:hAnsi="Arial" w:cs="Arial"/>
          <w:bCs/>
          <w:i/>
          <w:sz w:val="22"/>
          <w:szCs w:val="22"/>
          <w:lang w:eastAsia="cs-CZ"/>
        </w:rPr>
        <w:tab/>
      </w:r>
      <w:r w:rsidR="004D32F8" w:rsidRPr="00DE6E33">
        <w:rPr>
          <w:rFonts w:ascii="Arial" w:hAnsi="Arial" w:cs="Arial"/>
          <w:bCs/>
          <w:i/>
          <w:sz w:val="22"/>
          <w:szCs w:val="22"/>
          <w:lang w:eastAsia="cs-CZ"/>
        </w:rPr>
        <w:t xml:space="preserve">– </w:t>
      </w:r>
      <w:r w:rsidR="00CF5CE2">
        <w:rPr>
          <w:rFonts w:ascii="Arial" w:hAnsi="Arial" w:cs="Arial"/>
          <w:bCs/>
          <w:i/>
          <w:sz w:val="22"/>
          <w:szCs w:val="22"/>
          <w:lang w:eastAsia="cs-CZ"/>
        </w:rPr>
        <w:t>5</w:t>
      </w:r>
      <w:r w:rsidR="004D32F8" w:rsidRPr="00DE6E33">
        <w:rPr>
          <w:rFonts w:ascii="Arial" w:hAnsi="Arial" w:cs="Arial"/>
          <w:bCs/>
          <w:i/>
          <w:sz w:val="22"/>
          <w:szCs w:val="22"/>
          <w:lang w:eastAsia="cs-CZ"/>
        </w:rPr>
        <w:t>/202</w:t>
      </w:r>
      <w:r w:rsidR="00CF5CE2">
        <w:rPr>
          <w:rFonts w:ascii="Arial" w:hAnsi="Arial" w:cs="Arial"/>
          <w:bCs/>
          <w:i/>
          <w:sz w:val="22"/>
          <w:szCs w:val="22"/>
          <w:lang w:eastAsia="cs-CZ"/>
        </w:rPr>
        <w:t>5</w:t>
      </w:r>
      <w:r w:rsidR="004D32F8" w:rsidRPr="00DE6E33">
        <w:rPr>
          <w:rFonts w:ascii="Arial" w:hAnsi="Arial" w:cs="Arial"/>
          <w:bCs/>
          <w:i/>
          <w:sz w:val="22"/>
          <w:szCs w:val="22"/>
          <w:lang w:eastAsia="cs-CZ"/>
        </w:rPr>
        <w:t>)</w:t>
      </w:r>
    </w:p>
    <w:p w14:paraId="04CE59EB" w14:textId="77777777" w:rsidR="00BA1844" w:rsidRPr="00BA1844" w:rsidRDefault="00BA1844" w:rsidP="00BA1844">
      <w:pPr>
        <w:tabs>
          <w:tab w:val="left" w:pos="2127"/>
          <w:tab w:val="left" w:pos="4395"/>
        </w:tabs>
        <w:spacing w:before="0"/>
        <w:ind w:left="2136" w:firstLine="0"/>
        <w:jc w:val="left"/>
        <w:rPr>
          <w:rFonts w:ascii="Arial" w:hAnsi="Arial" w:cs="Arial"/>
          <w:i/>
          <w:sz w:val="6"/>
          <w:szCs w:val="6"/>
          <w:lang w:eastAsia="cs-CZ"/>
        </w:rPr>
      </w:pPr>
    </w:p>
    <w:p w14:paraId="7B5C3B59" w14:textId="77777777" w:rsidR="00BA1844" w:rsidRDefault="007157EB" w:rsidP="00973042">
      <w:pPr>
        <w:pStyle w:val="Odstavecseseznamem"/>
        <w:numPr>
          <w:ilvl w:val="0"/>
          <w:numId w:val="25"/>
        </w:numPr>
        <w:tabs>
          <w:tab w:val="left" w:pos="2127"/>
          <w:tab w:val="left" w:pos="5245"/>
          <w:tab w:val="left" w:pos="5670"/>
        </w:tabs>
        <w:spacing w:before="0"/>
        <w:ind w:left="851" w:hanging="284"/>
        <w:rPr>
          <w:rFonts w:ascii="Arial" w:hAnsi="Arial" w:cs="Arial"/>
          <w:sz w:val="22"/>
          <w:szCs w:val="22"/>
          <w:lang w:eastAsia="cs-CZ"/>
        </w:rPr>
      </w:pPr>
      <w:r>
        <w:rPr>
          <w:rFonts w:ascii="Arial" w:hAnsi="Arial" w:cs="Arial"/>
          <w:b/>
          <w:sz w:val="22"/>
          <w:szCs w:val="22"/>
          <w:lang w:eastAsia="cs-CZ"/>
        </w:rPr>
        <w:lastRenderedPageBreak/>
        <w:t>Etapa</w:t>
      </w:r>
      <w:r>
        <w:rPr>
          <w:rFonts w:ascii="Arial" w:hAnsi="Arial" w:cs="Arial"/>
          <w:b/>
          <w:sz w:val="22"/>
          <w:szCs w:val="22"/>
          <w:lang w:eastAsia="cs-CZ"/>
        </w:rPr>
        <w:tab/>
      </w:r>
      <w:r w:rsidR="00B87B2D" w:rsidRPr="00DC4FD1">
        <w:rPr>
          <w:rFonts w:ascii="Arial" w:hAnsi="Arial" w:cs="Arial"/>
          <w:b/>
          <w:sz w:val="22"/>
          <w:szCs w:val="22"/>
          <w:lang w:eastAsia="cs-CZ"/>
        </w:rPr>
        <w:t>PD pro provádění stavby</w:t>
      </w:r>
      <w:r w:rsidR="00A84C8A">
        <w:rPr>
          <w:rFonts w:ascii="Arial" w:hAnsi="Arial" w:cs="Arial"/>
          <w:b/>
          <w:sz w:val="22"/>
          <w:szCs w:val="22"/>
          <w:lang w:eastAsia="cs-CZ"/>
        </w:rPr>
        <w:t xml:space="preserve"> vč. rozpočtu a soupisu prací</w:t>
      </w:r>
      <w:r w:rsidR="00A84C8A">
        <w:rPr>
          <w:rFonts w:ascii="Arial" w:hAnsi="Arial" w:cs="Arial"/>
          <w:b/>
          <w:sz w:val="22"/>
          <w:szCs w:val="22"/>
          <w:lang w:eastAsia="cs-CZ"/>
        </w:rPr>
        <w:tab/>
      </w:r>
      <w:r w:rsidR="00244563">
        <w:rPr>
          <w:rFonts w:ascii="Arial" w:hAnsi="Arial" w:cs="Arial"/>
          <w:sz w:val="22"/>
          <w:szCs w:val="22"/>
          <w:lang w:eastAsia="cs-CZ"/>
        </w:rPr>
        <w:t xml:space="preserve"> </w:t>
      </w:r>
      <w:r w:rsidR="00827F7D">
        <w:rPr>
          <w:rFonts w:ascii="Arial" w:hAnsi="Arial" w:cs="Arial"/>
          <w:sz w:val="22"/>
          <w:szCs w:val="22"/>
          <w:lang w:eastAsia="cs-CZ"/>
        </w:rPr>
        <w:tab/>
      </w:r>
    </w:p>
    <w:p w14:paraId="1C5DC144" w14:textId="074902A8" w:rsidR="0094191D" w:rsidRDefault="006E7880" w:rsidP="008A042B">
      <w:pPr>
        <w:spacing w:before="0"/>
        <w:ind w:left="1415"/>
        <w:jc w:val="left"/>
        <w:rPr>
          <w:rFonts w:ascii="Arial" w:hAnsi="Arial" w:cs="Arial"/>
          <w:b/>
          <w:sz w:val="22"/>
          <w:szCs w:val="22"/>
          <w:lang w:eastAsia="cs-CZ"/>
        </w:rPr>
      </w:pPr>
      <w:r>
        <w:rPr>
          <w:rFonts w:ascii="Arial" w:hAnsi="Arial" w:cs="Arial"/>
          <w:b/>
          <w:sz w:val="22"/>
          <w:szCs w:val="22"/>
          <w:lang w:eastAsia="cs-CZ"/>
        </w:rPr>
        <w:t xml:space="preserve">164 </w:t>
      </w:r>
      <w:r w:rsidR="0094191D">
        <w:rPr>
          <w:rFonts w:ascii="Arial" w:hAnsi="Arial" w:cs="Arial"/>
          <w:b/>
          <w:sz w:val="22"/>
          <w:szCs w:val="22"/>
          <w:lang w:eastAsia="cs-CZ"/>
        </w:rPr>
        <w:t>dnů</w:t>
      </w:r>
      <w:r w:rsidR="0094191D" w:rsidRPr="00827F7D">
        <w:rPr>
          <w:rFonts w:ascii="Arial" w:hAnsi="Arial" w:cs="Arial"/>
          <w:b/>
          <w:sz w:val="22"/>
          <w:szCs w:val="22"/>
          <w:lang w:eastAsia="cs-CZ"/>
        </w:rPr>
        <w:t xml:space="preserve"> </w:t>
      </w:r>
      <w:r w:rsidR="008A7B1B" w:rsidRPr="00CD5A60">
        <w:rPr>
          <w:rFonts w:ascii="Arial" w:hAnsi="Arial" w:cs="Arial"/>
          <w:bCs/>
          <w:sz w:val="22"/>
          <w:szCs w:val="22"/>
          <w:lang w:eastAsia="cs-CZ"/>
        </w:rPr>
        <w:t xml:space="preserve">od </w:t>
      </w:r>
      <w:r w:rsidR="00A84C8A">
        <w:rPr>
          <w:rFonts w:ascii="Arial" w:hAnsi="Arial" w:cs="Arial"/>
          <w:bCs/>
          <w:sz w:val="22"/>
          <w:szCs w:val="22"/>
          <w:lang w:eastAsia="cs-CZ"/>
        </w:rPr>
        <w:t xml:space="preserve">předání </w:t>
      </w:r>
      <w:r w:rsidR="00DE6E33">
        <w:rPr>
          <w:rFonts w:ascii="Arial" w:hAnsi="Arial" w:cs="Arial"/>
          <w:bCs/>
          <w:sz w:val="22"/>
          <w:szCs w:val="22"/>
          <w:lang w:eastAsia="cs-CZ"/>
        </w:rPr>
        <w:t>2</w:t>
      </w:r>
      <w:r w:rsidR="00A84C8A">
        <w:rPr>
          <w:rFonts w:ascii="Arial" w:hAnsi="Arial" w:cs="Arial"/>
          <w:bCs/>
          <w:sz w:val="22"/>
          <w:szCs w:val="22"/>
          <w:lang w:eastAsia="cs-CZ"/>
        </w:rPr>
        <w:t>. Etapy</w:t>
      </w:r>
      <w:r w:rsidR="00E15E67" w:rsidRPr="00E15E67" w:rsidDel="0094191D">
        <w:rPr>
          <w:rFonts w:ascii="Arial" w:hAnsi="Arial" w:cs="Arial"/>
          <w:bCs/>
          <w:sz w:val="22"/>
          <w:szCs w:val="22"/>
          <w:lang w:eastAsia="cs-CZ"/>
        </w:rPr>
        <w:t xml:space="preserve"> </w:t>
      </w:r>
    </w:p>
    <w:p w14:paraId="53CC11F6" w14:textId="531488C3" w:rsidR="007157EB" w:rsidRDefault="009F213D" w:rsidP="008A042B">
      <w:pPr>
        <w:spacing w:before="0"/>
        <w:ind w:left="1415"/>
        <w:jc w:val="left"/>
        <w:rPr>
          <w:rFonts w:ascii="Arial" w:hAnsi="Arial" w:cs="Arial"/>
          <w:i/>
          <w:sz w:val="22"/>
          <w:szCs w:val="22"/>
          <w:lang w:eastAsia="cs-CZ"/>
        </w:rPr>
      </w:pPr>
      <w:r w:rsidRPr="00244563">
        <w:rPr>
          <w:rFonts w:ascii="Arial" w:hAnsi="Arial" w:cs="Arial"/>
          <w:i/>
          <w:sz w:val="22"/>
          <w:szCs w:val="22"/>
          <w:lang w:eastAsia="cs-CZ"/>
        </w:rPr>
        <w:t>(</w:t>
      </w:r>
      <w:r w:rsidR="007157EB">
        <w:rPr>
          <w:rFonts w:ascii="Arial" w:hAnsi="Arial" w:cs="Arial"/>
          <w:i/>
          <w:sz w:val="22"/>
          <w:szCs w:val="22"/>
          <w:lang w:eastAsia="cs-CZ"/>
        </w:rPr>
        <w:t xml:space="preserve">předpoklad </w:t>
      </w:r>
      <w:r w:rsidR="00CF5CE2">
        <w:rPr>
          <w:rFonts w:ascii="Arial" w:hAnsi="Arial" w:cs="Arial"/>
          <w:i/>
          <w:sz w:val="22"/>
          <w:szCs w:val="22"/>
          <w:lang w:eastAsia="cs-CZ"/>
        </w:rPr>
        <w:t>5</w:t>
      </w:r>
      <w:r w:rsidR="00827F7D">
        <w:rPr>
          <w:rFonts w:ascii="Arial" w:hAnsi="Arial" w:cs="Arial"/>
          <w:i/>
          <w:sz w:val="22"/>
          <w:szCs w:val="22"/>
          <w:lang w:eastAsia="cs-CZ"/>
        </w:rPr>
        <w:t>/202</w:t>
      </w:r>
      <w:r w:rsidR="00CF5CE2">
        <w:rPr>
          <w:rFonts w:ascii="Arial" w:hAnsi="Arial" w:cs="Arial"/>
          <w:i/>
          <w:sz w:val="22"/>
          <w:szCs w:val="22"/>
          <w:lang w:eastAsia="cs-CZ"/>
        </w:rPr>
        <w:t>5</w:t>
      </w:r>
      <w:r w:rsidR="00BB4B01" w:rsidRPr="00244563">
        <w:rPr>
          <w:rFonts w:ascii="Arial" w:hAnsi="Arial" w:cs="Arial"/>
          <w:i/>
          <w:sz w:val="22"/>
          <w:szCs w:val="22"/>
          <w:lang w:eastAsia="cs-CZ"/>
        </w:rPr>
        <w:t xml:space="preserve"> –</w:t>
      </w:r>
      <w:r w:rsidR="00BA1844">
        <w:rPr>
          <w:rFonts w:ascii="Arial" w:hAnsi="Arial" w:cs="Arial"/>
          <w:sz w:val="22"/>
          <w:szCs w:val="22"/>
          <w:lang w:eastAsia="cs-CZ"/>
        </w:rPr>
        <w:t xml:space="preserve"> </w:t>
      </w:r>
      <w:r w:rsidR="00CF5CE2">
        <w:rPr>
          <w:rFonts w:ascii="Arial" w:hAnsi="Arial" w:cs="Arial"/>
          <w:sz w:val="22"/>
          <w:szCs w:val="22"/>
          <w:lang w:eastAsia="cs-CZ"/>
        </w:rPr>
        <w:t>10</w:t>
      </w:r>
      <w:r w:rsidR="00BB4B01" w:rsidRPr="00244563">
        <w:rPr>
          <w:rFonts w:ascii="Arial" w:hAnsi="Arial" w:cs="Arial"/>
          <w:i/>
          <w:sz w:val="22"/>
          <w:szCs w:val="22"/>
          <w:lang w:eastAsia="cs-CZ"/>
        </w:rPr>
        <w:t>/202</w:t>
      </w:r>
      <w:r w:rsidR="008A042B">
        <w:rPr>
          <w:rFonts w:ascii="Arial" w:hAnsi="Arial" w:cs="Arial"/>
          <w:i/>
          <w:sz w:val="22"/>
          <w:szCs w:val="22"/>
          <w:lang w:eastAsia="cs-CZ"/>
        </w:rPr>
        <w:t>5</w:t>
      </w:r>
      <w:r w:rsidR="00BB4B01" w:rsidRPr="00244563">
        <w:rPr>
          <w:rFonts w:ascii="Arial" w:hAnsi="Arial" w:cs="Arial"/>
          <w:i/>
          <w:sz w:val="22"/>
          <w:szCs w:val="22"/>
          <w:lang w:eastAsia="cs-CZ"/>
        </w:rPr>
        <w:t>)</w:t>
      </w:r>
    </w:p>
    <w:p w14:paraId="56D9F66A" w14:textId="77777777" w:rsidR="00BA1844" w:rsidRPr="00BA1844" w:rsidRDefault="00BA1844" w:rsidP="00BA1844">
      <w:pPr>
        <w:tabs>
          <w:tab w:val="left" w:pos="2127"/>
          <w:tab w:val="left" w:pos="3969"/>
          <w:tab w:val="left" w:pos="4395"/>
        </w:tabs>
        <w:spacing w:before="0"/>
        <w:ind w:left="2136" w:firstLine="0"/>
        <w:jc w:val="left"/>
        <w:rPr>
          <w:rFonts w:ascii="Arial" w:hAnsi="Arial" w:cs="Arial"/>
          <w:sz w:val="6"/>
          <w:szCs w:val="6"/>
          <w:lang w:eastAsia="cs-CZ"/>
        </w:rPr>
      </w:pPr>
    </w:p>
    <w:p w14:paraId="02CF1781" w14:textId="77777777" w:rsidR="00827F7D" w:rsidRPr="007157EB" w:rsidRDefault="00244563" w:rsidP="00973042">
      <w:pPr>
        <w:pStyle w:val="Odstavecseseznamem"/>
        <w:numPr>
          <w:ilvl w:val="0"/>
          <w:numId w:val="25"/>
        </w:numPr>
        <w:tabs>
          <w:tab w:val="left" w:pos="2127"/>
          <w:tab w:val="left" w:pos="5245"/>
          <w:tab w:val="left" w:pos="5670"/>
        </w:tabs>
        <w:spacing w:before="0"/>
        <w:ind w:left="851" w:hanging="284"/>
        <w:rPr>
          <w:rFonts w:ascii="Arial" w:hAnsi="Arial" w:cs="Arial"/>
          <w:sz w:val="22"/>
          <w:szCs w:val="22"/>
          <w:lang w:eastAsia="cs-CZ"/>
        </w:rPr>
      </w:pPr>
      <w:r w:rsidRPr="007157EB">
        <w:rPr>
          <w:rFonts w:ascii="Arial" w:hAnsi="Arial" w:cs="Arial"/>
          <w:b/>
          <w:sz w:val="22"/>
          <w:szCs w:val="22"/>
          <w:lang w:eastAsia="cs-CZ"/>
        </w:rPr>
        <w:t>Etapa</w:t>
      </w:r>
      <w:r w:rsidRPr="007157EB">
        <w:rPr>
          <w:rFonts w:ascii="Arial" w:hAnsi="Arial" w:cs="Arial"/>
          <w:b/>
          <w:sz w:val="22"/>
          <w:szCs w:val="22"/>
          <w:lang w:eastAsia="cs-CZ"/>
        </w:rPr>
        <w:tab/>
      </w:r>
      <w:r w:rsidR="00B87B2D" w:rsidRPr="007157EB">
        <w:rPr>
          <w:rFonts w:ascii="Arial" w:hAnsi="Arial" w:cs="Arial"/>
          <w:b/>
          <w:sz w:val="22"/>
          <w:szCs w:val="22"/>
          <w:lang w:eastAsia="cs-CZ"/>
        </w:rPr>
        <w:t>Součinnost při výběru dodavatele stavby</w:t>
      </w:r>
      <w:r w:rsidR="00DC4FD1" w:rsidRPr="007157EB">
        <w:rPr>
          <w:rFonts w:ascii="Arial" w:hAnsi="Arial" w:cs="Arial"/>
          <w:sz w:val="22"/>
          <w:szCs w:val="22"/>
          <w:lang w:eastAsia="cs-CZ"/>
        </w:rPr>
        <w:tab/>
      </w:r>
    </w:p>
    <w:p w14:paraId="5DC55EEB" w14:textId="77777777" w:rsidR="00DC4FD1" w:rsidRDefault="008A042B" w:rsidP="008A042B">
      <w:pPr>
        <w:spacing w:before="0"/>
        <w:jc w:val="left"/>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sidR="00DC4FD1" w:rsidRPr="00827F7D">
        <w:rPr>
          <w:rFonts w:ascii="Arial" w:hAnsi="Arial" w:cs="Arial"/>
          <w:sz w:val="22"/>
          <w:szCs w:val="22"/>
          <w:lang w:eastAsia="cs-CZ"/>
        </w:rPr>
        <w:t xml:space="preserve">zahájení </w:t>
      </w:r>
      <w:r w:rsidR="009F213D" w:rsidRPr="00827F7D">
        <w:rPr>
          <w:rFonts w:ascii="Arial" w:hAnsi="Arial" w:cs="Arial"/>
          <w:sz w:val="22"/>
          <w:szCs w:val="22"/>
          <w:lang w:eastAsia="cs-CZ"/>
        </w:rPr>
        <w:t>na výzvu Objednatele</w:t>
      </w:r>
    </w:p>
    <w:p w14:paraId="77D739E8" w14:textId="77777777" w:rsidR="00BA1844" w:rsidRPr="00BA1844" w:rsidRDefault="00BA1844" w:rsidP="00BA1844">
      <w:pPr>
        <w:tabs>
          <w:tab w:val="left" w:pos="2835"/>
        </w:tabs>
        <w:spacing w:before="0"/>
        <w:ind w:left="2136" w:firstLine="696"/>
        <w:jc w:val="left"/>
        <w:rPr>
          <w:rFonts w:ascii="Arial" w:hAnsi="Arial" w:cs="Arial"/>
          <w:sz w:val="6"/>
          <w:szCs w:val="6"/>
          <w:lang w:eastAsia="cs-CZ"/>
        </w:rPr>
      </w:pPr>
    </w:p>
    <w:p w14:paraId="16D576A4" w14:textId="77777777" w:rsidR="00BA1844" w:rsidRPr="00BA1844" w:rsidRDefault="00244563" w:rsidP="00973042">
      <w:pPr>
        <w:pStyle w:val="Odstavecseseznamem"/>
        <w:numPr>
          <w:ilvl w:val="0"/>
          <w:numId w:val="25"/>
        </w:numPr>
        <w:tabs>
          <w:tab w:val="left" w:pos="2127"/>
          <w:tab w:val="left" w:pos="5245"/>
          <w:tab w:val="left" w:pos="5670"/>
        </w:tabs>
        <w:spacing w:before="0"/>
        <w:ind w:left="851" w:hanging="284"/>
        <w:rPr>
          <w:rFonts w:ascii="Arial" w:hAnsi="Arial" w:cs="Arial"/>
          <w:b/>
          <w:sz w:val="22"/>
          <w:szCs w:val="22"/>
        </w:rPr>
      </w:pPr>
      <w:r>
        <w:rPr>
          <w:rFonts w:ascii="Arial" w:hAnsi="Arial" w:cs="Arial"/>
          <w:b/>
          <w:sz w:val="22"/>
          <w:szCs w:val="22"/>
          <w:lang w:eastAsia="cs-CZ"/>
        </w:rPr>
        <w:t>Etapa</w:t>
      </w:r>
      <w:r>
        <w:rPr>
          <w:rFonts w:ascii="Arial" w:hAnsi="Arial" w:cs="Arial"/>
          <w:b/>
          <w:sz w:val="22"/>
          <w:szCs w:val="22"/>
          <w:lang w:eastAsia="cs-CZ"/>
        </w:rPr>
        <w:tab/>
      </w:r>
      <w:r w:rsidR="00B87B2D" w:rsidRPr="00DC4FD1">
        <w:rPr>
          <w:rFonts w:ascii="Arial" w:hAnsi="Arial" w:cs="Arial"/>
          <w:b/>
          <w:sz w:val="22"/>
          <w:szCs w:val="22"/>
          <w:lang w:eastAsia="cs-CZ"/>
        </w:rPr>
        <w:t>Autorský dozor</w:t>
      </w:r>
      <w:r w:rsidR="00DC4FD1">
        <w:rPr>
          <w:rFonts w:ascii="Arial" w:hAnsi="Arial" w:cs="Arial"/>
          <w:sz w:val="22"/>
          <w:szCs w:val="22"/>
          <w:lang w:eastAsia="cs-CZ"/>
        </w:rPr>
        <w:tab/>
      </w:r>
      <w:r w:rsidR="00BA1844">
        <w:rPr>
          <w:rFonts w:ascii="Arial" w:hAnsi="Arial" w:cs="Arial"/>
          <w:sz w:val="22"/>
          <w:szCs w:val="22"/>
          <w:lang w:eastAsia="cs-CZ"/>
        </w:rPr>
        <w:tab/>
      </w:r>
      <w:r w:rsidR="00BA1844">
        <w:rPr>
          <w:rFonts w:ascii="Arial" w:hAnsi="Arial" w:cs="Arial"/>
          <w:sz w:val="22"/>
          <w:szCs w:val="22"/>
          <w:lang w:eastAsia="cs-CZ"/>
        </w:rPr>
        <w:tab/>
      </w:r>
      <w:r w:rsidR="00BA1844">
        <w:rPr>
          <w:rFonts w:ascii="Arial" w:hAnsi="Arial" w:cs="Arial"/>
          <w:sz w:val="22"/>
          <w:szCs w:val="22"/>
          <w:lang w:eastAsia="cs-CZ"/>
        </w:rPr>
        <w:tab/>
      </w:r>
      <w:r w:rsidR="00BA1844">
        <w:rPr>
          <w:rFonts w:ascii="Arial" w:hAnsi="Arial" w:cs="Arial"/>
          <w:sz w:val="22"/>
          <w:szCs w:val="22"/>
          <w:lang w:eastAsia="cs-CZ"/>
        </w:rPr>
        <w:tab/>
      </w:r>
      <w:r w:rsidR="00BA1844">
        <w:rPr>
          <w:rFonts w:ascii="Arial" w:hAnsi="Arial" w:cs="Arial"/>
          <w:sz w:val="22"/>
          <w:szCs w:val="22"/>
          <w:lang w:eastAsia="cs-CZ"/>
        </w:rPr>
        <w:tab/>
      </w:r>
    </w:p>
    <w:p w14:paraId="163520B6" w14:textId="55CF8B76" w:rsidR="00827F7D" w:rsidRPr="00827F7D" w:rsidRDefault="0045400A" w:rsidP="0045400A">
      <w:pPr>
        <w:pStyle w:val="Odstavecseseznamem"/>
        <w:spacing w:before="0"/>
        <w:ind w:left="1069" w:firstLine="0"/>
        <w:jc w:val="left"/>
        <w:rPr>
          <w:rFonts w:ascii="Arial" w:hAnsi="Arial" w:cs="Arial"/>
          <w:b/>
          <w:sz w:val="22"/>
          <w:szCs w:val="22"/>
        </w:rPr>
      </w:pPr>
      <w:r>
        <w:rPr>
          <w:rFonts w:ascii="Arial" w:hAnsi="Arial" w:cs="Arial"/>
          <w:bCs/>
          <w:sz w:val="22"/>
          <w:szCs w:val="22"/>
        </w:rPr>
        <w:t xml:space="preserve">                 </w:t>
      </w:r>
      <w:r w:rsidRPr="0045400A">
        <w:rPr>
          <w:rFonts w:ascii="Arial" w:hAnsi="Arial" w:cs="Arial"/>
          <w:bCs/>
          <w:sz w:val="22"/>
          <w:szCs w:val="22"/>
        </w:rPr>
        <w:t>zahájení na výzvu Objednatele</w:t>
      </w:r>
      <w:r>
        <w:rPr>
          <w:rFonts w:ascii="Arial" w:hAnsi="Arial" w:cs="Arial"/>
          <w:bCs/>
          <w:sz w:val="22"/>
          <w:szCs w:val="22"/>
        </w:rPr>
        <w:t xml:space="preserve"> a </w:t>
      </w:r>
      <w:r w:rsidR="00041853" w:rsidRPr="00E44196">
        <w:rPr>
          <w:rFonts w:ascii="Arial" w:hAnsi="Arial" w:cs="Arial"/>
          <w:bCs/>
          <w:sz w:val="22"/>
          <w:szCs w:val="22"/>
        </w:rPr>
        <w:t>dle potřeby po dobu realizace stavby</w:t>
      </w:r>
    </w:p>
    <w:p w14:paraId="0F34A343" w14:textId="4EBCFD00" w:rsidR="00DC4FD1" w:rsidRDefault="007157EB" w:rsidP="008A042B">
      <w:pPr>
        <w:spacing w:before="0"/>
        <w:ind w:left="1415"/>
        <w:jc w:val="left"/>
        <w:rPr>
          <w:rFonts w:ascii="Arial" w:hAnsi="Arial" w:cs="Arial"/>
          <w:i/>
          <w:sz w:val="22"/>
          <w:szCs w:val="22"/>
          <w:lang w:eastAsia="cs-CZ"/>
        </w:rPr>
      </w:pPr>
      <w:r>
        <w:rPr>
          <w:rFonts w:ascii="Arial" w:hAnsi="Arial" w:cs="Arial"/>
          <w:i/>
          <w:sz w:val="22"/>
          <w:szCs w:val="22"/>
          <w:lang w:eastAsia="cs-CZ"/>
        </w:rPr>
        <w:t xml:space="preserve">(předpoklad </w:t>
      </w:r>
      <w:r w:rsidR="00CF5CE2">
        <w:rPr>
          <w:rFonts w:ascii="Arial" w:hAnsi="Arial" w:cs="Arial"/>
          <w:i/>
          <w:sz w:val="22"/>
          <w:szCs w:val="22"/>
          <w:lang w:eastAsia="cs-CZ"/>
        </w:rPr>
        <w:t>12</w:t>
      </w:r>
      <w:r>
        <w:rPr>
          <w:rFonts w:ascii="Arial" w:hAnsi="Arial" w:cs="Arial"/>
          <w:i/>
          <w:sz w:val="22"/>
          <w:szCs w:val="22"/>
          <w:lang w:eastAsia="cs-CZ"/>
        </w:rPr>
        <w:t>/202</w:t>
      </w:r>
      <w:r w:rsidR="008A042B">
        <w:rPr>
          <w:rFonts w:ascii="Arial" w:hAnsi="Arial" w:cs="Arial"/>
          <w:i/>
          <w:sz w:val="22"/>
          <w:szCs w:val="22"/>
          <w:lang w:eastAsia="cs-CZ"/>
        </w:rPr>
        <w:t>5</w:t>
      </w:r>
      <w:r>
        <w:rPr>
          <w:rFonts w:ascii="Arial" w:hAnsi="Arial" w:cs="Arial"/>
          <w:i/>
          <w:sz w:val="22"/>
          <w:szCs w:val="22"/>
          <w:lang w:eastAsia="cs-CZ"/>
        </w:rPr>
        <w:t xml:space="preserve"> – </w:t>
      </w:r>
      <w:r w:rsidR="00CF5CE2">
        <w:rPr>
          <w:rFonts w:ascii="Arial" w:hAnsi="Arial" w:cs="Arial"/>
          <w:i/>
          <w:sz w:val="22"/>
          <w:szCs w:val="22"/>
          <w:lang w:eastAsia="cs-CZ"/>
        </w:rPr>
        <w:t>12</w:t>
      </w:r>
      <w:r w:rsidR="00041853" w:rsidRPr="00E44196">
        <w:rPr>
          <w:rFonts w:ascii="Arial" w:hAnsi="Arial" w:cs="Arial"/>
          <w:i/>
          <w:sz w:val="22"/>
          <w:szCs w:val="22"/>
          <w:lang w:eastAsia="cs-CZ"/>
        </w:rPr>
        <w:t>/202</w:t>
      </w:r>
      <w:r w:rsidR="008A042B">
        <w:rPr>
          <w:rFonts w:ascii="Arial" w:hAnsi="Arial" w:cs="Arial"/>
          <w:i/>
          <w:sz w:val="22"/>
          <w:szCs w:val="22"/>
          <w:lang w:eastAsia="cs-CZ"/>
        </w:rPr>
        <w:t>7</w:t>
      </w:r>
      <w:r w:rsidR="00A20D8F">
        <w:rPr>
          <w:rFonts w:ascii="Arial" w:hAnsi="Arial" w:cs="Arial"/>
          <w:i/>
          <w:sz w:val="22"/>
          <w:szCs w:val="22"/>
          <w:lang w:eastAsia="cs-CZ"/>
        </w:rPr>
        <w:t>)</w:t>
      </w:r>
    </w:p>
    <w:p w14:paraId="7167FD34" w14:textId="77777777" w:rsidR="00BA1844" w:rsidRPr="00BA1844" w:rsidRDefault="00BA1844" w:rsidP="00BA1844">
      <w:pPr>
        <w:pStyle w:val="Odstavecseseznamem"/>
        <w:tabs>
          <w:tab w:val="left" w:pos="4536"/>
          <w:tab w:val="left" w:pos="5245"/>
          <w:tab w:val="left" w:pos="5670"/>
        </w:tabs>
        <w:spacing w:before="0"/>
        <w:ind w:left="851" w:firstLine="0"/>
        <w:rPr>
          <w:rFonts w:ascii="Arial" w:hAnsi="Arial" w:cs="Arial"/>
          <w:i/>
          <w:sz w:val="6"/>
          <w:szCs w:val="6"/>
          <w:lang w:eastAsia="cs-CZ"/>
        </w:rPr>
      </w:pPr>
    </w:p>
    <w:p w14:paraId="3D69B91D" w14:textId="77777777" w:rsidR="00BA1844" w:rsidRPr="00BA1844" w:rsidRDefault="00244563" w:rsidP="00973042">
      <w:pPr>
        <w:pStyle w:val="Odstavecseseznamem"/>
        <w:numPr>
          <w:ilvl w:val="0"/>
          <w:numId w:val="25"/>
        </w:numPr>
        <w:tabs>
          <w:tab w:val="left" w:pos="2127"/>
          <w:tab w:val="left" w:pos="5245"/>
          <w:tab w:val="left" w:pos="5670"/>
        </w:tabs>
        <w:spacing w:before="0"/>
        <w:ind w:left="851" w:hanging="284"/>
        <w:rPr>
          <w:rFonts w:ascii="Arial" w:hAnsi="Arial" w:cs="Arial"/>
          <w:color w:val="FF0000"/>
          <w:sz w:val="22"/>
          <w:szCs w:val="22"/>
          <w:lang w:eastAsia="cs-CZ"/>
        </w:rPr>
      </w:pPr>
      <w:r>
        <w:rPr>
          <w:rFonts w:ascii="Arial" w:hAnsi="Arial" w:cs="Arial"/>
          <w:b/>
          <w:bCs/>
          <w:sz w:val="22"/>
          <w:szCs w:val="22"/>
        </w:rPr>
        <w:t>Etapa</w:t>
      </w:r>
      <w:r>
        <w:rPr>
          <w:rFonts w:ascii="Arial" w:hAnsi="Arial" w:cs="Arial"/>
          <w:b/>
          <w:bCs/>
          <w:sz w:val="22"/>
          <w:szCs w:val="22"/>
        </w:rPr>
        <w:tab/>
      </w:r>
      <w:r w:rsidR="000B4D20" w:rsidRPr="00DC4FD1">
        <w:rPr>
          <w:rFonts w:ascii="Arial" w:hAnsi="Arial" w:cs="Arial"/>
          <w:b/>
          <w:bCs/>
          <w:sz w:val="22"/>
          <w:szCs w:val="22"/>
        </w:rPr>
        <w:t>Změna vyhrazená</w:t>
      </w:r>
      <w:r w:rsidR="00BA1844">
        <w:rPr>
          <w:rFonts w:ascii="Arial" w:hAnsi="Arial" w:cs="Arial"/>
          <w:bCs/>
          <w:sz w:val="22"/>
          <w:szCs w:val="22"/>
        </w:rPr>
        <w:t xml:space="preserve"> </w:t>
      </w:r>
      <w:r w:rsidR="000B4D20" w:rsidRPr="000B4D20">
        <w:rPr>
          <w:rFonts w:ascii="Arial" w:hAnsi="Arial" w:cs="Arial"/>
          <w:bCs/>
          <w:sz w:val="22"/>
          <w:szCs w:val="22"/>
        </w:rPr>
        <w:t xml:space="preserve"> </w:t>
      </w:r>
      <w:r w:rsidR="006B4ECA">
        <w:rPr>
          <w:rFonts w:ascii="Arial" w:hAnsi="Arial" w:cs="Arial"/>
          <w:bCs/>
          <w:sz w:val="22"/>
          <w:szCs w:val="22"/>
        </w:rPr>
        <w:tab/>
      </w:r>
    </w:p>
    <w:p w14:paraId="1BEF65E1" w14:textId="05D85610" w:rsidR="0094191D" w:rsidRDefault="000C704D" w:rsidP="008A042B">
      <w:pPr>
        <w:spacing w:before="0"/>
        <w:ind w:left="1415"/>
        <w:jc w:val="left"/>
        <w:rPr>
          <w:rFonts w:ascii="Arial" w:hAnsi="Arial" w:cs="Arial"/>
          <w:b/>
          <w:sz w:val="22"/>
          <w:szCs w:val="22"/>
          <w:lang w:eastAsia="cs-CZ"/>
        </w:rPr>
      </w:pPr>
      <w:r>
        <w:rPr>
          <w:rFonts w:ascii="Arial" w:hAnsi="Arial" w:cs="Arial"/>
          <w:b/>
          <w:bCs/>
          <w:sz w:val="22"/>
          <w:szCs w:val="22"/>
        </w:rPr>
        <w:t>60 dnů</w:t>
      </w:r>
    </w:p>
    <w:p w14:paraId="4A242222" w14:textId="22D4E3E3" w:rsidR="000B4D20" w:rsidRPr="001F5ED8" w:rsidRDefault="001F5ED8" w:rsidP="008A042B">
      <w:pPr>
        <w:spacing w:before="0"/>
        <w:ind w:left="1415"/>
        <w:jc w:val="left"/>
        <w:rPr>
          <w:rFonts w:ascii="Arial" w:hAnsi="Arial" w:cs="Arial"/>
          <w:color w:val="FF0000"/>
          <w:sz w:val="22"/>
          <w:szCs w:val="22"/>
          <w:lang w:eastAsia="cs-CZ"/>
        </w:rPr>
      </w:pPr>
      <w:r w:rsidRPr="001F5ED8">
        <w:rPr>
          <w:rFonts w:ascii="Arial" w:hAnsi="Arial" w:cs="Arial"/>
          <w:sz w:val="22"/>
          <w:szCs w:val="22"/>
          <w:lang w:eastAsia="cs-CZ"/>
        </w:rPr>
        <w:t xml:space="preserve">zahájení </w:t>
      </w:r>
      <w:r w:rsidR="00BA1844">
        <w:rPr>
          <w:rFonts w:ascii="Arial" w:hAnsi="Arial" w:cs="Arial"/>
          <w:sz w:val="22"/>
          <w:szCs w:val="22"/>
          <w:lang w:eastAsia="cs-CZ"/>
        </w:rPr>
        <w:t xml:space="preserve">na výzvu </w:t>
      </w:r>
      <w:r w:rsidR="000B4D20" w:rsidRPr="001F5ED8">
        <w:rPr>
          <w:rFonts w:ascii="Arial" w:hAnsi="Arial" w:cs="Arial"/>
          <w:sz w:val="22"/>
          <w:szCs w:val="22"/>
          <w:lang w:eastAsia="cs-CZ"/>
        </w:rPr>
        <w:t>Objednatele</w:t>
      </w:r>
    </w:p>
    <w:p w14:paraId="673E516F" w14:textId="77777777" w:rsidR="00041853" w:rsidRPr="00041853" w:rsidRDefault="00041853" w:rsidP="00041853">
      <w:pPr>
        <w:tabs>
          <w:tab w:val="left" w:pos="5387"/>
        </w:tabs>
        <w:spacing w:before="0"/>
        <w:ind w:left="993" w:firstLine="0"/>
        <w:rPr>
          <w:rFonts w:ascii="Arial" w:hAnsi="Arial" w:cs="Arial"/>
          <w:b/>
          <w:sz w:val="22"/>
          <w:szCs w:val="22"/>
        </w:rPr>
      </w:pPr>
    </w:p>
    <w:p w14:paraId="5CC6FC6B" w14:textId="15D36849" w:rsidR="009F213D" w:rsidRPr="0084077B" w:rsidRDefault="009F213D" w:rsidP="0084077B">
      <w:pPr>
        <w:pStyle w:val="Default"/>
        <w:numPr>
          <w:ilvl w:val="1"/>
          <w:numId w:val="1"/>
        </w:numPr>
        <w:ind w:left="426" w:hanging="426"/>
        <w:jc w:val="both"/>
        <w:rPr>
          <w:sz w:val="22"/>
          <w:szCs w:val="22"/>
        </w:rPr>
      </w:pPr>
      <w:r w:rsidRPr="009F213D">
        <w:rPr>
          <w:sz w:val="22"/>
          <w:szCs w:val="22"/>
        </w:rPr>
        <w:t>Dílo dle této Smlouvy je v</w:t>
      </w:r>
      <w:r w:rsidR="009256BB">
        <w:rPr>
          <w:sz w:val="22"/>
          <w:szCs w:val="22"/>
        </w:rPr>
        <w:t xml:space="preserve">ymezeno </w:t>
      </w:r>
      <w:r w:rsidR="0084077B">
        <w:rPr>
          <w:sz w:val="22"/>
          <w:szCs w:val="22"/>
        </w:rPr>
        <w:t>soutěžním návrhem předloženým v soutěži o návrh s názvem „</w:t>
      </w:r>
      <w:r w:rsidR="0084077B" w:rsidRPr="00035C9A">
        <w:rPr>
          <w:b/>
          <w:sz w:val="22"/>
          <w:szCs w:val="22"/>
        </w:rPr>
        <w:t>Městský dům Za Papírnou</w:t>
      </w:r>
      <w:r w:rsidR="0084077B">
        <w:rPr>
          <w:b/>
          <w:sz w:val="22"/>
          <w:szCs w:val="22"/>
        </w:rPr>
        <w:t>“</w:t>
      </w:r>
      <w:r w:rsidR="0084077B">
        <w:rPr>
          <w:sz w:val="22"/>
          <w:szCs w:val="22"/>
        </w:rPr>
        <w:t>, který je</w:t>
      </w:r>
      <w:r w:rsidRPr="0084077B">
        <w:rPr>
          <w:sz w:val="22"/>
          <w:szCs w:val="22"/>
        </w:rPr>
        <w:t xml:space="preserve"> přílohou č. </w:t>
      </w:r>
      <w:r w:rsidR="00122626">
        <w:rPr>
          <w:sz w:val="22"/>
          <w:szCs w:val="22"/>
        </w:rPr>
        <w:t>3</w:t>
      </w:r>
      <w:r w:rsidRPr="0084077B">
        <w:rPr>
          <w:sz w:val="22"/>
          <w:szCs w:val="22"/>
        </w:rPr>
        <w:t xml:space="preserve"> této Smlouvy.</w:t>
      </w:r>
    </w:p>
    <w:p w14:paraId="58CE80B1" w14:textId="77777777" w:rsidR="009F213D" w:rsidRPr="009F213D" w:rsidRDefault="009F213D" w:rsidP="009F213D">
      <w:pPr>
        <w:pStyle w:val="Default"/>
        <w:ind w:left="426"/>
        <w:jc w:val="both"/>
        <w:rPr>
          <w:color w:val="FF0000"/>
          <w:sz w:val="22"/>
          <w:szCs w:val="22"/>
        </w:rPr>
      </w:pPr>
    </w:p>
    <w:p w14:paraId="052BEEC1" w14:textId="77777777" w:rsidR="0001156E" w:rsidRPr="0008789B" w:rsidRDefault="00F71407" w:rsidP="002B1168">
      <w:pPr>
        <w:pStyle w:val="Default"/>
        <w:numPr>
          <w:ilvl w:val="1"/>
          <w:numId w:val="1"/>
        </w:numPr>
        <w:ind w:left="426" w:hanging="426"/>
        <w:jc w:val="both"/>
        <w:rPr>
          <w:color w:val="auto"/>
          <w:sz w:val="22"/>
          <w:szCs w:val="22"/>
        </w:rPr>
      </w:pPr>
      <w:r>
        <w:rPr>
          <w:color w:val="auto"/>
          <w:sz w:val="22"/>
          <w:szCs w:val="22"/>
        </w:rPr>
        <w:t>Studie vč</w:t>
      </w:r>
      <w:r w:rsidR="00CB3ED2">
        <w:rPr>
          <w:color w:val="auto"/>
          <w:sz w:val="22"/>
          <w:szCs w:val="22"/>
        </w:rPr>
        <w:t>.</w:t>
      </w:r>
      <w:r>
        <w:rPr>
          <w:color w:val="auto"/>
          <w:sz w:val="22"/>
          <w:szCs w:val="22"/>
        </w:rPr>
        <w:t xml:space="preserve"> </w:t>
      </w:r>
      <w:r w:rsidR="0071629E" w:rsidRPr="00A71AD5">
        <w:rPr>
          <w:color w:val="auto"/>
          <w:sz w:val="22"/>
          <w:szCs w:val="22"/>
        </w:rPr>
        <w:t xml:space="preserve">provedení </w:t>
      </w:r>
      <w:r w:rsidR="0071629E" w:rsidRPr="0008789B">
        <w:rPr>
          <w:color w:val="auto"/>
          <w:sz w:val="22"/>
          <w:szCs w:val="22"/>
        </w:rPr>
        <w:t>průzkumů</w:t>
      </w:r>
      <w:r w:rsidR="00B87B2D" w:rsidRPr="0008789B">
        <w:rPr>
          <w:color w:val="auto"/>
          <w:sz w:val="22"/>
          <w:szCs w:val="22"/>
        </w:rPr>
        <w:t xml:space="preserve"> </w:t>
      </w:r>
      <w:r w:rsidR="0001156E" w:rsidRPr="00C94B64">
        <w:rPr>
          <w:color w:val="auto"/>
          <w:sz w:val="22"/>
          <w:szCs w:val="22"/>
        </w:rPr>
        <w:t xml:space="preserve">bude předána </w:t>
      </w:r>
      <w:r w:rsidR="00FA3944" w:rsidRPr="00C94B64">
        <w:rPr>
          <w:color w:val="auto"/>
          <w:sz w:val="22"/>
          <w:szCs w:val="22"/>
        </w:rPr>
        <w:t>Objednat</w:t>
      </w:r>
      <w:r w:rsidR="0001156E" w:rsidRPr="009F5339">
        <w:rPr>
          <w:color w:val="auto"/>
          <w:sz w:val="22"/>
          <w:szCs w:val="22"/>
        </w:rPr>
        <w:t xml:space="preserve">eli </w:t>
      </w:r>
      <w:r w:rsidR="0001156E" w:rsidRPr="00152871">
        <w:rPr>
          <w:color w:val="auto"/>
          <w:sz w:val="22"/>
          <w:szCs w:val="22"/>
        </w:rPr>
        <w:t xml:space="preserve">ve </w:t>
      </w:r>
      <w:r w:rsidR="00C94B64" w:rsidRPr="00152871">
        <w:rPr>
          <w:color w:val="auto"/>
          <w:sz w:val="22"/>
          <w:szCs w:val="22"/>
        </w:rPr>
        <w:t>2</w:t>
      </w:r>
      <w:r w:rsidR="0001156E" w:rsidRPr="00152871">
        <w:rPr>
          <w:color w:val="auto"/>
          <w:sz w:val="22"/>
          <w:szCs w:val="22"/>
        </w:rPr>
        <w:t xml:space="preserve"> tištěných vyhotovení</w:t>
      </w:r>
      <w:r w:rsidR="00F84AC0" w:rsidRPr="00152871">
        <w:rPr>
          <w:color w:val="auto"/>
          <w:sz w:val="22"/>
          <w:szCs w:val="22"/>
        </w:rPr>
        <w:t xml:space="preserve">ch, označených </w:t>
      </w:r>
      <w:r w:rsidR="0008789B" w:rsidRPr="00152871">
        <w:rPr>
          <w:color w:val="auto"/>
          <w:sz w:val="22"/>
          <w:szCs w:val="22"/>
        </w:rPr>
        <w:t xml:space="preserve">paré č. 1 a č. </w:t>
      </w:r>
      <w:r w:rsidR="00C94B64" w:rsidRPr="00152871">
        <w:rPr>
          <w:color w:val="auto"/>
          <w:sz w:val="22"/>
          <w:szCs w:val="22"/>
        </w:rPr>
        <w:t>2</w:t>
      </w:r>
      <w:r w:rsidR="0008789B" w:rsidRPr="00152871">
        <w:rPr>
          <w:color w:val="auto"/>
          <w:sz w:val="22"/>
          <w:szCs w:val="22"/>
        </w:rPr>
        <w:t xml:space="preserve"> </w:t>
      </w:r>
      <w:r w:rsidR="0001156E" w:rsidRPr="00152871">
        <w:rPr>
          <w:color w:val="auto"/>
          <w:sz w:val="22"/>
          <w:szCs w:val="22"/>
        </w:rPr>
        <w:t>a třech vyhotoveních v elektronické podobě</w:t>
      </w:r>
      <w:r w:rsidR="0001156E" w:rsidRPr="00C94B64">
        <w:rPr>
          <w:color w:val="auto"/>
          <w:sz w:val="22"/>
          <w:szCs w:val="22"/>
        </w:rPr>
        <w:t xml:space="preserve"> na CD-R ve formátu *.pdf podle technických </w:t>
      </w:r>
      <w:r w:rsidR="0001156E" w:rsidRPr="0008789B">
        <w:rPr>
          <w:color w:val="auto"/>
          <w:sz w:val="22"/>
          <w:szCs w:val="22"/>
        </w:rPr>
        <w:t xml:space="preserve">podmínek a včetně editovatelných formátů (*.xls, *.doc, *.dwg - autoCAD, verze 2007 nebo vyšší). </w:t>
      </w:r>
    </w:p>
    <w:p w14:paraId="01731D89" w14:textId="77777777" w:rsidR="0001156E" w:rsidRDefault="0001156E" w:rsidP="0001156E">
      <w:pPr>
        <w:pStyle w:val="Default"/>
        <w:rPr>
          <w:color w:val="auto"/>
          <w:sz w:val="22"/>
          <w:szCs w:val="22"/>
        </w:rPr>
      </w:pPr>
    </w:p>
    <w:p w14:paraId="3840C5D2" w14:textId="77777777" w:rsidR="00A0749C" w:rsidRDefault="0001156E" w:rsidP="002B1168">
      <w:pPr>
        <w:pStyle w:val="Default"/>
        <w:numPr>
          <w:ilvl w:val="1"/>
          <w:numId w:val="1"/>
        </w:numPr>
        <w:ind w:left="426" w:hanging="426"/>
        <w:jc w:val="both"/>
        <w:rPr>
          <w:color w:val="auto"/>
          <w:sz w:val="22"/>
          <w:szCs w:val="22"/>
        </w:rPr>
      </w:pPr>
      <w:r w:rsidRPr="0008789B">
        <w:rPr>
          <w:color w:val="auto"/>
          <w:sz w:val="22"/>
          <w:szCs w:val="22"/>
        </w:rPr>
        <w:t xml:space="preserve">Projektová dokumentace ve všech dalších požadovaných stupních bude předána </w:t>
      </w:r>
      <w:r w:rsidR="00FA3944" w:rsidRPr="0008789B">
        <w:rPr>
          <w:color w:val="auto"/>
          <w:sz w:val="22"/>
          <w:szCs w:val="22"/>
        </w:rPr>
        <w:t>Objednat</w:t>
      </w:r>
      <w:r w:rsidR="00F84AC0" w:rsidRPr="0008789B">
        <w:rPr>
          <w:color w:val="auto"/>
          <w:sz w:val="22"/>
          <w:szCs w:val="22"/>
        </w:rPr>
        <w:t xml:space="preserve">eli </w:t>
      </w:r>
      <w:r w:rsidR="0008789B" w:rsidRPr="0008789B">
        <w:rPr>
          <w:color w:val="auto"/>
          <w:sz w:val="22"/>
          <w:szCs w:val="22"/>
        </w:rPr>
        <w:t xml:space="preserve">v 6 </w:t>
      </w:r>
      <w:r w:rsidRPr="0008789B">
        <w:rPr>
          <w:color w:val="auto"/>
          <w:sz w:val="22"/>
          <w:szCs w:val="22"/>
        </w:rPr>
        <w:t xml:space="preserve">tištěných vyhotoveních, označených </w:t>
      </w:r>
      <w:r w:rsidRPr="00152871">
        <w:rPr>
          <w:color w:val="auto"/>
          <w:sz w:val="22"/>
          <w:szCs w:val="22"/>
        </w:rPr>
        <w:t>paré č. 1 až č. 6 a třech vyhotoveních v elektronické podobě</w:t>
      </w:r>
      <w:r w:rsidRPr="00C94B64">
        <w:rPr>
          <w:color w:val="auto"/>
          <w:sz w:val="22"/>
          <w:szCs w:val="22"/>
        </w:rPr>
        <w:t xml:space="preserve"> na CD-R ve formátu *.pdf podle technických podmínek a včetně editovatelných formátů (*.xls, *.doc, *.dwg - autoCAD</w:t>
      </w:r>
      <w:r w:rsidRPr="0008789B">
        <w:rPr>
          <w:color w:val="auto"/>
          <w:sz w:val="22"/>
          <w:szCs w:val="22"/>
        </w:rPr>
        <w:t>, verze 2007 nebo vyšší)</w:t>
      </w:r>
      <w:r w:rsidR="0008789B" w:rsidRPr="0008789B">
        <w:rPr>
          <w:color w:val="auto"/>
          <w:sz w:val="22"/>
          <w:szCs w:val="22"/>
        </w:rPr>
        <w:t>,</w:t>
      </w:r>
      <w:r w:rsidRPr="0008789B">
        <w:rPr>
          <w:color w:val="auto"/>
          <w:sz w:val="22"/>
          <w:szCs w:val="22"/>
        </w:rPr>
        <w:t xml:space="preserve"> a to samostatně pro každý stupeň projektové dokumentace. Názvy a označení všech složek a souborů v elektronické podobě projektové dokumentace budou shodné s pří</w:t>
      </w:r>
      <w:r w:rsidR="00DC4FD1">
        <w:rPr>
          <w:color w:val="auto"/>
          <w:sz w:val="22"/>
          <w:szCs w:val="22"/>
        </w:rPr>
        <w:t>slušnými částmi v tištěné formě.</w:t>
      </w:r>
    </w:p>
    <w:p w14:paraId="27F1D3D8" w14:textId="77777777" w:rsidR="00DC4FD1" w:rsidRPr="0008789B" w:rsidRDefault="00DC4FD1" w:rsidP="00DC4FD1">
      <w:pPr>
        <w:pStyle w:val="Default"/>
        <w:jc w:val="both"/>
        <w:rPr>
          <w:color w:val="auto"/>
          <w:sz w:val="22"/>
          <w:szCs w:val="22"/>
        </w:rPr>
      </w:pPr>
    </w:p>
    <w:p w14:paraId="0358E083" w14:textId="45B9D08C" w:rsidR="00A0749C" w:rsidRPr="00A71AD5" w:rsidRDefault="00A0749C" w:rsidP="005A6A7D">
      <w:pPr>
        <w:pStyle w:val="Default"/>
        <w:numPr>
          <w:ilvl w:val="1"/>
          <w:numId w:val="1"/>
        </w:numPr>
        <w:ind w:left="426" w:hanging="426"/>
        <w:jc w:val="both"/>
        <w:rPr>
          <w:sz w:val="22"/>
          <w:szCs w:val="22"/>
        </w:rPr>
      </w:pPr>
      <w:r w:rsidRPr="00EA5F24">
        <w:rPr>
          <w:sz w:val="22"/>
          <w:szCs w:val="22"/>
        </w:rPr>
        <w:t>Zhotovitel odpovídá za správnost</w:t>
      </w:r>
      <w:r w:rsidR="0045400A">
        <w:rPr>
          <w:sz w:val="22"/>
          <w:szCs w:val="22"/>
        </w:rPr>
        <w:t xml:space="preserve">, </w:t>
      </w:r>
      <w:r w:rsidRPr="00A71AD5">
        <w:rPr>
          <w:sz w:val="22"/>
          <w:szCs w:val="22"/>
        </w:rPr>
        <w:t>úplnost</w:t>
      </w:r>
      <w:r w:rsidR="009F2B38">
        <w:rPr>
          <w:sz w:val="22"/>
          <w:szCs w:val="22"/>
        </w:rPr>
        <w:t xml:space="preserve"> </w:t>
      </w:r>
      <w:r w:rsidR="0045400A">
        <w:rPr>
          <w:sz w:val="22"/>
          <w:szCs w:val="22"/>
        </w:rPr>
        <w:t xml:space="preserve">a bezpečnost </w:t>
      </w:r>
      <w:r w:rsidR="0053206B">
        <w:rPr>
          <w:sz w:val="22"/>
          <w:szCs w:val="22"/>
        </w:rPr>
        <w:t>projektové dokumentace</w:t>
      </w:r>
      <w:r w:rsidRPr="00A71AD5">
        <w:rPr>
          <w:sz w:val="22"/>
          <w:szCs w:val="22"/>
        </w:rPr>
        <w:t xml:space="preserve"> a</w:t>
      </w:r>
      <w:r w:rsidR="009F2B38">
        <w:rPr>
          <w:sz w:val="22"/>
          <w:szCs w:val="22"/>
        </w:rPr>
        <w:t xml:space="preserve"> </w:t>
      </w:r>
      <w:r w:rsidRPr="00A71AD5">
        <w:rPr>
          <w:sz w:val="22"/>
          <w:szCs w:val="22"/>
        </w:rPr>
        <w:t>proveditelnost stavby provedené podle jím zpracované projektové dokumentace, jakož i za technickou a ekonomickou úroveň projektu stavby</w:t>
      </w:r>
      <w:r w:rsidRPr="00A0749C">
        <w:rPr>
          <w:sz w:val="22"/>
          <w:szCs w:val="22"/>
        </w:rPr>
        <w:t xml:space="preserve"> a technologického zařízení, včetně vlivů na životní prostředí.</w:t>
      </w:r>
      <w:r w:rsidR="003513A3">
        <w:rPr>
          <w:sz w:val="22"/>
          <w:szCs w:val="22"/>
        </w:rPr>
        <w:t xml:space="preserve"> </w:t>
      </w:r>
      <w:r w:rsidR="003513A3" w:rsidRPr="003513A3">
        <w:rPr>
          <w:sz w:val="22"/>
          <w:szCs w:val="22"/>
        </w:rPr>
        <w:t>Zhotovitel není jakkoliv odpovědný za budoucí nárůst cen příslušných vstupů či nabídkové</w:t>
      </w:r>
      <w:r w:rsidR="006E5598">
        <w:rPr>
          <w:sz w:val="22"/>
          <w:szCs w:val="22"/>
        </w:rPr>
        <w:t>/smluvní</w:t>
      </w:r>
      <w:r w:rsidR="003513A3" w:rsidRPr="003513A3">
        <w:rPr>
          <w:sz w:val="22"/>
          <w:szCs w:val="22"/>
        </w:rPr>
        <w:t xml:space="preserve"> ceny zhotovitelů stavby</w:t>
      </w:r>
      <w:r w:rsidR="0053206B">
        <w:rPr>
          <w:sz w:val="22"/>
          <w:szCs w:val="22"/>
        </w:rPr>
        <w:t xml:space="preserve"> </w:t>
      </w:r>
      <w:r w:rsidR="006F54BA">
        <w:rPr>
          <w:sz w:val="22"/>
          <w:szCs w:val="22"/>
        </w:rPr>
        <w:t xml:space="preserve">oproti odhadovaným stavebním nákladům dle soutěžního návrhu podaného v rámci veřejné soutěže „Městský dům Za Papírnou. </w:t>
      </w:r>
      <w:r w:rsidRPr="00A0749C">
        <w:rPr>
          <w:sz w:val="22"/>
          <w:szCs w:val="22"/>
        </w:rPr>
        <w:t>Odevzdaná projektová dokumentace</w:t>
      </w:r>
      <w:r w:rsidR="00E20D8E">
        <w:rPr>
          <w:sz w:val="22"/>
          <w:szCs w:val="22"/>
        </w:rPr>
        <w:t xml:space="preserve"> </w:t>
      </w:r>
      <w:r w:rsidRPr="00A0749C">
        <w:rPr>
          <w:sz w:val="22"/>
          <w:szCs w:val="22"/>
        </w:rPr>
        <w:t>musí</w:t>
      </w:r>
      <w:r w:rsidR="00E20D8E">
        <w:rPr>
          <w:sz w:val="22"/>
          <w:szCs w:val="22"/>
        </w:rPr>
        <w:t xml:space="preserve"> </w:t>
      </w:r>
      <w:r w:rsidRPr="00A0749C">
        <w:rPr>
          <w:sz w:val="22"/>
          <w:szCs w:val="22"/>
        </w:rPr>
        <w:t>být zpracována</w:t>
      </w:r>
      <w:r w:rsidR="00E20D8E">
        <w:rPr>
          <w:sz w:val="22"/>
          <w:szCs w:val="22"/>
        </w:rPr>
        <w:t xml:space="preserve"> </w:t>
      </w:r>
      <w:r w:rsidRPr="00A0749C">
        <w:rPr>
          <w:sz w:val="22"/>
          <w:szCs w:val="22"/>
        </w:rPr>
        <w:t>v</w:t>
      </w:r>
      <w:r w:rsidR="00E20D8E">
        <w:rPr>
          <w:sz w:val="22"/>
          <w:szCs w:val="22"/>
        </w:rPr>
        <w:t xml:space="preserve"> </w:t>
      </w:r>
      <w:r w:rsidRPr="00A0749C">
        <w:rPr>
          <w:sz w:val="22"/>
          <w:szCs w:val="22"/>
        </w:rPr>
        <w:t xml:space="preserve">souladu se zákonem č. </w:t>
      </w:r>
      <w:r w:rsidR="00CF5CE2">
        <w:rPr>
          <w:sz w:val="22"/>
          <w:szCs w:val="22"/>
        </w:rPr>
        <w:t>2</w:t>
      </w:r>
      <w:r w:rsidRPr="00A0749C">
        <w:rPr>
          <w:sz w:val="22"/>
          <w:szCs w:val="22"/>
        </w:rPr>
        <w:t>83/20</w:t>
      </w:r>
      <w:r w:rsidR="00CF5CE2">
        <w:rPr>
          <w:sz w:val="22"/>
          <w:szCs w:val="22"/>
        </w:rPr>
        <w:t>21</w:t>
      </w:r>
      <w:r w:rsidRPr="00A0749C">
        <w:rPr>
          <w:sz w:val="22"/>
          <w:szCs w:val="22"/>
        </w:rPr>
        <w:t xml:space="preserve"> </w:t>
      </w:r>
      <w:r w:rsidRPr="00A0749C">
        <w:rPr>
          <w:rStyle w:val="h1a1"/>
          <w:sz w:val="22"/>
          <w:szCs w:val="22"/>
          <w:specVanish w:val="0"/>
        </w:rPr>
        <w:t xml:space="preserve"> Sb., </w:t>
      </w:r>
      <w:r w:rsidR="00CF5CE2">
        <w:rPr>
          <w:rStyle w:val="h1a1"/>
          <w:sz w:val="22"/>
          <w:szCs w:val="22"/>
          <w:specVanish w:val="0"/>
        </w:rPr>
        <w:t>stavební zákon (nový)</w:t>
      </w:r>
      <w:r w:rsidRPr="00A0749C">
        <w:rPr>
          <w:rStyle w:val="h1a1"/>
          <w:sz w:val="22"/>
          <w:szCs w:val="22"/>
          <w:specVanish w:val="0"/>
        </w:rPr>
        <w:t>, v</w:t>
      </w:r>
      <w:r w:rsidR="00CF5CE2">
        <w:rPr>
          <w:rStyle w:val="h1a1"/>
          <w:sz w:val="22"/>
          <w:szCs w:val="22"/>
          <w:specVanish w:val="0"/>
        </w:rPr>
        <w:t xml:space="preserve"> platném </w:t>
      </w:r>
      <w:r w:rsidRPr="00A0749C">
        <w:rPr>
          <w:rStyle w:val="h1a1"/>
          <w:sz w:val="22"/>
          <w:szCs w:val="22"/>
          <w:specVanish w:val="0"/>
        </w:rPr>
        <w:t>znění</w:t>
      </w:r>
      <w:r w:rsidRPr="00A0749C">
        <w:rPr>
          <w:sz w:val="22"/>
          <w:szCs w:val="22"/>
        </w:rPr>
        <w:t>. Při zhotovování projektové dok</w:t>
      </w:r>
      <w:r w:rsidR="009256BB">
        <w:rPr>
          <w:sz w:val="22"/>
          <w:szCs w:val="22"/>
        </w:rPr>
        <w:t>umentace je Z</w:t>
      </w:r>
      <w:r w:rsidRPr="00A0749C">
        <w:rPr>
          <w:sz w:val="22"/>
          <w:szCs w:val="22"/>
        </w:rPr>
        <w:t xml:space="preserve">hotovitel dále povinen se řídit obecně závaznými předpisy a normami, zejména zákonem č. 360/1992 Sb., o výkonu povolání autorizovaných </w:t>
      </w:r>
      <w:r w:rsidRPr="00ED171F">
        <w:rPr>
          <w:sz w:val="22"/>
          <w:szCs w:val="22"/>
        </w:rPr>
        <w:t xml:space="preserve">architektů a o výkonu povolání autorizovaných inženýrů a techniků činných ve výstavbě, v platném znění, a dále je </w:t>
      </w:r>
      <w:r w:rsidR="009256BB" w:rsidRPr="00ED171F">
        <w:rPr>
          <w:sz w:val="22"/>
          <w:szCs w:val="22"/>
        </w:rPr>
        <w:t>Zhotovit</w:t>
      </w:r>
      <w:r w:rsidRPr="00ED171F">
        <w:rPr>
          <w:sz w:val="22"/>
          <w:szCs w:val="22"/>
        </w:rPr>
        <w:t xml:space="preserve">el povinen se řídit požadavky a pokyny </w:t>
      </w:r>
      <w:r w:rsidR="009256BB" w:rsidRPr="00ED171F">
        <w:rPr>
          <w:sz w:val="22"/>
          <w:szCs w:val="22"/>
        </w:rPr>
        <w:t>Objedna</w:t>
      </w:r>
      <w:r w:rsidRPr="00ED171F">
        <w:rPr>
          <w:sz w:val="22"/>
          <w:szCs w:val="22"/>
        </w:rPr>
        <w:t>tele.</w:t>
      </w:r>
      <w:r w:rsidR="00C442E7">
        <w:rPr>
          <w:sz w:val="22"/>
          <w:szCs w:val="22"/>
        </w:rPr>
        <w:t xml:space="preserve"> </w:t>
      </w:r>
      <w:r w:rsidR="00C442E7" w:rsidRPr="00C442E7">
        <w:rPr>
          <w:sz w:val="22"/>
          <w:szCs w:val="22"/>
        </w:rPr>
        <w:t xml:space="preserve">Pokyny Objednatele však nesmí vést k podstatnému zásahu do architektonického konceptu stavby, který byl předestřen v rámci soutěže o návrh „Městský dům Za Papírnou“ a který bude dopracován v rámci Etapy </w:t>
      </w:r>
      <w:r w:rsidR="00C442E7">
        <w:rPr>
          <w:sz w:val="22"/>
          <w:szCs w:val="22"/>
        </w:rPr>
        <w:t>1</w:t>
      </w:r>
      <w:r w:rsidR="00C442E7" w:rsidRPr="00C442E7">
        <w:rPr>
          <w:sz w:val="22"/>
          <w:szCs w:val="22"/>
        </w:rPr>
        <w:t xml:space="preserve"> dle této Smlouvy.</w:t>
      </w:r>
      <w:r w:rsidRPr="00ED171F">
        <w:rPr>
          <w:sz w:val="22"/>
          <w:szCs w:val="22"/>
        </w:rPr>
        <w:t xml:space="preserve"> </w:t>
      </w:r>
      <w:r w:rsidR="008439EF" w:rsidRPr="0053206B">
        <w:rPr>
          <w:sz w:val="22"/>
          <w:szCs w:val="22"/>
        </w:rPr>
        <w:t xml:space="preserve">To se však netýká </w:t>
      </w:r>
      <w:r w:rsidR="008439EF" w:rsidRPr="0053206B">
        <w:rPr>
          <w:sz w:val="22"/>
          <w:szCs w:val="22"/>
        </w:rPr>
        <w:lastRenderedPageBreak/>
        <w:t>použitých technologií, které ovli</w:t>
      </w:r>
      <w:r w:rsidR="0053206B">
        <w:rPr>
          <w:sz w:val="22"/>
          <w:szCs w:val="22"/>
        </w:rPr>
        <w:t>v</w:t>
      </w:r>
      <w:r w:rsidR="008439EF" w:rsidRPr="0053206B">
        <w:rPr>
          <w:sz w:val="22"/>
          <w:szCs w:val="22"/>
        </w:rPr>
        <w:t>ňují cenu stavby/díla</w:t>
      </w:r>
      <w:r w:rsidR="0065090F">
        <w:rPr>
          <w:sz w:val="22"/>
          <w:szCs w:val="22"/>
        </w:rPr>
        <w:t>.</w:t>
      </w:r>
      <w:r w:rsidR="008439EF" w:rsidRPr="008439EF">
        <w:rPr>
          <w:sz w:val="22"/>
          <w:szCs w:val="22"/>
        </w:rPr>
        <w:t xml:space="preserve"> </w:t>
      </w:r>
      <w:r w:rsidRPr="0053206B">
        <w:rPr>
          <w:sz w:val="22"/>
          <w:szCs w:val="22"/>
        </w:rPr>
        <w:t xml:space="preserve">Zhotovitel je povinen </w:t>
      </w:r>
      <w:r w:rsidR="0020610D" w:rsidRPr="0053206B">
        <w:rPr>
          <w:sz w:val="22"/>
          <w:szCs w:val="22"/>
        </w:rPr>
        <w:t>dodržovat</w:t>
      </w:r>
      <w:r w:rsidRPr="0053206B">
        <w:rPr>
          <w:sz w:val="22"/>
          <w:szCs w:val="22"/>
        </w:rPr>
        <w:t xml:space="preserve"> </w:t>
      </w:r>
      <w:r w:rsidR="003513A3" w:rsidRPr="0053206B">
        <w:rPr>
          <w:sz w:val="22"/>
          <w:szCs w:val="22"/>
        </w:rPr>
        <w:t xml:space="preserve">závazné </w:t>
      </w:r>
      <w:r w:rsidRPr="0053206B">
        <w:rPr>
          <w:sz w:val="22"/>
          <w:szCs w:val="22"/>
        </w:rPr>
        <w:t>technické normy (ČSN EN a ČSN) platné pro navrhování a provádění staveb.</w:t>
      </w:r>
      <w:r w:rsidRPr="00ED171F">
        <w:rPr>
          <w:sz w:val="22"/>
          <w:szCs w:val="22"/>
        </w:rPr>
        <w:t xml:space="preserve"> Projektová dokumentace bude zpracována v souladu s vyhláškou MMR č. 499/2006 Sb. o dokumentaci</w:t>
      </w:r>
      <w:r w:rsidRPr="00A0749C">
        <w:rPr>
          <w:sz w:val="22"/>
          <w:szCs w:val="22"/>
        </w:rPr>
        <w:t xml:space="preserve"> staveb, ve znění pozdějších předpisů a </w:t>
      </w:r>
      <w:r w:rsidR="008439EF">
        <w:rPr>
          <w:sz w:val="22"/>
          <w:szCs w:val="22"/>
        </w:rPr>
        <w:t>Pražskými stavebními předpisy, nař.</w:t>
      </w:r>
      <w:r w:rsidR="009F2B38">
        <w:rPr>
          <w:sz w:val="22"/>
          <w:szCs w:val="22"/>
        </w:rPr>
        <w:t xml:space="preserve"> </w:t>
      </w:r>
      <w:r w:rsidR="0053206B">
        <w:rPr>
          <w:sz w:val="22"/>
          <w:szCs w:val="22"/>
        </w:rPr>
        <w:t>č</w:t>
      </w:r>
      <w:r w:rsidR="008439EF">
        <w:rPr>
          <w:sz w:val="22"/>
          <w:szCs w:val="22"/>
        </w:rPr>
        <w:t xml:space="preserve">. 10/2016 Sb. hl. m. Prahy ve znění nař. č. 14/2018 Sb. hl. m. Prahy (dále také „OTP“), </w:t>
      </w:r>
      <w:r w:rsidRPr="00A0749C">
        <w:rPr>
          <w:sz w:val="22"/>
          <w:szCs w:val="22"/>
        </w:rPr>
        <w:t xml:space="preserve">musí splňovat požadavky uvedené ve vyhlášce MMR č. 169/2016 Sb., kterou se stanoví rozsah </w:t>
      </w:r>
      <w:r w:rsidRPr="00A0749C">
        <w:rPr>
          <w:bCs/>
          <w:color w:val="070707"/>
          <w:sz w:val="22"/>
          <w:szCs w:val="22"/>
          <w:shd w:val="clear" w:color="auto" w:fill="FFFFFF"/>
        </w:rPr>
        <w:t>dokumentace veřejné zakázky na stavební práce a soupisu stavebních prací, dodávek a služeb s výkazem výměr</w:t>
      </w:r>
      <w:r w:rsidRPr="00A0749C">
        <w:rPr>
          <w:sz w:val="22"/>
          <w:szCs w:val="22"/>
        </w:rPr>
        <w:t xml:space="preserve">, v platném znění. Součástí hotové projektové dokumentace musí být také Soupis stavebních prací, dodávek a služeb včetně výkazu výměr a </w:t>
      </w:r>
      <w:r w:rsidRPr="00A71AD5">
        <w:rPr>
          <w:sz w:val="22"/>
          <w:szCs w:val="22"/>
        </w:rPr>
        <w:t>rozpočtu. Podrobně uvedeno ve Specifikaci</w:t>
      </w:r>
      <w:r w:rsidR="00A71AD5" w:rsidRPr="00A71AD5">
        <w:rPr>
          <w:sz w:val="22"/>
          <w:szCs w:val="22"/>
        </w:rPr>
        <w:t xml:space="preserve"> investičního záměru</w:t>
      </w:r>
      <w:r w:rsidRPr="00A71AD5">
        <w:rPr>
          <w:sz w:val="22"/>
          <w:szCs w:val="22"/>
        </w:rPr>
        <w:t xml:space="preserve">, v příloze č. </w:t>
      </w:r>
      <w:r w:rsidR="00122626">
        <w:rPr>
          <w:sz w:val="22"/>
          <w:szCs w:val="22"/>
        </w:rPr>
        <w:t>3</w:t>
      </w:r>
      <w:r w:rsidRPr="00A71AD5">
        <w:rPr>
          <w:sz w:val="22"/>
          <w:szCs w:val="22"/>
        </w:rPr>
        <w:t xml:space="preserve"> této Smlouvy.</w:t>
      </w:r>
    </w:p>
    <w:p w14:paraId="03A9A94E" w14:textId="77777777" w:rsidR="0001156E" w:rsidRDefault="0001156E" w:rsidP="0001156E">
      <w:pPr>
        <w:pStyle w:val="Default"/>
        <w:rPr>
          <w:color w:val="auto"/>
          <w:sz w:val="22"/>
          <w:szCs w:val="22"/>
        </w:rPr>
      </w:pPr>
    </w:p>
    <w:p w14:paraId="1ED0D327" w14:textId="77777777" w:rsidR="0001156E" w:rsidRPr="00A71AD5" w:rsidRDefault="0001156E" w:rsidP="002B1168">
      <w:pPr>
        <w:pStyle w:val="Default"/>
        <w:numPr>
          <w:ilvl w:val="1"/>
          <w:numId w:val="1"/>
        </w:numPr>
        <w:ind w:left="426" w:hanging="426"/>
        <w:jc w:val="both"/>
        <w:rPr>
          <w:color w:val="auto"/>
          <w:sz w:val="22"/>
          <w:szCs w:val="22"/>
        </w:rPr>
      </w:pPr>
      <w:r w:rsidRPr="00A71AD5">
        <w:rPr>
          <w:color w:val="auto"/>
          <w:sz w:val="22"/>
          <w:szCs w:val="22"/>
        </w:rPr>
        <w:t xml:space="preserve">V případě, že pro projednání projektové dokumentace ve stavebním řízení se stavebním úřadem, s DOSS a DOO a případně i jiných nutných řízeních pro získání stavebního povolení bude nutné předložit další vyhotovení projektové dokumentace či její části, je předmětem plnění i dodání těchto dalších výtisků projektové dokumentace. </w:t>
      </w:r>
    </w:p>
    <w:p w14:paraId="4C415363" w14:textId="77777777" w:rsidR="0001156E" w:rsidRPr="00A71AD5" w:rsidRDefault="0001156E" w:rsidP="0001156E">
      <w:pPr>
        <w:pStyle w:val="Default"/>
        <w:rPr>
          <w:color w:val="auto"/>
          <w:sz w:val="22"/>
          <w:szCs w:val="22"/>
        </w:rPr>
      </w:pPr>
    </w:p>
    <w:p w14:paraId="0128DD1A" w14:textId="77777777" w:rsidR="0001156E" w:rsidRPr="00A71AD5" w:rsidRDefault="00930E73" w:rsidP="002B1168">
      <w:pPr>
        <w:pStyle w:val="Default"/>
        <w:numPr>
          <w:ilvl w:val="1"/>
          <w:numId w:val="1"/>
        </w:numPr>
        <w:ind w:left="426" w:hanging="426"/>
        <w:jc w:val="both"/>
        <w:rPr>
          <w:color w:val="auto"/>
          <w:sz w:val="22"/>
          <w:szCs w:val="22"/>
        </w:rPr>
      </w:pPr>
      <w:r w:rsidRPr="00A71AD5">
        <w:rPr>
          <w:color w:val="auto"/>
          <w:sz w:val="22"/>
          <w:szCs w:val="22"/>
        </w:rPr>
        <w:t>DPS</w:t>
      </w:r>
      <w:r w:rsidR="0001156E" w:rsidRPr="00A71AD5">
        <w:rPr>
          <w:color w:val="auto"/>
          <w:sz w:val="22"/>
          <w:szCs w:val="22"/>
        </w:rPr>
        <w:t xml:space="preserve"> bude obsahovat jednoznačné stanovení technického řešení stavby, ze kterého bude zejména u neobvyklých konstrukcí a detailů patrné rozměrové a tvarové řešení navržených konstrukcí a zařízení tak, aby na základě této projektové dokumentace mohl </w:t>
      </w:r>
      <w:r w:rsidR="009256BB">
        <w:rPr>
          <w:color w:val="auto"/>
          <w:sz w:val="22"/>
          <w:szCs w:val="22"/>
        </w:rPr>
        <w:t>Zhotovit</w:t>
      </w:r>
      <w:r w:rsidR="00FA3944" w:rsidRPr="00A71AD5">
        <w:rPr>
          <w:color w:val="auto"/>
          <w:sz w:val="22"/>
          <w:szCs w:val="22"/>
        </w:rPr>
        <w:t>e</w:t>
      </w:r>
      <w:r w:rsidR="0001156E" w:rsidRPr="00A71AD5">
        <w:rPr>
          <w:color w:val="auto"/>
          <w:sz w:val="22"/>
          <w:szCs w:val="22"/>
        </w:rPr>
        <w:t>l stavby v rámci přípravy realizace stav</w:t>
      </w:r>
      <w:r w:rsidR="007323FC">
        <w:rPr>
          <w:color w:val="auto"/>
          <w:sz w:val="22"/>
          <w:szCs w:val="22"/>
        </w:rPr>
        <w:t xml:space="preserve">by zajistit případné zpracování </w:t>
      </w:r>
      <w:r w:rsidR="0001156E" w:rsidRPr="00A71AD5">
        <w:rPr>
          <w:color w:val="auto"/>
          <w:sz w:val="22"/>
          <w:szCs w:val="22"/>
        </w:rPr>
        <w:t xml:space="preserve">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 </w:t>
      </w:r>
    </w:p>
    <w:p w14:paraId="17B6E3A6" w14:textId="77777777" w:rsidR="0001156E" w:rsidRPr="00A71AD5" w:rsidRDefault="0001156E" w:rsidP="0001156E">
      <w:pPr>
        <w:pStyle w:val="Default"/>
        <w:rPr>
          <w:color w:val="auto"/>
          <w:sz w:val="22"/>
          <w:szCs w:val="22"/>
        </w:rPr>
      </w:pPr>
    </w:p>
    <w:p w14:paraId="5E48096E" w14:textId="77777777" w:rsidR="009F213D" w:rsidRPr="00A71AD5" w:rsidRDefault="009F213D" w:rsidP="002B1168">
      <w:pPr>
        <w:pStyle w:val="Default"/>
        <w:numPr>
          <w:ilvl w:val="1"/>
          <w:numId w:val="1"/>
        </w:numPr>
        <w:ind w:left="426" w:hanging="426"/>
        <w:jc w:val="both"/>
        <w:rPr>
          <w:color w:val="auto"/>
          <w:sz w:val="22"/>
          <w:szCs w:val="22"/>
        </w:rPr>
      </w:pPr>
      <w:r w:rsidRPr="00A71AD5">
        <w:rPr>
          <w:color w:val="auto"/>
          <w:sz w:val="22"/>
          <w:szCs w:val="22"/>
        </w:rPr>
        <w:t>Dokumentace musí obsahovat minimum požadavků nebo odkazů na obchodní firmy, názvy nebo jména a příjmení, specifická označení zboží a služeb, které platí pro určitou osobu, popřípadě její organizační složku za příznačné, patenty a vynálezy, užitné vzory, průmyslové vzory, ochranné známky nebo označení původu.</w:t>
      </w:r>
    </w:p>
    <w:p w14:paraId="0C9EBA29" w14:textId="77777777" w:rsidR="009F213D" w:rsidRPr="00A71AD5" w:rsidRDefault="009F213D" w:rsidP="009F213D">
      <w:pPr>
        <w:pStyle w:val="Default"/>
        <w:jc w:val="both"/>
        <w:rPr>
          <w:color w:val="auto"/>
          <w:sz w:val="22"/>
          <w:szCs w:val="22"/>
        </w:rPr>
      </w:pPr>
      <w:r w:rsidRPr="00A71AD5">
        <w:rPr>
          <w:sz w:val="22"/>
          <w:szCs w:val="22"/>
        </w:rPr>
        <w:t xml:space="preserve"> </w:t>
      </w:r>
    </w:p>
    <w:p w14:paraId="405875FC" w14:textId="77777777" w:rsidR="0001156E" w:rsidRPr="00D35A11" w:rsidRDefault="0001156E" w:rsidP="002B1168">
      <w:pPr>
        <w:pStyle w:val="Default"/>
        <w:numPr>
          <w:ilvl w:val="1"/>
          <w:numId w:val="1"/>
        </w:numPr>
        <w:ind w:left="426" w:hanging="426"/>
        <w:jc w:val="both"/>
        <w:rPr>
          <w:color w:val="auto"/>
          <w:sz w:val="22"/>
          <w:szCs w:val="22"/>
        </w:rPr>
      </w:pPr>
      <w:r w:rsidRPr="00A71AD5">
        <w:rPr>
          <w:color w:val="auto"/>
          <w:sz w:val="22"/>
          <w:szCs w:val="22"/>
        </w:rPr>
        <w:t xml:space="preserve">Součástí projektové dokumentace dle této </w:t>
      </w:r>
      <w:r w:rsidR="00FA3944" w:rsidRPr="00A71AD5">
        <w:rPr>
          <w:color w:val="auto"/>
          <w:sz w:val="22"/>
          <w:szCs w:val="22"/>
        </w:rPr>
        <w:t>Smlouv</w:t>
      </w:r>
      <w:r w:rsidRPr="00A71AD5">
        <w:rPr>
          <w:color w:val="auto"/>
          <w:sz w:val="22"/>
          <w:szCs w:val="22"/>
        </w:rPr>
        <w:t>y budou seznamy všech částí a příloh dokumentace (dílčí seznamy dokumentace, technické zprávy</w:t>
      </w:r>
      <w:r w:rsidRPr="00D35A11">
        <w:rPr>
          <w:color w:val="auto"/>
          <w:sz w:val="22"/>
          <w:szCs w:val="22"/>
        </w:rPr>
        <w:t>, výkresy) s uvedením názvů akce a pořadových čísel dokumentujících jednoznačně veškeré části této dokumentace. Každá část dokumentace bude označena svým číslem paré, datem expedice, a dále bude označena oprávněnou osobou nebo osoba</w:t>
      </w:r>
      <w:r w:rsidR="009256BB">
        <w:rPr>
          <w:color w:val="auto"/>
          <w:sz w:val="22"/>
          <w:szCs w:val="22"/>
        </w:rPr>
        <w:t>mi v souladu se zákonem č. 183/2006 Sb. a zákonem</w:t>
      </w:r>
      <w:r w:rsidRPr="00D35A11">
        <w:rPr>
          <w:color w:val="auto"/>
          <w:sz w:val="22"/>
          <w:szCs w:val="22"/>
        </w:rPr>
        <w:t xml:space="preserve"> č. 360/1992 Sb.</w:t>
      </w:r>
      <w:r w:rsidR="009256BB">
        <w:rPr>
          <w:color w:val="auto"/>
          <w:sz w:val="22"/>
          <w:szCs w:val="22"/>
        </w:rPr>
        <w:t>,</w:t>
      </w:r>
      <w:r w:rsidRPr="00D35A11">
        <w:rPr>
          <w:color w:val="auto"/>
          <w:sz w:val="22"/>
          <w:szCs w:val="22"/>
        </w:rPr>
        <w:t xml:space="preserve"> oba ve znění pozdějších předpisů. Jednotlivé strany technických zpráv, textových částí a příloh dokumentace budou číslovány. </w:t>
      </w:r>
    </w:p>
    <w:p w14:paraId="1CB31C24" w14:textId="77777777" w:rsidR="0001156E" w:rsidRPr="00D35A11" w:rsidRDefault="0001156E" w:rsidP="0001156E">
      <w:pPr>
        <w:pStyle w:val="Default"/>
        <w:rPr>
          <w:color w:val="auto"/>
          <w:sz w:val="22"/>
          <w:szCs w:val="22"/>
        </w:rPr>
      </w:pPr>
    </w:p>
    <w:p w14:paraId="1E4B5185" w14:textId="77777777" w:rsidR="00C86F43" w:rsidRPr="00D35A11" w:rsidRDefault="0001156E" w:rsidP="002B1168">
      <w:pPr>
        <w:pStyle w:val="Default"/>
        <w:numPr>
          <w:ilvl w:val="1"/>
          <w:numId w:val="1"/>
        </w:numPr>
        <w:ind w:left="426" w:hanging="426"/>
        <w:jc w:val="both"/>
        <w:rPr>
          <w:color w:val="auto"/>
          <w:sz w:val="22"/>
          <w:szCs w:val="22"/>
        </w:rPr>
      </w:pPr>
      <w:r w:rsidRPr="00D35A11">
        <w:rPr>
          <w:color w:val="auto"/>
          <w:sz w:val="22"/>
          <w:szCs w:val="22"/>
        </w:rPr>
        <w:t xml:space="preserve">Součástí plnění při zpracování projektové dokumentace jsou také veškeré práce související s přípravou a analýzou vstupních podkladů, a dále související s návrhem a přípravou všech podkladů sloužících k rozhodnutí </w:t>
      </w:r>
      <w:r w:rsidR="00FA3944" w:rsidRPr="00D35A11">
        <w:rPr>
          <w:color w:val="auto"/>
          <w:sz w:val="22"/>
          <w:szCs w:val="22"/>
        </w:rPr>
        <w:t>Zhotovite</w:t>
      </w:r>
      <w:r w:rsidRPr="00D35A11">
        <w:rPr>
          <w:color w:val="auto"/>
          <w:sz w:val="22"/>
          <w:szCs w:val="22"/>
        </w:rPr>
        <w:t xml:space="preserve">le i </w:t>
      </w:r>
      <w:r w:rsidR="00FA3944" w:rsidRPr="00D35A11">
        <w:rPr>
          <w:color w:val="auto"/>
          <w:sz w:val="22"/>
          <w:szCs w:val="22"/>
        </w:rPr>
        <w:t>Objednat</w:t>
      </w:r>
      <w:r w:rsidRPr="00D35A11">
        <w:rPr>
          <w:color w:val="auto"/>
          <w:sz w:val="22"/>
          <w:szCs w:val="22"/>
        </w:rPr>
        <w:t xml:space="preserve">ele o konkrétním technickém řešení s důrazem na optimálnost, efektivnost a vysokou technickou úroveň tohoto řešení. </w:t>
      </w:r>
    </w:p>
    <w:p w14:paraId="4A8316E2" w14:textId="77777777" w:rsidR="00C86F43" w:rsidRDefault="00C86F43" w:rsidP="00EA634A">
      <w:pPr>
        <w:pStyle w:val="Odstavecseseznamem"/>
        <w:spacing w:before="0"/>
        <w:rPr>
          <w:sz w:val="22"/>
          <w:szCs w:val="22"/>
          <w:highlight w:val="green"/>
        </w:rPr>
      </w:pPr>
    </w:p>
    <w:p w14:paraId="2211C574" w14:textId="60D2980E" w:rsidR="00C86F43" w:rsidRPr="00C86F43" w:rsidRDefault="00C86F43" w:rsidP="002B1168">
      <w:pPr>
        <w:pStyle w:val="Default"/>
        <w:numPr>
          <w:ilvl w:val="1"/>
          <w:numId w:val="1"/>
        </w:numPr>
        <w:ind w:left="426" w:hanging="426"/>
        <w:jc w:val="both"/>
        <w:rPr>
          <w:color w:val="00B0F0"/>
          <w:sz w:val="22"/>
          <w:szCs w:val="22"/>
        </w:rPr>
      </w:pPr>
      <w:r w:rsidRPr="00C86F43">
        <w:rPr>
          <w:sz w:val="22"/>
          <w:szCs w:val="22"/>
        </w:rPr>
        <w:lastRenderedPageBreak/>
        <w:t xml:space="preserve">Zhotovitel provede dílo v souladu s platnými </w:t>
      </w:r>
      <w:r w:rsidR="00907EB2">
        <w:rPr>
          <w:sz w:val="22"/>
          <w:szCs w:val="22"/>
        </w:rPr>
        <w:t xml:space="preserve">obecně závaznými </w:t>
      </w:r>
      <w:r w:rsidRPr="00C86F43">
        <w:rPr>
          <w:sz w:val="22"/>
          <w:szCs w:val="22"/>
        </w:rPr>
        <w:t xml:space="preserve">právními předpisy, </w:t>
      </w:r>
      <w:r w:rsidR="00907EB2">
        <w:rPr>
          <w:sz w:val="22"/>
          <w:szCs w:val="22"/>
        </w:rPr>
        <w:t xml:space="preserve">závaznými </w:t>
      </w:r>
      <w:r w:rsidRPr="00C86F43">
        <w:rPr>
          <w:sz w:val="22"/>
          <w:szCs w:val="22"/>
        </w:rPr>
        <w:t xml:space="preserve">technickými normami ČSN EN a ČSN a s cenovou nabídkou </w:t>
      </w:r>
      <w:r w:rsidR="009256BB">
        <w:rPr>
          <w:sz w:val="22"/>
          <w:szCs w:val="22"/>
        </w:rPr>
        <w:t>Zhotovit</w:t>
      </w:r>
      <w:r w:rsidRPr="00C86F43">
        <w:rPr>
          <w:sz w:val="22"/>
          <w:szCs w:val="22"/>
        </w:rPr>
        <w:t xml:space="preserve">ele a dle dalších pokynů </w:t>
      </w:r>
      <w:r w:rsidR="009256BB">
        <w:rPr>
          <w:sz w:val="22"/>
          <w:szCs w:val="22"/>
        </w:rPr>
        <w:t>Objedna</w:t>
      </w:r>
      <w:r w:rsidRPr="00C86F43">
        <w:rPr>
          <w:sz w:val="22"/>
          <w:szCs w:val="22"/>
        </w:rPr>
        <w:t>tele.</w:t>
      </w:r>
    </w:p>
    <w:p w14:paraId="1ED0B574" w14:textId="77777777" w:rsidR="00F53A17" w:rsidRPr="006B7766" w:rsidRDefault="00F53A17" w:rsidP="00AF3273">
      <w:pPr>
        <w:pStyle w:val="Default"/>
        <w:ind w:left="567"/>
        <w:jc w:val="both"/>
        <w:rPr>
          <w:color w:val="auto"/>
          <w:sz w:val="22"/>
          <w:szCs w:val="22"/>
        </w:rPr>
      </w:pPr>
    </w:p>
    <w:p w14:paraId="47CDF377" w14:textId="77777777" w:rsidR="0001156E" w:rsidRPr="00A71AD5" w:rsidRDefault="0001156E" w:rsidP="002B1168">
      <w:pPr>
        <w:pStyle w:val="Default"/>
        <w:numPr>
          <w:ilvl w:val="1"/>
          <w:numId w:val="1"/>
        </w:numPr>
        <w:ind w:left="426" w:hanging="426"/>
        <w:jc w:val="both"/>
        <w:rPr>
          <w:color w:val="auto"/>
          <w:sz w:val="22"/>
          <w:szCs w:val="22"/>
        </w:rPr>
      </w:pPr>
      <w:r w:rsidRPr="00A71AD5">
        <w:rPr>
          <w:color w:val="auto"/>
          <w:sz w:val="22"/>
          <w:szCs w:val="22"/>
        </w:rPr>
        <w:t xml:space="preserve">Zhotovitel se zavazuje spolupracovat s </w:t>
      </w:r>
      <w:r w:rsidR="00FA3944" w:rsidRPr="00A71AD5">
        <w:rPr>
          <w:color w:val="auto"/>
          <w:sz w:val="22"/>
          <w:szCs w:val="22"/>
        </w:rPr>
        <w:t>Objednat</w:t>
      </w:r>
      <w:r w:rsidRPr="00A71AD5">
        <w:rPr>
          <w:color w:val="auto"/>
          <w:sz w:val="22"/>
          <w:szCs w:val="22"/>
        </w:rPr>
        <w:t xml:space="preserve">elem, případně s třetí osobou, při uvedení do provozu </w:t>
      </w:r>
      <w:r w:rsidR="00266738" w:rsidRPr="00A71AD5">
        <w:rPr>
          <w:color w:val="auto"/>
          <w:sz w:val="22"/>
          <w:szCs w:val="22"/>
        </w:rPr>
        <w:t>stavby</w:t>
      </w:r>
      <w:r w:rsidRPr="00A71AD5">
        <w:rPr>
          <w:color w:val="auto"/>
          <w:sz w:val="22"/>
          <w:szCs w:val="22"/>
        </w:rPr>
        <w:t xml:space="preserve"> zhotovené na základě </w:t>
      </w:r>
      <w:r w:rsidR="00FA3944" w:rsidRPr="00A71AD5">
        <w:rPr>
          <w:color w:val="auto"/>
          <w:sz w:val="22"/>
          <w:szCs w:val="22"/>
        </w:rPr>
        <w:t>Zhotovite</w:t>
      </w:r>
      <w:r w:rsidRPr="00A71AD5">
        <w:rPr>
          <w:color w:val="auto"/>
          <w:sz w:val="22"/>
          <w:szCs w:val="22"/>
        </w:rPr>
        <w:t xml:space="preserve">lem vytvořené projektové dokumentace dle této </w:t>
      </w:r>
      <w:r w:rsidR="00FA3944" w:rsidRPr="00A71AD5">
        <w:rPr>
          <w:color w:val="auto"/>
          <w:sz w:val="22"/>
          <w:szCs w:val="22"/>
        </w:rPr>
        <w:t>Smlouv</w:t>
      </w:r>
      <w:r w:rsidRPr="00A71AD5">
        <w:rPr>
          <w:color w:val="auto"/>
          <w:sz w:val="22"/>
          <w:szCs w:val="22"/>
        </w:rPr>
        <w:t>y</w:t>
      </w:r>
      <w:r w:rsidR="00C223BF" w:rsidRPr="00A71AD5">
        <w:rPr>
          <w:color w:val="auto"/>
          <w:sz w:val="22"/>
          <w:szCs w:val="22"/>
        </w:rPr>
        <w:t>, a to</w:t>
      </w:r>
      <w:r w:rsidR="00570BF1" w:rsidRPr="00A71AD5">
        <w:rPr>
          <w:color w:val="auto"/>
          <w:sz w:val="22"/>
          <w:szCs w:val="22"/>
        </w:rPr>
        <w:t xml:space="preserve"> v rámci výkonu autorského dozoru</w:t>
      </w:r>
      <w:r w:rsidRPr="00A71AD5">
        <w:rPr>
          <w:color w:val="auto"/>
          <w:sz w:val="22"/>
          <w:szCs w:val="22"/>
        </w:rPr>
        <w:t xml:space="preserve">. </w:t>
      </w:r>
    </w:p>
    <w:p w14:paraId="4301EB48" w14:textId="77777777" w:rsidR="0001156E" w:rsidRPr="00A71AD5" w:rsidRDefault="0001156E" w:rsidP="0001156E">
      <w:pPr>
        <w:pStyle w:val="Default"/>
        <w:jc w:val="both"/>
        <w:rPr>
          <w:color w:val="auto"/>
          <w:sz w:val="22"/>
          <w:szCs w:val="22"/>
        </w:rPr>
      </w:pPr>
    </w:p>
    <w:p w14:paraId="3BABF4D6" w14:textId="77777777" w:rsidR="0001156E" w:rsidRPr="00A71AD5" w:rsidRDefault="0001156E" w:rsidP="002B1168">
      <w:pPr>
        <w:pStyle w:val="Default"/>
        <w:numPr>
          <w:ilvl w:val="1"/>
          <w:numId w:val="1"/>
        </w:numPr>
        <w:ind w:left="426" w:hanging="426"/>
        <w:jc w:val="both"/>
        <w:rPr>
          <w:color w:val="auto"/>
          <w:sz w:val="22"/>
          <w:szCs w:val="22"/>
        </w:rPr>
      </w:pPr>
      <w:r w:rsidRPr="00A71AD5">
        <w:rPr>
          <w:color w:val="auto"/>
          <w:sz w:val="22"/>
          <w:szCs w:val="22"/>
        </w:rPr>
        <w:t xml:space="preserve">Zhotovitel se zavazuje, že při provádění díla pro </w:t>
      </w:r>
      <w:r w:rsidR="00FA3944" w:rsidRPr="00A71AD5">
        <w:rPr>
          <w:color w:val="auto"/>
          <w:sz w:val="22"/>
          <w:szCs w:val="22"/>
        </w:rPr>
        <w:t>Objednat</w:t>
      </w:r>
      <w:r w:rsidRPr="00A71AD5">
        <w:rPr>
          <w:color w:val="auto"/>
          <w:sz w:val="22"/>
          <w:szCs w:val="22"/>
        </w:rPr>
        <w:t xml:space="preserve">ele neumožní výkon nelegální práce vymezené v </w:t>
      </w:r>
      <w:r w:rsidRPr="002D2EC0">
        <w:rPr>
          <w:color w:val="auto"/>
          <w:sz w:val="22"/>
          <w:szCs w:val="22"/>
        </w:rPr>
        <w:t>§ 5 písm. e) zákona č. 435/2004 Sb</w:t>
      </w:r>
      <w:r w:rsidRPr="00A71AD5">
        <w:rPr>
          <w:color w:val="auto"/>
          <w:sz w:val="22"/>
          <w:szCs w:val="22"/>
        </w:rPr>
        <w:t>., o zaměstnanosti, v platném znění</w:t>
      </w:r>
      <w:r w:rsidR="00CA181D">
        <w:rPr>
          <w:color w:val="auto"/>
          <w:sz w:val="22"/>
          <w:szCs w:val="22"/>
        </w:rPr>
        <w:t xml:space="preserve"> a zajistí důstojné pracovní podmínky všem pracovníkům stavby</w:t>
      </w:r>
      <w:r w:rsidRPr="00A71AD5">
        <w:rPr>
          <w:color w:val="auto"/>
          <w:sz w:val="22"/>
          <w:szCs w:val="22"/>
        </w:rPr>
        <w:t xml:space="preserve">. </w:t>
      </w:r>
    </w:p>
    <w:p w14:paraId="4EDC7AC0" w14:textId="77777777" w:rsidR="0001156E" w:rsidRPr="00A71AD5" w:rsidRDefault="0001156E" w:rsidP="0001156E">
      <w:pPr>
        <w:pStyle w:val="Default"/>
        <w:rPr>
          <w:color w:val="auto"/>
          <w:sz w:val="22"/>
          <w:szCs w:val="22"/>
        </w:rPr>
      </w:pPr>
    </w:p>
    <w:p w14:paraId="7B5DFCC0" w14:textId="19D6B345" w:rsidR="00C86F43" w:rsidRPr="00D35A11" w:rsidRDefault="0001156E" w:rsidP="002B1168">
      <w:pPr>
        <w:pStyle w:val="Default"/>
        <w:numPr>
          <w:ilvl w:val="1"/>
          <w:numId w:val="1"/>
        </w:numPr>
        <w:ind w:left="426" w:hanging="426"/>
        <w:jc w:val="both"/>
        <w:rPr>
          <w:color w:val="auto"/>
          <w:sz w:val="22"/>
          <w:szCs w:val="22"/>
        </w:rPr>
      </w:pPr>
      <w:r w:rsidRPr="00A71AD5">
        <w:rPr>
          <w:color w:val="auto"/>
          <w:sz w:val="22"/>
          <w:szCs w:val="22"/>
        </w:rPr>
        <w:t xml:space="preserve">Zhotovitel jako generální projektant nese plnou odpovědnost za proveditelnost, kvalitu a úplnost všech částí díla. Zhotovitel prohlašuje, že v Příloze č. </w:t>
      </w:r>
      <w:r w:rsidR="00122626">
        <w:rPr>
          <w:color w:val="auto"/>
          <w:sz w:val="22"/>
          <w:szCs w:val="22"/>
        </w:rPr>
        <w:t>1</w:t>
      </w:r>
      <w:r w:rsidR="00180299" w:rsidRPr="00A71AD5">
        <w:rPr>
          <w:color w:val="auto"/>
          <w:sz w:val="22"/>
          <w:szCs w:val="22"/>
        </w:rPr>
        <w:t xml:space="preserve">  </w:t>
      </w:r>
      <w:r w:rsidRPr="00A71AD5">
        <w:rPr>
          <w:color w:val="auto"/>
          <w:sz w:val="22"/>
          <w:szCs w:val="22"/>
        </w:rPr>
        <w:t xml:space="preserve">této </w:t>
      </w:r>
      <w:r w:rsidR="00FA3944" w:rsidRPr="00A71AD5">
        <w:rPr>
          <w:color w:val="auto"/>
          <w:sz w:val="22"/>
          <w:szCs w:val="22"/>
        </w:rPr>
        <w:t>Smlouv</w:t>
      </w:r>
      <w:r w:rsidRPr="00A71AD5">
        <w:rPr>
          <w:color w:val="auto"/>
          <w:sz w:val="22"/>
          <w:szCs w:val="22"/>
        </w:rPr>
        <w:t>y</w:t>
      </w:r>
      <w:r w:rsidR="00C86F43" w:rsidRPr="00A71AD5">
        <w:rPr>
          <w:color w:val="auto"/>
          <w:sz w:val="22"/>
          <w:szCs w:val="22"/>
        </w:rPr>
        <w:t xml:space="preserve"> jsou </w:t>
      </w:r>
      <w:r w:rsidRPr="00A71AD5">
        <w:rPr>
          <w:color w:val="auto"/>
          <w:sz w:val="22"/>
          <w:szCs w:val="22"/>
        </w:rPr>
        <w:t xml:space="preserve">uvedena jména všech hlavních osob projektového týmu </w:t>
      </w:r>
      <w:r w:rsidR="00FA3944" w:rsidRPr="00A71AD5">
        <w:rPr>
          <w:color w:val="auto"/>
          <w:sz w:val="22"/>
          <w:szCs w:val="22"/>
        </w:rPr>
        <w:t>Zhotovite</w:t>
      </w:r>
      <w:r w:rsidRPr="00A71AD5">
        <w:rPr>
          <w:color w:val="auto"/>
          <w:sz w:val="22"/>
          <w:szCs w:val="22"/>
        </w:rPr>
        <w:t xml:space="preserve">le a identifikační údaje </w:t>
      </w:r>
      <w:r w:rsidR="00531E95" w:rsidRPr="00A71AD5">
        <w:rPr>
          <w:color w:val="auto"/>
          <w:sz w:val="22"/>
          <w:szCs w:val="22"/>
        </w:rPr>
        <w:t>pod</w:t>
      </w:r>
      <w:r w:rsidRPr="00A71AD5">
        <w:rPr>
          <w:color w:val="auto"/>
          <w:sz w:val="22"/>
          <w:szCs w:val="22"/>
        </w:rPr>
        <w:t xml:space="preserve">dodavatelů, které použije při provádění díla. Záměna </w:t>
      </w:r>
      <w:r w:rsidR="00531E95" w:rsidRPr="00A71AD5">
        <w:rPr>
          <w:color w:val="auto"/>
          <w:sz w:val="22"/>
          <w:szCs w:val="22"/>
        </w:rPr>
        <w:t>hlavních</w:t>
      </w:r>
      <w:r w:rsidR="00531E95" w:rsidRPr="00D35A11">
        <w:rPr>
          <w:color w:val="auto"/>
          <w:sz w:val="22"/>
          <w:szCs w:val="22"/>
        </w:rPr>
        <w:t xml:space="preserve"> osob projektového týmu </w:t>
      </w:r>
      <w:r w:rsidR="00FA3944" w:rsidRPr="00D35A11">
        <w:rPr>
          <w:color w:val="auto"/>
          <w:sz w:val="22"/>
          <w:szCs w:val="22"/>
        </w:rPr>
        <w:t>Zhotovite</w:t>
      </w:r>
      <w:r w:rsidR="00531E95" w:rsidRPr="00D35A11">
        <w:rPr>
          <w:color w:val="auto"/>
          <w:sz w:val="22"/>
          <w:szCs w:val="22"/>
        </w:rPr>
        <w:t>le</w:t>
      </w:r>
      <w:r w:rsidRPr="00D35A11">
        <w:rPr>
          <w:color w:val="auto"/>
          <w:sz w:val="22"/>
          <w:szCs w:val="22"/>
        </w:rPr>
        <w:t xml:space="preserve"> je možná pouze s předchozím písemným souhlasem </w:t>
      </w:r>
      <w:r w:rsidR="00FA3944" w:rsidRPr="00D35A11">
        <w:rPr>
          <w:color w:val="auto"/>
          <w:sz w:val="22"/>
          <w:szCs w:val="22"/>
        </w:rPr>
        <w:t>Objednat</w:t>
      </w:r>
      <w:r w:rsidRPr="00D35A11">
        <w:rPr>
          <w:color w:val="auto"/>
          <w:sz w:val="22"/>
          <w:szCs w:val="22"/>
        </w:rPr>
        <w:t>ele</w:t>
      </w:r>
      <w:r w:rsidR="00531E95" w:rsidRPr="00D35A11">
        <w:rPr>
          <w:color w:val="auto"/>
          <w:sz w:val="22"/>
          <w:szCs w:val="22"/>
        </w:rPr>
        <w:t>. Z</w:t>
      </w:r>
      <w:r w:rsidRPr="00D35A11">
        <w:rPr>
          <w:color w:val="auto"/>
          <w:sz w:val="22"/>
          <w:szCs w:val="22"/>
        </w:rPr>
        <w:t>áměna osob</w:t>
      </w:r>
      <w:r w:rsidR="00531E95" w:rsidRPr="00D35A11">
        <w:rPr>
          <w:color w:val="auto"/>
          <w:sz w:val="22"/>
          <w:szCs w:val="22"/>
        </w:rPr>
        <w:t>y</w:t>
      </w:r>
      <w:r w:rsidRPr="00D35A11">
        <w:rPr>
          <w:color w:val="auto"/>
          <w:sz w:val="22"/>
          <w:szCs w:val="22"/>
        </w:rPr>
        <w:t xml:space="preserve"> </w:t>
      </w:r>
      <w:r w:rsidR="00531E95" w:rsidRPr="00D35A11">
        <w:rPr>
          <w:color w:val="auto"/>
          <w:sz w:val="22"/>
          <w:szCs w:val="22"/>
        </w:rPr>
        <w:t>pod</w:t>
      </w:r>
      <w:r w:rsidRPr="00D35A11">
        <w:rPr>
          <w:color w:val="auto"/>
          <w:sz w:val="22"/>
          <w:szCs w:val="22"/>
        </w:rPr>
        <w:t xml:space="preserve">dodavatelů </w:t>
      </w:r>
      <w:r w:rsidR="00531E95" w:rsidRPr="00D35A11">
        <w:rPr>
          <w:color w:val="auto"/>
          <w:sz w:val="22"/>
          <w:szCs w:val="22"/>
        </w:rPr>
        <w:t>je možná jen za osoby splňující příslušnou kvalifikaci.</w:t>
      </w:r>
    </w:p>
    <w:p w14:paraId="5FB64C42" w14:textId="77777777" w:rsidR="00C86F43" w:rsidRPr="00C86F43" w:rsidRDefault="00C86F43" w:rsidP="00C86F43">
      <w:pPr>
        <w:pStyle w:val="Default"/>
        <w:jc w:val="both"/>
        <w:rPr>
          <w:color w:val="auto"/>
          <w:sz w:val="22"/>
          <w:szCs w:val="22"/>
        </w:rPr>
      </w:pPr>
    </w:p>
    <w:p w14:paraId="6F985937" w14:textId="77777777" w:rsidR="00C86F43" w:rsidRDefault="00C86F43" w:rsidP="002B1168">
      <w:pPr>
        <w:pStyle w:val="Default"/>
        <w:numPr>
          <w:ilvl w:val="1"/>
          <w:numId w:val="1"/>
        </w:numPr>
        <w:ind w:left="426" w:hanging="426"/>
        <w:jc w:val="both"/>
        <w:rPr>
          <w:sz w:val="22"/>
          <w:szCs w:val="22"/>
        </w:rPr>
      </w:pPr>
      <w:r w:rsidRPr="001C6DF0">
        <w:rPr>
          <w:sz w:val="22"/>
          <w:szCs w:val="22"/>
        </w:rPr>
        <w:t>Zhotovitel se zavazuje provést dílo svým jménem a na vl</w:t>
      </w:r>
      <w:r>
        <w:rPr>
          <w:sz w:val="22"/>
          <w:szCs w:val="22"/>
        </w:rPr>
        <w:t>astní nebezpečí.</w:t>
      </w:r>
    </w:p>
    <w:p w14:paraId="42A379A2" w14:textId="77777777" w:rsidR="00C86F43" w:rsidRDefault="00C86F43" w:rsidP="00EA634A">
      <w:pPr>
        <w:pStyle w:val="Odstavecseseznamem"/>
        <w:spacing w:before="0"/>
        <w:rPr>
          <w:sz w:val="22"/>
          <w:szCs w:val="22"/>
        </w:rPr>
      </w:pPr>
    </w:p>
    <w:p w14:paraId="147E1000" w14:textId="77777777" w:rsidR="00C86F43" w:rsidRPr="00203FE7" w:rsidRDefault="00C86F43" w:rsidP="002B1168">
      <w:pPr>
        <w:pStyle w:val="Default"/>
        <w:numPr>
          <w:ilvl w:val="1"/>
          <w:numId w:val="1"/>
        </w:numPr>
        <w:ind w:left="426" w:hanging="426"/>
        <w:jc w:val="both"/>
        <w:rPr>
          <w:sz w:val="22"/>
          <w:szCs w:val="22"/>
        </w:rPr>
      </w:pPr>
      <w:r w:rsidRPr="00C86F43">
        <w:rPr>
          <w:sz w:val="22"/>
          <w:szCs w:val="22"/>
        </w:rPr>
        <w:t xml:space="preserve">Jakékoliv změny díla </w:t>
      </w:r>
      <w:r w:rsidRPr="009256BB">
        <w:rPr>
          <w:color w:val="auto"/>
          <w:sz w:val="22"/>
          <w:szCs w:val="22"/>
        </w:rPr>
        <w:t xml:space="preserve">podle odst. 2. tohoto </w:t>
      </w:r>
      <w:r w:rsidRPr="00C86F43">
        <w:rPr>
          <w:sz w:val="22"/>
          <w:szCs w:val="22"/>
        </w:rPr>
        <w:t xml:space="preserve">článku nebudou započaty ani prováděny bez předchozího písemného pokynu zástupce </w:t>
      </w:r>
      <w:r w:rsidR="009256BB">
        <w:rPr>
          <w:sz w:val="22"/>
          <w:szCs w:val="22"/>
        </w:rPr>
        <w:t>Objedna</w:t>
      </w:r>
      <w:r w:rsidRPr="00C86F43">
        <w:rPr>
          <w:sz w:val="22"/>
          <w:szCs w:val="22"/>
        </w:rPr>
        <w:t xml:space="preserve">tele, a žádný nárok ani požadavek na změnu ceny nebo termínu plnění nebude platný, nebude-li k němu takovýto písemný pokyn předem vydán a nebude-li současně tato změna Smlouvy sjednána dodatkem dle </w:t>
      </w:r>
      <w:r w:rsidRPr="00EA634A">
        <w:rPr>
          <w:color w:val="auto"/>
          <w:sz w:val="22"/>
          <w:szCs w:val="22"/>
        </w:rPr>
        <w:t xml:space="preserve">čl. </w:t>
      </w:r>
      <w:r w:rsidR="00431FB0">
        <w:rPr>
          <w:color w:val="auto"/>
          <w:sz w:val="22"/>
          <w:szCs w:val="22"/>
        </w:rPr>
        <w:t>X</w:t>
      </w:r>
      <w:r w:rsidR="00EA634A" w:rsidRPr="00203FE7">
        <w:rPr>
          <w:color w:val="auto"/>
          <w:sz w:val="22"/>
          <w:szCs w:val="22"/>
        </w:rPr>
        <w:t>I</w:t>
      </w:r>
      <w:r w:rsidR="00431FB0">
        <w:rPr>
          <w:color w:val="auto"/>
          <w:sz w:val="22"/>
          <w:szCs w:val="22"/>
        </w:rPr>
        <w:t>V</w:t>
      </w:r>
      <w:r w:rsidR="00EA634A" w:rsidRPr="00203FE7">
        <w:rPr>
          <w:color w:val="auto"/>
          <w:sz w:val="22"/>
          <w:szCs w:val="22"/>
        </w:rPr>
        <w:t>. odst. 4</w:t>
      </w:r>
      <w:r w:rsidRPr="00203FE7">
        <w:rPr>
          <w:color w:val="auto"/>
          <w:sz w:val="22"/>
          <w:szCs w:val="22"/>
        </w:rPr>
        <w:t xml:space="preserve"> této Smlouvy.</w:t>
      </w:r>
    </w:p>
    <w:p w14:paraId="433882CD" w14:textId="77777777" w:rsidR="00C86F43" w:rsidRPr="00C86F43" w:rsidRDefault="00C86F43" w:rsidP="00C86F43">
      <w:pPr>
        <w:pStyle w:val="Default"/>
        <w:jc w:val="both"/>
        <w:rPr>
          <w:sz w:val="22"/>
          <w:szCs w:val="22"/>
        </w:rPr>
      </w:pPr>
    </w:p>
    <w:p w14:paraId="69FED227" w14:textId="77777777" w:rsidR="00C86F43" w:rsidRDefault="00C86F43" w:rsidP="002B1168">
      <w:pPr>
        <w:pStyle w:val="Default"/>
        <w:numPr>
          <w:ilvl w:val="1"/>
          <w:numId w:val="1"/>
        </w:numPr>
        <w:ind w:left="426" w:hanging="426"/>
        <w:jc w:val="both"/>
        <w:rPr>
          <w:sz w:val="22"/>
          <w:szCs w:val="22"/>
        </w:rPr>
      </w:pPr>
      <w:r w:rsidRPr="00C86F43">
        <w:rPr>
          <w:sz w:val="22"/>
          <w:szCs w:val="22"/>
        </w:rPr>
        <w:t>Zhotovitel prohlašuje, že činnosti, které jsou předmětem jeho plnění podle této Smlouvy, spadají do předmětu jeho podnikání a má veškerá potřebná oprávnění k jejich provádění a pro tyto činnosti je plně kvalifikován</w:t>
      </w:r>
      <w:r>
        <w:rPr>
          <w:sz w:val="22"/>
          <w:szCs w:val="22"/>
        </w:rPr>
        <w:t>.</w:t>
      </w:r>
    </w:p>
    <w:p w14:paraId="6FD120A5" w14:textId="77777777" w:rsidR="00C86F43" w:rsidRDefault="00C86F43" w:rsidP="00EA634A">
      <w:pPr>
        <w:pStyle w:val="Odstavecseseznamem"/>
        <w:spacing w:before="0"/>
        <w:rPr>
          <w:sz w:val="22"/>
          <w:szCs w:val="22"/>
        </w:rPr>
      </w:pPr>
    </w:p>
    <w:p w14:paraId="44DE4B28" w14:textId="0152BE6A" w:rsidR="00703340" w:rsidRDefault="00C86F43" w:rsidP="009E4591">
      <w:pPr>
        <w:pStyle w:val="Default"/>
        <w:numPr>
          <w:ilvl w:val="1"/>
          <w:numId w:val="1"/>
        </w:numPr>
        <w:ind w:left="426" w:hanging="426"/>
        <w:jc w:val="both"/>
        <w:rPr>
          <w:sz w:val="22"/>
          <w:szCs w:val="22"/>
        </w:rPr>
      </w:pPr>
      <w:r w:rsidRPr="00C86F43">
        <w:rPr>
          <w:sz w:val="22"/>
          <w:szCs w:val="22"/>
        </w:rPr>
        <w:t xml:space="preserve">Objednatel se zavazuje převzít dílo, které bude prosté vad včetně právních vad a nedodělků, za podmínek sjednaných v této Smlouvě a zaplatit </w:t>
      </w:r>
      <w:r w:rsidR="009256BB">
        <w:rPr>
          <w:sz w:val="22"/>
          <w:szCs w:val="22"/>
        </w:rPr>
        <w:t>Zhotovit</w:t>
      </w:r>
      <w:r w:rsidRPr="00C86F43">
        <w:rPr>
          <w:sz w:val="22"/>
          <w:szCs w:val="22"/>
        </w:rPr>
        <w:t>eli dohodnutou cenu.</w:t>
      </w:r>
      <w:r w:rsidR="00703340">
        <w:rPr>
          <w:sz w:val="22"/>
          <w:szCs w:val="22"/>
        </w:rPr>
        <w:t xml:space="preserve"> </w:t>
      </w:r>
      <w:r w:rsidR="00703340" w:rsidRPr="00703340">
        <w:rPr>
          <w:sz w:val="22"/>
          <w:szCs w:val="22"/>
        </w:rPr>
        <w:t xml:space="preserve">Drobné vady nebránící řádnému použití </w:t>
      </w:r>
      <w:r w:rsidR="00703340">
        <w:rPr>
          <w:sz w:val="22"/>
          <w:szCs w:val="22"/>
        </w:rPr>
        <w:t>díla či příslušné části</w:t>
      </w:r>
      <w:r w:rsidR="00703340" w:rsidRPr="00703340">
        <w:rPr>
          <w:sz w:val="22"/>
          <w:szCs w:val="22"/>
        </w:rPr>
        <w:t xml:space="preserve"> </w:t>
      </w:r>
      <w:r w:rsidR="00A72224">
        <w:rPr>
          <w:sz w:val="22"/>
          <w:szCs w:val="22"/>
        </w:rPr>
        <w:t>(například</w:t>
      </w:r>
      <w:r w:rsidR="005A723A">
        <w:rPr>
          <w:sz w:val="22"/>
          <w:szCs w:val="22"/>
        </w:rPr>
        <w:t>: chybí některé kóty ve výkresech, drobné grafické chyby, vypadl popisek apod.</w:t>
      </w:r>
      <w:r w:rsidR="00A72224">
        <w:rPr>
          <w:sz w:val="22"/>
          <w:szCs w:val="22"/>
        </w:rPr>
        <w:t xml:space="preserve">) </w:t>
      </w:r>
      <w:r w:rsidR="00703340" w:rsidRPr="00703340">
        <w:rPr>
          <w:sz w:val="22"/>
          <w:szCs w:val="22"/>
        </w:rPr>
        <w:t xml:space="preserve">nemohou být důvodem pro nepřevzetí </w:t>
      </w:r>
      <w:r w:rsidR="00703340">
        <w:rPr>
          <w:sz w:val="22"/>
          <w:szCs w:val="22"/>
        </w:rPr>
        <w:t>díla či příslušné části</w:t>
      </w:r>
      <w:r w:rsidR="009E4591">
        <w:rPr>
          <w:sz w:val="22"/>
          <w:szCs w:val="22"/>
        </w:rPr>
        <w:t xml:space="preserve"> </w:t>
      </w:r>
      <w:r w:rsidR="009E4591" w:rsidRPr="009E4591">
        <w:rPr>
          <w:sz w:val="22"/>
          <w:szCs w:val="22"/>
        </w:rPr>
        <w:t>a nezaplacení ceny za dílo či příslušnou část díla</w:t>
      </w:r>
      <w:r w:rsidR="00A72224">
        <w:rPr>
          <w:sz w:val="22"/>
          <w:szCs w:val="22"/>
        </w:rPr>
        <w:t>.</w:t>
      </w:r>
    </w:p>
    <w:p w14:paraId="3A0CDCD7" w14:textId="77777777" w:rsidR="009E4591" w:rsidRPr="00A20D8F" w:rsidRDefault="009E4591" w:rsidP="009E4591">
      <w:pPr>
        <w:pStyle w:val="Default"/>
        <w:ind w:left="426"/>
        <w:jc w:val="both"/>
        <w:rPr>
          <w:sz w:val="22"/>
          <w:szCs w:val="22"/>
        </w:rPr>
      </w:pPr>
    </w:p>
    <w:p w14:paraId="1EF6290E" w14:textId="77777777" w:rsidR="0001156E" w:rsidRPr="002D2EC0" w:rsidRDefault="0001156E" w:rsidP="00334BEC">
      <w:pPr>
        <w:pStyle w:val="Nadpis1"/>
        <w:numPr>
          <w:ilvl w:val="0"/>
          <w:numId w:val="3"/>
        </w:numPr>
      </w:pPr>
      <w:r w:rsidRPr="002D2EC0">
        <w:t>Doba a místo plnění</w:t>
      </w:r>
    </w:p>
    <w:p w14:paraId="6491CAA9" w14:textId="77777777" w:rsidR="006E52FA" w:rsidRDefault="006E52FA" w:rsidP="006E52FA">
      <w:pPr>
        <w:pStyle w:val="Default"/>
        <w:ind w:left="720"/>
        <w:jc w:val="both"/>
        <w:rPr>
          <w:color w:val="auto"/>
          <w:sz w:val="22"/>
          <w:szCs w:val="22"/>
        </w:rPr>
      </w:pPr>
    </w:p>
    <w:p w14:paraId="4818A7A9" w14:textId="77777777" w:rsidR="00033405" w:rsidRPr="00033405" w:rsidRDefault="00531E95" w:rsidP="001F1CD1">
      <w:pPr>
        <w:pStyle w:val="Default"/>
        <w:numPr>
          <w:ilvl w:val="0"/>
          <w:numId w:val="10"/>
        </w:numPr>
        <w:ind w:left="426" w:hanging="426"/>
        <w:jc w:val="both"/>
        <w:rPr>
          <w:color w:val="auto"/>
          <w:sz w:val="22"/>
          <w:szCs w:val="22"/>
        </w:rPr>
      </w:pPr>
      <w:r w:rsidRPr="006E52FA">
        <w:rPr>
          <w:color w:val="auto"/>
          <w:sz w:val="22"/>
          <w:szCs w:val="22"/>
        </w:rPr>
        <w:t xml:space="preserve">Dílo vymezené v článku I této Smlouvy bude </w:t>
      </w:r>
      <w:r w:rsidR="00FA3944">
        <w:rPr>
          <w:color w:val="auto"/>
          <w:sz w:val="22"/>
          <w:szCs w:val="22"/>
        </w:rPr>
        <w:t>Zhotovite</w:t>
      </w:r>
      <w:r w:rsidRPr="006E52FA">
        <w:rPr>
          <w:color w:val="auto"/>
          <w:sz w:val="22"/>
          <w:szCs w:val="22"/>
        </w:rPr>
        <w:t>lem pře</w:t>
      </w:r>
      <w:r w:rsidR="006E52FA" w:rsidRPr="006E52FA">
        <w:rPr>
          <w:color w:val="auto"/>
          <w:sz w:val="22"/>
          <w:szCs w:val="22"/>
        </w:rPr>
        <w:t xml:space="preserve">dáno v termínech </w:t>
      </w:r>
      <w:r w:rsidRPr="006E52FA">
        <w:rPr>
          <w:color w:val="auto"/>
          <w:sz w:val="22"/>
          <w:szCs w:val="22"/>
        </w:rPr>
        <w:t xml:space="preserve">uvedených níže. </w:t>
      </w:r>
      <w:r w:rsidR="00033405" w:rsidRPr="00033405">
        <w:rPr>
          <w:sz w:val="22"/>
          <w:szCs w:val="22"/>
        </w:rPr>
        <w:t>Doba plnění je rozdělena na etapy.</w:t>
      </w:r>
      <w:r w:rsidR="00ED171F">
        <w:rPr>
          <w:sz w:val="22"/>
          <w:szCs w:val="22"/>
        </w:rPr>
        <w:t xml:space="preserve"> </w:t>
      </w:r>
    </w:p>
    <w:p w14:paraId="74E4D84E" w14:textId="77777777" w:rsidR="00033405" w:rsidRPr="00BB4B01" w:rsidRDefault="00033405" w:rsidP="00033405">
      <w:pPr>
        <w:ind w:firstLine="360"/>
        <w:rPr>
          <w:rFonts w:ascii="Arial" w:hAnsi="Arial" w:cs="Arial"/>
          <w:b/>
          <w:bCs/>
          <w:sz w:val="22"/>
          <w:szCs w:val="22"/>
        </w:rPr>
      </w:pPr>
      <w:r w:rsidRPr="00BB4B01">
        <w:rPr>
          <w:rFonts w:ascii="Arial" w:hAnsi="Arial" w:cs="Arial"/>
          <w:b/>
          <w:sz w:val="22"/>
          <w:szCs w:val="22"/>
        </w:rPr>
        <w:t>Předpokládaný termín zahájení prací:</w:t>
      </w:r>
      <w:r w:rsidRPr="00BB4B01">
        <w:rPr>
          <w:rFonts w:ascii="Arial" w:hAnsi="Arial" w:cs="Arial"/>
          <w:sz w:val="22"/>
          <w:szCs w:val="22"/>
        </w:rPr>
        <w:tab/>
      </w:r>
      <w:r w:rsidRPr="00BB4B01">
        <w:rPr>
          <w:rFonts w:ascii="Arial" w:hAnsi="Arial" w:cs="Arial"/>
          <w:b/>
          <w:sz w:val="22"/>
          <w:szCs w:val="22"/>
        </w:rPr>
        <w:t xml:space="preserve">do 5 dnů od </w:t>
      </w:r>
      <w:r w:rsidR="004866B4">
        <w:rPr>
          <w:rFonts w:ascii="Arial" w:hAnsi="Arial" w:cs="Arial"/>
          <w:b/>
          <w:sz w:val="22"/>
          <w:szCs w:val="22"/>
        </w:rPr>
        <w:t>účinnosti Smlouvy</w:t>
      </w:r>
      <w:r w:rsidR="006F54BA">
        <w:rPr>
          <w:rFonts w:ascii="Arial" w:hAnsi="Arial" w:cs="Arial"/>
          <w:b/>
          <w:sz w:val="22"/>
          <w:szCs w:val="22"/>
        </w:rPr>
        <w:t xml:space="preserve"> </w:t>
      </w:r>
    </w:p>
    <w:p w14:paraId="0A4B2758" w14:textId="4631F08D" w:rsidR="00033405" w:rsidRPr="002172F8" w:rsidRDefault="00033405" w:rsidP="00033405">
      <w:pPr>
        <w:ind w:firstLine="360"/>
        <w:rPr>
          <w:rFonts w:ascii="Arial" w:hAnsi="Arial" w:cs="Arial"/>
          <w:b/>
          <w:sz w:val="22"/>
          <w:szCs w:val="22"/>
        </w:rPr>
      </w:pPr>
      <w:r w:rsidRPr="00BB4B01">
        <w:rPr>
          <w:rFonts w:ascii="Arial" w:hAnsi="Arial" w:cs="Arial"/>
          <w:b/>
          <w:sz w:val="22"/>
          <w:szCs w:val="22"/>
        </w:rPr>
        <w:lastRenderedPageBreak/>
        <w:t xml:space="preserve">Celková </w:t>
      </w:r>
      <w:r w:rsidR="00ED171F">
        <w:rPr>
          <w:rFonts w:ascii="Arial" w:hAnsi="Arial" w:cs="Arial"/>
          <w:b/>
          <w:sz w:val="22"/>
          <w:szCs w:val="22"/>
        </w:rPr>
        <w:t xml:space="preserve">předpokládaná </w:t>
      </w:r>
      <w:r w:rsidRPr="00BB4B01">
        <w:rPr>
          <w:rFonts w:ascii="Arial" w:hAnsi="Arial" w:cs="Arial"/>
          <w:b/>
          <w:sz w:val="22"/>
          <w:szCs w:val="22"/>
        </w:rPr>
        <w:t>doba plnění:</w:t>
      </w:r>
      <w:r w:rsidRPr="00BB4B01">
        <w:rPr>
          <w:rFonts w:ascii="Arial" w:hAnsi="Arial" w:cs="Arial"/>
          <w:b/>
          <w:sz w:val="22"/>
          <w:szCs w:val="22"/>
        </w:rPr>
        <w:tab/>
      </w:r>
      <w:r w:rsidRPr="00BB4B01">
        <w:rPr>
          <w:rFonts w:ascii="Arial" w:hAnsi="Arial" w:cs="Arial"/>
          <w:b/>
          <w:sz w:val="22"/>
          <w:szCs w:val="22"/>
        </w:rPr>
        <w:tab/>
      </w:r>
      <w:r w:rsidR="00CD1085">
        <w:rPr>
          <w:rFonts w:ascii="Arial" w:hAnsi="Arial" w:cs="Arial"/>
          <w:b/>
          <w:sz w:val="22"/>
          <w:szCs w:val="22"/>
        </w:rPr>
        <w:t xml:space="preserve"> </w:t>
      </w:r>
      <w:r w:rsidR="00714D57">
        <w:rPr>
          <w:rFonts w:ascii="Arial" w:hAnsi="Arial" w:cs="Arial"/>
          <w:b/>
          <w:sz w:val="22"/>
          <w:szCs w:val="22"/>
        </w:rPr>
        <w:t xml:space="preserve">629 dnů </w:t>
      </w:r>
      <w:r w:rsidR="00714D57" w:rsidRPr="00714D57">
        <w:rPr>
          <w:rFonts w:ascii="Arial" w:hAnsi="Arial" w:cs="Arial"/>
          <w:i/>
          <w:sz w:val="22"/>
          <w:szCs w:val="22"/>
        </w:rPr>
        <w:t>(569+60)</w:t>
      </w:r>
      <w:r w:rsidR="00CD1085" w:rsidRPr="002172F8">
        <w:rPr>
          <w:rFonts w:ascii="Arial" w:hAnsi="Arial" w:cs="Arial"/>
          <w:b/>
          <w:sz w:val="22"/>
          <w:szCs w:val="22"/>
        </w:rPr>
        <w:t xml:space="preserve"> </w:t>
      </w:r>
      <w:r w:rsidR="00714D57">
        <w:rPr>
          <w:rFonts w:ascii="Arial" w:hAnsi="Arial" w:cs="Arial"/>
          <w:b/>
          <w:sz w:val="22"/>
          <w:szCs w:val="22"/>
        </w:rPr>
        <w:t>dnů</w:t>
      </w:r>
      <w:r w:rsidRPr="002172F8">
        <w:rPr>
          <w:rFonts w:ascii="Arial" w:hAnsi="Arial" w:cs="Arial"/>
          <w:b/>
          <w:sz w:val="22"/>
          <w:szCs w:val="22"/>
        </w:rPr>
        <w:t xml:space="preserve"> od zahájení prací</w:t>
      </w:r>
    </w:p>
    <w:p w14:paraId="003109F4" w14:textId="77777777" w:rsidR="00CD1085" w:rsidRPr="002172F8" w:rsidRDefault="00CD1085" w:rsidP="00033405">
      <w:pPr>
        <w:ind w:firstLine="360"/>
        <w:rPr>
          <w:rFonts w:ascii="Arial" w:hAnsi="Arial" w:cs="Arial"/>
          <w:b/>
          <w:sz w:val="22"/>
          <w:szCs w:val="22"/>
        </w:rPr>
      </w:pPr>
    </w:p>
    <w:p w14:paraId="745784D8" w14:textId="13AF5652" w:rsidR="00CD1085" w:rsidRPr="001C6E25" w:rsidRDefault="00CD1085" w:rsidP="00A72224">
      <w:pPr>
        <w:spacing w:before="0"/>
        <w:ind w:firstLine="0"/>
        <w:rPr>
          <w:rFonts w:ascii="Arial" w:hAnsi="Arial" w:cs="Arial"/>
          <w:sz w:val="22"/>
          <w:szCs w:val="22"/>
        </w:rPr>
      </w:pPr>
      <w:r w:rsidRPr="002172F8">
        <w:rPr>
          <w:rFonts w:ascii="Arial" w:hAnsi="Arial" w:cs="Arial"/>
          <w:sz w:val="22"/>
          <w:szCs w:val="22"/>
        </w:rPr>
        <w:tab/>
      </w:r>
      <w:r w:rsidRPr="002172F8">
        <w:rPr>
          <w:rFonts w:ascii="Arial" w:hAnsi="Arial" w:cs="Arial"/>
          <w:b/>
          <w:bCs/>
          <w:sz w:val="22"/>
          <w:szCs w:val="22"/>
        </w:rPr>
        <w:t>1. etapa</w:t>
      </w:r>
      <w:r w:rsidRPr="002172F8">
        <w:rPr>
          <w:rFonts w:ascii="Arial" w:hAnsi="Arial" w:cs="Arial"/>
          <w:b/>
          <w:bCs/>
          <w:sz w:val="22"/>
          <w:szCs w:val="22"/>
        </w:rPr>
        <w:tab/>
      </w:r>
      <w:r w:rsidR="003E4781" w:rsidRPr="002172F8">
        <w:rPr>
          <w:rFonts w:ascii="Arial" w:hAnsi="Arial" w:cs="Arial"/>
          <w:b/>
          <w:bCs/>
          <w:sz w:val="22"/>
          <w:szCs w:val="22"/>
        </w:rPr>
        <w:t>120 dnů</w:t>
      </w:r>
      <w:r w:rsidRPr="006331A3">
        <w:rPr>
          <w:rFonts w:ascii="Arial" w:hAnsi="Arial" w:cs="Arial"/>
          <w:b/>
          <w:bCs/>
          <w:sz w:val="22"/>
          <w:szCs w:val="22"/>
        </w:rPr>
        <w:t xml:space="preserve"> </w:t>
      </w:r>
      <w:r w:rsidR="00973042" w:rsidRPr="006331A3">
        <w:rPr>
          <w:rFonts w:ascii="Arial" w:hAnsi="Arial" w:cs="Arial"/>
          <w:b/>
          <w:bCs/>
          <w:sz w:val="22"/>
          <w:szCs w:val="22"/>
        </w:rPr>
        <w:tab/>
      </w:r>
      <w:r w:rsidR="00973042" w:rsidRPr="001C6E25">
        <w:rPr>
          <w:rFonts w:ascii="Arial" w:hAnsi="Arial" w:cs="Arial"/>
          <w:b/>
          <w:bCs/>
          <w:sz w:val="22"/>
          <w:szCs w:val="22"/>
        </w:rPr>
        <w:t>Dopracování architektonické studie</w:t>
      </w:r>
    </w:p>
    <w:p w14:paraId="247ED620" w14:textId="24BEB68E" w:rsidR="00973042" w:rsidRPr="001C6E25" w:rsidRDefault="00FB4C28" w:rsidP="002102C2">
      <w:pPr>
        <w:tabs>
          <w:tab w:val="left" w:pos="2127"/>
          <w:tab w:val="left" w:pos="3544"/>
          <w:tab w:val="left" w:pos="5670"/>
        </w:tabs>
        <w:spacing w:before="0"/>
        <w:rPr>
          <w:rFonts w:ascii="Arial" w:hAnsi="Arial" w:cs="Arial"/>
          <w:b/>
          <w:sz w:val="22"/>
          <w:szCs w:val="22"/>
          <w:lang w:eastAsia="cs-CZ"/>
        </w:rPr>
      </w:pPr>
      <w:r w:rsidRPr="001C6E25">
        <w:rPr>
          <w:rFonts w:ascii="Arial" w:hAnsi="Arial" w:cs="Arial"/>
          <w:b/>
          <w:bCs/>
          <w:sz w:val="22"/>
          <w:szCs w:val="22"/>
        </w:rPr>
        <w:t>2</w:t>
      </w:r>
      <w:r w:rsidR="00CD1085" w:rsidRPr="001C6E25">
        <w:rPr>
          <w:rFonts w:ascii="Arial" w:hAnsi="Arial" w:cs="Arial"/>
          <w:b/>
          <w:bCs/>
          <w:sz w:val="22"/>
          <w:szCs w:val="22"/>
        </w:rPr>
        <w:t>. etapa</w:t>
      </w:r>
      <w:r w:rsidR="00CD1085" w:rsidRPr="001C6E25">
        <w:rPr>
          <w:rFonts w:ascii="Arial" w:hAnsi="Arial" w:cs="Arial"/>
          <w:b/>
          <w:bCs/>
          <w:sz w:val="22"/>
          <w:szCs w:val="22"/>
        </w:rPr>
        <w:tab/>
      </w:r>
      <w:r w:rsidR="003E4781" w:rsidRPr="002172F8">
        <w:rPr>
          <w:rFonts w:ascii="Arial" w:hAnsi="Arial"/>
          <w:b/>
          <w:sz w:val="22"/>
        </w:rPr>
        <w:t>285 dnů</w:t>
      </w:r>
      <w:r w:rsidR="002102C2">
        <w:rPr>
          <w:rFonts w:ascii="Arial" w:hAnsi="Arial" w:cs="Arial"/>
          <w:b/>
          <w:bCs/>
          <w:sz w:val="22"/>
          <w:szCs w:val="22"/>
        </w:rPr>
        <w:tab/>
      </w:r>
      <w:r w:rsidR="00973042" w:rsidRPr="001C6E25">
        <w:rPr>
          <w:rFonts w:ascii="Arial" w:hAnsi="Arial" w:cs="Arial"/>
          <w:b/>
          <w:sz w:val="22"/>
          <w:szCs w:val="22"/>
          <w:lang w:eastAsia="cs-CZ"/>
        </w:rPr>
        <w:t xml:space="preserve">PD pro Společné územní a stavební řízení vč. </w:t>
      </w:r>
    </w:p>
    <w:p w14:paraId="30E944AB" w14:textId="77777777" w:rsidR="00973042" w:rsidRPr="002172F8" w:rsidRDefault="00973042" w:rsidP="00973042">
      <w:pPr>
        <w:tabs>
          <w:tab w:val="left" w:pos="2127"/>
          <w:tab w:val="left" w:pos="5245"/>
          <w:tab w:val="left" w:pos="5670"/>
        </w:tabs>
        <w:spacing w:before="0"/>
        <w:rPr>
          <w:rFonts w:ascii="Arial" w:hAnsi="Arial" w:cs="Arial"/>
          <w:i/>
          <w:sz w:val="22"/>
          <w:szCs w:val="22"/>
          <w:lang w:eastAsia="cs-CZ"/>
        </w:rPr>
      </w:pPr>
      <w:r w:rsidRPr="001C6E25">
        <w:rPr>
          <w:rFonts w:ascii="Arial" w:hAnsi="Arial" w:cs="Arial"/>
          <w:b/>
          <w:sz w:val="22"/>
          <w:szCs w:val="22"/>
          <w:lang w:eastAsia="cs-CZ"/>
        </w:rPr>
        <w:tab/>
        <w:t xml:space="preserve">                       </w:t>
      </w:r>
      <w:r w:rsidR="00FD26F5" w:rsidRPr="001C6E25">
        <w:rPr>
          <w:rFonts w:ascii="Arial" w:hAnsi="Arial" w:cs="Arial"/>
          <w:b/>
          <w:sz w:val="22"/>
          <w:szCs w:val="22"/>
          <w:lang w:eastAsia="cs-CZ"/>
        </w:rPr>
        <w:t>z</w:t>
      </w:r>
      <w:r w:rsidRPr="001C6E25">
        <w:rPr>
          <w:rFonts w:ascii="Arial" w:hAnsi="Arial" w:cs="Arial"/>
          <w:b/>
          <w:sz w:val="22"/>
          <w:szCs w:val="22"/>
          <w:lang w:eastAsia="cs-CZ"/>
        </w:rPr>
        <w:t>jednodušeného rozpočtu stavby</w:t>
      </w:r>
    </w:p>
    <w:p w14:paraId="7FFC330D" w14:textId="7E3A23BE" w:rsidR="00973042" w:rsidRPr="001C6E25" w:rsidRDefault="00FB4C28" w:rsidP="00312C65">
      <w:pPr>
        <w:spacing w:before="0"/>
        <w:rPr>
          <w:rFonts w:ascii="Arial" w:hAnsi="Arial" w:cs="Arial"/>
          <w:b/>
          <w:sz w:val="22"/>
          <w:szCs w:val="22"/>
          <w:lang w:eastAsia="cs-CZ"/>
        </w:rPr>
      </w:pPr>
      <w:r w:rsidRPr="002172F8">
        <w:rPr>
          <w:rFonts w:ascii="Arial" w:hAnsi="Arial" w:cs="Arial"/>
          <w:b/>
          <w:bCs/>
          <w:sz w:val="22"/>
          <w:szCs w:val="22"/>
        </w:rPr>
        <w:t>3</w:t>
      </w:r>
      <w:r w:rsidR="00CD1085" w:rsidRPr="002172F8">
        <w:rPr>
          <w:rFonts w:ascii="Arial" w:hAnsi="Arial" w:cs="Arial"/>
          <w:b/>
          <w:bCs/>
          <w:sz w:val="22"/>
          <w:szCs w:val="22"/>
        </w:rPr>
        <w:t>. etapa</w:t>
      </w:r>
      <w:r w:rsidR="00CD1085" w:rsidRPr="002172F8">
        <w:rPr>
          <w:rFonts w:ascii="Arial" w:hAnsi="Arial" w:cs="Arial"/>
          <w:b/>
          <w:bCs/>
          <w:sz w:val="22"/>
          <w:szCs w:val="22"/>
        </w:rPr>
        <w:tab/>
      </w:r>
      <w:r w:rsidR="003E4781" w:rsidRPr="002172F8">
        <w:rPr>
          <w:rFonts w:ascii="Arial" w:hAnsi="Arial" w:cs="Arial"/>
          <w:b/>
          <w:sz w:val="22"/>
          <w:szCs w:val="22"/>
          <w:lang w:eastAsia="cs-CZ"/>
        </w:rPr>
        <w:t>164 dnů</w:t>
      </w:r>
      <w:r w:rsidR="00CD1085" w:rsidRPr="002172F8">
        <w:rPr>
          <w:rFonts w:ascii="Arial" w:hAnsi="Arial" w:cs="Arial"/>
          <w:b/>
          <w:bCs/>
          <w:sz w:val="22"/>
          <w:szCs w:val="22"/>
        </w:rPr>
        <w:tab/>
      </w:r>
      <w:r w:rsidR="00973042" w:rsidRPr="001C6E25">
        <w:rPr>
          <w:rFonts w:ascii="Arial" w:hAnsi="Arial" w:cs="Arial"/>
          <w:b/>
          <w:sz w:val="22"/>
          <w:szCs w:val="22"/>
          <w:lang w:eastAsia="cs-CZ"/>
        </w:rPr>
        <w:t>PD pro provádění stavby vč. rozpočtu a soupisu prací</w:t>
      </w:r>
      <w:r w:rsidR="00973042" w:rsidRPr="002172F8">
        <w:rPr>
          <w:rFonts w:ascii="Arial" w:hAnsi="Arial" w:cs="Arial"/>
          <w:b/>
          <w:sz w:val="22"/>
          <w:szCs w:val="22"/>
          <w:lang w:eastAsia="cs-CZ"/>
        </w:rPr>
        <w:tab/>
      </w:r>
      <w:r w:rsidRPr="002172F8">
        <w:rPr>
          <w:rFonts w:ascii="Arial" w:hAnsi="Arial" w:cs="Arial"/>
          <w:b/>
          <w:bCs/>
          <w:sz w:val="22"/>
          <w:szCs w:val="22"/>
        </w:rPr>
        <w:t>4</w:t>
      </w:r>
      <w:r w:rsidR="00CD1085" w:rsidRPr="002172F8">
        <w:rPr>
          <w:rFonts w:ascii="Arial" w:hAnsi="Arial" w:cs="Arial"/>
          <w:b/>
          <w:bCs/>
          <w:sz w:val="22"/>
          <w:szCs w:val="22"/>
        </w:rPr>
        <w:t>. etapa</w:t>
      </w:r>
      <w:r w:rsidR="00CD1085" w:rsidRPr="002172F8">
        <w:rPr>
          <w:rFonts w:ascii="Arial" w:hAnsi="Arial" w:cs="Arial"/>
          <w:b/>
          <w:bCs/>
          <w:sz w:val="22"/>
          <w:szCs w:val="22"/>
        </w:rPr>
        <w:tab/>
        <w:t>dle potřeby</w:t>
      </w:r>
      <w:r w:rsidR="00973042" w:rsidRPr="002172F8">
        <w:rPr>
          <w:rFonts w:ascii="Arial" w:hAnsi="Arial" w:cs="Arial"/>
          <w:b/>
          <w:bCs/>
          <w:sz w:val="22"/>
          <w:szCs w:val="22"/>
        </w:rPr>
        <w:t xml:space="preserve"> </w:t>
      </w:r>
      <w:r w:rsidR="002102C2">
        <w:rPr>
          <w:rFonts w:ascii="Arial" w:hAnsi="Arial" w:cs="Arial"/>
          <w:b/>
          <w:bCs/>
          <w:sz w:val="22"/>
          <w:szCs w:val="22"/>
        </w:rPr>
        <w:tab/>
      </w:r>
      <w:r w:rsidR="00CD1085" w:rsidRPr="002172F8">
        <w:rPr>
          <w:rFonts w:ascii="Arial" w:hAnsi="Arial" w:cs="Arial"/>
          <w:sz w:val="22"/>
          <w:szCs w:val="22"/>
        </w:rPr>
        <w:t xml:space="preserve">po dobu zadávacího řízení </w:t>
      </w:r>
      <w:r w:rsidR="00973042" w:rsidRPr="001C6E25">
        <w:rPr>
          <w:rFonts w:ascii="Arial" w:hAnsi="Arial" w:cs="Arial"/>
          <w:b/>
          <w:sz w:val="22"/>
          <w:szCs w:val="22"/>
          <w:lang w:eastAsia="cs-CZ"/>
        </w:rPr>
        <w:t>Součinnost při výběru</w:t>
      </w:r>
    </w:p>
    <w:p w14:paraId="093F7F40" w14:textId="77777777" w:rsidR="00CD1085" w:rsidRPr="002172F8" w:rsidRDefault="00973042" w:rsidP="00973042">
      <w:pPr>
        <w:spacing w:before="0"/>
        <w:ind w:left="2831"/>
        <w:rPr>
          <w:rFonts w:ascii="Arial" w:hAnsi="Arial" w:cs="Arial"/>
          <w:sz w:val="22"/>
          <w:szCs w:val="22"/>
        </w:rPr>
      </w:pPr>
      <w:r w:rsidRPr="001C6E25">
        <w:rPr>
          <w:rFonts w:ascii="Arial" w:hAnsi="Arial" w:cs="Arial"/>
          <w:b/>
          <w:sz w:val="22"/>
          <w:szCs w:val="22"/>
          <w:lang w:eastAsia="cs-CZ"/>
        </w:rPr>
        <w:t>dodavatele stavby</w:t>
      </w:r>
      <w:r w:rsidRPr="002172F8">
        <w:rPr>
          <w:rFonts w:ascii="Arial" w:hAnsi="Arial" w:cs="Arial"/>
          <w:sz w:val="22"/>
          <w:szCs w:val="22"/>
        </w:rPr>
        <w:t xml:space="preserve"> </w:t>
      </w:r>
    </w:p>
    <w:p w14:paraId="640161BC" w14:textId="177A3CF8" w:rsidR="00CD1085" w:rsidRPr="002172F8" w:rsidRDefault="00FB4C28" w:rsidP="00312C65">
      <w:pPr>
        <w:spacing w:before="0"/>
        <w:ind w:left="708" w:firstLine="0"/>
        <w:rPr>
          <w:rFonts w:ascii="Arial" w:hAnsi="Arial" w:cs="Arial"/>
          <w:sz w:val="22"/>
          <w:szCs w:val="22"/>
        </w:rPr>
      </w:pPr>
      <w:r w:rsidRPr="002172F8">
        <w:rPr>
          <w:rFonts w:ascii="Arial" w:hAnsi="Arial" w:cs="Arial"/>
          <w:b/>
          <w:bCs/>
          <w:sz w:val="22"/>
          <w:szCs w:val="22"/>
        </w:rPr>
        <w:t>5</w:t>
      </w:r>
      <w:r w:rsidR="00CD1085" w:rsidRPr="002172F8">
        <w:rPr>
          <w:rFonts w:ascii="Arial" w:hAnsi="Arial" w:cs="Arial"/>
          <w:b/>
          <w:bCs/>
          <w:sz w:val="22"/>
          <w:szCs w:val="22"/>
        </w:rPr>
        <w:t>. etapa</w:t>
      </w:r>
      <w:r w:rsidR="00CD1085" w:rsidRPr="002172F8">
        <w:rPr>
          <w:rFonts w:ascii="Arial" w:hAnsi="Arial" w:cs="Arial"/>
          <w:b/>
          <w:bCs/>
          <w:sz w:val="22"/>
          <w:szCs w:val="22"/>
        </w:rPr>
        <w:tab/>
        <w:t xml:space="preserve">dle potřeby </w:t>
      </w:r>
      <w:r w:rsidR="002102C2">
        <w:rPr>
          <w:rFonts w:ascii="Arial" w:hAnsi="Arial" w:cs="Arial"/>
          <w:b/>
          <w:bCs/>
          <w:sz w:val="22"/>
          <w:szCs w:val="22"/>
        </w:rPr>
        <w:tab/>
      </w:r>
      <w:r w:rsidR="00CD1085" w:rsidRPr="002172F8">
        <w:rPr>
          <w:rFonts w:ascii="Arial" w:hAnsi="Arial" w:cs="Arial"/>
          <w:sz w:val="22"/>
          <w:szCs w:val="22"/>
        </w:rPr>
        <w:t>po dobu realizace stavby</w:t>
      </w:r>
      <w:r w:rsidR="00973042" w:rsidRPr="002172F8">
        <w:rPr>
          <w:rFonts w:ascii="Arial" w:hAnsi="Arial" w:cs="Arial"/>
          <w:sz w:val="22"/>
          <w:szCs w:val="22"/>
        </w:rPr>
        <w:t xml:space="preserve"> </w:t>
      </w:r>
      <w:r w:rsidR="00973042" w:rsidRPr="001C6E25">
        <w:rPr>
          <w:rFonts w:ascii="Arial" w:hAnsi="Arial" w:cs="Arial"/>
          <w:b/>
          <w:sz w:val="22"/>
          <w:szCs w:val="22"/>
          <w:lang w:eastAsia="cs-CZ"/>
        </w:rPr>
        <w:t>Autorský dozor</w:t>
      </w:r>
    </w:p>
    <w:p w14:paraId="240F5EF0" w14:textId="11BE114A" w:rsidR="00CD1085" w:rsidRDefault="00FB4C28" w:rsidP="00312C65">
      <w:pPr>
        <w:spacing w:before="0"/>
        <w:rPr>
          <w:rFonts w:ascii="Arial" w:hAnsi="Arial" w:cs="Arial"/>
          <w:sz w:val="22"/>
          <w:szCs w:val="22"/>
        </w:rPr>
      </w:pPr>
      <w:r w:rsidRPr="002172F8">
        <w:rPr>
          <w:rFonts w:ascii="Arial" w:hAnsi="Arial" w:cs="Arial"/>
          <w:b/>
          <w:bCs/>
          <w:sz w:val="22"/>
          <w:szCs w:val="22"/>
        </w:rPr>
        <w:t>6</w:t>
      </w:r>
      <w:r w:rsidR="00CD1085" w:rsidRPr="002172F8">
        <w:rPr>
          <w:rFonts w:ascii="Arial" w:hAnsi="Arial" w:cs="Arial"/>
          <w:b/>
          <w:bCs/>
          <w:sz w:val="22"/>
          <w:szCs w:val="22"/>
        </w:rPr>
        <w:t>. etapa</w:t>
      </w:r>
      <w:r w:rsidR="00CD1085" w:rsidRPr="002172F8">
        <w:rPr>
          <w:rFonts w:ascii="Arial" w:hAnsi="Arial" w:cs="Arial"/>
          <w:b/>
          <w:bCs/>
          <w:sz w:val="22"/>
          <w:szCs w:val="22"/>
        </w:rPr>
        <w:tab/>
      </w:r>
      <w:r w:rsidR="002102C2">
        <w:rPr>
          <w:rFonts w:ascii="Arial" w:hAnsi="Arial" w:cs="Arial"/>
          <w:b/>
          <w:bCs/>
          <w:sz w:val="22"/>
          <w:szCs w:val="22"/>
        </w:rPr>
        <w:t>60 dnů</w:t>
      </w:r>
      <w:r w:rsidR="00973042" w:rsidRPr="002172F8">
        <w:rPr>
          <w:rFonts w:ascii="Arial" w:hAnsi="Arial" w:cs="Arial"/>
          <w:b/>
          <w:bCs/>
          <w:sz w:val="22"/>
          <w:szCs w:val="22"/>
        </w:rPr>
        <w:tab/>
      </w:r>
      <w:r w:rsidR="00973042" w:rsidRPr="001C6E25">
        <w:rPr>
          <w:rFonts w:ascii="Arial" w:hAnsi="Arial" w:cs="Arial"/>
          <w:b/>
          <w:bCs/>
          <w:sz w:val="22"/>
          <w:szCs w:val="22"/>
        </w:rPr>
        <w:t>Změna vyhrazená</w:t>
      </w:r>
      <w:r w:rsidR="00973042">
        <w:rPr>
          <w:rFonts w:ascii="Arial" w:hAnsi="Arial" w:cs="Arial"/>
          <w:bCs/>
          <w:sz w:val="22"/>
          <w:szCs w:val="22"/>
        </w:rPr>
        <w:t xml:space="preserve"> </w:t>
      </w:r>
      <w:r w:rsidR="00973042" w:rsidRPr="000B4D20">
        <w:rPr>
          <w:rFonts w:ascii="Arial" w:hAnsi="Arial" w:cs="Arial"/>
          <w:bCs/>
          <w:sz w:val="22"/>
          <w:szCs w:val="22"/>
        </w:rPr>
        <w:t xml:space="preserve"> </w:t>
      </w:r>
    </w:p>
    <w:p w14:paraId="7CB9D767" w14:textId="77777777" w:rsidR="00CD1085" w:rsidRDefault="00CD1085" w:rsidP="00A72224">
      <w:pPr>
        <w:spacing w:before="0"/>
        <w:rPr>
          <w:rFonts w:ascii="Arial" w:hAnsi="Arial" w:cs="Arial"/>
          <w:sz w:val="22"/>
          <w:szCs w:val="22"/>
        </w:rPr>
      </w:pPr>
    </w:p>
    <w:p w14:paraId="00898FCB" w14:textId="77777777" w:rsidR="00A72224" w:rsidRPr="00CD1085" w:rsidRDefault="00A72224" w:rsidP="005A6A7D">
      <w:pPr>
        <w:spacing w:before="0"/>
        <w:ind w:firstLine="426"/>
        <w:rPr>
          <w:rFonts w:ascii="Arial" w:hAnsi="Arial" w:cs="Arial"/>
          <w:sz w:val="22"/>
          <w:szCs w:val="22"/>
        </w:rPr>
      </w:pPr>
      <w:r>
        <w:rPr>
          <w:rFonts w:ascii="Arial" w:hAnsi="Arial" w:cs="Arial"/>
          <w:sz w:val="22"/>
          <w:szCs w:val="22"/>
        </w:rPr>
        <w:t>K zahájení p</w:t>
      </w:r>
      <w:r w:rsidR="00BA3C0D">
        <w:rPr>
          <w:rFonts w:ascii="Arial" w:hAnsi="Arial" w:cs="Arial"/>
          <w:sz w:val="22"/>
          <w:szCs w:val="22"/>
        </w:rPr>
        <w:t xml:space="preserve">rací dojde v souladu s Harmonogramem dle </w:t>
      </w:r>
      <w:r w:rsidR="00BA3C0D" w:rsidRPr="00BA3C0D">
        <w:rPr>
          <w:rFonts w:ascii="Arial" w:hAnsi="Arial" w:cs="Arial"/>
          <w:sz w:val="22"/>
          <w:szCs w:val="22"/>
        </w:rPr>
        <w:t xml:space="preserve">článku I </w:t>
      </w:r>
      <w:r w:rsidR="00BA3C0D">
        <w:rPr>
          <w:rFonts w:ascii="Arial" w:hAnsi="Arial" w:cs="Arial"/>
          <w:sz w:val="22"/>
          <w:szCs w:val="22"/>
        </w:rPr>
        <w:t xml:space="preserve">odst. 3 </w:t>
      </w:r>
      <w:r w:rsidR="00BA3C0D" w:rsidRPr="00BA3C0D">
        <w:rPr>
          <w:rFonts w:ascii="Arial" w:hAnsi="Arial" w:cs="Arial"/>
          <w:sz w:val="22"/>
          <w:szCs w:val="22"/>
        </w:rPr>
        <w:t>této Smlouvy</w:t>
      </w:r>
      <w:r w:rsidR="00BA3C0D">
        <w:rPr>
          <w:rFonts w:ascii="Arial" w:hAnsi="Arial" w:cs="Arial"/>
          <w:sz w:val="22"/>
          <w:szCs w:val="22"/>
        </w:rPr>
        <w:t>.</w:t>
      </w:r>
    </w:p>
    <w:p w14:paraId="385E1E83" w14:textId="77777777" w:rsidR="00CD1085" w:rsidRPr="00312C65" w:rsidRDefault="00CD1085" w:rsidP="00312C65">
      <w:pPr>
        <w:spacing w:before="0"/>
        <w:ind w:left="708" w:firstLine="708"/>
        <w:rPr>
          <w:rFonts w:ascii="Arial" w:hAnsi="Arial" w:cs="Arial"/>
          <w:sz w:val="22"/>
          <w:szCs w:val="22"/>
        </w:rPr>
      </w:pPr>
    </w:p>
    <w:p w14:paraId="0DC5512D" w14:textId="5026CD06" w:rsidR="00CB763D" w:rsidRPr="00A44518" w:rsidRDefault="00F22D24" w:rsidP="00334BEC">
      <w:pPr>
        <w:ind w:left="426" w:firstLine="0"/>
        <w:rPr>
          <w:rFonts w:ascii="Arial" w:hAnsi="Arial" w:cs="Arial"/>
          <w:sz w:val="22"/>
          <w:szCs w:val="22"/>
        </w:rPr>
      </w:pPr>
      <w:r>
        <w:rPr>
          <w:rFonts w:ascii="Arial" w:hAnsi="Arial" w:cs="Arial"/>
          <w:sz w:val="22"/>
          <w:szCs w:val="22"/>
        </w:rPr>
        <w:t>Realizace e</w:t>
      </w:r>
      <w:r w:rsidR="00CB763D" w:rsidRPr="00F22D24">
        <w:rPr>
          <w:rFonts w:ascii="Arial" w:hAnsi="Arial" w:cs="Arial"/>
          <w:sz w:val="22"/>
          <w:szCs w:val="22"/>
        </w:rPr>
        <w:t xml:space="preserve">tapy </w:t>
      </w:r>
      <w:r w:rsidR="00194D63">
        <w:rPr>
          <w:rFonts w:ascii="Arial" w:hAnsi="Arial" w:cs="Arial"/>
          <w:sz w:val="22"/>
          <w:szCs w:val="22"/>
        </w:rPr>
        <w:t>4</w:t>
      </w:r>
      <w:r w:rsidR="007323FC" w:rsidRPr="00F22D24">
        <w:rPr>
          <w:rFonts w:ascii="Arial" w:hAnsi="Arial" w:cs="Arial"/>
          <w:sz w:val="22"/>
          <w:szCs w:val="22"/>
        </w:rPr>
        <w:t xml:space="preserve">, </w:t>
      </w:r>
      <w:r w:rsidR="00194D63">
        <w:rPr>
          <w:rFonts w:ascii="Arial" w:hAnsi="Arial" w:cs="Arial"/>
          <w:sz w:val="22"/>
          <w:szCs w:val="22"/>
        </w:rPr>
        <w:t>5</w:t>
      </w:r>
      <w:r w:rsidR="001854D6">
        <w:rPr>
          <w:rFonts w:ascii="Arial" w:hAnsi="Arial" w:cs="Arial"/>
          <w:sz w:val="22"/>
          <w:szCs w:val="22"/>
        </w:rPr>
        <w:t>,</w:t>
      </w:r>
      <w:r w:rsidR="007323FC" w:rsidRPr="00F22D24">
        <w:rPr>
          <w:rFonts w:ascii="Arial" w:hAnsi="Arial" w:cs="Arial"/>
          <w:sz w:val="22"/>
          <w:szCs w:val="22"/>
        </w:rPr>
        <w:t xml:space="preserve"> </w:t>
      </w:r>
      <w:r w:rsidR="00D9203C" w:rsidRPr="00F22D24">
        <w:rPr>
          <w:rFonts w:ascii="Arial" w:hAnsi="Arial" w:cs="Arial"/>
          <w:sz w:val="22"/>
          <w:szCs w:val="22"/>
        </w:rPr>
        <w:t xml:space="preserve">ani změna vyhrazená dle </w:t>
      </w:r>
      <w:r w:rsidR="00BB3099" w:rsidRPr="00F22D24">
        <w:rPr>
          <w:rFonts w:ascii="Arial" w:hAnsi="Arial" w:cs="Arial"/>
          <w:sz w:val="22"/>
          <w:szCs w:val="22"/>
        </w:rPr>
        <w:t xml:space="preserve">§100 odst. 3 </w:t>
      </w:r>
      <w:r>
        <w:rPr>
          <w:rFonts w:ascii="Arial" w:hAnsi="Arial" w:cs="Arial"/>
          <w:sz w:val="22"/>
          <w:szCs w:val="22"/>
        </w:rPr>
        <w:t xml:space="preserve">ZZVZ </w:t>
      </w:r>
      <w:r w:rsidR="00BB3099" w:rsidRPr="00F22D24">
        <w:rPr>
          <w:rFonts w:ascii="Arial" w:hAnsi="Arial" w:cs="Arial"/>
          <w:sz w:val="22"/>
          <w:szCs w:val="22"/>
        </w:rPr>
        <w:t xml:space="preserve">dle </w:t>
      </w:r>
      <w:r w:rsidR="00D9203C" w:rsidRPr="00F22D24">
        <w:rPr>
          <w:rFonts w:ascii="Arial" w:hAnsi="Arial" w:cs="Arial"/>
          <w:sz w:val="22"/>
          <w:szCs w:val="22"/>
        </w:rPr>
        <w:t xml:space="preserve">této </w:t>
      </w:r>
      <w:r>
        <w:rPr>
          <w:rFonts w:ascii="Arial" w:hAnsi="Arial" w:cs="Arial"/>
          <w:sz w:val="22"/>
          <w:szCs w:val="22"/>
        </w:rPr>
        <w:t>Smlou</w:t>
      </w:r>
      <w:r w:rsidR="00D9203C" w:rsidRPr="00F22D24">
        <w:rPr>
          <w:rFonts w:ascii="Arial" w:hAnsi="Arial" w:cs="Arial"/>
          <w:sz w:val="22"/>
          <w:szCs w:val="22"/>
        </w:rPr>
        <w:t xml:space="preserve">vy, </w:t>
      </w:r>
      <w:r w:rsidR="00CB763D" w:rsidRPr="00F22D24">
        <w:rPr>
          <w:rFonts w:ascii="Arial" w:hAnsi="Arial" w:cs="Arial"/>
          <w:sz w:val="22"/>
          <w:szCs w:val="22"/>
          <w:u w:val="single"/>
        </w:rPr>
        <w:t>není zahrnuta do celkové doby plnění</w:t>
      </w:r>
      <w:r w:rsidR="00CB763D" w:rsidRPr="00F22D24">
        <w:rPr>
          <w:rFonts w:ascii="Arial" w:hAnsi="Arial" w:cs="Arial"/>
          <w:sz w:val="22"/>
          <w:szCs w:val="22"/>
        </w:rPr>
        <w:t>.</w:t>
      </w:r>
    </w:p>
    <w:p w14:paraId="65C7D229" w14:textId="7B94448E" w:rsidR="00D35A11" w:rsidRPr="00CA32B4" w:rsidRDefault="00F84AC0" w:rsidP="00D35A11">
      <w:pPr>
        <w:ind w:left="426" w:firstLine="0"/>
        <w:rPr>
          <w:rFonts w:ascii="Arial" w:hAnsi="Arial" w:cs="Arial"/>
          <w:strike/>
          <w:sz w:val="22"/>
          <w:szCs w:val="22"/>
          <w:lang w:val="en-US"/>
        </w:rPr>
      </w:pPr>
      <w:r w:rsidRPr="00A44518">
        <w:rPr>
          <w:rFonts w:ascii="Arial" w:hAnsi="Arial" w:cs="Arial"/>
          <w:sz w:val="22"/>
          <w:szCs w:val="22"/>
        </w:rPr>
        <w:t xml:space="preserve">Změna vyhrazená </w:t>
      </w:r>
      <w:r w:rsidR="00013360">
        <w:rPr>
          <w:rFonts w:ascii="Arial" w:hAnsi="Arial" w:cs="Arial"/>
          <w:sz w:val="22"/>
          <w:szCs w:val="22"/>
        </w:rPr>
        <w:t xml:space="preserve">dle § </w:t>
      </w:r>
      <w:r w:rsidRPr="00A44518">
        <w:rPr>
          <w:rFonts w:ascii="Arial" w:hAnsi="Arial" w:cs="Arial"/>
          <w:sz w:val="22"/>
          <w:szCs w:val="22"/>
        </w:rPr>
        <w:t xml:space="preserve">100 odst. 1 </w:t>
      </w:r>
      <w:r w:rsidR="00013360">
        <w:rPr>
          <w:rFonts w:ascii="Arial" w:hAnsi="Arial" w:cs="Arial"/>
          <w:sz w:val="22"/>
          <w:szCs w:val="22"/>
        </w:rPr>
        <w:t xml:space="preserve">ZZVZ </w:t>
      </w:r>
      <w:r w:rsidR="006B4ECA" w:rsidRPr="00A44518">
        <w:rPr>
          <w:rFonts w:ascii="Arial" w:hAnsi="Arial" w:cs="Arial"/>
          <w:sz w:val="22"/>
          <w:szCs w:val="22"/>
        </w:rPr>
        <w:t>– revize</w:t>
      </w:r>
      <w:r w:rsidR="00A91926" w:rsidRPr="00A44518">
        <w:rPr>
          <w:rFonts w:ascii="Arial" w:hAnsi="Arial" w:cs="Arial"/>
          <w:sz w:val="22"/>
          <w:szCs w:val="22"/>
        </w:rPr>
        <w:t xml:space="preserve"> soupisu stavebních prací, dodávek a služeb</w:t>
      </w:r>
      <w:r w:rsidR="006B4ECA" w:rsidRPr="00A44518">
        <w:rPr>
          <w:rFonts w:ascii="Arial" w:hAnsi="Arial" w:cs="Arial"/>
          <w:sz w:val="22"/>
          <w:szCs w:val="22"/>
        </w:rPr>
        <w:t xml:space="preserve"> (etapa </w:t>
      </w:r>
      <w:r w:rsidR="00194D63">
        <w:rPr>
          <w:rFonts w:ascii="Arial" w:hAnsi="Arial" w:cs="Arial"/>
          <w:sz w:val="22"/>
          <w:szCs w:val="22"/>
        </w:rPr>
        <w:t>6</w:t>
      </w:r>
      <w:r w:rsidR="006B4ECA" w:rsidRPr="00A44518">
        <w:rPr>
          <w:rFonts w:ascii="Arial" w:hAnsi="Arial" w:cs="Arial"/>
          <w:sz w:val="22"/>
          <w:szCs w:val="22"/>
        </w:rPr>
        <w:t>)</w:t>
      </w:r>
      <w:r w:rsidR="00A85AD3">
        <w:rPr>
          <w:rFonts w:ascii="Arial" w:hAnsi="Arial" w:cs="Arial"/>
          <w:sz w:val="22"/>
          <w:szCs w:val="22"/>
        </w:rPr>
        <w:t xml:space="preserve">, která nemění celkovou povahu veřejné zakázky. </w:t>
      </w:r>
    </w:p>
    <w:p w14:paraId="3DD64C2E" w14:textId="77777777" w:rsidR="00CB763D" w:rsidRPr="00A44518" w:rsidRDefault="00F84AC0" w:rsidP="00041853">
      <w:pPr>
        <w:ind w:left="426" w:firstLine="0"/>
        <w:rPr>
          <w:rFonts w:ascii="Arial" w:hAnsi="Arial" w:cs="Arial"/>
          <w:sz w:val="22"/>
          <w:szCs w:val="22"/>
        </w:rPr>
      </w:pPr>
      <w:r w:rsidRPr="00A44518">
        <w:rPr>
          <w:rFonts w:ascii="Arial" w:hAnsi="Arial" w:cs="Arial"/>
          <w:sz w:val="22"/>
          <w:szCs w:val="22"/>
        </w:rPr>
        <w:t>Změna vyhraze</w:t>
      </w:r>
      <w:r w:rsidR="00041853" w:rsidRPr="00A44518">
        <w:rPr>
          <w:rFonts w:ascii="Arial" w:hAnsi="Arial" w:cs="Arial"/>
          <w:sz w:val="22"/>
          <w:szCs w:val="22"/>
        </w:rPr>
        <w:t xml:space="preserve">ná </w:t>
      </w:r>
      <w:r w:rsidR="00013360">
        <w:rPr>
          <w:rFonts w:ascii="Arial" w:hAnsi="Arial" w:cs="Arial"/>
          <w:sz w:val="22"/>
          <w:szCs w:val="22"/>
        </w:rPr>
        <w:t xml:space="preserve">dle § </w:t>
      </w:r>
      <w:r w:rsidR="00041853" w:rsidRPr="00A44518">
        <w:rPr>
          <w:rFonts w:ascii="Arial" w:hAnsi="Arial" w:cs="Arial"/>
          <w:sz w:val="22"/>
          <w:szCs w:val="22"/>
        </w:rPr>
        <w:t>100 odst. 3</w:t>
      </w:r>
      <w:r w:rsidR="00013360">
        <w:rPr>
          <w:rFonts w:ascii="Arial" w:hAnsi="Arial" w:cs="Arial"/>
          <w:sz w:val="22"/>
          <w:szCs w:val="22"/>
        </w:rPr>
        <w:t xml:space="preserve"> ZZVZ</w:t>
      </w:r>
      <w:r w:rsidR="00041853" w:rsidRPr="00A44518">
        <w:rPr>
          <w:rFonts w:ascii="Arial" w:hAnsi="Arial" w:cs="Arial"/>
          <w:sz w:val="22"/>
          <w:szCs w:val="22"/>
        </w:rPr>
        <w:t xml:space="preserve"> – </w:t>
      </w:r>
      <w:r w:rsidR="00BF2586">
        <w:rPr>
          <w:rFonts w:ascii="Arial" w:hAnsi="Arial" w:cs="Arial"/>
          <w:sz w:val="22"/>
          <w:szCs w:val="22"/>
        </w:rPr>
        <w:t xml:space="preserve">zajištění inženýrské činnosti, </w:t>
      </w:r>
      <w:r w:rsidR="006B4ECA" w:rsidRPr="00A44518">
        <w:rPr>
          <w:rFonts w:ascii="Arial" w:hAnsi="Arial" w:cs="Arial"/>
          <w:sz w:val="22"/>
          <w:szCs w:val="22"/>
        </w:rPr>
        <w:t xml:space="preserve">aktualizace PD ve stupni DPS </w:t>
      </w:r>
      <w:r w:rsidR="007F4658">
        <w:rPr>
          <w:rFonts w:ascii="Arial" w:hAnsi="Arial" w:cs="Arial"/>
          <w:sz w:val="22"/>
          <w:szCs w:val="22"/>
        </w:rPr>
        <w:t>nebo</w:t>
      </w:r>
      <w:r w:rsidR="006B4ECA" w:rsidRPr="00A44518">
        <w:rPr>
          <w:rFonts w:ascii="Arial" w:hAnsi="Arial" w:cs="Arial"/>
          <w:sz w:val="22"/>
          <w:szCs w:val="22"/>
        </w:rPr>
        <w:t xml:space="preserve"> </w:t>
      </w:r>
      <w:r w:rsidR="00BF2586">
        <w:rPr>
          <w:rFonts w:ascii="Arial" w:hAnsi="Arial" w:cs="Arial"/>
          <w:sz w:val="22"/>
          <w:szCs w:val="22"/>
        </w:rPr>
        <w:t>prodloužení výkonu autorského</w:t>
      </w:r>
      <w:r w:rsidR="00041853" w:rsidRPr="00A44518">
        <w:rPr>
          <w:rFonts w:ascii="Arial" w:hAnsi="Arial" w:cs="Arial"/>
          <w:sz w:val="22"/>
          <w:szCs w:val="22"/>
        </w:rPr>
        <w:t xml:space="preserve"> dozor</w:t>
      </w:r>
      <w:r w:rsidR="00BF2586">
        <w:rPr>
          <w:rFonts w:ascii="Arial" w:hAnsi="Arial" w:cs="Arial"/>
          <w:sz w:val="22"/>
          <w:szCs w:val="22"/>
        </w:rPr>
        <w:t>u nad rámec hodin uvedených v</w:t>
      </w:r>
      <w:r w:rsidR="00ED171F">
        <w:rPr>
          <w:rFonts w:ascii="Arial" w:hAnsi="Arial" w:cs="Arial"/>
          <w:sz w:val="22"/>
          <w:szCs w:val="22"/>
        </w:rPr>
        <w:t> </w:t>
      </w:r>
      <w:r w:rsidR="00BF2586">
        <w:rPr>
          <w:rFonts w:ascii="Arial" w:hAnsi="Arial" w:cs="Arial"/>
          <w:sz w:val="22"/>
          <w:szCs w:val="22"/>
        </w:rPr>
        <w:t>této Smlouvě</w:t>
      </w:r>
      <w:r w:rsidR="00CD501B" w:rsidRPr="00A44518">
        <w:rPr>
          <w:rFonts w:ascii="Arial" w:hAnsi="Arial" w:cs="Arial"/>
          <w:sz w:val="22"/>
          <w:szCs w:val="22"/>
        </w:rPr>
        <w:t xml:space="preserve"> – nepředvídatelné prodloužení realizace stavebních prací</w:t>
      </w:r>
      <w:r w:rsidR="00BA3C0D">
        <w:rPr>
          <w:rFonts w:ascii="Arial" w:hAnsi="Arial" w:cs="Arial"/>
          <w:sz w:val="22"/>
          <w:szCs w:val="22"/>
        </w:rPr>
        <w:t xml:space="preserve">, </w:t>
      </w:r>
      <w:r w:rsidR="00BA3C0D" w:rsidRPr="00BA3C0D">
        <w:rPr>
          <w:rFonts w:ascii="Arial" w:hAnsi="Arial" w:cs="Arial"/>
          <w:sz w:val="22"/>
          <w:szCs w:val="22"/>
        </w:rPr>
        <w:t>legislativní změn</w:t>
      </w:r>
      <w:r w:rsidR="00BA3C0D">
        <w:rPr>
          <w:rFonts w:ascii="Arial" w:hAnsi="Arial" w:cs="Arial"/>
          <w:sz w:val="22"/>
          <w:szCs w:val="22"/>
        </w:rPr>
        <w:t>y</w:t>
      </w:r>
      <w:r w:rsidR="00BA3C0D" w:rsidRPr="00BA3C0D">
        <w:rPr>
          <w:rFonts w:ascii="Arial" w:hAnsi="Arial" w:cs="Arial"/>
          <w:sz w:val="22"/>
          <w:szCs w:val="22"/>
        </w:rPr>
        <w:t xml:space="preserve"> stavebních předpisů, pokud pro takové změny bude třeba jakoukoliv část projektové dokumentace vytvořené v rámci jednotlivých Etap přepracovat.</w:t>
      </w:r>
    </w:p>
    <w:p w14:paraId="61356005" w14:textId="77777777" w:rsidR="00CB763D" w:rsidRDefault="00CB763D" w:rsidP="004E5862">
      <w:pPr>
        <w:pStyle w:val="Default"/>
        <w:jc w:val="both"/>
        <w:rPr>
          <w:color w:val="auto"/>
          <w:sz w:val="22"/>
          <w:szCs w:val="22"/>
        </w:rPr>
      </w:pPr>
    </w:p>
    <w:p w14:paraId="57B17B74" w14:textId="77777777" w:rsidR="0001156E" w:rsidRPr="0095438A" w:rsidRDefault="0001156E" w:rsidP="001F1CD1">
      <w:pPr>
        <w:pStyle w:val="Default"/>
        <w:numPr>
          <w:ilvl w:val="0"/>
          <w:numId w:val="10"/>
        </w:numPr>
        <w:ind w:left="426" w:hanging="426"/>
        <w:jc w:val="both"/>
        <w:rPr>
          <w:color w:val="auto"/>
          <w:sz w:val="22"/>
          <w:szCs w:val="22"/>
        </w:rPr>
      </w:pPr>
      <w:r w:rsidRPr="0095438A">
        <w:rPr>
          <w:color w:val="auto"/>
          <w:sz w:val="22"/>
          <w:szCs w:val="22"/>
        </w:rPr>
        <w:t xml:space="preserve">Místem plnění díla je sídlo </w:t>
      </w:r>
      <w:r w:rsidR="00FA3944">
        <w:rPr>
          <w:color w:val="auto"/>
          <w:sz w:val="22"/>
          <w:szCs w:val="22"/>
        </w:rPr>
        <w:t>Objednat</w:t>
      </w:r>
      <w:r w:rsidRPr="0095438A">
        <w:rPr>
          <w:color w:val="auto"/>
          <w:sz w:val="22"/>
          <w:szCs w:val="22"/>
        </w:rPr>
        <w:t xml:space="preserve">ele a sídlo </w:t>
      </w:r>
      <w:r w:rsidR="00FA3944">
        <w:rPr>
          <w:color w:val="auto"/>
          <w:sz w:val="22"/>
          <w:szCs w:val="22"/>
        </w:rPr>
        <w:t>Zhotovite</w:t>
      </w:r>
      <w:r w:rsidRPr="0095438A">
        <w:rPr>
          <w:color w:val="auto"/>
          <w:sz w:val="22"/>
          <w:szCs w:val="22"/>
        </w:rPr>
        <w:t xml:space="preserve">le. Místem předání díla je sídlo </w:t>
      </w:r>
      <w:r w:rsidR="00FA3944">
        <w:rPr>
          <w:color w:val="auto"/>
          <w:sz w:val="22"/>
          <w:szCs w:val="22"/>
        </w:rPr>
        <w:t>Objednat</w:t>
      </w:r>
      <w:r w:rsidRPr="0095438A">
        <w:rPr>
          <w:color w:val="auto"/>
          <w:sz w:val="22"/>
          <w:szCs w:val="22"/>
        </w:rPr>
        <w:t xml:space="preserve">ele. </w:t>
      </w:r>
    </w:p>
    <w:p w14:paraId="4ED9F099" w14:textId="77777777" w:rsidR="0001156E" w:rsidRDefault="0001156E" w:rsidP="00D53A64">
      <w:pPr>
        <w:pStyle w:val="Default"/>
        <w:ind w:left="567"/>
        <w:jc w:val="both"/>
        <w:rPr>
          <w:color w:val="auto"/>
          <w:sz w:val="22"/>
          <w:szCs w:val="22"/>
        </w:rPr>
      </w:pPr>
    </w:p>
    <w:p w14:paraId="19F00729" w14:textId="77777777" w:rsidR="00EA634A" w:rsidRPr="00EA634A" w:rsidRDefault="0001156E" w:rsidP="001F1CD1">
      <w:pPr>
        <w:pStyle w:val="Default"/>
        <w:numPr>
          <w:ilvl w:val="0"/>
          <w:numId w:val="10"/>
        </w:numPr>
        <w:ind w:left="426" w:hanging="426"/>
        <w:jc w:val="both"/>
        <w:rPr>
          <w:color w:val="auto"/>
          <w:sz w:val="22"/>
          <w:szCs w:val="22"/>
        </w:rPr>
      </w:pPr>
      <w:r w:rsidRPr="009D6CDB">
        <w:rPr>
          <w:color w:val="auto"/>
          <w:sz w:val="22"/>
          <w:szCs w:val="22"/>
        </w:rPr>
        <w:t xml:space="preserve">Za prodlení </w:t>
      </w:r>
      <w:r w:rsidR="00FA3944" w:rsidRPr="009D6CDB">
        <w:rPr>
          <w:color w:val="auto"/>
          <w:sz w:val="22"/>
          <w:szCs w:val="22"/>
        </w:rPr>
        <w:t>Zhotovite</w:t>
      </w:r>
      <w:r w:rsidRPr="009D6CDB">
        <w:rPr>
          <w:color w:val="auto"/>
          <w:sz w:val="22"/>
          <w:szCs w:val="22"/>
        </w:rPr>
        <w:t xml:space="preserve">le není považováno prodloužení termínů způsobené </w:t>
      </w:r>
      <w:r w:rsidR="00266738" w:rsidRPr="009D6CDB">
        <w:rPr>
          <w:color w:val="auto"/>
          <w:sz w:val="22"/>
          <w:szCs w:val="22"/>
        </w:rPr>
        <w:t xml:space="preserve">prokazatelnou </w:t>
      </w:r>
      <w:r w:rsidRPr="009D6CDB">
        <w:rPr>
          <w:color w:val="auto"/>
          <w:sz w:val="22"/>
          <w:szCs w:val="22"/>
        </w:rPr>
        <w:t>nečinností DOSS</w:t>
      </w:r>
      <w:r w:rsidR="00266738" w:rsidRPr="009D6CDB">
        <w:rPr>
          <w:color w:val="auto"/>
          <w:sz w:val="22"/>
          <w:szCs w:val="22"/>
        </w:rPr>
        <w:t>,</w:t>
      </w:r>
      <w:r w:rsidRPr="009D6CDB">
        <w:rPr>
          <w:color w:val="auto"/>
          <w:sz w:val="22"/>
          <w:szCs w:val="22"/>
        </w:rPr>
        <w:t xml:space="preserve"> DOO nebo stavebního úřadu</w:t>
      </w:r>
      <w:r w:rsidR="00E068AF" w:rsidRPr="009D6CDB">
        <w:rPr>
          <w:color w:val="auto"/>
          <w:sz w:val="22"/>
          <w:szCs w:val="22"/>
        </w:rPr>
        <w:t xml:space="preserve">, </w:t>
      </w:r>
      <w:r w:rsidR="00E068AF" w:rsidRPr="009D6CDB">
        <w:rPr>
          <w:color w:val="auto"/>
          <w:sz w:val="22"/>
        </w:rPr>
        <w:t>případně třetí osobou v</w:t>
      </w:r>
      <w:r w:rsidR="00ED171F">
        <w:rPr>
          <w:color w:val="auto"/>
          <w:sz w:val="22"/>
        </w:rPr>
        <w:t> </w:t>
      </w:r>
      <w:r w:rsidR="00E068AF" w:rsidRPr="009D6CDB">
        <w:rPr>
          <w:color w:val="auto"/>
          <w:sz w:val="22"/>
        </w:rPr>
        <w:t>souvislosti se zahájeným správním či soudním řízení</w:t>
      </w:r>
      <w:r w:rsidR="004E7E33" w:rsidRPr="009D6CDB">
        <w:rPr>
          <w:color w:val="auto"/>
          <w:sz w:val="22"/>
        </w:rPr>
        <w:t>m</w:t>
      </w:r>
      <w:r w:rsidRPr="009D6CDB">
        <w:rPr>
          <w:color w:val="auto"/>
          <w:sz w:val="22"/>
          <w:szCs w:val="22"/>
        </w:rPr>
        <w:t xml:space="preserve">. </w:t>
      </w:r>
      <w:r w:rsidR="0055262C" w:rsidRPr="009D6CDB">
        <w:rPr>
          <w:color w:val="auto"/>
          <w:sz w:val="22"/>
          <w:szCs w:val="22"/>
        </w:rPr>
        <w:t>V</w:t>
      </w:r>
      <w:r w:rsidR="00ED171F">
        <w:rPr>
          <w:color w:val="auto"/>
          <w:sz w:val="22"/>
          <w:szCs w:val="22"/>
        </w:rPr>
        <w:t> </w:t>
      </w:r>
      <w:r w:rsidR="0055262C" w:rsidRPr="009D6CDB">
        <w:rPr>
          <w:color w:val="auto"/>
          <w:sz w:val="22"/>
          <w:szCs w:val="22"/>
        </w:rPr>
        <w:t>případě prokazatelného prodloužení termínu z</w:t>
      </w:r>
      <w:r w:rsidR="00ED171F">
        <w:rPr>
          <w:color w:val="auto"/>
          <w:sz w:val="22"/>
          <w:szCs w:val="22"/>
        </w:rPr>
        <w:t> </w:t>
      </w:r>
      <w:r w:rsidR="0055262C" w:rsidRPr="009D6CDB">
        <w:rPr>
          <w:color w:val="auto"/>
          <w:sz w:val="22"/>
          <w:szCs w:val="22"/>
        </w:rPr>
        <w:t xml:space="preserve">důvodu dle věty první tohoto odstavce se příslušný termín </w:t>
      </w:r>
      <w:r w:rsidR="00266738" w:rsidRPr="009D6CDB">
        <w:rPr>
          <w:color w:val="auto"/>
          <w:sz w:val="22"/>
          <w:szCs w:val="22"/>
        </w:rPr>
        <w:t>adekvátně pr</w:t>
      </w:r>
      <w:r w:rsidR="00BD5A92" w:rsidRPr="009D6CDB">
        <w:rPr>
          <w:color w:val="auto"/>
          <w:sz w:val="22"/>
          <w:szCs w:val="22"/>
        </w:rPr>
        <w:t>odlužuje o tuto dobu nečinnosti</w:t>
      </w:r>
      <w:r w:rsidR="00C0517F">
        <w:rPr>
          <w:color w:val="auto"/>
          <w:sz w:val="22"/>
          <w:szCs w:val="22"/>
        </w:rPr>
        <w:t xml:space="preserve"> či trvání správního či soudního řízení</w:t>
      </w:r>
      <w:r w:rsidR="00BD5A92" w:rsidRPr="009D6CDB">
        <w:rPr>
          <w:color w:val="auto"/>
          <w:sz w:val="22"/>
          <w:szCs w:val="22"/>
        </w:rPr>
        <w:t>.</w:t>
      </w:r>
    </w:p>
    <w:p w14:paraId="284F60C0" w14:textId="77777777" w:rsidR="00EA634A" w:rsidRPr="009D6CDB" w:rsidRDefault="00EA634A" w:rsidP="00EA634A">
      <w:pPr>
        <w:pStyle w:val="Default"/>
        <w:ind w:left="426"/>
        <w:jc w:val="both"/>
        <w:rPr>
          <w:color w:val="auto"/>
          <w:sz w:val="22"/>
          <w:szCs w:val="22"/>
        </w:rPr>
      </w:pPr>
    </w:p>
    <w:p w14:paraId="083F69B7" w14:textId="77777777" w:rsidR="00A71AD5" w:rsidRPr="009D6CDB" w:rsidRDefault="00E57CD6" w:rsidP="001F1CD1">
      <w:pPr>
        <w:pStyle w:val="Default"/>
        <w:numPr>
          <w:ilvl w:val="0"/>
          <w:numId w:val="10"/>
        </w:numPr>
        <w:ind w:left="426" w:hanging="426"/>
        <w:jc w:val="both"/>
        <w:rPr>
          <w:color w:val="auto"/>
          <w:sz w:val="22"/>
          <w:szCs w:val="22"/>
        </w:rPr>
      </w:pPr>
      <w:r w:rsidRPr="009D6CDB">
        <w:rPr>
          <w:color w:val="auto"/>
          <w:sz w:val="22"/>
          <w:szCs w:val="22"/>
        </w:rPr>
        <w:t>Termíny d</w:t>
      </w:r>
      <w:r w:rsidR="00E935E8" w:rsidRPr="009D6CDB">
        <w:rPr>
          <w:color w:val="auto"/>
          <w:sz w:val="22"/>
          <w:szCs w:val="22"/>
        </w:rPr>
        <w:t xml:space="preserve">le této </w:t>
      </w:r>
      <w:r w:rsidR="00F22D24">
        <w:rPr>
          <w:color w:val="auto"/>
          <w:sz w:val="22"/>
          <w:szCs w:val="22"/>
        </w:rPr>
        <w:t>Smlou</w:t>
      </w:r>
      <w:r w:rsidR="00E935E8" w:rsidRPr="009D6CDB">
        <w:rPr>
          <w:color w:val="auto"/>
          <w:sz w:val="22"/>
          <w:szCs w:val="22"/>
        </w:rPr>
        <w:t>vy se dále prodlužují</w:t>
      </w:r>
      <w:r w:rsidR="00A71AD5" w:rsidRPr="009D6CDB">
        <w:rPr>
          <w:color w:val="auto"/>
          <w:sz w:val="22"/>
          <w:szCs w:val="22"/>
        </w:rPr>
        <w:t>:</w:t>
      </w:r>
    </w:p>
    <w:p w14:paraId="03C73B4B" w14:textId="77777777" w:rsidR="009D6CDB" w:rsidRPr="009D6CDB" w:rsidRDefault="00E935E8" w:rsidP="001F1CD1">
      <w:pPr>
        <w:pStyle w:val="Default"/>
        <w:numPr>
          <w:ilvl w:val="0"/>
          <w:numId w:val="13"/>
        </w:numPr>
        <w:jc w:val="both"/>
        <w:rPr>
          <w:color w:val="auto"/>
          <w:sz w:val="22"/>
          <w:szCs w:val="22"/>
        </w:rPr>
      </w:pPr>
      <w:r w:rsidRPr="009D6CDB">
        <w:rPr>
          <w:color w:val="auto"/>
          <w:sz w:val="22"/>
          <w:szCs w:val="22"/>
        </w:rPr>
        <w:t>o po</w:t>
      </w:r>
      <w:r w:rsidR="00BD5A92" w:rsidRPr="009D6CDB">
        <w:rPr>
          <w:color w:val="auto"/>
          <w:sz w:val="22"/>
          <w:szCs w:val="22"/>
        </w:rPr>
        <w:t xml:space="preserve">čet dní, po který je Objednatel </w:t>
      </w:r>
      <w:r w:rsidRPr="009D6CDB">
        <w:rPr>
          <w:color w:val="auto"/>
          <w:sz w:val="22"/>
          <w:szCs w:val="22"/>
        </w:rPr>
        <w:t>v</w:t>
      </w:r>
      <w:r w:rsidR="00ED171F">
        <w:rPr>
          <w:color w:val="auto"/>
          <w:sz w:val="22"/>
          <w:szCs w:val="22"/>
        </w:rPr>
        <w:t> </w:t>
      </w:r>
      <w:r w:rsidRPr="009D6CDB">
        <w:rPr>
          <w:color w:val="auto"/>
          <w:sz w:val="22"/>
          <w:szCs w:val="22"/>
        </w:rPr>
        <w:t xml:space="preserve">prodlení </w:t>
      </w:r>
      <w:r w:rsidR="009D6CDB" w:rsidRPr="009D6CDB">
        <w:rPr>
          <w:color w:val="auto"/>
          <w:sz w:val="22"/>
          <w:szCs w:val="22"/>
        </w:rPr>
        <w:t>s</w:t>
      </w:r>
      <w:r w:rsidR="00ED171F">
        <w:rPr>
          <w:color w:val="auto"/>
          <w:sz w:val="22"/>
          <w:szCs w:val="22"/>
        </w:rPr>
        <w:t> </w:t>
      </w:r>
      <w:r w:rsidR="009D6CDB" w:rsidRPr="009D6CDB">
        <w:rPr>
          <w:color w:val="auto"/>
          <w:sz w:val="22"/>
          <w:szCs w:val="22"/>
        </w:rPr>
        <w:t>poskytnutím součinnosti,</w:t>
      </w:r>
    </w:p>
    <w:p w14:paraId="0D3A6D5D" w14:textId="77777777" w:rsidR="009D6CDB" w:rsidRPr="009D6CDB" w:rsidRDefault="00E935E8" w:rsidP="001F1CD1">
      <w:pPr>
        <w:pStyle w:val="Default"/>
        <w:numPr>
          <w:ilvl w:val="0"/>
          <w:numId w:val="13"/>
        </w:numPr>
        <w:jc w:val="both"/>
        <w:rPr>
          <w:color w:val="auto"/>
          <w:sz w:val="22"/>
          <w:szCs w:val="22"/>
        </w:rPr>
      </w:pPr>
      <w:r w:rsidRPr="009D6CDB">
        <w:rPr>
          <w:color w:val="auto"/>
          <w:sz w:val="22"/>
          <w:szCs w:val="22"/>
        </w:rPr>
        <w:t>o počet dní, p</w:t>
      </w:r>
      <w:r w:rsidR="00BD5A92" w:rsidRPr="009D6CDB">
        <w:rPr>
          <w:color w:val="auto"/>
          <w:sz w:val="22"/>
          <w:szCs w:val="22"/>
        </w:rPr>
        <w:t xml:space="preserve">o který trvá rozpor mezi pokyny </w:t>
      </w:r>
      <w:r w:rsidRPr="009D6CDB">
        <w:rPr>
          <w:color w:val="auto"/>
          <w:sz w:val="22"/>
          <w:szCs w:val="22"/>
        </w:rPr>
        <w:t>Objednatele, na který Zhotovitel Objednatele prokazatelně upozornil, a to počínaje pátým pracovním dnem od tako</w:t>
      </w:r>
      <w:r w:rsidR="009D6CDB" w:rsidRPr="009D6CDB">
        <w:rPr>
          <w:color w:val="auto"/>
          <w:sz w:val="22"/>
          <w:szCs w:val="22"/>
        </w:rPr>
        <w:t>vého upozornění,</w:t>
      </w:r>
    </w:p>
    <w:p w14:paraId="15823658" w14:textId="77777777" w:rsidR="009D6CDB" w:rsidRPr="009D6CDB" w:rsidRDefault="00E935E8" w:rsidP="001F1CD1">
      <w:pPr>
        <w:pStyle w:val="Default"/>
        <w:numPr>
          <w:ilvl w:val="0"/>
          <w:numId w:val="13"/>
        </w:numPr>
        <w:jc w:val="both"/>
        <w:rPr>
          <w:color w:val="auto"/>
          <w:sz w:val="22"/>
          <w:szCs w:val="22"/>
        </w:rPr>
      </w:pPr>
      <w:r w:rsidRPr="009D6CDB">
        <w:rPr>
          <w:color w:val="auto"/>
          <w:sz w:val="22"/>
          <w:szCs w:val="22"/>
        </w:rPr>
        <w:t>o počet dní, po které trvá prodlení Objednatele s</w:t>
      </w:r>
      <w:r w:rsidR="00ED171F">
        <w:rPr>
          <w:color w:val="auto"/>
          <w:sz w:val="22"/>
          <w:szCs w:val="22"/>
        </w:rPr>
        <w:t> </w:t>
      </w:r>
      <w:r w:rsidRPr="009D6CDB">
        <w:rPr>
          <w:color w:val="auto"/>
          <w:sz w:val="22"/>
          <w:szCs w:val="22"/>
        </w:rPr>
        <w:t>převzetím díla, resp. jeho části</w:t>
      </w:r>
      <w:r w:rsidR="0020144D" w:rsidRPr="009D6CDB">
        <w:rPr>
          <w:color w:val="auto"/>
          <w:sz w:val="22"/>
          <w:szCs w:val="22"/>
        </w:rPr>
        <w:t xml:space="preserve">, </w:t>
      </w:r>
    </w:p>
    <w:p w14:paraId="3F6B923B" w14:textId="77777777" w:rsidR="009D6CDB" w:rsidRPr="009D6CDB" w:rsidRDefault="0020144D" w:rsidP="001F1CD1">
      <w:pPr>
        <w:pStyle w:val="Default"/>
        <w:numPr>
          <w:ilvl w:val="0"/>
          <w:numId w:val="13"/>
        </w:numPr>
        <w:jc w:val="both"/>
        <w:rPr>
          <w:color w:val="auto"/>
          <w:sz w:val="22"/>
          <w:szCs w:val="22"/>
        </w:rPr>
      </w:pPr>
      <w:r w:rsidRPr="009D6CDB">
        <w:rPr>
          <w:color w:val="auto"/>
          <w:sz w:val="22"/>
          <w:szCs w:val="22"/>
        </w:rPr>
        <w:t>o počet dní, kdy Objednatel nezajistil dohodu s</w:t>
      </w:r>
      <w:r w:rsidR="00ED171F">
        <w:rPr>
          <w:color w:val="auto"/>
          <w:sz w:val="22"/>
          <w:szCs w:val="22"/>
        </w:rPr>
        <w:t> </w:t>
      </w:r>
      <w:r w:rsidRPr="009D6CDB">
        <w:rPr>
          <w:color w:val="auto"/>
          <w:sz w:val="22"/>
          <w:szCs w:val="22"/>
        </w:rPr>
        <w:t>třetími stranami (např. majitelé přípojek, správci sítí, vlastníci pozemků), pakliže tato dohoda je pro p</w:t>
      </w:r>
      <w:r w:rsidR="009D6CDB" w:rsidRPr="009D6CDB">
        <w:rPr>
          <w:color w:val="auto"/>
          <w:sz w:val="22"/>
          <w:szCs w:val="22"/>
        </w:rPr>
        <w:t xml:space="preserve">lnění Zhotovitele nezbytná, </w:t>
      </w:r>
    </w:p>
    <w:p w14:paraId="1CD5A71F" w14:textId="77777777" w:rsidR="009D6CDB" w:rsidRPr="009D6CDB" w:rsidRDefault="0020144D" w:rsidP="001F1CD1">
      <w:pPr>
        <w:pStyle w:val="Default"/>
        <w:numPr>
          <w:ilvl w:val="0"/>
          <w:numId w:val="13"/>
        </w:numPr>
        <w:jc w:val="both"/>
        <w:rPr>
          <w:color w:val="auto"/>
          <w:sz w:val="22"/>
          <w:szCs w:val="22"/>
        </w:rPr>
      </w:pPr>
      <w:r w:rsidRPr="009D6CDB">
        <w:rPr>
          <w:color w:val="auto"/>
          <w:sz w:val="22"/>
          <w:szCs w:val="22"/>
        </w:rPr>
        <w:t>o počet dní, kdy trvá stav, s</w:t>
      </w:r>
      <w:r w:rsidR="00ED171F">
        <w:rPr>
          <w:color w:val="auto"/>
          <w:sz w:val="22"/>
          <w:szCs w:val="22"/>
        </w:rPr>
        <w:t> </w:t>
      </w:r>
      <w:r w:rsidRPr="009D6CDB">
        <w:rPr>
          <w:color w:val="auto"/>
          <w:sz w:val="22"/>
          <w:szCs w:val="22"/>
        </w:rPr>
        <w:t xml:space="preserve">nímž tato Smlouva na jiném místě spojuje přerušení běhu lhůt (tj. </w:t>
      </w:r>
      <w:r w:rsidR="009D6CDB" w:rsidRPr="009D6CDB">
        <w:rPr>
          <w:color w:val="auto"/>
          <w:sz w:val="22"/>
          <w:szCs w:val="22"/>
        </w:rPr>
        <w:t xml:space="preserve">stanoví, že lhůty neběží), </w:t>
      </w:r>
    </w:p>
    <w:p w14:paraId="4B7900E4" w14:textId="77777777" w:rsidR="003B05D3" w:rsidRDefault="0020144D" w:rsidP="001F1CD1">
      <w:pPr>
        <w:pStyle w:val="Default"/>
        <w:numPr>
          <w:ilvl w:val="0"/>
          <w:numId w:val="13"/>
        </w:numPr>
        <w:jc w:val="both"/>
        <w:rPr>
          <w:color w:val="auto"/>
          <w:sz w:val="22"/>
          <w:szCs w:val="22"/>
        </w:rPr>
      </w:pPr>
      <w:r w:rsidRPr="009D6CDB">
        <w:rPr>
          <w:color w:val="auto"/>
          <w:sz w:val="22"/>
          <w:szCs w:val="22"/>
        </w:rPr>
        <w:lastRenderedPageBreak/>
        <w:t>o počet dní, kdy trvá schvalování předané projektové d</w:t>
      </w:r>
      <w:r w:rsidR="00BD5A92" w:rsidRPr="009D6CDB">
        <w:rPr>
          <w:color w:val="auto"/>
          <w:sz w:val="22"/>
          <w:szCs w:val="22"/>
        </w:rPr>
        <w:t xml:space="preserve">okumentace u Objednatele a doba </w:t>
      </w:r>
      <w:r w:rsidRPr="009D6CDB">
        <w:rPr>
          <w:color w:val="auto"/>
          <w:sz w:val="22"/>
          <w:szCs w:val="22"/>
        </w:rPr>
        <w:t>provedení úprav dokumentace Zhotovitelem na žádost Objednatele</w:t>
      </w:r>
      <w:r w:rsidR="00242A18">
        <w:rPr>
          <w:color w:val="auto"/>
          <w:sz w:val="22"/>
          <w:szCs w:val="22"/>
        </w:rPr>
        <w:t>, DOSS či jiného správního orgánu či subjektu</w:t>
      </w:r>
      <w:r w:rsidR="00025E72">
        <w:rPr>
          <w:color w:val="auto"/>
          <w:sz w:val="22"/>
          <w:szCs w:val="22"/>
        </w:rPr>
        <w:t>.</w:t>
      </w:r>
    </w:p>
    <w:p w14:paraId="7C24003E" w14:textId="77777777" w:rsidR="00025E72" w:rsidRDefault="00025E72" w:rsidP="00312C65">
      <w:pPr>
        <w:pStyle w:val="Default"/>
        <w:ind w:left="786"/>
        <w:jc w:val="both"/>
        <w:rPr>
          <w:color w:val="auto"/>
          <w:sz w:val="22"/>
          <w:szCs w:val="22"/>
        </w:rPr>
      </w:pPr>
    </w:p>
    <w:p w14:paraId="0C2A4D6D" w14:textId="77777777" w:rsidR="0001156E" w:rsidRPr="002F738A" w:rsidRDefault="0001156E" w:rsidP="008452F6">
      <w:pPr>
        <w:pStyle w:val="Nadpis1"/>
        <w:numPr>
          <w:ilvl w:val="0"/>
          <w:numId w:val="3"/>
        </w:numPr>
      </w:pPr>
      <w:r>
        <w:t>Předání díla</w:t>
      </w:r>
    </w:p>
    <w:p w14:paraId="4DE90EA9" w14:textId="0216F293" w:rsidR="009D6CDB" w:rsidRPr="00C235DA" w:rsidRDefault="009D6CDB" w:rsidP="001F1CD1">
      <w:pPr>
        <w:numPr>
          <w:ilvl w:val="0"/>
          <w:numId w:val="14"/>
        </w:numPr>
        <w:ind w:left="284" w:hanging="284"/>
        <w:rPr>
          <w:rFonts w:ascii="Arial" w:hAnsi="Arial" w:cs="Arial"/>
          <w:sz w:val="22"/>
          <w:szCs w:val="22"/>
        </w:rPr>
      </w:pPr>
      <w:r w:rsidRPr="00C235DA">
        <w:rPr>
          <w:rFonts w:ascii="Arial" w:hAnsi="Arial" w:cs="Arial"/>
          <w:sz w:val="22"/>
          <w:szCs w:val="22"/>
        </w:rPr>
        <w:t xml:space="preserve">Zhotovitel splní svou povinnost provést dílo jeho řádným dokončením a předáním </w:t>
      </w:r>
      <w:r w:rsidR="009256BB">
        <w:rPr>
          <w:rFonts w:ascii="Arial" w:hAnsi="Arial" w:cs="Arial"/>
          <w:sz w:val="22"/>
          <w:szCs w:val="22"/>
        </w:rPr>
        <w:t>Objedna</w:t>
      </w:r>
      <w:r w:rsidRPr="00C235DA">
        <w:rPr>
          <w:rFonts w:ascii="Arial" w:hAnsi="Arial" w:cs="Arial"/>
          <w:sz w:val="22"/>
          <w:szCs w:val="22"/>
        </w:rPr>
        <w:t>teli vždy po ukončení etapy</w:t>
      </w:r>
      <w:r w:rsidR="00C12108">
        <w:rPr>
          <w:rFonts w:ascii="Arial" w:hAnsi="Arial" w:cs="Arial"/>
          <w:sz w:val="22"/>
          <w:szCs w:val="22"/>
        </w:rPr>
        <w:t xml:space="preserve"> 1 až </w:t>
      </w:r>
      <w:r w:rsidR="00194D63">
        <w:rPr>
          <w:rFonts w:ascii="Arial" w:hAnsi="Arial" w:cs="Arial"/>
          <w:sz w:val="22"/>
          <w:szCs w:val="22"/>
        </w:rPr>
        <w:t>6</w:t>
      </w:r>
      <w:r w:rsidRPr="00C235DA">
        <w:rPr>
          <w:rFonts w:ascii="Arial" w:hAnsi="Arial" w:cs="Arial"/>
          <w:sz w:val="22"/>
          <w:szCs w:val="22"/>
        </w:rPr>
        <w:t xml:space="preserve">, a to na základě </w:t>
      </w:r>
      <w:r w:rsidRPr="00F22D24">
        <w:rPr>
          <w:rFonts w:ascii="Arial" w:hAnsi="Arial" w:cs="Arial"/>
          <w:b/>
          <w:sz w:val="22"/>
          <w:szCs w:val="22"/>
        </w:rPr>
        <w:t>předávacího protokolu</w:t>
      </w:r>
      <w:r w:rsidRPr="00C235DA">
        <w:rPr>
          <w:rFonts w:ascii="Arial" w:hAnsi="Arial" w:cs="Arial"/>
          <w:sz w:val="22"/>
          <w:szCs w:val="22"/>
        </w:rPr>
        <w:t>. Zhotovitel odevzdá dílo</w:t>
      </w:r>
      <w:r w:rsidR="00000573">
        <w:rPr>
          <w:rFonts w:ascii="Arial" w:hAnsi="Arial" w:cs="Arial"/>
          <w:sz w:val="22"/>
          <w:szCs w:val="22"/>
        </w:rPr>
        <w:t>, jeho část</w:t>
      </w:r>
      <w:r w:rsidRPr="00C235DA">
        <w:rPr>
          <w:rFonts w:ascii="Arial" w:hAnsi="Arial" w:cs="Arial"/>
          <w:sz w:val="22"/>
          <w:szCs w:val="22"/>
        </w:rPr>
        <w:t xml:space="preserve"> </w:t>
      </w:r>
      <w:r w:rsidR="00000573">
        <w:rPr>
          <w:rFonts w:ascii="Arial" w:hAnsi="Arial" w:cs="Arial"/>
          <w:sz w:val="22"/>
          <w:szCs w:val="22"/>
        </w:rPr>
        <w:t xml:space="preserve">Objednateli </w:t>
      </w:r>
      <w:r w:rsidRPr="00C235DA">
        <w:rPr>
          <w:rFonts w:ascii="Arial" w:hAnsi="Arial" w:cs="Arial"/>
          <w:sz w:val="22"/>
          <w:szCs w:val="22"/>
        </w:rPr>
        <w:t>v</w:t>
      </w:r>
      <w:r w:rsidR="00ED171F">
        <w:rPr>
          <w:rFonts w:ascii="Arial" w:hAnsi="Arial" w:cs="Arial"/>
          <w:sz w:val="22"/>
          <w:szCs w:val="22"/>
        </w:rPr>
        <w:t> </w:t>
      </w:r>
      <w:r w:rsidRPr="00C235DA">
        <w:rPr>
          <w:rFonts w:ascii="Arial" w:hAnsi="Arial" w:cs="Arial"/>
          <w:sz w:val="22"/>
          <w:szCs w:val="22"/>
        </w:rPr>
        <w:t>souladu s</w:t>
      </w:r>
      <w:r w:rsidR="00ED171F">
        <w:rPr>
          <w:rFonts w:ascii="Arial" w:hAnsi="Arial" w:cs="Arial"/>
          <w:sz w:val="22"/>
          <w:szCs w:val="22"/>
        </w:rPr>
        <w:t> </w:t>
      </w:r>
      <w:r w:rsidRPr="00C235DA">
        <w:rPr>
          <w:rFonts w:ascii="Arial" w:hAnsi="Arial" w:cs="Arial"/>
          <w:sz w:val="22"/>
          <w:szCs w:val="22"/>
        </w:rPr>
        <w:t>čl. I odst. 6 Smlouvy v</w:t>
      </w:r>
      <w:r w:rsidR="00ED171F">
        <w:rPr>
          <w:rFonts w:ascii="Arial" w:hAnsi="Arial" w:cs="Arial"/>
          <w:sz w:val="22"/>
          <w:szCs w:val="22"/>
        </w:rPr>
        <w:t> </w:t>
      </w:r>
      <w:r w:rsidRPr="00C235DA">
        <w:rPr>
          <w:rFonts w:ascii="Arial" w:hAnsi="Arial" w:cs="Arial"/>
          <w:sz w:val="22"/>
          <w:szCs w:val="22"/>
        </w:rPr>
        <w:t>termínu uvedeném v</w:t>
      </w:r>
      <w:r w:rsidR="00ED171F">
        <w:rPr>
          <w:rFonts w:ascii="Arial" w:hAnsi="Arial" w:cs="Arial"/>
          <w:sz w:val="22"/>
          <w:szCs w:val="22"/>
        </w:rPr>
        <w:t> </w:t>
      </w:r>
      <w:r w:rsidRPr="00C235DA">
        <w:rPr>
          <w:rFonts w:ascii="Arial" w:hAnsi="Arial" w:cs="Arial"/>
          <w:sz w:val="22"/>
          <w:szCs w:val="22"/>
        </w:rPr>
        <w:t xml:space="preserve">čl. II. odst. 1. </w:t>
      </w:r>
      <w:r w:rsidR="00C0517F">
        <w:rPr>
          <w:rFonts w:ascii="Arial" w:hAnsi="Arial" w:cs="Arial"/>
          <w:sz w:val="22"/>
          <w:szCs w:val="22"/>
        </w:rPr>
        <w:t xml:space="preserve">ve spojení s čl. I. odst. 3 </w:t>
      </w:r>
      <w:r w:rsidRPr="00C235DA">
        <w:rPr>
          <w:rFonts w:ascii="Arial" w:hAnsi="Arial" w:cs="Arial"/>
          <w:sz w:val="22"/>
          <w:szCs w:val="22"/>
        </w:rPr>
        <w:t>Smlouvy</w:t>
      </w:r>
      <w:r w:rsidR="00E929FE">
        <w:rPr>
          <w:rFonts w:ascii="Arial" w:hAnsi="Arial" w:cs="Arial"/>
          <w:sz w:val="22"/>
          <w:szCs w:val="22"/>
        </w:rPr>
        <w:t xml:space="preserve"> </w:t>
      </w:r>
      <w:r w:rsidRPr="00C235DA">
        <w:rPr>
          <w:rFonts w:ascii="Arial" w:hAnsi="Arial" w:cs="Arial"/>
          <w:sz w:val="22"/>
          <w:szCs w:val="22"/>
        </w:rPr>
        <w:t>k</w:t>
      </w:r>
      <w:r w:rsidR="00ED171F">
        <w:rPr>
          <w:rFonts w:ascii="Arial" w:hAnsi="Arial" w:cs="Arial"/>
          <w:sz w:val="22"/>
          <w:szCs w:val="22"/>
        </w:rPr>
        <w:t> </w:t>
      </w:r>
      <w:r w:rsidRPr="00C235DA">
        <w:rPr>
          <w:rFonts w:ascii="Arial" w:hAnsi="Arial" w:cs="Arial"/>
          <w:sz w:val="22"/>
          <w:szCs w:val="22"/>
        </w:rPr>
        <w:t>předávacímu řízení</w:t>
      </w:r>
      <w:r w:rsidR="00000573">
        <w:rPr>
          <w:rFonts w:ascii="Arial" w:hAnsi="Arial" w:cs="Arial"/>
          <w:sz w:val="22"/>
          <w:szCs w:val="22"/>
        </w:rPr>
        <w:t xml:space="preserve"> / ke kontrole úplnosti </w:t>
      </w:r>
      <w:r w:rsidR="006E0603">
        <w:rPr>
          <w:rFonts w:ascii="Arial" w:hAnsi="Arial" w:cs="Arial"/>
          <w:sz w:val="22"/>
          <w:szCs w:val="22"/>
        </w:rPr>
        <w:t>a k sepsání případných vad / výhrad, které sdělí Zhotoviteli nejpozději do 14 dnů</w:t>
      </w:r>
      <w:r w:rsidR="004866B4">
        <w:rPr>
          <w:rFonts w:ascii="Arial" w:hAnsi="Arial" w:cs="Arial"/>
          <w:sz w:val="22"/>
          <w:szCs w:val="22"/>
        </w:rPr>
        <w:t xml:space="preserve"> od odevzdání díla k předávacímu řízení</w:t>
      </w:r>
      <w:r w:rsidR="006E0603">
        <w:rPr>
          <w:rFonts w:ascii="Arial" w:hAnsi="Arial" w:cs="Arial"/>
          <w:sz w:val="22"/>
          <w:szCs w:val="22"/>
        </w:rPr>
        <w:t>.</w:t>
      </w:r>
      <w:r w:rsidR="006E0603" w:rsidRPr="00C235DA">
        <w:rPr>
          <w:rFonts w:ascii="Arial" w:hAnsi="Arial" w:cs="Arial"/>
          <w:sz w:val="22"/>
          <w:szCs w:val="22"/>
        </w:rPr>
        <w:t xml:space="preserve"> </w:t>
      </w:r>
      <w:r w:rsidRPr="00C235DA">
        <w:rPr>
          <w:rFonts w:ascii="Arial" w:hAnsi="Arial" w:cs="Arial"/>
          <w:sz w:val="22"/>
          <w:szCs w:val="22"/>
        </w:rPr>
        <w:t>O průběhu předávacího řízení smluvní strany pořídí předávací protokol o převzetí části díla (dále jen „protokol“). V</w:t>
      </w:r>
      <w:r w:rsidR="00ED171F">
        <w:rPr>
          <w:rFonts w:ascii="Arial" w:hAnsi="Arial" w:cs="Arial"/>
          <w:sz w:val="22"/>
          <w:szCs w:val="22"/>
        </w:rPr>
        <w:t> </w:t>
      </w:r>
      <w:r w:rsidRPr="00C235DA">
        <w:rPr>
          <w:rFonts w:ascii="Arial" w:hAnsi="Arial" w:cs="Arial"/>
          <w:sz w:val="22"/>
          <w:szCs w:val="22"/>
        </w:rPr>
        <w:t>tomto protokolu bude vždy uvedeno, zda bylo dílo</w:t>
      </w:r>
      <w:r w:rsidR="006E0603">
        <w:rPr>
          <w:rFonts w:ascii="Arial" w:hAnsi="Arial" w:cs="Arial"/>
          <w:sz w:val="22"/>
          <w:szCs w:val="22"/>
        </w:rPr>
        <w:t xml:space="preserve"> / jeho část </w:t>
      </w:r>
      <w:r w:rsidRPr="00C235DA">
        <w:rPr>
          <w:rFonts w:ascii="Arial" w:hAnsi="Arial" w:cs="Arial"/>
          <w:sz w:val="22"/>
          <w:szCs w:val="22"/>
        </w:rPr>
        <w:t>převzato s</w:t>
      </w:r>
      <w:r w:rsidR="00ED171F">
        <w:rPr>
          <w:rFonts w:ascii="Arial" w:hAnsi="Arial" w:cs="Arial"/>
          <w:sz w:val="22"/>
          <w:szCs w:val="22"/>
        </w:rPr>
        <w:t> </w:t>
      </w:r>
      <w:r w:rsidRPr="00C235DA">
        <w:rPr>
          <w:rFonts w:ascii="Arial" w:hAnsi="Arial" w:cs="Arial"/>
          <w:sz w:val="22"/>
          <w:szCs w:val="22"/>
        </w:rPr>
        <w:t>výhradami, či bez výhrad. V</w:t>
      </w:r>
      <w:r w:rsidR="00ED171F">
        <w:rPr>
          <w:rFonts w:ascii="Arial" w:hAnsi="Arial" w:cs="Arial"/>
          <w:sz w:val="22"/>
          <w:szCs w:val="22"/>
        </w:rPr>
        <w:t> </w:t>
      </w:r>
      <w:r w:rsidRPr="00C235DA">
        <w:rPr>
          <w:rFonts w:ascii="Arial" w:hAnsi="Arial" w:cs="Arial"/>
          <w:sz w:val="22"/>
          <w:szCs w:val="22"/>
        </w:rPr>
        <w:t>případě zjištění zjevných vad a nedodělků, budou tyto uvedeny v</w:t>
      </w:r>
      <w:r w:rsidR="00ED171F">
        <w:rPr>
          <w:rFonts w:ascii="Arial" w:hAnsi="Arial" w:cs="Arial"/>
          <w:sz w:val="22"/>
          <w:szCs w:val="22"/>
        </w:rPr>
        <w:t> </w:t>
      </w:r>
      <w:r w:rsidRPr="00C235DA">
        <w:rPr>
          <w:rFonts w:ascii="Arial" w:hAnsi="Arial" w:cs="Arial"/>
          <w:sz w:val="22"/>
          <w:szCs w:val="22"/>
        </w:rPr>
        <w:t>protokolu zároveň s</w:t>
      </w:r>
      <w:r w:rsidR="00ED171F">
        <w:rPr>
          <w:rFonts w:ascii="Arial" w:hAnsi="Arial" w:cs="Arial"/>
          <w:sz w:val="22"/>
          <w:szCs w:val="22"/>
        </w:rPr>
        <w:t> </w:t>
      </w:r>
      <w:r w:rsidRPr="00C235DA">
        <w:rPr>
          <w:rFonts w:ascii="Arial" w:hAnsi="Arial" w:cs="Arial"/>
          <w:sz w:val="22"/>
          <w:szCs w:val="22"/>
        </w:rPr>
        <w:t>lhůtou pro jejich odstranění.</w:t>
      </w:r>
    </w:p>
    <w:p w14:paraId="00E44EDA" w14:textId="77777777" w:rsidR="009D6CDB" w:rsidRPr="0063548E" w:rsidRDefault="009D6CDB" w:rsidP="001F1CD1">
      <w:pPr>
        <w:numPr>
          <w:ilvl w:val="0"/>
          <w:numId w:val="14"/>
        </w:numPr>
        <w:ind w:left="284" w:hanging="284"/>
        <w:rPr>
          <w:rFonts w:ascii="Arial" w:hAnsi="Arial" w:cs="Arial"/>
          <w:sz w:val="22"/>
          <w:szCs w:val="22"/>
        </w:rPr>
      </w:pPr>
      <w:r w:rsidRPr="00C235DA">
        <w:rPr>
          <w:rFonts w:ascii="Arial" w:hAnsi="Arial" w:cs="Arial"/>
          <w:sz w:val="22"/>
          <w:szCs w:val="22"/>
        </w:rPr>
        <w:t xml:space="preserve">Jestliže </w:t>
      </w:r>
      <w:r w:rsidR="009256BB">
        <w:rPr>
          <w:rFonts w:ascii="Arial" w:hAnsi="Arial" w:cs="Arial"/>
          <w:sz w:val="22"/>
          <w:szCs w:val="22"/>
        </w:rPr>
        <w:t>Objedna</w:t>
      </w:r>
      <w:r w:rsidRPr="00C235DA">
        <w:rPr>
          <w:rFonts w:ascii="Arial" w:hAnsi="Arial" w:cs="Arial"/>
          <w:sz w:val="22"/>
          <w:szCs w:val="22"/>
        </w:rPr>
        <w:t>tel odmítne dílo převzít, sepíší smluvní strany zápis, v</w:t>
      </w:r>
      <w:r w:rsidR="00ED171F">
        <w:rPr>
          <w:rFonts w:ascii="Arial" w:hAnsi="Arial" w:cs="Arial"/>
          <w:sz w:val="22"/>
          <w:szCs w:val="22"/>
        </w:rPr>
        <w:t> </w:t>
      </w:r>
      <w:r w:rsidRPr="00C235DA">
        <w:rPr>
          <w:rFonts w:ascii="Arial" w:hAnsi="Arial" w:cs="Arial"/>
          <w:sz w:val="22"/>
          <w:szCs w:val="22"/>
        </w:rPr>
        <w:t xml:space="preserve">němž </w:t>
      </w:r>
      <w:r w:rsidR="009256BB">
        <w:rPr>
          <w:rFonts w:ascii="Arial" w:hAnsi="Arial" w:cs="Arial"/>
          <w:sz w:val="22"/>
          <w:szCs w:val="22"/>
        </w:rPr>
        <w:t>Objedna</w:t>
      </w:r>
      <w:r w:rsidRPr="00C235DA">
        <w:rPr>
          <w:rFonts w:ascii="Arial" w:hAnsi="Arial" w:cs="Arial"/>
          <w:sz w:val="22"/>
          <w:szCs w:val="22"/>
        </w:rPr>
        <w:t xml:space="preserve">tel </w:t>
      </w:r>
      <w:r w:rsidRPr="0063548E">
        <w:rPr>
          <w:rFonts w:ascii="Arial" w:hAnsi="Arial" w:cs="Arial"/>
          <w:sz w:val="22"/>
          <w:szCs w:val="22"/>
        </w:rPr>
        <w:t>uvede důvod nepřevzetí a případně dobu potřebnou k</w:t>
      </w:r>
      <w:r w:rsidR="00ED171F">
        <w:rPr>
          <w:rFonts w:ascii="Arial" w:hAnsi="Arial" w:cs="Arial"/>
          <w:sz w:val="22"/>
          <w:szCs w:val="22"/>
        </w:rPr>
        <w:t> </w:t>
      </w:r>
      <w:r w:rsidRPr="0063548E">
        <w:rPr>
          <w:rFonts w:ascii="Arial" w:hAnsi="Arial" w:cs="Arial"/>
          <w:sz w:val="22"/>
          <w:szCs w:val="22"/>
        </w:rPr>
        <w:t>odstranění vad a nedodělků.</w:t>
      </w:r>
    </w:p>
    <w:p w14:paraId="51B1B26C" w14:textId="77777777" w:rsidR="009D6CDB" w:rsidRPr="0063548E" w:rsidRDefault="009D6CDB" w:rsidP="001F1CD1">
      <w:pPr>
        <w:numPr>
          <w:ilvl w:val="0"/>
          <w:numId w:val="14"/>
        </w:numPr>
        <w:ind w:left="284" w:hanging="284"/>
        <w:rPr>
          <w:rFonts w:ascii="Arial" w:hAnsi="Arial" w:cs="Arial"/>
          <w:sz w:val="22"/>
          <w:szCs w:val="22"/>
        </w:rPr>
      </w:pPr>
      <w:r w:rsidRPr="0063548E">
        <w:rPr>
          <w:rFonts w:ascii="Arial" w:hAnsi="Arial" w:cs="Arial"/>
          <w:sz w:val="22"/>
          <w:szCs w:val="22"/>
        </w:rPr>
        <w:t xml:space="preserve">Zhotovitel bere na vědomí, že </w:t>
      </w:r>
      <w:r w:rsidR="009256BB" w:rsidRPr="0063548E">
        <w:rPr>
          <w:rFonts w:ascii="Arial" w:hAnsi="Arial" w:cs="Arial"/>
          <w:sz w:val="22"/>
          <w:szCs w:val="22"/>
        </w:rPr>
        <w:t>Objedna</w:t>
      </w:r>
      <w:r w:rsidRPr="0063548E">
        <w:rPr>
          <w:rFonts w:ascii="Arial" w:hAnsi="Arial" w:cs="Arial"/>
          <w:sz w:val="22"/>
          <w:szCs w:val="22"/>
        </w:rPr>
        <w:t xml:space="preserve">tel není osobou odborně způsobilou a tudíž není schopen při vynaložení veškeré odborné péče zkontrolovat při předání a převzetí díla veškeré údaje v ní uvedené. Za správnost a úplnost celé části díla odpovídá </w:t>
      </w:r>
      <w:r w:rsidR="009256BB" w:rsidRPr="0063548E">
        <w:rPr>
          <w:rFonts w:ascii="Arial" w:hAnsi="Arial" w:cs="Arial"/>
          <w:sz w:val="22"/>
          <w:szCs w:val="22"/>
        </w:rPr>
        <w:t>Zhotovit</w:t>
      </w:r>
      <w:r w:rsidRPr="0063548E">
        <w:rPr>
          <w:rFonts w:ascii="Arial" w:hAnsi="Arial" w:cs="Arial"/>
          <w:sz w:val="22"/>
          <w:szCs w:val="22"/>
        </w:rPr>
        <w:t xml:space="preserve">el a v budoucnu se nemůže odvolávat, že příslušná část díla byla </w:t>
      </w:r>
      <w:r w:rsidR="009256BB" w:rsidRPr="0063548E">
        <w:rPr>
          <w:rFonts w:ascii="Arial" w:hAnsi="Arial" w:cs="Arial"/>
          <w:sz w:val="22"/>
          <w:szCs w:val="22"/>
        </w:rPr>
        <w:t>Objedna</w:t>
      </w:r>
      <w:r w:rsidRPr="0063548E">
        <w:rPr>
          <w:rFonts w:ascii="Arial" w:hAnsi="Arial" w:cs="Arial"/>
          <w:sz w:val="22"/>
          <w:szCs w:val="22"/>
        </w:rPr>
        <w:t>telem převzata bez jakýchkoliv výhrad.</w:t>
      </w:r>
    </w:p>
    <w:p w14:paraId="2916C00A" w14:textId="58D5B39F" w:rsidR="002F738A" w:rsidRPr="00C0517F" w:rsidRDefault="009D6CDB" w:rsidP="001F1CD1">
      <w:pPr>
        <w:numPr>
          <w:ilvl w:val="0"/>
          <w:numId w:val="14"/>
        </w:numPr>
        <w:spacing w:after="240"/>
        <w:ind w:left="284" w:hanging="284"/>
        <w:rPr>
          <w:sz w:val="22"/>
          <w:szCs w:val="22"/>
        </w:rPr>
      </w:pPr>
      <w:r w:rsidRPr="00C0517F">
        <w:rPr>
          <w:rFonts w:ascii="Arial" w:hAnsi="Arial" w:cs="Arial"/>
          <w:sz w:val="22"/>
          <w:szCs w:val="22"/>
        </w:rPr>
        <w:t xml:space="preserve">Objednatel splní svůj závazek převzít dílo podepsáním </w:t>
      </w:r>
      <w:r w:rsidRPr="00C0517F">
        <w:rPr>
          <w:rFonts w:ascii="Arial" w:hAnsi="Arial" w:cs="Arial"/>
          <w:b/>
          <w:sz w:val="22"/>
          <w:szCs w:val="22"/>
        </w:rPr>
        <w:t>předávacího protokolu</w:t>
      </w:r>
      <w:r w:rsidRPr="00C0517F">
        <w:rPr>
          <w:rFonts w:ascii="Arial" w:hAnsi="Arial" w:cs="Arial"/>
          <w:sz w:val="22"/>
          <w:szCs w:val="22"/>
        </w:rPr>
        <w:t xml:space="preserve"> o předání </w:t>
      </w:r>
      <w:r w:rsidRPr="00C0517F">
        <w:rPr>
          <w:rFonts w:ascii="Arial" w:hAnsi="Arial" w:cs="Arial"/>
          <w:sz w:val="22"/>
          <w:szCs w:val="22"/>
        </w:rPr>
        <w:br/>
        <w:t xml:space="preserve">a převzetí jednotlivé etapy díla </w:t>
      </w:r>
      <w:r w:rsidR="00EB722A">
        <w:rPr>
          <w:rFonts w:ascii="Arial" w:hAnsi="Arial" w:cs="Arial"/>
          <w:sz w:val="22"/>
          <w:szCs w:val="22"/>
        </w:rPr>
        <w:t>v souladu s ustanovením</w:t>
      </w:r>
      <w:r w:rsidR="00C0517F">
        <w:rPr>
          <w:rFonts w:ascii="Arial" w:hAnsi="Arial" w:cs="Arial"/>
          <w:sz w:val="22"/>
          <w:szCs w:val="22"/>
        </w:rPr>
        <w:t xml:space="preserve"> čl. I. odst. 20.</w:t>
      </w:r>
      <w:r w:rsidRPr="00C0517F">
        <w:rPr>
          <w:rFonts w:ascii="Arial" w:hAnsi="Arial" w:cs="Arial"/>
          <w:sz w:val="22"/>
          <w:szCs w:val="22"/>
        </w:rPr>
        <w:t xml:space="preserve"> K</w:t>
      </w:r>
      <w:r w:rsidR="00ED171F" w:rsidRPr="00C0517F">
        <w:rPr>
          <w:rFonts w:ascii="Arial" w:hAnsi="Arial" w:cs="Arial"/>
          <w:sz w:val="22"/>
          <w:szCs w:val="22"/>
        </w:rPr>
        <w:t> </w:t>
      </w:r>
      <w:r w:rsidRPr="00C0517F">
        <w:rPr>
          <w:rFonts w:ascii="Arial" w:hAnsi="Arial" w:cs="Arial"/>
          <w:sz w:val="22"/>
          <w:szCs w:val="22"/>
        </w:rPr>
        <w:t xml:space="preserve">podepsání předávacího protokolu je za </w:t>
      </w:r>
      <w:r w:rsidR="009256BB" w:rsidRPr="00C0517F">
        <w:rPr>
          <w:rFonts w:ascii="Arial" w:hAnsi="Arial" w:cs="Arial"/>
          <w:sz w:val="22"/>
          <w:szCs w:val="22"/>
        </w:rPr>
        <w:t>Zhotovit</w:t>
      </w:r>
      <w:r w:rsidRPr="00C0517F">
        <w:rPr>
          <w:rFonts w:ascii="Arial" w:hAnsi="Arial" w:cs="Arial"/>
          <w:sz w:val="22"/>
          <w:szCs w:val="22"/>
        </w:rPr>
        <w:t xml:space="preserve">ele oprávněn: </w:t>
      </w:r>
      <w:r w:rsidR="005B483F" w:rsidRPr="00C0517F">
        <w:rPr>
          <w:rFonts w:ascii="Arial" w:hAnsi="Arial" w:cs="Arial"/>
          <w:sz w:val="22"/>
          <w:szCs w:val="22"/>
        </w:rPr>
        <w:t xml:space="preserve">Ing. </w:t>
      </w:r>
      <w:r w:rsidR="00ED171F" w:rsidRPr="00C0517F">
        <w:rPr>
          <w:rFonts w:ascii="Arial" w:hAnsi="Arial" w:cs="Arial"/>
          <w:sz w:val="22"/>
          <w:szCs w:val="22"/>
        </w:rPr>
        <w:t>A</w:t>
      </w:r>
      <w:r w:rsidR="005B483F" w:rsidRPr="00C0517F">
        <w:rPr>
          <w:rFonts w:ascii="Arial" w:hAnsi="Arial" w:cs="Arial"/>
          <w:sz w:val="22"/>
          <w:szCs w:val="22"/>
        </w:rPr>
        <w:t>rch. Michal Gabaš</w:t>
      </w:r>
      <w:r w:rsidRPr="00C0517F">
        <w:rPr>
          <w:rFonts w:ascii="Arial" w:hAnsi="Arial" w:cs="Arial"/>
          <w:sz w:val="22"/>
          <w:szCs w:val="22"/>
        </w:rPr>
        <w:t xml:space="preserve"> a za </w:t>
      </w:r>
      <w:r w:rsidR="0008789B" w:rsidRPr="00C0517F">
        <w:rPr>
          <w:rFonts w:ascii="Arial" w:hAnsi="Arial" w:cs="Arial"/>
          <w:sz w:val="22"/>
          <w:szCs w:val="22"/>
        </w:rPr>
        <w:t>O</w:t>
      </w:r>
      <w:r w:rsidRPr="00C0517F">
        <w:rPr>
          <w:rFonts w:ascii="Arial" w:hAnsi="Arial" w:cs="Arial"/>
          <w:sz w:val="22"/>
          <w:szCs w:val="22"/>
        </w:rPr>
        <w:t xml:space="preserve">bjednatele </w:t>
      </w:r>
      <w:r w:rsidR="00C94B64" w:rsidRPr="00C0517F">
        <w:rPr>
          <w:rFonts w:ascii="Arial" w:hAnsi="Arial" w:cs="Arial"/>
          <w:sz w:val="22"/>
          <w:szCs w:val="22"/>
        </w:rPr>
        <w:t>osoba uvedená v</w:t>
      </w:r>
      <w:r w:rsidR="00ED171F" w:rsidRPr="00C0517F">
        <w:rPr>
          <w:rFonts w:ascii="Arial" w:hAnsi="Arial" w:cs="Arial"/>
          <w:sz w:val="22"/>
          <w:szCs w:val="22"/>
        </w:rPr>
        <w:t> </w:t>
      </w:r>
      <w:r w:rsidR="00C94B64" w:rsidRPr="00C0517F">
        <w:rPr>
          <w:rFonts w:ascii="Arial" w:hAnsi="Arial" w:cs="Arial"/>
          <w:sz w:val="22"/>
          <w:szCs w:val="22"/>
        </w:rPr>
        <w:t>čl. XII. odst. 1</w:t>
      </w:r>
      <w:r w:rsidR="00482287" w:rsidRPr="00C0517F">
        <w:rPr>
          <w:rFonts w:ascii="Arial" w:hAnsi="Arial" w:cs="Arial"/>
          <w:sz w:val="22"/>
          <w:szCs w:val="22"/>
        </w:rPr>
        <w:t xml:space="preserve"> oprávněná za Objednatele jednat ve věcech technických a realizačních</w:t>
      </w:r>
      <w:r w:rsidR="00C94B64" w:rsidRPr="00C0517F">
        <w:rPr>
          <w:rFonts w:ascii="Arial" w:hAnsi="Arial" w:cs="Arial"/>
          <w:sz w:val="22"/>
          <w:szCs w:val="22"/>
        </w:rPr>
        <w:t xml:space="preserve"> </w:t>
      </w:r>
      <w:r w:rsidRPr="00C0517F">
        <w:rPr>
          <w:rFonts w:ascii="Arial" w:hAnsi="Arial" w:cs="Arial"/>
          <w:sz w:val="22"/>
          <w:szCs w:val="22"/>
        </w:rPr>
        <w:t xml:space="preserve">nebo jimi stanovený zástupce. Podpisem předávacího protokolu </w:t>
      </w:r>
      <w:r w:rsidR="00CA1A16" w:rsidRPr="00C0517F">
        <w:rPr>
          <w:rFonts w:ascii="Arial" w:hAnsi="Arial" w:cs="Arial"/>
          <w:sz w:val="22"/>
          <w:szCs w:val="22"/>
        </w:rPr>
        <w:t xml:space="preserve">a zaplacením ceny za předanou část díla </w:t>
      </w:r>
      <w:r w:rsidRPr="00C0517F">
        <w:rPr>
          <w:rFonts w:ascii="Arial" w:hAnsi="Arial" w:cs="Arial"/>
          <w:sz w:val="22"/>
          <w:szCs w:val="22"/>
        </w:rPr>
        <w:t xml:space="preserve">přechází na </w:t>
      </w:r>
      <w:r w:rsidR="009256BB" w:rsidRPr="00C0517F">
        <w:rPr>
          <w:rFonts w:ascii="Arial" w:hAnsi="Arial" w:cs="Arial"/>
          <w:sz w:val="22"/>
          <w:szCs w:val="22"/>
        </w:rPr>
        <w:t>Objedna</w:t>
      </w:r>
      <w:r w:rsidRPr="00C0517F">
        <w:rPr>
          <w:rFonts w:ascii="Arial" w:hAnsi="Arial" w:cs="Arial"/>
          <w:sz w:val="22"/>
          <w:szCs w:val="22"/>
        </w:rPr>
        <w:t>tele vlastnické právo k</w:t>
      </w:r>
      <w:r w:rsidR="00E929FE" w:rsidRPr="00C0517F">
        <w:rPr>
          <w:rFonts w:ascii="Arial" w:hAnsi="Arial" w:cs="Arial"/>
          <w:sz w:val="22"/>
          <w:szCs w:val="22"/>
        </w:rPr>
        <w:t> </w:t>
      </w:r>
      <w:r w:rsidRPr="00C0517F">
        <w:rPr>
          <w:rFonts w:ascii="Arial" w:hAnsi="Arial" w:cs="Arial"/>
          <w:sz w:val="22"/>
          <w:szCs w:val="22"/>
        </w:rPr>
        <w:t>dílu</w:t>
      </w:r>
      <w:r w:rsidR="00E929FE" w:rsidRPr="00C0517F">
        <w:rPr>
          <w:rFonts w:ascii="Arial" w:hAnsi="Arial" w:cs="Arial"/>
          <w:sz w:val="22"/>
          <w:szCs w:val="22"/>
        </w:rPr>
        <w:t>, resp. příslušné části díla</w:t>
      </w:r>
      <w:r w:rsidR="00CA1A16" w:rsidRPr="00C0517F">
        <w:rPr>
          <w:rFonts w:ascii="Arial" w:hAnsi="Arial" w:cs="Arial"/>
          <w:sz w:val="22"/>
          <w:szCs w:val="22"/>
        </w:rPr>
        <w:t>.</w:t>
      </w:r>
      <w:r w:rsidRPr="00C0517F">
        <w:rPr>
          <w:rFonts w:ascii="Arial" w:hAnsi="Arial" w:cs="Arial"/>
          <w:sz w:val="22"/>
          <w:szCs w:val="22"/>
        </w:rPr>
        <w:t xml:space="preserve"> </w:t>
      </w:r>
      <w:r w:rsidR="00CA1A16" w:rsidRPr="00C0517F">
        <w:rPr>
          <w:rFonts w:ascii="Arial" w:hAnsi="Arial" w:cs="Arial"/>
          <w:sz w:val="22"/>
          <w:szCs w:val="22"/>
        </w:rPr>
        <w:t>Podpisem předávacího protokolu přechází na Objednatele</w:t>
      </w:r>
      <w:r w:rsidRPr="00C0517F">
        <w:rPr>
          <w:rFonts w:ascii="Arial" w:hAnsi="Arial" w:cs="Arial"/>
          <w:sz w:val="22"/>
          <w:szCs w:val="22"/>
        </w:rPr>
        <w:t xml:space="preserve"> rizika spojená s</w:t>
      </w:r>
      <w:r w:rsidR="00ED171F" w:rsidRPr="00C0517F">
        <w:rPr>
          <w:rFonts w:ascii="Arial" w:hAnsi="Arial" w:cs="Arial"/>
          <w:sz w:val="22"/>
          <w:szCs w:val="22"/>
        </w:rPr>
        <w:t> </w:t>
      </w:r>
      <w:r w:rsidRPr="00C0517F">
        <w:rPr>
          <w:rFonts w:ascii="Arial" w:hAnsi="Arial" w:cs="Arial"/>
          <w:sz w:val="22"/>
          <w:szCs w:val="22"/>
        </w:rPr>
        <w:t>jeho užíváním</w:t>
      </w:r>
      <w:r w:rsidRPr="00C0517F">
        <w:rPr>
          <w:sz w:val="22"/>
          <w:szCs w:val="22"/>
        </w:rPr>
        <w:t>.</w:t>
      </w:r>
    </w:p>
    <w:p w14:paraId="68D206AA" w14:textId="77777777" w:rsidR="0028259C" w:rsidRPr="009D6CDB" w:rsidRDefault="0001156E" w:rsidP="008452F6">
      <w:pPr>
        <w:pStyle w:val="Nadpis1"/>
        <w:numPr>
          <w:ilvl w:val="0"/>
          <w:numId w:val="3"/>
        </w:numPr>
      </w:pPr>
      <w:r w:rsidRPr="009D6CDB">
        <w:t>Cena díla</w:t>
      </w:r>
    </w:p>
    <w:p w14:paraId="5C568917" w14:textId="77777777" w:rsidR="009D6CDB" w:rsidRPr="00A20D8F" w:rsidRDefault="009D6CDB" w:rsidP="001F1CD1">
      <w:pPr>
        <w:numPr>
          <w:ilvl w:val="0"/>
          <w:numId w:val="15"/>
        </w:numPr>
        <w:spacing w:after="240"/>
        <w:ind w:left="284" w:hanging="284"/>
        <w:rPr>
          <w:rFonts w:ascii="Arial" w:hAnsi="Arial" w:cs="Arial"/>
          <w:sz w:val="22"/>
          <w:szCs w:val="22"/>
        </w:rPr>
      </w:pPr>
      <w:r w:rsidRPr="00C235DA">
        <w:rPr>
          <w:rFonts w:ascii="Arial" w:hAnsi="Arial" w:cs="Arial"/>
          <w:sz w:val="22"/>
          <w:szCs w:val="22"/>
        </w:rPr>
        <w:t>Cena díla je smluvními stranami sjednána v</w:t>
      </w:r>
      <w:r w:rsidR="00ED171F">
        <w:rPr>
          <w:rFonts w:ascii="Arial" w:hAnsi="Arial" w:cs="Arial"/>
          <w:sz w:val="22"/>
          <w:szCs w:val="22"/>
        </w:rPr>
        <w:t> </w:t>
      </w:r>
      <w:r w:rsidRPr="00C235DA">
        <w:rPr>
          <w:rFonts w:ascii="Arial" w:hAnsi="Arial" w:cs="Arial"/>
          <w:sz w:val="22"/>
          <w:szCs w:val="22"/>
        </w:rPr>
        <w:t>souladu se zákonem o cenách. K</w:t>
      </w:r>
      <w:r w:rsidR="00ED171F">
        <w:rPr>
          <w:rFonts w:ascii="Arial" w:hAnsi="Arial" w:cs="Arial"/>
          <w:sz w:val="22"/>
          <w:szCs w:val="22"/>
        </w:rPr>
        <w:t> </w:t>
      </w:r>
      <w:r w:rsidRPr="00C235DA">
        <w:rPr>
          <w:rFonts w:ascii="Arial" w:hAnsi="Arial" w:cs="Arial"/>
          <w:sz w:val="22"/>
          <w:szCs w:val="22"/>
        </w:rPr>
        <w:t xml:space="preserve">této ceně bude dopočteno DPH ve výši podle platné sazby ke dni zdanitelného plnění. </w:t>
      </w:r>
      <w:r w:rsidRPr="00C235DA">
        <w:rPr>
          <w:rFonts w:ascii="Arial" w:hAnsi="Arial" w:cs="Arial"/>
          <w:b/>
          <w:sz w:val="22"/>
          <w:szCs w:val="22"/>
        </w:rPr>
        <w:t>Celková cena za dílo</w:t>
      </w:r>
      <w:r w:rsidRPr="00C235DA">
        <w:rPr>
          <w:rFonts w:ascii="Arial" w:hAnsi="Arial" w:cs="Arial"/>
          <w:sz w:val="22"/>
          <w:szCs w:val="22"/>
        </w:rPr>
        <w:t xml:space="preserve"> dle této Smlouvy byla dohodnuta jako cena nejvýše přípustná a zahrnuje veškeré náklady </w:t>
      </w:r>
      <w:r w:rsidR="009256BB">
        <w:rPr>
          <w:rFonts w:ascii="Arial" w:hAnsi="Arial" w:cs="Arial"/>
          <w:sz w:val="22"/>
          <w:szCs w:val="22"/>
        </w:rPr>
        <w:t>Zhotovit</w:t>
      </w:r>
      <w:r w:rsidRPr="00C235DA">
        <w:rPr>
          <w:rFonts w:ascii="Arial" w:hAnsi="Arial" w:cs="Arial"/>
          <w:sz w:val="22"/>
          <w:szCs w:val="22"/>
        </w:rPr>
        <w:t>ele spojené s</w:t>
      </w:r>
      <w:r w:rsidR="00ED171F">
        <w:rPr>
          <w:rFonts w:ascii="Arial" w:hAnsi="Arial" w:cs="Arial"/>
          <w:sz w:val="22"/>
          <w:szCs w:val="22"/>
        </w:rPr>
        <w:t> </w:t>
      </w:r>
      <w:r w:rsidRPr="00C235DA">
        <w:rPr>
          <w:rFonts w:ascii="Arial" w:hAnsi="Arial" w:cs="Arial"/>
          <w:sz w:val="22"/>
          <w:szCs w:val="22"/>
        </w:rPr>
        <w:t xml:space="preserve">provedením díla </w:t>
      </w:r>
      <w:r w:rsidR="00403D12">
        <w:rPr>
          <w:rFonts w:ascii="Arial" w:hAnsi="Arial" w:cs="Arial"/>
          <w:sz w:val="22"/>
          <w:szCs w:val="22"/>
        </w:rPr>
        <w:t xml:space="preserve">- </w:t>
      </w:r>
      <w:r w:rsidRPr="00C235DA">
        <w:rPr>
          <w:rFonts w:ascii="Arial" w:hAnsi="Arial" w:cs="Arial"/>
          <w:sz w:val="22"/>
          <w:szCs w:val="22"/>
        </w:rPr>
        <w:t>všech etap</w:t>
      </w:r>
      <w:r w:rsidR="00B83199">
        <w:rPr>
          <w:rFonts w:ascii="Arial" w:hAnsi="Arial" w:cs="Arial"/>
          <w:sz w:val="22"/>
          <w:szCs w:val="22"/>
        </w:rPr>
        <w:t xml:space="preserve">; </w:t>
      </w:r>
      <w:r w:rsidR="00B83199" w:rsidRPr="00B83199">
        <w:rPr>
          <w:rFonts w:ascii="Arial" w:hAnsi="Arial" w:cs="Arial"/>
          <w:sz w:val="22"/>
          <w:szCs w:val="22"/>
        </w:rPr>
        <w:t xml:space="preserve">tím není dotčena možnost navýšení ceny dle odst. </w:t>
      </w:r>
      <w:r w:rsidR="00C7253D">
        <w:rPr>
          <w:rFonts w:ascii="Arial" w:hAnsi="Arial" w:cs="Arial"/>
          <w:sz w:val="22"/>
          <w:szCs w:val="22"/>
        </w:rPr>
        <w:t>5</w:t>
      </w:r>
      <w:r w:rsidR="00B83199" w:rsidRPr="00B83199">
        <w:rPr>
          <w:rFonts w:ascii="Arial" w:hAnsi="Arial" w:cs="Arial"/>
          <w:sz w:val="22"/>
          <w:szCs w:val="22"/>
        </w:rPr>
        <w:t xml:space="preserve"> a </w:t>
      </w:r>
      <w:r w:rsidR="003C532E">
        <w:rPr>
          <w:rFonts w:ascii="Arial" w:hAnsi="Arial" w:cs="Arial"/>
          <w:sz w:val="22"/>
          <w:szCs w:val="22"/>
        </w:rPr>
        <w:t>6</w:t>
      </w:r>
      <w:r w:rsidR="00B83199" w:rsidRPr="00B83199">
        <w:rPr>
          <w:rFonts w:ascii="Arial" w:hAnsi="Arial" w:cs="Arial"/>
          <w:sz w:val="22"/>
          <w:szCs w:val="22"/>
        </w:rPr>
        <w:t xml:space="preserve"> t</w:t>
      </w:r>
      <w:r w:rsidR="002E180D">
        <w:rPr>
          <w:rFonts w:ascii="Arial" w:hAnsi="Arial" w:cs="Arial"/>
          <w:sz w:val="22"/>
          <w:szCs w:val="22"/>
        </w:rPr>
        <w:t>ohoto článku</w:t>
      </w:r>
      <w:r w:rsidR="00B83199" w:rsidRPr="00B83199">
        <w:rPr>
          <w:rFonts w:ascii="Arial" w:hAnsi="Arial" w:cs="Arial"/>
          <w:sz w:val="22"/>
          <w:szCs w:val="22"/>
        </w:rPr>
        <w:t xml:space="preserve">. </w:t>
      </w:r>
      <w:r w:rsidRPr="00C235DA">
        <w:rPr>
          <w:rFonts w:ascii="Arial" w:hAnsi="Arial" w:cs="Arial"/>
          <w:sz w:val="22"/>
          <w:szCs w:val="22"/>
        </w:rPr>
        <w:t xml:space="preserve">Celková cena díla činí: </w:t>
      </w:r>
    </w:p>
    <w:tbl>
      <w:tblPr>
        <w:tblW w:w="0" w:type="auto"/>
        <w:tblInd w:w="354"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6088"/>
        <w:gridCol w:w="2600"/>
      </w:tblGrid>
      <w:tr w:rsidR="009240BB" w:rsidRPr="00C235DA" w14:paraId="4C5C83CE" w14:textId="77777777" w:rsidTr="009240BB">
        <w:tc>
          <w:tcPr>
            <w:tcW w:w="6088" w:type="dxa"/>
            <w:tcBorders>
              <w:top w:val="single" w:sz="12" w:space="0" w:color="auto"/>
              <w:left w:val="single" w:sz="12" w:space="0" w:color="auto"/>
              <w:bottom w:val="single" w:sz="6" w:space="0" w:color="000000"/>
              <w:right w:val="single" w:sz="6" w:space="0" w:color="000000"/>
            </w:tcBorders>
          </w:tcPr>
          <w:p w14:paraId="7ED60F51" w14:textId="77777777" w:rsidR="00CB3ED2" w:rsidRPr="000D65F5" w:rsidRDefault="009240BB" w:rsidP="001F1CD1">
            <w:pPr>
              <w:pStyle w:val="Odstavecseseznamem"/>
              <w:numPr>
                <w:ilvl w:val="0"/>
                <w:numId w:val="16"/>
              </w:numPr>
              <w:autoSpaceDE w:val="0"/>
              <w:autoSpaceDN w:val="0"/>
              <w:adjustRightInd w:val="0"/>
              <w:ind w:left="412" w:hanging="284"/>
              <w:rPr>
                <w:rFonts w:ascii="Arial" w:hAnsi="Arial" w:cs="Arial"/>
                <w:sz w:val="22"/>
                <w:szCs w:val="22"/>
              </w:rPr>
            </w:pPr>
            <w:r w:rsidRPr="0008789B">
              <w:rPr>
                <w:rFonts w:ascii="Arial" w:hAnsi="Arial" w:cs="Arial"/>
                <w:b/>
                <w:sz w:val="22"/>
                <w:szCs w:val="22"/>
              </w:rPr>
              <w:t xml:space="preserve">ETAPA </w:t>
            </w:r>
            <w:r w:rsidR="00ED171F">
              <w:rPr>
                <w:rFonts w:ascii="Arial" w:hAnsi="Arial" w:cs="Arial"/>
                <w:b/>
                <w:sz w:val="22"/>
                <w:szCs w:val="22"/>
              </w:rPr>
              <w:t>–</w:t>
            </w:r>
            <w:r w:rsidRPr="0008789B">
              <w:rPr>
                <w:rFonts w:ascii="Arial" w:hAnsi="Arial" w:cs="Arial"/>
                <w:b/>
                <w:sz w:val="22"/>
                <w:szCs w:val="22"/>
              </w:rPr>
              <w:t xml:space="preserve"> </w:t>
            </w:r>
            <w:r w:rsidRPr="00CA6CB9">
              <w:rPr>
                <w:rFonts w:ascii="Arial" w:hAnsi="Arial" w:cs="Arial"/>
                <w:b/>
                <w:sz w:val="22"/>
                <w:szCs w:val="22"/>
              </w:rPr>
              <w:t xml:space="preserve">vypracování </w:t>
            </w:r>
            <w:r w:rsidR="00B83314" w:rsidRPr="00CA6CB9">
              <w:rPr>
                <w:rFonts w:ascii="Arial" w:hAnsi="Arial" w:cs="Arial"/>
                <w:b/>
                <w:sz w:val="22"/>
                <w:szCs w:val="22"/>
              </w:rPr>
              <w:t xml:space="preserve">architektonické </w:t>
            </w:r>
            <w:r w:rsidR="00E31FA0">
              <w:rPr>
                <w:rFonts w:ascii="Arial" w:hAnsi="Arial" w:cs="Arial"/>
                <w:b/>
                <w:sz w:val="22"/>
                <w:szCs w:val="22"/>
              </w:rPr>
              <w:t xml:space="preserve">studie </w:t>
            </w:r>
            <w:r w:rsidR="000D65F5">
              <w:rPr>
                <w:rFonts w:ascii="Arial" w:hAnsi="Arial" w:cs="Arial"/>
                <w:b/>
                <w:sz w:val="22"/>
                <w:szCs w:val="22"/>
              </w:rPr>
              <w:t>členěno na části:</w:t>
            </w:r>
          </w:p>
          <w:p w14:paraId="7516A011" w14:textId="77777777" w:rsidR="003C532E" w:rsidRDefault="000D65F5" w:rsidP="000D65F5">
            <w:pPr>
              <w:autoSpaceDE w:val="0"/>
              <w:autoSpaceDN w:val="0"/>
              <w:adjustRightInd w:val="0"/>
              <w:ind w:left="837" w:hanging="425"/>
              <w:rPr>
                <w:rFonts w:ascii="Arial" w:hAnsi="Arial" w:cs="Arial"/>
                <w:bCs/>
                <w:sz w:val="22"/>
                <w:szCs w:val="22"/>
              </w:rPr>
            </w:pPr>
            <w:r>
              <w:rPr>
                <w:rFonts w:ascii="Arial" w:hAnsi="Arial" w:cs="Arial"/>
                <w:bCs/>
                <w:sz w:val="22"/>
                <w:szCs w:val="22"/>
              </w:rPr>
              <w:lastRenderedPageBreak/>
              <w:t xml:space="preserve">1a) </w:t>
            </w:r>
            <w:r w:rsidRPr="000D65F5">
              <w:rPr>
                <w:rFonts w:ascii="Arial" w:hAnsi="Arial" w:cs="Arial"/>
                <w:bCs/>
                <w:sz w:val="22"/>
                <w:szCs w:val="22"/>
              </w:rPr>
              <w:t>zajištění průzkumů a dokončení přípravných prací a předání jejich výsledků</w:t>
            </w:r>
          </w:p>
          <w:p w14:paraId="00079FF2" w14:textId="77777777" w:rsidR="000D65F5" w:rsidRPr="000D65F5" w:rsidRDefault="000D65F5" w:rsidP="005A6A7D">
            <w:pPr>
              <w:autoSpaceDE w:val="0"/>
              <w:autoSpaceDN w:val="0"/>
              <w:adjustRightInd w:val="0"/>
              <w:spacing w:after="240"/>
              <w:ind w:left="837" w:hanging="425"/>
              <w:rPr>
                <w:rFonts w:ascii="Arial" w:hAnsi="Arial" w:cs="Arial"/>
                <w:sz w:val="22"/>
                <w:szCs w:val="22"/>
              </w:rPr>
            </w:pPr>
            <w:r>
              <w:rPr>
                <w:rFonts w:ascii="Arial" w:hAnsi="Arial" w:cs="Arial"/>
                <w:bCs/>
                <w:sz w:val="22"/>
                <w:szCs w:val="22"/>
              </w:rPr>
              <w:t xml:space="preserve">1b) </w:t>
            </w:r>
            <w:r w:rsidRPr="005A723A">
              <w:rPr>
                <w:rFonts w:ascii="Arial" w:hAnsi="Arial" w:cs="Arial"/>
                <w:bCs/>
                <w:sz w:val="22"/>
                <w:szCs w:val="22"/>
              </w:rPr>
              <w:t>architektonick</w:t>
            </w:r>
            <w:r>
              <w:rPr>
                <w:rFonts w:ascii="Arial" w:hAnsi="Arial" w:cs="Arial"/>
                <w:bCs/>
                <w:sz w:val="22"/>
                <w:szCs w:val="22"/>
              </w:rPr>
              <w:t>á</w:t>
            </w:r>
            <w:r w:rsidRPr="005A723A">
              <w:rPr>
                <w:rFonts w:ascii="Arial" w:hAnsi="Arial" w:cs="Arial"/>
                <w:bCs/>
                <w:sz w:val="22"/>
                <w:szCs w:val="22"/>
              </w:rPr>
              <w:t xml:space="preserve"> studie</w:t>
            </w:r>
            <w:r>
              <w:rPr>
                <w:rFonts w:ascii="Arial" w:hAnsi="Arial" w:cs="Arial"/>
                <w:bCs/>
                <w:sz w:val="22"/>
                <w:szCs w:val="22"/>
              </w:rPr>
              <w:t xml:space="preserve">    </w:t>
            </w:r>
          </w:p>
        </w:tc>
        <w:tc>
          <w:tcPr>
            <w:tcW w:w="2600" w:type="dxa"/>
            <w:tcBorders>
              <w:top w:val="single" w:sz="12" w:space="0" w:color="auto"/>
              <w:left w:val="single" w:sz="6" w:space="0" w:color="000000"/>
              <w:bottom w:val="single" w:sz="6" w:space="0" w:color="000000"/>
              <w:right w:val="single" w:sz="12" w:space="0" w:color="auto"/>
            </w:tcBorders>
          </w:tcPr>
          <w:p w14:paraId="3F8FAC74" w14:textId="77777777" w:rsidR="009240BB" w:rsidRPr="000D65F5" w:rsidRDefault="00272C68" w:rsidP="000D65F5">
            <w:pPr>
              <w:tabs>
                <w:tab w:val="left" w:pos="708"/>
                <w:tab w:val="center" w:pos="4536"/>
                <w:tab w:val="right" w:pos="9072"/>
              </w:tabs>
              <w:ind w:firstLine="0"/>
              <w:rPr>
                <w:rFonts w:ascii="Arial" w:hAnsi="Arial" w:cs="Arial"/>
                <w:b/>
                <w:bCs/>
                <w:sz w:val="22"/>
                <w:szCs w:val="22"/>
              </w:rPr>
            </w:pPr>
            <w:r w:rsidRPr="000D65F5">
              <w:rPr>
                <w:rFonts w:ascii="Arial" w:hAnsi="Arial" w:cs="Arial"/>
                <w:b/>
                <w:sz w:val="22"/>
                <w:szCs w:val="22"/>
              </w:rPr>
              <w:lastRenderedPageBreak/>
              <w:t xml:space="preserve">3 </w:t>
            </w:r>
            <w:r w:rsidR="00D517FC" w:rsidRPr="000D65F5">
              <w:rPr>
                <w:rFonts w:ascii="Arial" w:hAnsi="Arial" w:cs="Arial"/>
                <w:b/>
                <w:sz w:val="22"/>
                <w:szCs w:val="22"/>
              </w:rPr>
              <w:t>03</w:t>
            </w:r>
            <w:r w:rsidR="00F90066" w:rsidRPr="000D65F5">
              <w:rPr>
                <w:rFonts w:ascii="Arial" w:hAnsi="Arial" w:cs="Arial"/>
                <w:b/>
                <w:sz w:val="22"/>
                <w:szCs w:val="22"/>
              </w:rPr>
              <w:t>0</w:t>
            </w:r>
            <w:r w:rsidRPr="000D65F5">
              <w:rPr>
                <w:rFonts w:ascii="Arial" w:hAnsi="Arial" w:cs="Arial"/>
                <w:b/>
                <w:sz w:val="22"/>
                <w:szCs w:val="22"/>
              </w:rPr>
              <w:t xml:space="preserve"> 000</w:t>
            </w:r>
            <w:r w:rsidR="009240BB" w:rsidRPr="000D65F5">
              <w:rPr>
                <w:rFonts w:ascii="Arial" w:hAnsi="Arial" w:cs="Arial"/>
                <w:b/>
                <w:sz w:val="22"/>
                <w:szCs w:val="22"/>
              </w:rPr>
              <w:t xml:space="preserve">  </w:t>
            </w:r>
            <w:r w:rsidR="009240BB" w:rsidRPr="000D65F5">
              <w:rPr>
                <w:rFonts w:ascii="Arial" w:hAnsi="Arial" w:cs="Arial"/>
                <w:b/>
                <w:bCs/>
                <w:sz w:val="22"/>
                <w:szCs w:val="22"/>
              </w:rPr>
              <w:t>Kč</w:t>
            </w:r>
            <w:r w:rsidR="00535028" w:rsidRPr="000D65F5">
              <w:rPr>
                <w:rFonts w:ascii="Arial" w:hAnsi="Arial" w:cs="Arial"/>
                <w:b/>
                <w:bCs/>
                <w:sz w:val="22"/>
                <w:szCs w:val="22"/>
              </w:rPr>
              <w:t xml:space="preserve"> bez DPH</w:t>
            </w:r>
          </w:p>
          <w:p w14:paraId="05D7B80F" w14:textId="77777777" w:rsidR="000D65F5" w:rsidRDefault="000D65F5" w:rsidP="000D65F5">
            <w:pPr>
              <w:tabs>
                <w:tab w:val="left" w:pos="708"/>
                <w:tab w:val="center" w:pos="4536"/>
                <w:tab w:val="right" w:pos="9072"/>
              </w:tabs>
              <w:ind w:firstLine="0"/>
              <w:rPr>
                <w:rFonts w:ascii="Arial" w:hAnsi="Arial" w:cs="Arial"/>
                <w:bCs/>
                <w:sz w:val="22"/>
                <w:szCs w:val="22"/>
              </w:rPr>
            </w:pPr>
          </w:p>
          <w:p w14:paraId="3FBCD75D" w14:textId="77777777" w:rsidR="000D65F5" w:rsidRPr="005A6A7D" w:rsidRDefault="005A723A" w:rsidP="000D65F5">
            <w:pPr>
              <w:tabs>
                <w:tab w:val="left" w:pos="708"/>
                <w:tab w:val="center" w:pos="4536"/>
                <w:tab w:val="right" w:pos="9072"/>
              </w:tabs>
              <w:ind w:firstLine="0"/>
              <w:rPr>
                <w:rFonts w:ascii="Arial" w:hAnsi="Arial" w:cs="Arial"/>
                <w:bCs/>
                <w:i/>
                <w:sz w:val="22"/>
                <w:szCs w:val="22"/>
              </w:rPr>
            </w:pPr>
            <w:r w:rsidRPr="005A6A7D">
              <w:rPr>
                <w:rFonts w:ascii="Arial" w:hAnsi="Arial" w:cs="Arial"/>
                <w:bCs/>
                <w:i/>
                <w:sz w:val="22"/>
                <w:szCs w:val="22"/>
              </w:rPr>
              <w:t>1 030 000 Kč</w:t>
            </w:r>
            <w:r w:rsidR="00535028" w:rsidRPr="005A6A7D">
              <w:rPr>
                <w:rFonts w:ascii="Arial" w:hAnsi="Arial" w:cs="Arial"/>
                <w:bCs/>
                <w:i/>
                <w:sz w:val="22"/>
                <w:szCs w:val="22"/>
              </w:rPr>
              <w:t xml:space="preserve"> bez DPH</w:t>
            </w:r>
            <w:r w:rsidRPr="005A6A7D">
              <w:rPr>
                <w:rFonts w:ascii="Arial" w:hAnsi="Arial" w:cs="Arial"/>
                <w:bCs/>
                <w:i/>
                <w:sz w:val="22"/>
                <w:szCs w:val="22"/>
              </w:rPr>
              <w:t xml:space="preserve"> </w:t>
            </w:r>
          </w:p>
          <w:p w14:paraId="4A9EE24D" w14:textId="77777777" w:rsidR="003C532E" w:rsidRPr="0008789B" w:rsidRDefault="005A723A" w:rsidP="000D65F5">
            <w:pPr>
              <w:tabs>
                <w:tab w:val="left" w:pos="708"/>
                <w:tab w:val="center" w:pos="4536"/>
                <w:tab w:val="right" w:pos="9072"/>
              </w:tabs>
              <w:ind w:firstLine="0"/>
              <w:rPr>
                <w:rFonts w:ascii="Arial" w:hAnsi="Arial" w:cs="Arial"/>
                <w:bCs/>
                <w:sz w:val="22"/>
                <w:szCs w:val="22"/>
              </w:rPr>
            </w:pPr>
            <w:r w:rsidRPr="005A6A7D">
              <w:rPr>
                <w:rFonts w:ascii="Arial" w:hAnsi="Arial" w:cs="Arial"/>
                <w:bCs/>
                <w:i/>
                <w:sz w:val="22"/>
                <w:szCs w:val="22"/>
              </w:rPr>
              <w:lastRenderedPageBreak/>
              <w:t xml:space="preserve">2 000 000 </w:t>
            </w:r>
            <w:r w:rsidR="0082347C" w:rsidRPr="005A6A7D">
              <w:rPr>
                <w:rFonts w:ascii="Arial" w:hAnsi="Arial" w:cs="Arial"/>
                <w:bCs/>
                <w:i/>
                <w:sz w:val="22"/>
                <w:szCs w:val="22"/>
              </w:rPr>
              <w:t>Kč</w:t>
            </w:r>
            <w:r w:rsidR="00535028" w:rsidRPr="005A6A7D">
              <w:rPr>
                <w:rFonts w:ascii="Arial" w:hAnsi="Arial" w:cs="Arial"/>
                <w:bCs/>
                <w:i/>
                <w:sz w:val="22"/>
                <w:szCs w:val="22"/>
              </w:rPr>
              <w:t xml:space="preserve"> bez DPH</w:t>
            </w:r>
            <w:r w:rsidR="0082347C">
              <w:rPr>
                <w:rFonts w:ascii="Arial" w:hAnsi="Arial" w:cs="Arial"/>
                <w:bCs/>
                <w:sz w:val="22"/>
                <w:szCs w:val="22"/>
              </w:rPr>
              <w:t xml:space="preserve"> </w:t>
            </w:r>
          </w:p>
        </w:tc>
      </w:tr>
      <w:tr w:rsidR="009240BB" w:rsidRPr="00C235DA" w14:paraId="553FB964" w14:textId="77777777" w:rsidTr="006331A3">
        <w:tc>
          <w:tcPr>
            <w:tcW w:w="6088" w:type="dxa"/>
            <w:tcBorders>
              <w:top w:val="single" w:sz="12" w:space="0" w:color="auto"/>
              <w:left w:val="single" w:sz="12" w:space="0" w:color="auto"/>
              <w:bottom w:val="single" w:sz="6" w:space="0" w:color="000000"/>
              <w:right w:val="single" w:sz="6" w:space="0" w:color="000000"/>
            </w:tcBorders>
            <w:shd w:val="clear" w:color="auto" w:fill="auto"/>
          </w:tcPr>
          <w:p w14:paraId="62B90307" w14:textId="77777777" w:rsidR="009240BB" w:rsidRPr="006331A3" w:rsidRDefault="001F1CD1" w:rsidP="001F1CD1">
            <w:pPr>
              <w:pStyle w:val="Odstavecseseznamem"/>
              <w:numPr>
                <w:ilvl w:val="0"/>
                <w:numId w:val="16"/>
              </w:numPr>
              <w:autoSpaceDE w:val="0"/>
              <w:autoSpaceDN w:val="0"/>
              <w:adjustRightInd w:val="0"/>
              <w:ind w:left="412" w:hanging="284"/>
              <w:rPr>
                <w:rFonts w:ascii="Arial" w:hAnsi="Arial" w:cs="Arial"/>
                <w:b/>
                <w:sz w:val="22"/>
                <w:szCs w:val="22"/>
              </w:rPr>
            </w:pPr>
            <w:r w:rsidRPr="006331A3">
              <w:rPr>
                <w:rFonts w:ascii="Arial" w:hAnsi="Arial" w:cs="Arial"/>
                <w:b/>
                <w:sz w:val="22"/>
                <w:szCs w:val="22"/>
              </w:rPr>
              <w:lastRenderedPageBreak/>
              <w:t xml:space="preserve">PD pro Společné územní a stavební řízení vč. zjedn. rozpočtu stavby („DUR“ a </w:t>
            </w:r>
            <w:r w:rsidR="00B83314" w:rsidRPr="006331A3">
              <w:rPr>
                <w:rFonts w:ascii="Arial" w:hAnsi="Arial" w:cs="Arial"/>
                <w:b/>
                <w:sz w:val="22"/>
                <w:szCs w:val="22"/>
              </w:rPr>
              <w:t xml:space="preserve">„DSP“) </w:t>
            </w:r>
            <w:r w:rsidR="009240BB" w:rsidRPr="006331A3">
              <w:rPr>
                <w:rFonts w:ascii="Arial" w:hAnsi="Arial" w:cs="Arial"/>
                <w:sz w:val="22"/>
                <w:szCs w:val="22"/>
              </w:rPr>
              <w:t>dle platných vyhlášek, vč. veřejnoprávního projednání a zajištění kladných vyjádření DOSS a stavebního povolení</w:t>
            </w:r>
            <w:r w:rsidR="009240BB" w:rsidRPr="006331A3">
              <w:rPr>
                <w:rFonts w:ascii="Arial" w:hAnsi="Arial" w:cs="Arial"/>
                <w:b/>
                <w:sz w:val="22"/>
                <w:szCs w:val="22"/>
              </w:rPr>
              <w:t xml:space="preserve"> </w:t>
            </w:r>
          </w:p>
        </w:tc>
        <w:tc>
          <w:tcPr>
            <w:tcW w:w="2600" w:type="dxa"/>
            <w:tcBorders>
              <w:top w:val="single" w:sz="12" w:space="0" w:color="auto"/>
              <w:left w:val="single" w:sz="6" w:space="0" w:color="000000"/>
              <w:bottom w:val="single" w:sz="6" w:space="0" w:color="000000"/>
              <w:right w:val="single" w:sz="12" w:space="0" w:color="auto"/>
            </w:tcBorders>
            <w:shd w:val="clear" w:color="auto" w:fill="auto"/>
          </w:tcPr>
          <w:p w14:paraId="6EB61714" w14:textId="77777777" w:rsidR="00B83314" w:rsidRPr="006331A3" w:rsidRDefault="006B1184" w:rsidP="00B83314">
            <w:pPr>
              <w:tabs>
                <w:tab w:val="left" w:pos="708"/>
                <w:tab w:val="center" w:pos="4536"/>
                <w:tab w:val="right" w:pos="9072"/>
              </w:tabs>
              <w:ind w:firstLine="0"/>
              <w:rPr>
                <w:rFonts w:ascii="Arial" w:hAnsi="Arial" w:cs="Arial"/>
                <w:b/>
                <w:sz w:val="22"/>
                <w:szCs w:val="22"/>
              </w:rPr>
            </w:pPr>
            <w:r w:rsidRPr="006331A3">
              <w:rPr>
                <w:rFonts w:ascii="Arial" w:hAnsi="Arial" w:cs="Arial"/>
                <w:b/>
                <w:sz w:val="22"/>
                <w:szCs w:val="22"/>
              </w:rPr>
              <w:t xml:space="preserve"> </w:t>
            </w:r>
            <w:r w:rsidR="001F1CD1" w:rsidRPr="006331A3">
              <w:rPr>
                <w:rFonts w:ascii="Arial" w:hAnsi="Arial" w:cs="Arial"/>
                <w:b/>
                <w:sz w:val="22"/>
                <w:szCs w:val="22"/>
              </w:rPr>
              <w:t>7 470 000 bez DPH</w:t>
            </w:r>
          </w:p>
          <w:p w14:paraId="5AA05DEA" w14:textId="77777777" w:rsidR="00B83314" w:rsidRPr="006331A3" w:rsidRDefault="00B83314" w:rsidP="001F1CD1">
            <w:pPr>
              <w:tabs>
                <w:tab w:val="left" w:pos="708"/>
                <w:tab w:val="center" w:pos="4536"/>
                <w:tab w:val="right" w:pos="9072"/>
              </w:tabs>
              <w:ind w:firstLine="0"/>
              <w:rPr>
                <w:rFonts w:ascii="Arial" w:hAnsi="Arial" w:cs="Arial"/>
                <w:sz w:val="22"/>
                <w:szCs w:val="22"/>
              </w:rPr>
            </w:pPr>
          </w:p>
        </w:tc>
      </w:tr>
      <w:tr w:rsidR="009240BB" w:rsidRPr="00C235DA" w14:paraId="04D0B32B" w14:textId="77777777" w:rsidTr="009240BB">
        <w:tc>
          <w:tcPr>
            <w:tcW w:w="6088" w:type="dxa"/>
            <w:tcBorders>
              <w:top w:val="single" w:sz="12" w:space="0" w:color="auto"/>
              <w:left w:val="single" w:sz="12" w:space="0" w:color="auto"/>
              <w:bottom w:val="single" w:sz="6" w:space="0" w:color="000000"/>
              <w:right w:val="single" w:sz="6" w:space="0" w:color="000000"/>
            </w:tcBorders>
          </w:tcPr>
          <w:p w14:paraId="08B813F0" w14:textId="77777777" w:rsidR="009240BB" w:rsidRPr="00013360" w:rsidRDefault="009240BB" w:rsidP="001F1CD1">
            <w:pPr>
              <w:pStyle w:val="Odstavecseseznamem"/>
              <w:numPr>
                <w:ilvl w:val="0"/>
                <w:numId w:val="16"/>
              </w:numPr>
              <w:autoSpaceDE w:val="0"/>
              <w:autoSpaceDN w:val="0"/>
              <w:adjustRightInd w:val="0"/>
              <w:ind w:left="412" w:hanging="284"/>
              <w:rPr>
                <w:rFonts w:ascii="Arial" w:hAnsi="Arial" w:cs="Arial"/>
                <w:sz w:val="22"/>
                <w:szCs w:val="22"/>
              </w:rPr>
            </w:pPr>
            <w:r w:rsidRPr="0008789B">
              <w:rPr>
                <w:rFonts w:ascii="Arial" w:hAnsi="Arial" w:cs="Arial"/>
                <w:b/>
                <w:sz w:val="22"/>
                <w:szCs w:val="22"/>
              </w:rPr>
              <w:t xml:space="preserve">ETAPA </w:t>
            </w:r>
            <w:r w:rsidR="00ED171F">
              <w:rPr>
                <w:rFonts w:ascii="Arial" w:hAnsi="Arial" w:cs="Arial"/>
                <w:b/>
                <w:sz w:val="22"/>
                <w:szCs w:val="22"/>
              </w:rPr>
              <w:t>–</w:t>
            </w:r>
            <w:r w:rsidRPr="0008789B">
              <w:rPr>
                <w:rFonts w:ascii="Arial" w:hAnsi="Arial" w:cs="Arial"/>
                <w:b/>
                <w:sz w:val="22"/>
                <w:szCs w:val="22"/>
              </w:rPr>
              <w:t xml:space="preserve"> </w:t>
            </w:r>
            <w:r w:rsidR="00B83314" w:rsidRPr="00CA6CB9">
              <w:rPr>
                <w:rFonts w:ascii="Arial" w:hAnsi="Arial" w:cs="Arial"/>
                <w:b/>
                <w:sz w:val="22"/>
                <w:szCs w:val="22"/>
              </w:rPr>
              <w:t>vypracování PD</w:t>
            </w:r>
            <w:r w:rsidRPr="00CA6CB9">
              <w:rPr>
                <w:rFonts w:ascii="Arial" w:hAnsi="Arial" w:cs="Arial"/>
                <w:b/>
                <w:sz w:val="22"/>
                <w:szCs w:val="22"/>
              </w:rPr>
              <w:t xml:space="preserve"> pro provedení stavby</w:t>
            </w:r>
            <w:r w:rsidR="00B83314" w:rsidRPr="00CA6CB9">
              <w:rPr>
                <w:rFonts w:ascii="Arial" w:hAnsi="Arial" w:cs="Arial"/>
                <w:b/>
                <w:sz w:val="22"/>
                <w:szCs w:val="22"/>
              </w:rPr>
              <w:t xml:space="preserve"> („DPS“) včetně položkového soupisu prací, dodávek a služeb (výkazu výměr) a kontrolního rozpočtu stavby</w:t>
            </w:r>
            <w:r w:rsidRPr="00CA6CB9">
              <w:rPr>
                <w:rFonts w:ascii="Arial" w:hAnsi="Arial" w:cs="Arial"/>
                <w:b/>
                <w:sz w:val="22"/>
                <w:szCs w:val="22"/>
              </w:rPr>
              <w:t xml:space="preserve"> </w:t>
            </w:r>
          </w:p>
        </w:tc>
        <w:tc>
          <w:tcPr>
            <w:tcW w:w="2600" w:type="dxa"/>
            <w:tcBorders>
              <w:top w:val="single" w:sz="12" w:space="0" w:color="auto"/>
              <w:left w:val="single" w:sz="6" w:space="0" w:color="000000"/>
              <w:bottom w:val="single" w:sz="6" w:space="0" w:color="000000"/>
              <w:right w:val="single" w:sz="12" w:space="0" w:color="auto"/>
            </w:tcBorders>
          </w:tcPr>
          <w:p w14:paraId="18E1932A" w14:textId="77777777" w:rsidR="009240BB" w:rsidRPr="0008789B" w:rsidRDefault="009240BB" w:rsidP="009240BB">
            <w:pPr>
              <w:tabs>
                <w:tab w:val="left" w:pos="708"/>
                <w:tab w:val="center" w:pos="4536"/>
                <w:tab w:val="right" w:pos="9072"/>
              </w:tabs>
              <w:jc w:val="right"/>
              <w:rPr>
                <w:rFonts w:ascii="Arial" w:hAnsi="Arial" w:cs="Arial"/>
                <w:sz w:val="22"/>
                <w:szCs w:val="22"/>
                <w:highlight w:val="yellow"/>
              </w:rPr>
            </w:pPr>
          </w:p>
          <w:p w14:paraId="20D775D8" w14:textId="77777777" w:rsidR="009240BB" w:rsidRPr="0008789B" w:rsidRDefault="00F90066" w:rsidP="009240BB">
            <w:pPr>
              <w:tabs>
                <w:tab w:val="left" w:pos="708"/>
                <w:tab w:val="center" w:pos="4536"/>
                <w:tab w:val="right" w:pos="9072"/>
              </w:tabs>
              <w:ind w:firstLine="0"/>
              <w:jc w:val="right"/>
              <w:rPr>
                <w:rFonts w:ascii="Arial" w:hAnsi="Arial" w:cs="Arial"/>
                <w:bCs/>
                <w:sz w:val="22"/>
                <w:szCs w:val="22"/>
              </w:rPr>
            </w:pPr>
            <w:r>
              <w:rPr>
                <w:rFonts w:ascii="Arial" w:hAnsi="Arial" w:cs="Arial"/>
                <w:sz w:val="22"/>
                <w:szCs w:val="22"/>
              </w:rPr>
              <w:t xml:space="preserve">6 </w:t>
            </w:r>
            <w:r w:rsidR="003374D5">
              <w:rPr>
                <w:rFonts w:ascii="Arial" w:hAnsi="Arial" w:cs="Arial"/>
                <w:sz w:val="22"/>
                <w:szCs w:val="22"/>
              </w:rPr>
              <w:t>4</w:t>
            </w:r>
            <w:r>
              <w:rPr>
                <w:rFonts w:ascii="Arial" w:hAnsi="Arial" w:cs="Arial"/>
                <w:sz w:val="22"/>
                <w:szCs w:val="22"/>
              </w:rPr>
              <w:t>00</w:t>
            </w:r>
            <w:r w:rsidR="00272C68">
              <w:rPr>
                <w:rFonts w:ascii="Arial" w:hAnsi="Arial" w:cs="Arial"/>
                <w:sz w:val="22"/>
                <w:szCs w:val="22"/>
              </w:rPr>
              <w:t xml:space="preserve"> 000</w:t>
            </w:r>
            <w:r w:rsidR="009240BB" w:rsidRPr="0008789B">
              <w:rPr>
                <w:rFonts w:ascii="Arial" w:hAnsi="Arial" w:cs="Arial"/>
                <w:b/>
                <w:sz w:val="22"/>
                <w:szCs w:val="22"/>
              </w:rPr>
              <w:t xml:space="preserve">  </w:t>
            </w:r>
            <w:r w:rsidR="009240BB" w:rsidRPr="0008789B">
              <w:rPr>
                <w:rFonts w:ascii="Arial" w:hAnsi="Arial" w:cs="Arial"/>
                <w:bCs/>
                <w:sz w:val="22"/>
                <w:szCs w:val="22"/>
              </w:rPr>
              <w:t>Kč</w:t>
            </w:r>
            <w:r w:rsidR="00535028">
              <w:rPr>
                <w:rFonts w:ascii="Arial" w:hAnsi="Arial" w:cs="Arial"/>
                <w:bCs/>
                <w:sz w:val="22"/>
                <w:szCs w:val="22"/>
              </w:rPr>
              <w:t xml:space="preserve"> bez DPH</w:t>
            </w:r>
          </w:p>
        </w:tc>
      </w:tr>
      <w:tr w:rsidR="009240BB" w:rsidRPr="00C235DA" w14:paraId="232564F0" w14:textId="77777777" w:rsidTr="009240BB">
        <w:tc>
          <w:tcPr>
            <w:tcW w:w="6088" w:type="dxa"/>
            <w:tcBorders>
              <w:top w:val="single" w:sz="12" w:space="0" w:color="auto"/>
              <w:left w:val="single" w:sz="12" w:space="0" w:color="auto"/>
              <w:bottom w:val="single" w:sz="6" w:space="0" w:color="000000"/>
              <w:right w:val="single" w:sz="6" w:space="0" w:color="000000"/>
            </w:tcBorders>
          </w:tcPr>
          <w:p w14:paraId="557627FA" w14:textId="758BCCD9" w:rsidR="00B83314" w:rsidRPr="009F5339" w:rsidRDefault="00B83314" w:rsidP="00C44CEE">
            <w:pPr>
              <w:pStyle w:val="Odstavecseseznamem"/>
              <w:numPr>
                <w:ilvl w:val="0"/>
                <w:numId w:val="16"/>
              </w:numPr>
              <w:autoSpaceDE w:val="0"/>
              <w:autoSpaceDN w:val="0"/>
              <w:adjustRightInd w:val="0"/>
              <w:ind w:left="412" w:hanging="284"/>
              <w:rPr>
                <w:rFonts w:ascii="Arial" w:hAnsi="Arial" w:cs="Arial"/>
                <w:sz w:val="22"/>
                <w:szCs w:val="22"/>
              </w:rPr>
            </w:pPr>
            <w:r w:rsidRPr="009F5339">
              <w:rPr>
                <w:rFonts w:ascii="Arial" w:hAnsi="Arial" w:cs="Arial"/>
                <w:b/>
                <w:sz w:val="22"/>
                <w:szCs w:val="22"/>
              </w:rPr>
              <w:t xml:space="preserve">Etapa </w:t>
            </w:r>
            <w:r w:rsidR="00ED171F">
              <w:rPr>
                <w:rFonts w:ascii="Arial" w:hAnsi="Arial" w:cs="Arial"/>
                <w:b/>
                <w:sz w:val="22"/>
                <w:szCs w:val="22"/>
              </w:rPr>
              <w:t>–</w:t>
            </w:r>
            <w:r w:rsidRPr="009F5339">
              <w:rPr>
                <w:rFonts w:ascii="Arial" w:hAnsi="Arial" w:cs="Arial"/>
                <w:b/>
                <w:sz w:val="22"/>
                <w:szCs w:val="22"/>
              </w:rPr>
              <w:t xml:space="preserve"> součinnost při zadávacím řízení </w:t>
            </w:r>
          </w:p>
        </w:tc>
        <w:tc>
          <w:tcPr>
            <w:tcW w:w="2600" w:type="dxa"/>
            <w:tcBorders>
              <w:top w:val="single" w:sz="12" w:space="0" w:color="auto"/>
              <w:left w:val="single" w:sz="6" w:space="0" w:color="000000"/>
              <w:bottom w:val="single" w:sz="6" w:space="0" w:color="000000"/>
              <w:right w:val="single" w:sz="12" w:space="0" w:color="auto"/>
            </w:tcBorders>
          </w:tcPr>
          <w:p w14:paraId="30E873DE" w14:textId="77777777" w:rsidR="00A8647A" w:rsidRPr="0008789B" w:rsidRDefault="00A8647A" w:rsidP="00B83314">
            <w:pPr>
              <w:tabs>
                <w:tab w:val="left" w:pos="708"/>
                <w:tab w:val="center" w:pos="4536"/>
                <w:tab w:val="right" w:pos="9072"/>
              </w:tabs>
              <w:ind w:firstLine="0"/>
              <w:jc w:val="right"/>
              <w:rPr>
                <w:rFonts w:ascii="Arial" w:hAnsi="Arial" w:cs="Arial"/>
                <w:sz w:val="22"/>
                <w:szCs w:val="22"/>
                <w:highlight w:val="yellow"/>
              </w:rPr>
            </w:pPr>
          </w:p>
          <w:p w14:paraId="60B1E184" w14:textId="568AB3B1" w:rsidR="009240BB" w:rsidRPr="0008789B" w:rsidRDefault="002172F8" w:rsidP="00535028">
            <w:pPr>
              <w:tabs>
                <w:tab w:val="left" w:pos="708"/>
                <w:tab w:val="center" w:pos="4536"/>
                <w:tab w:val="right" w:pos="9072"/>
              </w:tabs>
              <w:ind w:firstLine="0"/>
              <w:jc w:val="right"/>
              <w:rPr>
                <w:rFonts w:ascii="Arial" w:hAnsi="Arial" w:cs="Arial"/>
                <w:sz w:val="22"/>
                <w:szCs w:val="22"/>
                <w:highlight w:val="yellow"/>
              </w:rPr>
            </w:pPr>
            <w:r>
              <w:rPr>
                <w:rFonts w:ascii="Arial" w:hAnsi="Arial" w:cs="Arial"/>
                <w:sz w:val="22"/>
                <w:szCs w:val="22"/>
              </w:rPr>
              <w:t>200</w:t>
            </w:r>
            <w:r w:rsidR="009067DD">
              <w:rPr>
                <w:rFonts w:ascii="Arial" w:hAnsi="Arial" w:cs="Arial"/>
                <w:sz w:val="22"/>
                <w:szCs w:val="22"/>
              </w:rPr>
              <w:t xml:space="preserve"> </w:t>
            </w:r>
            <w:r w:rsidR="002646AE">
              <w:rPr>
                <w:rFonts w:ascii="Arial" w:hAnsi="Arial" w:cs="Arial"/>
                <w:sz w:val="22"/>
                <w:szCs w:val="22"/>
              </w:rPr>
              <w:t>000</w:t>
            </w:r>
            <w:r w:rsidR="00B83314" w:rsidRPr="0008789B">
              <w:rPr>
                <w:rFonts w:ascii="Arial" w:hAnsi="Arial" w:cs="Arial"/>
                <w:b/>
                <w:sz w:val="22"/>
                <w:szCs w:val="22"/>
              </w:rPr>
              <w:t xml:space="preserve">  </w:t>
            </w:r>
            <w:r w:rsidR="00B83314" w:rsidRPr="0008789B">
              <w:rPr>
                <w:rFonts w:ascii="Arial" w:hAnsi="Arial" w:cs="Arial"/>
                <w:bCs/>
                <w:sz w:val="22"/>
                <w:szCs w:val="22"/>
              </w:rPr>
              <w:t>Kč</w:t>
            </w:r>
            <w:r w:rsidR="00535028">
              <w:rPr>
                <w:rFonts w:ascii="Arial" w:hAnsi="Arial" w:cs="Arial"/>
                <w:bCs/>
                <w:sz w:val="22"/>
                <w:szCs w:val="22"/>
              </w:rPr>
              <w:t xml:space="preserve"> </w:t>
            </w:r>
            <w:r w:rsidR="00535028" w:rsidRPr="009F5339">
              <w:rPr>
                <w:rFonts w:ascii="Arial" w:hAnsi="Arial" w:cs="Arial"/>
                <w:sz w:val="22"/>
                <w:szCs w:val="22"/>
              </w:rPr>
              <w:t>bez DPH</w:t>
            </w:r>
          </w:p>
        </w:tc>
      </w:tr>
      <w:tr w:rsidR="009240BB" w:rsidRPr="00C235DA" w14:paraId="41623B8F" w14:textId="77777777" w:rsidTr="009240BB">
        <w:tc>
          <w:tcPr>
            <w:tcW w:w="6088" w:type="dxa"/>
            <w:tcBorders>
              <w:top w:val="single" w:sz="12" w:space="0" w:color="auto"/>
              <w:left w:val="single" w:sz="12" w:space="0" w:color="auto"/>
              <w:bottom w:val="single" w:sz="6" w:space="0" w:color="000000"/>
              <w:right w:val="single" w:sz="6" w:space="0" w:color="000000"/>
            </w:tcBorders>
          </w:tcPr>
          <w:p w14:paraId="6C9E18D0" w14:textId="0F3E8AA2" w:rsidR="00A8647A" w:rsidRPr="009F5339" w:rsidRDefault="009240BB" w:rsidP="00C44CEE">
            <w:pPr>
              <w:pStyle w:val="Odstavecseseznamem"/>
              <w:numPr>
                <w:ilvl w:val="0"/>
                <w:numId w:val="16"/>
              </w:numPr>
              <w:autoSpaceDE w:val="0"/>
              <w:autoSpaceDN w:val="0"/>
              <w:adjustRightInd w:val="0"/>
              <w:ind w:left="412" w:hanging="284"/>
              <w:rPr>
                <w:rFonts w:ascii="Arial" w:hAnsi="Arial" w:cs="Arial"/>
                <w:sz w:val="22"/>
                <w:szCs w:val="22"/>
              </w:rPr>
            </w:pPr>
            <w:r w:rsidRPr="009F5339">
              <w:rPr>
                <w:rFonts w:ascii="Arial" w:hAnsi="Arial" w:cs="Arial"/>
                <w:b/>
                <w:sz w:val="22"/>
                <w:szCs w:val="22"/>
              </w:rPr>
              <w:t xml:space="preserve">ETAPA – výkon autorského dozoru </w:t>
            </w:r>
            <w:r w:rsidR="00ED171F">
              <w:rPr>
                <w:rFonts w:ascii="Arial" w:hAnsi="Arial" w:cs="Arial"/>
                <w:b/>
                <w:sz w:val="22"/>
                <w:szCs w:val="22"/>
              </w:rPr>
              <w:t>–</w:t>
            </w:r>
            <w:r w:rsidR="00B83314" w:rsidRPr="009F5339">
              <w:rPr>
                <w:rFonts w:ascii="Arial" w:hAnsi="Arial" w:cs="Arial"/>
                <w:b/>
                <w:sz w:val="22"/>
                <w:szCs w:val="22"/>
              </w:rPr>
              <w:t xml:space="preserve"> v</w:t>
            </w:r>
            <w:r w:rsidRPr="009F5339">
              <w:rPr>
                <w:rFonts w:ascii="Arial" w:hAnsi="Arial" w:cs="Arial"/>
                <w:b/>
                <w:sz w:val="22"/>
                <w:szCs w:val="22"/>
              </w:rPr>
              <w:t>ýkon autorského do</w:t>
            </w:r>
            <w:r w:rsidR="00EA634A" w:rsidRPr="009F5339">
              <w:rPr>
                <w:rFonts w:ascii="Arial" w:hAnsi="Arial" w:cs="Arial"/>
                <w:b/>
                <w:sz w:val="22"/>
                <w:szCs w:val="22"/>
              </w:rPr>
              <w:t xml:space="preserve">zoru na stavbě </w:t>
            </w:r>
          </w:p>
        </w:tc>
        <w:tc>
          <w:tcPr>
            <w:tcW w:w="2600" w:type="dxa"/>
            <w:tcBorders>
              <w:top w:val="single" w:sz="12" w:space="0" w:color="auto"/>
              <w:left w:val="single" w:sz="6" w:space="0" w:color="000000"/>
              <w:bottom w:val="single" w:sz="6" w:space="0" w:color="000000"/>
              <w:right w:val="single" w:sz="12" w:space="0" w:color="auto"/>
            </w:tcBorders>
          </w:tcPr>
          <w:p w14:paraId="082AC44C" w14:textId="77777777" w:rsidR="009240BB" w:rsidRPr="0008789B" w:rsidRDefault="009240BB" w:rsidP="009240BB">
            <w:pPr>
              <w:tabs>
                <w:tab w:val="left" w:pos="708"/>
                <w:tab w:val="center" w:pos="4536"/>
                <w:tab w:val="right" w:pos="9072"/>
              </w:tabs>
              <w:jc w:val="right"/>
              <w:rPr>
                <w:rFonts w:ascii="Arial" w:hAnsi="Arial" w:cs="Arial"/>
                <w:sz w:val="22"/>
                <w:szCs w:val="22"/>
                <w:highlight w:val="yellow"/>
              </w:rPr>
            </w:pPr>
          </w:p>
          <w:p w14:paraId="6BB95E44" w14:textId="7A56F2CC" w:rsidR="009240BB" w:rsidRPr="0008789B" w:rsidRDefault="002172F8" w:rsidP="00535028">
            <w:pPr>
              <w:tabs>
                <w:tab w:val="left" w:pos="708"/>
                <w:tab w:val="center" w:pos="4536"/>
                <w:tab w:val="right" w:pos="9072"/>
              </w:tabs>
              <w:ind w:firstLine="0"/>
              <w:jc w:val="right"/>
              <w:rPr>
                <w:rFonts w:ascii="Arial" w:hAnsi="Arial" w:cs="Arial"/>
                <w:bCs/>
                <w:sz w:val="22"/>
                <w:szCs w:val="22"/>
              </w:rPr>
            </w:pPr>
            <w:r>
              <w:rPr>
                <w:rFonts w:ascii="Arial" w:hAnsi="Arial" w:cs="Arial"/>
                <w:sz w:val="22"/>
                <w:szCs w:val="22"/>
              </w:rPr>
              <w:t>1</w:t>
            </w:r>
            <w:r w:rsidR="006331A3">
              <w:rPr>
                <w:rFonts w:ascii="Arial" w:hAnsi="Arial" w:cs="Arial"/>
                <w:sz w:val="22"/>
                <w:szCs w:val="22"/>
              </w:rPr>
              <w:t xml:space="preserve"> </w:t>
            </w:r>
            <w:r w:rsidR="009067DD">
              <w:rPr>
                <w:rFonts w:ascii="Arial" w:hAnsi="Arial" w:cs="Arial"/>
                <w:sz w:val="22"/>
                <w:szCs w:val="22"/>
              </w:rPr>
              <w:t>4</w:t>
            </w:r>
            <w:r>
              <w:rPr>
                <w:rFonts w:ascii="Arial" w:hAnsi="Arial" w:cs="Arial"/>
                <w:sz w:val="22"/>
                <w:szCs w:val="22"/>
              </w:rPr>
              <w:t>0</w:t>
            </w:r>
            <w:r w:rsidR="009067DD">
              <w:rPr>
                <w:rFonts w:ascii="Arial" w:hAnsi="Arial" w:cs="Arial"/>
                <w:sz w:val="22"/>
                <w:szCs w:val="22"/>
              </w:rPr>
              <w:t>0</w:t>
            </w:r>
            <w:r w:rsidR="002646AE">
              <w:rPr>
                <w:rFonts w:ascii="Arial" w:hAnsi="Arial" w:cs="Arial"/>
                <w:sz w:val="22"/>
                <w:szCs w:val="22"/>
              </w:rPr>
              <w:t xml:space="preserve"> 000</w:t>
            </w:r>
            <w:r w:rsidR="009240BB" w:rsidRPr="0008789B">
              <w:rPr>
                <w:rFonts w:ascii="Arial" w:hAnsi="Arial" w:cs="Arial"/>
                <w:b/>
                <w:sz w:val="22"/>
                <w:szCs w:val="22"/>
              </w:rPr>
              <w:t xml:space="preserve">  </w:t>
            </w:r>
            <w:r w:rsidR="009240BB" w:rsidRPr="0008789B">
              <w:rPr>
                <w:rFonts w:ascii="Arial" w:hAnsi="Arial" w:cs="Arial"/>
                <w:bCs/>
                <w:sz w:val="22"/>
                <w:szCs w:val="22"/>
              </w:rPr>
              <w:t>Kč</w:t>
            </w:r>
            <w:r w:rsidR="00535028">
              <w:rPr>
                <w:rFonts w:ascii="Arial" w:hAnsi="Arial" w:cs="Arial"/>
                <w:bCs/>
                <w:sz w:val="22"/>
                <w:szCs w:val="22"/>
              </w:rPr>
              <w:t xml:space="preserve"> </w:t>
            </w:r>
            <w:r w:rsidR="00535028" w:rsidRPr="009F5339">
              <w:rPr>
                <w:rFonts w:ascii="Arial" w:hAnsi="Arial" w:cs="Arial"/>
                <w:sz w:val="22"/>
                <w:szCs w:val="22"/>
              </w:rPr>
              <w:t>bez DPH</w:t>
            </w:r>
          </w:p>
        </w:tc>
      </w:tr>
      <w:tr w:rsidR="00A8647A" w:rsidRPr="00C235DA" w14:paraId="36DFE8A5" w14:textId="77777777" w:rsidTr="00A8647A">
        <w:trPr>
          <w:trHeight w:val="530"/>
        </w:trPr>
        <w:tc>
          <w:tcPr>
            <w:tcW w:w="6088" w:type="dxa"/>
            <w:tcBorders>
              <w:top w:val="single" w:sz="12" w:space="0" w:color="auto"/>
              <w:left w:val="single" w:sz="12" w:space="0" w:color="auto"/>
              <w:bottom w:val="single" w:sz="6" w:space="0" w:color="000000"/>
              <w:right w:val="single" w:sz="6" w:space="0" w:color="000000"/>
            </w:tcBorders>
          </w:tcPr>
          <w:p w14:paraId="7093A34E" w14:textId="77777777" w:rsidR="00A8647A" w:rsidRPr="008452F6" w:rsidRDefault="008452F6" w:rsidP="001F1CD1">
            <w:pPr>
              <w:pStyle w:val="Odstavecseseznamem"/>
              <w:numPr>
                <w:ilvl w:val="0"/>
                <w:numId w:val="16"/>
              </w:numPr>
              <w:autoSpaceDE w:val="0"/>
              <w:autoSpaceDN w:val="0"/>
              <w:adjustRightInd w:val="0"/>
              <w:ind w:left="412" w:hanging="284"/>
              <w:rPr>
                <w:rFonts w:ascii="Arial" w:hAnsi="Arial" w:cs="Arial"/>
                <w:b/>
                <w:color w:val="FF0000"/>
                <w:sz w:val="22"/>
                <w:szCs w:val="22"/>
              </w:rPr>
            </w:pPr>
            <w:r w:rsidRPr="00A44518">
              <w:rPr>
                <w:rFonts w:ascii="Arial" w:hAnsi="Arial" w:cs="Arial"/>
                <w:b/>
                <w:sz w:val="22"/>
                <w:szCs w:val="22"/>
              </w:rPr>
              <w:t xml:space="preserve">Změna vyhrazená dle čl. IV. odst. </w:t>
            </w:r>
            <w:r w:rsidR="003C532E">
              <w:rPr>
                <w:rFonts w:ascii="Arial" w:hAnsi="Arial" w:cs="Arial"/>
                <w:b/>
                <w:sz w:val="22"/>
                <w:szCs w:val="22"/>
              </w:rPr>
              <w:t>5</w:t>
            </w:r>
            <w:r w:rsidRPr="00A44518">
              <w:rPr>
                <w:rFonts w:ascii="Arial" w:hAnsi="Arial" w:cs="Arial"/>
                <w:b/>
                <w:sz w:val="22"/>
                <w:szCs w:val="22"/>
              </w:rPr>
              <w:t xml:space="preserve"> Smlouvy – revize rozpočtu a soupisu prací</w:t>
            </w:r>
            <w:r w:rsidR="00013360">
              <w:rPr>
                <w:rFonts w:ascii="Arial" w:hAnsi="Arial" w:cs="Arial"/>
                <w:b/>
                <w:sz w:val="22"/>
                <w:szCs w:val="22"/>
              </w:rPr>
              <w:t xml:space="preserve"> </w:t>
            </w:r>
          </w:p>
        </w:tc>
        <w:tc>
          <w:tcPr>
            <w:tcW w:w="2600" w:type="dxa"/>
            <w:tcBorders>
              <w:top w:val="single" w:sz="12" w:space="0" w:color="auto"/>
              <w:left w:val="single" w:sz="6" w:space="0" w:color="000000"/>
              <w:bottom w:val="single" w:sz="6" w:space="0" w:color="000000"/>
              <w:right w:val="single" w:sz="12" w:space="0" w:color="auto"/>
            </w:tcBorders>
          </w:tcPr>
          <w:p w14:paraId="6AECD6AD" w14:textId="77777777" w:rsidR="002F738A" w:rsidRDefault="002F738A" w:rsidP="009240BB">
            <w:pPr>
              <w:tabs>
                <w:tab w:val="left" w:pos="708"/>
                <w:tab w:val="center" w:pos="4536"/>
                <w:tab w:val="right" w:pos="9072"/>
              </w:tabs>
              <w:ind w:firstLine="0"/>
              <w:jc w:val="right"/>
              <w:rPr>
                <w:rFonts w:ascii="Arial" w:hAnsi="Arial" w:cs="Arial"/>
                <w:sz w:val="22"/>
                <w:szCs w:val="22"/>
                <w:highlight w:val="yellow"/>
              </w:rPr>
            </w:pPr>
          </w:p>
          <w:p w14:paraId="1AF4A80E" w14:textId="77777777" w:rsidR="00A8647A" w:rsidRPr="0008789B" w:rsidRDefault="003374D5" w:rsidP="00535028">
            <w:pPr>
              <w:tabs>
                <w:tab w:val="left" w:pos="708"/>
                <w:tab w:val="center" w:pos="4536"/>
                <w:tab w:val="right" w:pos="9072"/>
              </w:tabs>
              <w:ind w:firstLine="0"/>
              <w:jc w:val="right"/>
              <w:rPr>
                <w:rFonts w:ascii="Arial" w:hAnsi="Arial" w:cs="Arial"/>
                <w:sz w:val="22"/>
                <w:szCs w:val="22"/>
                <w:highlight w:val="yellow"/>
              </w:rPr>
            </w:pPr>
            <w:r>
              <w:rPr>
                <w:rFonts w:ascii="Arial" w:hAnsi="Arial" w:cs="Arial"/>
                <w:sz w:val="22"/>
                <w:szCs w:val="22"/>
              </w:rPr>
              <w:t>6</w:t>
            </w:r>
            <w:r w:rsidR="00D517FC">
              <w:rPr>
                <w:rFonts w:ascii="Arial" w:hAnsi="Arial" w:cs="Arial"/>
                <w:sz w:val="22"/>
                <w:szCs w:val="22"/>
              </w:rPr>
              <w:t>00 000</w:t>
            </w:r>
            <w:r w:rsidR="002F738A" w:rsidRPr="0008789B">
              <w:rPr>
                <w:rFonts w:ascii="Arial" w:hAnsi="Arial" w:cs="Arial"/>
                <w:b/>
                <w:sz w:val="22"/>
                <w:szCs w:val="22"/>
              </w:rPr>
              <w:t xml:space="preserve">  </w:t>
            </w:r>
            <w:r w:rsidR="002F738A" w:rsidRPr="0008789B">
              <w:rPr>
                <w:rFonts w:ascii="Arial" w:hAnsi="Arial" w:cs="Arial"/>
                <w:bCs/>
                <w:sz w:val="22"/>
                <w:szCs w:val="22"/>
              </w:rPr>
              <w:t>Kč</w:t>
            </w:r>
            <w:r w:rsidR="00535028">
              <w:rPr>
                <w:rFonts w:ascii="Arial" w:hAnsi="Arial" w:cs="Arial"/>
                <w:bCs/>
                <w:sz w:val="22"/>
                <w:szCs w:val="22"/>
              </w:rPr>
              <w:t xml:space="preserve"> </w:t>
            </w:r>
            <w:r w:rsidR="00535028" w:rsidRPr="00013360">
              <w:rPr>
                <w:rFonts w:ascii="Arial" w:hAnsi="Arial" w:cs="Arial"/>
                <w:sz w:val="22"/>
                <w:szCs w:val="22"/>
              </w:rPr>
              <w:t>bez DPH</w:t>
            </w:r>
          </w:p>
        </w:tc>
      </w:tr>
      <w:tr w:rsidR="009240BB" w:rsidRPr="00C235DA" w14:paraId="2D30D8C1" w14:textId="77777777" w:rsidTr="00FD26F5">
        <w:trPr>
          <w:trHeight w:val="530"/>
        </w:trPr>
        <w:tc>
          <w:tcPr>
            <w:tcW w:w="6088" w:type="dxa"/>
            <w:tcBorders>
              <w:top w:val="single" w:sz="12" w:space="0" w:color="auto"/>
              <w:left w:val="single" w:sz="12" w:space="0" w:color="auto"/>
              <w:bottom w:val="single" w:sz="6" w:space="0" w:color="000000"/>
              <w:right w:val="single" w:sz="6" w:space="0" w:color="000000"/>
            </w:tcBorders>
            <w:shd w:val="clear" w:color="auto" w:fill="D9D9D9" w:themeFill="background1" w:themeFillShade="D9"/>
          </w:tcPr>
          <w:p w14:paraId="46ECC753" w14:textId="77777777" w:rsidR="009240BB" w:rsidRPr="0008789B" w:rsidRDefault="00EA634A" w:rsidP="00B83314">
            <w:pPr>
              <w:tabs>
                <w:tab w:val="left" w:pos="708"/>
                <w:tab w:val="center" w:pos="4536"/>
                <w:tab w:val="right" w:pos="9072"/>
              </w:tabs>
              <w:ind w:firstLine="0"/>
              <w:rPr>
                <w:rFonts w:ascii="Arial" w:hAnsi="Arial" w:cs="Arial"/>
                <w:b/>
                <w:bCs/>
                <w:sz w:val="22"/>
                <w:szCs w:val="22"/>
              </w:rPr>
            </w:pPr>
            <w:r>
              <w:rPr>
                <w:rFonts w:ascii="Arial" w:hAnsi="Arial" w:cs="Arial"/>
                <w:b/>
                <w:bCs/>
                <w:sz w:val="22"/>
                <w:szCs w:val="22"/>
              </w:rPr>
              <w:t>Celková cena</w:t>
            </w:r>
            <w:r w:rsidR="009240BB" w:rsidRPr="0008789B">
              <w:rPr>
                <w:rFonts w:ascii="Arial" w:hAnsi="Arial" w:cs="Arial"/>
                <w:b/>
                <w:bCs/>
                <w:sz w:val="22"/>
                <w:szCs w:val="22"/>
              </w:rPr>
              <w:t xml:space="preserve"> bez DPH</w:t>
            </w:r>
          </w:p>
        </w:tc>
        <w:tc>
          <w:tcPr>
            <w:tcW w:w="2600" w:type="dxa"/>
            <w:tcBorders>
              <w:top w:val="single" w:sz="12" w:space="0" w:color="auto"/>
              <w:left w:val="single" w:sz="6" w:space="0" w:color="000000"/>
              <w:bottom w:val="single" w:sz="6" w:space="0" w:color="000000"/>
              <w:right w:val="single" w:sz="12" w:space="0" w:color="auto"/>
            </w:tcBorders>
            <w:shd w:val="clear" w:color="auto" w:fill="D9D9D9" w:themeFill="background1" w:themeFillShade="D9"/>
          </w:tcPr>
          <w:p w14:paraId="04A79CA3" w14:textId="10BC19AB" w:rsidR="009240BB" w:rsidRPr="00535028" w:rsidRDefault="009067DD" w:rsidP="009240BB">
            <w:pPr>
              <w:tabs>
                <w:tab w:val="left" w:pos="708"/>
                <w:tab w:val="center" w:pos="4536"/>
                <w:tab w:val="right" w:pos="9072"/>
              </w:tabs>
              <w:ind w:firstLine="0"/>
              <w:jc w:val="right"/>
              <w:rPr>
                <w:rFonts w:ascii="Arial" w:hAnsi="Arial" w:cs="Arial"/>
                <w:b/>
                <w:bCs/>
                <w:sz w:val="22"/>
                <w:szCs w:val="22"/>
              </w:rPr>
            </w:pPr>
            <w:r w:rsidRPr="00E228AF">
              <w:rPr>
                <w:rFonts w:ascii="Arial" w:hAnsi="Arial" w:cs="Arial"/>
                <w:b/>
                <w:sz w:val="22"/>
                <w:szCs w:val="22"/>
              </w:rPr>
              <w:t>1</w:t>
            </w:r>
            <w:r w:rsidR="002172F8">
              <w:rPr>
                <w:rFonts w:ascii="Arial" w:hAnsi="Arial" w:cs="Arial"/>
                <w:b/>
                <w:sz w:val="22"/>
                <w:szCs w:val="22"/>
              </w:rPr>
              <w:t>9</w:t>
            </w:r>
            <w:r w:rsidRPr="00E228AF">
              <w:rPr>
                <w:rFonts w:ascii="Arial" w:hAnsi="Arial" w:cs="Arial"/>
                <w:b/>
                <w:sz w:val="22"/>
                <w:szCs w:val="22"/>
              </w:rPr>
              <w:t xml:space="preserve"> </w:t>
            </w:r>
            <w:r w:rsidR="002172F8">
              <w:rPr>
                <w:rFonts w:ascii="Arial" w:hAnsi="Arial" w:cs="Arial"/>
                <w:b/>
                <w:sz w:val="22"/>
                <w:szCs w:val="22"/>
              </w:rPr>
              <w:t>10</w:t>
            </w:r>
            <w:r w:rsidRPr="00E228AF">
              <w:rPr>
                <w:rFonts w:ascii="Arial" w:hAnsi="Arial" w:cs="Arial"/>
                <w:b/>
                <w:sz w:val="22"/>
                <w:szCs w:val="22"/>
              </w:rPr>
              <w:t>0</w:t>
            </w:r>
            <w:r w:rsidR="00272C68" w:rsidRPr="00E228AF">
              <w:rPr>
                <w:rFonts w:ascii="Arial" w:hAnsi="Arial" w:cs="Arial"/>
                <w:b/>
                <w:sz w:val="22"/>
                <w:szCs w:val="22"/>
              </w:rPr>
              <w:t xml:space="preserve"> 000</w:t>
            </w:r>
            <w:r w:rsidR="009240BB" w:rsidRPr="00535028">
              <w:rPr>
                <w:rFonts w:ascii="Arial" w:hAnsi="Arial" w:cs="Arial"/>
                <w:b/>
                <w:sz w:val="22"/>
                <w:szCs w:val="22"/>
              </w:rPr>
              <w:t xml:space="preserve">  </w:t>
            </w:r>
            <w:r w:rsidR="009240BB" w:rsidRPr="00E228AF">
              <w:rPr>
                <w:rFonts w:ascii="Arial" w:hAnsi="Arial" w:cs="Arial"/>
                <w:b/>
                <w:bCs/>
                <w:sz w:val="22"/>
                <w:szCs w:val="22"/>
              </w:rPr>
              <w:t>Kč</w:t>
            </w:r>
            <w:r w:rsidR="00535028">
              <w:rPr>
                <w:rFonts w:ascii="Arial" w:hAnsi="Arial" w:cs="Arial"/>
                <w:b/>
                <w:bCs/>
                <w:sz w:val="22"/>
                <w:szCs w:val="22"/>
              </w:rPr>
              <w:t xml:space="preserve"> bez DPH</w:t>
            </w:r>
          </w:p>
        </w:tc>
      </w:tr>
      <w:tr w:rsidR="009240BB" w:rsidRPr="00C235DA" w14:paraId="6CECF3B3" w14:textId="77777777" w:rsidTr="00FD26F5">
        <w:trPr>
          <w:trHeight w:val="553"/>
        </w:trPr>
        <w:tc>
          <w:tcPr>
            <w:tcW w:w="6088" w:type="dxa"/>
            <w:tcBorders>
              <w:top w:val="single" w:sz="6" w:space="0" w:color="000000"/>
              <w:left w:val="single" w:sz="12" w:space="0" w:color="auto"/>
              <w:bottom w:val="single" w:sz="6" w:space="0" w:color="000000"/>
              <w:right w:val="single" w:sz="6" w:space="0" w:color="000000"/>
            </w:tcBorders>
            <w:shd w:val="clear" w:color="auto" w:fill="D9D9D9" w:themeFill="background1" w:themeFillShade="D9"/>
            <w:hideMark/>
          </w:tcPr>
          <w:p w14:paraId="45F83F27" w14:textId="77777777" w:rsidR="009240BB" w:rsidRPr="0008789B" w:rsidRDefault="009240BB" w:rsidP="00B83314">
            <w:pPr>
              <w:tabs>
                <w:tab w:val="left" w:pos="708"/>
                <w:tab w:val="center" w:pos="4536"/>
                <w:tab w:val="right" w:pos="9072"/>
              </w:tabs>
              <w:ind w:firstLine="0"/>
              <w:rPr>
                <w:rFonts w:ascii="Arial" w:hAnsi="Arial" w:cs="Arial"/>
                <w:b/>
                <w:bCs/>
                <w:sz w:val="22"/>
                <w:szCs w:val="22"/>
              </w:rPr>
            </w:pPr>
            <w:r w:rsidRPr="0008789B">
              <w:rPr>
                <w:rFonts w:ascii="Arial" w:hAnsi="Arial" w:cs="Arial"/>
                <w:b/>
                <w:bCs/>
                <w:sz w:val="22"/>
                <w:szCs w:val="22"/>
              </w:rPr>
              <w:t>DPH ve výši 21 %</w:t>
            </w:r>
          </w:p>
        </w:tc>
        <w:tc>
          <w:tcPr>
            <w:tcW w:w="2600" w:type="dxa"/>
            <w:tcBorders>
              <w:top w:val="single" w:sz="6" w:space="0" w:color="000000"/>
              <w:left w:val="single" w:sz="6" w:space="0" w:color="000000"/>
              <w:bottom w:val="single" w:sz="6" w:space="0" w:color="000000"/>
              <w:right w:val="single" w:sz="12" w:space="0" w:color="auto"/>
            </w:tcBorders>
            <w:shd w:val="clear" w:color="auto" w:fill="D9D9D9" w:themeFill="background1" w:themeFillShade="D9"/>
            <w:hideMark/>
          </w:tcPr>
          <w:p w14:paraId="5F9B893E" w14:textId="74AD67C7" w:rsidR="009240BB" w:rsidRPr="0008789B" w:rsidRDefault="008F2108" w:rsidP="002172F8">
            <w:pPr>
              <w:tabs>
                <w:tab w:val="left" w:pos="708"/>
                <w:tab w:val="center" w:pos="4536"/>
                <w:tab w:val="right" w:pos="9072"/>
              </w:tabs>
              <w:ind w:firstLine="0"/>
              <w:rPr>
                <w:rFonts w:ascii="Arial" w:hAnsi="Arial" w:cs="Arial"/>
                <w:b/>
                <w:bCs/>
                <w:sz w:val="22"/>
                <w:szCs w:val="22"/>
              </w:rPr>
            </w:pPr>
            <w:r>
              <w:rPr>
                <w:rFonts w:ascii="Arial" w:hAnsi="Arial" w:cs="Arial"/>
                <w:sz w:val="22"/>
                <w:szCs w:val="22"/>
              </w:rPr>
              <w:t xml:space="preserve"> </w:t>
            </w:r>
            <w:r w:rsidR="006331A3">
              <w:rPr>
                <w:rFonts w:ascii="Arial" w:hAnsi="Arial" w:cs="Arial"/>
                <w:sz w:val="22"/>
                <w:szCs w:val="22"/>
              </w:rPr>
              <w:t xml:space="preserve">  </w:t>
            </w:r>
            <w:r w:rsidR="002172F8">
              <w:rPr>
                <w:rFonts w:ascii="Arial" w:hAnsi="Arial" w:cs="Arial"/>
                <w:sz w:val="22"/>
                <w:szCs w:val="22"/>
              </w:rPr>
              <w:t>4 011 000</w:t>
            </w:r>
            <w:r w:rsidR="009240BB" w:rsidRPr="0008789B">
              <w:rPr>
                <w:rFonts w:ascii="Arial" w:hAnsi="Arial" w:cs="Arial"/>
                <w:b/>
                <w:sz w:val="22"/>
                <w:szCs w:val="22"/>
              </w:rPr>
              <w:t xml:space="preserve">  </w:t>
            </w:r>
            <w:r w:rsidR="009240BB" w:rsidRPr="0008789B">
              <w:rPr>
                <w:rFonts w:ascii="Arial" w:hAnsi="Arial" w:cs="Arial"/>
                <w:bCs/>
                <w:sz w:val="22"/>
                <w:szCs w:val="22"/>
              </w:rPr>
              <w:t>Kč</w:t>
            </w:r>
          </w:p>
        </w:tc>
      </w:tr>
      <w:tr w:rsidR="009240BB" w:rsidRPr="00C235DA" w14:paraId="07E8AE67" w14:textId="77777777" w:rsidTr="00BB746D">
        <w:trPr>
          <w:trHeight w:val="547"/>
        </w:trPr>
        <w:tc>
          <w:tcPr>
            <w:tcW w:w="6088" w:type="dxa"/>
            <w:tcBorders>
              <w:top w:val="single" w:sz="6" w:space="0" w:color="000000"/>
              <w:left w:val="single" w:sz="12" w:space="0" w:color="auto"/>
              <w:bottom w:val="single" w:sz="12" w:space="0" w:color="auto"/>
              <w:right w:val="single" w:sz="6" w:space="0" w:color="000000"/>
            </w:tcBorders>
            <w:shd w:val="clear" w:color="auto" w:fill="D9D9D9" w:themeFill="background1" w:themeFillShade="D9"/>
            <w:hideMark/>
          </w:tcPr>
          <w:p w14:paraId="594E149C" w14:textId="77777777" w:rsidR="009240BB" w:rsidRPr="00BB746D" w:rsidRDefault="00EA634A" w:rsidP="00B83314">
            <w:pPr>
              <w:tabs>
                <w:tab w:val="left" w:pos="708"/>
                <w:tab w:val="center" w:pos="4536"/>
                <w:tab w:val="right" w:pos="9072"/>
              </w:tabs>
              <w:ind w:firstLine="0"/>
              <w:rPr>
                <w:rFonts w:ascii="Arial" w:hAnsi="Arial" w:cs="Arial"/>
                <w:b/>
                <w:bCs/>
                <w:sz w:val="22"/>
                <w:szCs w:val="22"/>
              </w:rPr>
            </w:pPr>
            <w:r w:rsidRPr="00BB746D">
              <w:rPr>
                <w:rFonts w:ascii="Arial" w:hAnsi="Arial" w:cs="Arial"/>
                <w:b/>
                <w:bCs/>
                <w:sz w:val="22"/>
                <w:szCs w:val="22"/>
              </w:rPr>
              <w:t>Celková c</w:t>
            </w:r>
            <w:r w:rsidR="009240BB" w:rsidRPr="00BB746D">
              <w:rPr>
                <w:rFonts w:ascii="Arial" w:hAnsi="Arial" w:cs="Arial"/>
                <w:b/>
                <w:bCs/>
                <w:sz w:val="22"/>
                <w:szCs w:val="22"/>
              </w:rPr>
              <w:t xml:space="preserve">ena </w:t>
            </w:r>
            <w:r w:rsidR="0002021B" w:rsidRPr="00BB746D">
              <w:rPr>
                <w:rFonts w:ascii="Arial" w:hAnsi="Arial" w:cs="Arial"/>
                <w:b/>
                <w:bCs/>
                <w:sz w:val="22"/>
                <w:szCs w:val="22"/>
              </w:rPr>
              <w:t xml:space="preserve">díla </w:t>
            </w:r>
            <w:r w:rsidR="009240BB" w:rsidRPr="00BB746D">
              <w:rPr>
                <w:rFonts w:ascii="Arial" w:hAnsi="Arial" w:cs="Arial"/>
                <w:b/>
                <w:bCs/>
                <w:sz w:val="22"/>
                <w:szCs w:val="22"/>
              </w:rPr>
              <w:t>včetně DPH</w:t>
            </w:r>
          </w:p>
        </w:tc>
        <w:tc>
          <w:tcPr>
            <w:tcW w:w="2600" w:type="dxa"/>
            <w:tcBorders>
              <w:top w:val="single" w:sz="6" w:space="0" w:color="000000"/>
              <w:left w:val="single" w:sz="6" w:space="0" w:color="000000"/>
              <w:bottom w:val="single" w:sz="12" w:space="0" w:color="auto"/>
              <w:right w:val="single" w:sz="12" w:space="0" w:color="auto"/>
            </w:tcBorders>
            <w:shd w:val="clear" w:color="auto" w:fill="D9D9D9" w:themeFill="background1" w:themeFillShade="D9"/>
          </w:tcPr>
          <w:p w14:paraId="237984CF" w14:textId="6F9EB3C8" w:rsidR="009240BB" w:rsidRPr="00BB746D" w:rsidRDefault="00535028" w:rsidP="002172F8">
            <w:pPr>
              <w:tabs>
                <w:tab w:val="left" w:pos="708"/>
                <w:tab w:val="center" w:pos="4536"/>
                <w:tab w:val="right" w:pos="9072"/>
              </w:tabs>
              <w:ind w:firstLine="0"/>
              <w:rPr>
                <w:rFonts w:ascii="Arial" w:hAnsi="Arial" w:cs="Arial"/>
                <w:b/>
                <w:bCs/>
                <w:sz w:val="22"/>
                <w:szCs w:val="22"/>
              </w:rPr>
            </w:pPr>
            <w:r w:rsidRPr="00BB746D">
              <w:rPr>
                <w:rFonts w:ascii="Arial" w:hAnsi="Arial" w:cs="Arial"/>
                <w:b/>
                <w:bCs/>
                <w:sz w:val="22"/>
                <w:szCs w:val="22"/>
              </w:rPr>
              <w:t xml:space="preserve"> </w:t>
            </w:r>
            <w:r w:rsidR="009067DD" w:rsidRPr="00BB746D">
              <w:rPr>
                <w:rFonts w:ascii="Arial" w:hAnsi="Arial" w:cs="Arial"/>
                <w:b/>
                <w:bCs/>
                <w:sz w:val="22"/>
                <w:szCs w:val="22"/>
              </w:rPr>
              <w:t>2</w:t>
            </w:r>
            <w:r w:rsidR="002172F8" w:rsidRPr="00BB746D">
              <w:rPr>
                <w:rFonts w:ascii="Arial" w:hAnsi="Arial" w:cs="Arial"/>
                <w:b/>
                <w:bCs/>
                <w:sz w:val="22"/>
                <w:szCs w:val="22"/>
              </w:rPr>
              <w:t xml:space="preserve">3 111 000 </w:t>
            </w:r>
            <w:r w:rsidR="009240BB" w:rsidRPr="00BB746D">
              <w:rPr>
                <w:rFonts w:ascii="Arial" w:hAnsi="Arial" w:cs="Arial"/>
                <w:b/>
                <w:bCs/>
                <w:sz w:val="22"/>
                <w:szCs w:val="22"/>
              </w:rPr>
              <w:t>Kč</w:t>
            </w:r>
            <w:r w:rsidR="00FC7EE6" w:rsidRPr="00BB746D">
              <w:rPr>
                <w:rFonts w:ascii="Arial" w:hAnsi="Arial" w:cs="Arial"/>
                <w:b/>
                <w:bCs/>
                <w:sz w:val="22"/>
                <w:szCs w:val="22"/>
              </w:rPr>
              <w:t xml:space="preserve"> s DPH</w:t>
            </w:r>
          </w:p>
        </w:tc>
      </w:tr>
    </w:tbl>
    <w:p w14:paraId="0477578D" w14:textId="77777777" w:rsidR="009D6CDB" w:rsidRPr="00C235DA" w:rsidRDefault="009D6CDB" w:rsidP="009D6CDB">
      <w:pPr>
        <w:rPr>
          <w:rFonts w:ascii="Arial" w:hAnsi="Arial" w:cs="Arial"/>
          <w:sz w:val="6"/>
          <w:szCs w:val="6"/>
        </w:rPr>
      </w:pPr>
    </w:p>
    <w:p w14:paraId="71665D30" w14:textId="77777777" w:rsidR="009D6CDB" w:rsidRDefault="009D6CDB" w:rsidP="001F1CD1">
      <w:pPr>
        <w:numPr>
          <w:ilvl w:val="0"/>
          <w:numId w:val="15"/>
        </w:numPr>
        <w:ind w:left="284" w:hanging="284"/>
        <w:rPr>
          <w:rFonts w:ascii="Arial" w:hAnsi="Arial" w:cs="Arial"/>
          <w:sz w:val="22"/>
          <w:szCs w:val="22"/>
        </w:rPr>
      </w:pPr>
      <w:r w:rsidRPr="00C235DA">
        <w:rPr>
          <w:rFonts w:ascii="Arial" w:hAnsi="Arial" w:cs="Arial"/>
          <w:sz w:val="22"/>
          <w:szCs w:val="22"/>
        </w:rPr>
        <w:t xml:space="preserve">Objednatel se zavazuje hradit smluvní cenu díla na základě daňového dokladu – faktury s odpovídajícími náležitostmi, vystaveného </w:t>
      </w:r>
      <w:r w:rsidR="009256BB">
        <w:rPr>
          <w:rFonts w:ascii="Arial" w:hAnsi="Arial" w:cs="Arial"/>
          <w:sz w:val="22"/>
          <w:szCs w:val="22"/>
        </w:rPr>
        <w:t>Zhotovit</w:t>
      </w:r>
      <w:r w:rsidRPr="00C235DA">
        <w:rPr>
          <w:rFonts w:ascii="Arial" w:hAnsi="Arial" w:cs="Arial"/>
          <w:sz w:val="22"/>
          <w:szCs w:val="22"/>
        </w:rPr>
        <w:t>elem, vždy na základě převzetí řádně a úplně dokončené příslušné etapy</w:t>
      </w:r>
      <w:r w:rsidR="00EB722A">
        <w:rPr>
          <w:rFonts w:ascii="Arial" w:hAnsi="Arial" w:cs="Arial"/>
          <w:sz w:val="22"/>
          <w:szCs w:val="22"/>
        </w:rPr>
        <w:t xml:space="preserve"> v souladu s ustanovením</w:t>
      </w:r>
      <w:r w:rsidR="00AA3F7E">
        <w:rPr>
          <w:rFonts w:ascii="Arial" w:hAnsi="Arial" w:cs="Arial"/>
          <w:sz w:val="22"/>
          <w:szCs w:val="22"/>
        </w:rPr>
        <w:t xml:space="preserve"> článku I. odstavec 20 této Smlouvy</w:t>
      </w:r>
      <w:r w:rsidR="00EB722A">
        <w:rPr>
          <w:rFonts w:ascii="Arial" w:hAnsi="Arial" w:cs="Arial"/>
          <w:sz w:val="22"/>
          <w:szCs w:val="22"/>
        </w:rPr>
        <w:t>. Část díla zhotoveného v</w:t>
      </w:r>
      <w:r w:rsidR="00AE13D5">
        <w:rPr>
          <w:rFonts w:ascii="Arial" w:hAnsi="Arial" w:cs="Arial"/>
          <w:sz w:val="22"/>
          <w:szCs w:val="22"/>
        </w:rPr>
        <w:t xml:space="preserve"> 1. ETAP</w:t>
      </w:r>
      <w:r w:rsidR="00EB722A">
        <w:rPr>
          <w:rFonts w:ascii="Arial" w:hAnsi="Arial" w:cs="Arial"/>
          <w:sz w:val="22"/>
          <w:szCs w:val="22"/>
        </w:rPr>
        <w:t>Ě</w:t>
      </w:r>
      <w:r w:rsidR="00AE13D5">
        <w:rPr>
          <w:rFonts w:ascii="Arial" w:hAnsi="Arial" w:cs="Arial"/>
          <w:sz w:val="22"/>
          <w:szCs w:val="22"/>
        </w:rPr>
        <w:t xml:space="preserve">, </w:t>
      </w:r>
      <w:r w:rsidR="00AA3F7E">
        <w:rPr>
          <w:rFonts w:ascii="Arial" w:hAnsi="Arial" w:cs="Arial"/>
          <w:sz w:val="22"/>
          <w:szCs w:val="22"/>
        </w:rPr>
        <w:t>bude cena hrazena ve</w:t>
      </w:r>
      <w:r w:rsidR="00AE13D5">
        <w:rPr>
          <w:rFonts w:ascii="Arial" w:hAnsi="Arial" w:cs="Arial"/>
          <w:sz w:val="22"/>
          <w:szCs w:val="22"/>
        </w:rPr>
        <w:t xml:space="preserve"> 2 platb</w:t>
      </w:r>
      <w:r w:rsidR="00AA3F7E">
        <w:rPr>
          <w:rFonts w:ascii="Arial" w:hAnsi="Arial" w:cs="Arial"/>
          <w:sz w:val="22"/>
          <w:szCs w:val="22"/>
        </w:rPr>
        <w:t>ách</w:t>
      </w:r>
      <w:r w:rsidR="00EB722A">
        <w:rPr>
          <w:rFonts w:ascii="Arial" w:hAnsi="Arial" w:cs="Arial"/>
          <w:sz w:val="22"/>
          <w:szCs w:val="22"/>
        </w:rPr>
        <w:t xml:space="preserve"> na základě vystavených faktur </w:t>
      </w:r>
      <w:r w:rsidR="00D6692D">
        <w:rPr>
          <w:rFonts w:ascii="Arial" w:hAnsi="Arial" w:cs="Arial"/>
          <w:sz w:val="22"/>
          <w:szCs w:val="22"/>
        </w:rPr>
        <w:t xml:space="preserve">každá </w:t>
      </w:r>
      <w:r w:rsidRPr="00C235DA">
        <w:rPr>
          <w:rFonts w:ascii="Arial" w:hAnsi="Arial" w:cs="Arial"/>
          <w:sz w:val="22"/>
          <w:szCs w:val="22"/>
        </w:rPr>
        <w:t xml:space="preserve">s lhůtou splatnosti uvedenou </w:t>
      </w:r>
      <w:r w:rsidR="00D6692D">
        <w:rPr>
          <w:rFonts w:ascii="Arial" w:hAnsi="Arial" w:cs="Arial"/>
          <w:sz w:val="22"/>
          <w:szCs w:val="22"/>
        </w:rPr>
        <w:t>v čl. V.</w:t>
      </w:r>
      <w:r w:rsidR="00454A64">
        <w:rPr>
          <w:rFonts w:ascii="Arial" w:hAnsi="Arial" w:cs="Arial"/>
          <w:sz w:val="22"/>
          <w:szCs w:val="22"/>
        </w:rPr>
        <w:t xml:space="preserve"> </w:t>
      </w:r>
      <w:r w:rsidRPr="00C235DA">
        <w:rPr>
          <w:rFonts w:ascii="Arial" w:hAnsi="Arial" w:cs="Arial"/>
          <w:sz w:val="22"/>
          <w:szCs w:val="22"/>
        </w:rPr>
        <w:t>této Smlouv</w:t>
      </w:r>
      <w:r w:rsidR="00454A64">
        <w:rPr>
          <w:rFonts w:ascii="Arial" w:hAnsi="Arial" w:cs="Arial"/>
          <w:sz w:val="22"/>
          <w:szCs w:val="22"/>
        </w:rPr>
        <w:t>y</w:t>
      </w:r>
      <w:r w:rsidRPr="00C235DA">
        <w:rPr>
          <w:rFonts w:ascii="Arial" w:hAnsi="Arial" w:cs="Arial"/>
          <w:sz w:val="22"/>
          <w:szCs w:val="22"/>
        </w:rPr>
        <w:t>.</w:t>
      </w:r>
      <w:r w:rsidR="00F875A5">
        <w:rPr>
          <w:rFonts w:ascii="Arial" w:hAnsi="Arial" w:cs="Arial"/>
          <w:sz w:val="22"/>
          <w:szCs w:val="22"/>
        </w:rPr>
        <w:t xml:space="preserve"> </w:t>
      </w:r>
    </w:p>
    <w:p w14:paraId="7F11F7A4" w14:textId="050A9A76" w:rsidR="00A8647A" w:rsidRPr="00C12108" w:rsidRDefault="009D6CDB" w:rsidP="001F1CD1">
      <w:pPr>
        <w:numPr>
          <w:ilvl w:val="0"/>
          <w:numId w:val="15"/>
        </w:numPr>
        <w:ind w:left="284" w:hanging="284"/>
        <w:rPr>
          <w:rFonts w:ascii="Arial" w:hAnsi="Arial" w:cs="Arial"/>
          <w:sz w:val="22"/>
          <w:szCs w:val="22"/>
        </w:rPr>
      </w:pPr>
      <w:r w:rsidRPr="0008789B">
        <w:rPr>
          <w:rFonts w:ascii="Arial" w:hAnsi="Arial" w:cs="Arial"/>
          <w:b/>
          <w:sz w:val="22"/>
          <w:szCs w:val="22"/>
        </w:rPr>
        <w:t xml:space="preserve">Součinnost </w:t>
      </w:r>
      <w:r w:rsidR="003A3C10">
        <w:rPr>
          <w:rFonts w:ascii="Arial" w:hAnsi="Arial" w:cs="Arial"/>
          <w:b/>
          <w:sz w:val="22"/>
          <w:szCs w:val="22"/>
        </w:rPr>
        <w:t xml:space="preserve">při výběru </w:t>
      </w:r>
      <w:r w:rsidR="003A3C10" w:rsidRPr="0020627E">
        <w:rPr>
          <w:rFonts w:ascii="Arial" w:hAnsi="Arial" w:cs="Arial"/>
          <w:b/>
          <w:sz w:val="22"/>
          <w:szCs w:val="22"/>
        </w:rPr>
        <w:t xml:space="preserve">dodavatele stavby – </w:t>
      </w:r>
      <w:r w:rsidR="003D6741">
        <w:rPr>
          <w:rFonts w:ascii="Arial" w:hAnsi="Arial" w:cs="Arial"/>
          <w:b/>
          <w:sz w:val="22"/>
          <w:szCs w:val="22"/>
        </w:rPr>
        <w:t>4</w:t>
      </w:r>
      <w:r w:rsidRPr="0020627E">
        <w:rPr>
          <w:rFonts w:ascii="Arial" w:hAnsi="Arial" w:cs="Arial"/>
          <w:b/>
          <w:sz w:val="22"/>
          <w:szCs w:val="22"/>
        </w:rPr>
        <w:t>. etapa</w:t>
      </w:r>
      <w:r w:rsidRPr="0020627E">
        <w:rPr>
          <w:rFonts w:ascii="Arial" w:hAnsi="Arial" w:cs="Arial"/>
          <w:sz w:val="22"/>
          <w:szCs w:val="22"/>
        </w:rPr>
        <w:t xml:space="preserve"> </w:t>
      </w:r>
      <w:r w:rsidRPr="0020627E">
        <w:rPr>
          <w:rFonts w:ascii="Arial" w:hAnsi="Arial" w:cs="Arial"/>
          <w:sz w:val="22"/>
        </w:rPr>
        <w:t xml:space="preserve">bude </w:t>
      </w:r>
      <w:r w:rsidR="00D6692D" w:rsidRPr="0020627E">
        <w:rPr>
          <w:rFonts w:ascii="Arial" w:hAnsi="Arial" w:cs="Arial"/>
          <w:sz w:val="22"/>
        </w:rPr>
        <w:t xml:space="preserve">poskytována </w:t>
      </w:r>
      <w:r w:rsidRPr="0020627E">
        <w:rPr>
          <w:rFonts w:ascii="Arial" w:hAnsi="Arial" w:cs="Arial"/>
          <w:sz w:val="22"/>
        </w:rPr>
        <w:t xml:space="preserve">na základě požadavku </w:t>
      </w:r>
      <w:r w:rsidR="009256BB" w:rsidRPr="0020627E">
        <w:rPr>
          <w:rFonts w:ascii="Arial" w:hAnsi="Arial" w:cs="Arial"/>
          <w:sz w:val="22"/>
        </w:rPr>
        <w:t>Objedna</w:t>
      </w:r>
      <w:r w:rsidRPr="0020627E">
        <w:rPr>
          <w:rFonts w:ascii="Arial" w:hAnsi="Arial" w:cs="Arial"/>
          <w:sz w:val="22"/>
        </w:rPr>
        <w:t xml:space="preserve">tele. </w:t>
      </w:r>
      <w:r w:rsidRPr="0020627E">
        <w:rPr>
          <w:rFonts w:ascii="Arial" w:hAnsi="Arial" w:cs="Arial"/>
          <w:b/>
          <w:sz w:val="22"/>
          <w:u w:val="single"/>
        </w:rPr>
        <w:t>C</w:t>
      </w:r>
      <w:r w:rsidRPr="0020627E">
        <w:rPr>
          <w:rFonts w:ascii="Arial" w:hAnsi="Arial" w:cs="Arial"/>
          <w:b/>
          <w:bCs/>
          <w:iCs/>
          <w:sz w:val="22"/>
          <w:szCs w:val="22"/>
          <w:u w:val="single"/>
        </w:rPr>
        <w:t>ena za 1 hodinu</w:t>
      </w:r>
      <w:r w:rsidRPr="0020627E">
        <w:rPr>
          <w:rFonts w:ascii="Arial" w:hAnsi="Arial" w:cs="Arial"/>
          <w:bCs/>
          <w:iCs/>
          <w:sz w:val="22"/>
          <w:szCs w:val="22"/>
        </w:rPr>
        <w:t xml:space="preserve"> spolupráce při </w:t>
      </w:r>
      <w:r w:rsidR="002B7359">
        <w:rPr>
          <w:rFonts w:ascii="Arial" w:hAnsi="Arial" w:cs="Arial"/>
          <w:bCs/>
          <w:iCs/>
          <w:sz w:val="22"/>
          <w:szCs w:val="22"/>
        </w:rPr>
        <w:t xml:space="preserve">a realizaci </w:t>
      </w:r>
      <w:r w:rsidR="002B7359" w:rsidRPr="0020627E">
        <w:rPr>
          <w:rFonts w:ascii="Arial" w:hAnsi="Arial" w:cs="Arial"/>
          <w:bCs/>
          <w:iCs/>
          <w:sz w:val="22"/>
          <w:szCs w:val="22"/>
        </w:rPr>
        <w:t>zadávac</w:t>
      </w:r>
      <w:r w:rsidR="000D7BBD">
        <w:rPr>
          <w:rFonts w:ascii="Arial" w:hAnsi="Arial" w:cs="Arial"/>
          <w:bCs/>
          <w:iCs/>
          <w:sz w:val="22"/>
          <w:szCs w:val="22"/>
        </w:rPr>
        <w:t>í</w:t>
      </w:r>
      <w:r w:rsidR="002B7359">
        <w:rPr>
          <w:rFonts w:ascii="Arial" w:hAnsi="Arial" w:cs="Arial"/>
          <w:bCs/>
          <w:iCs/>
          <w:sz w:val="22"/>
          <w:szCs w:val="22"/>
        </w:rPr>
        <w:t xml:space="preserve">ho </w:t>
      </w:r>
      <w:r w:rsidR="009240BB" w:rsidRPr="0020627E">
        <w:rPr>
          <w:rFonts w:ascii="Arial" w:hAnsi="Arial" w:cs="Arial"/>
          <w:bCs/>
          <w:iCs/>
          <w:sz w:val="22"/>
          <w:szCs w:val="22"/>
        </w:rPr>
        <w:t>řízení – výběru dodavatele k</w:t>
      </w:r>
      <w:r w:rsidR="00ED171F" w:rsidRPr="0020627E">
        <w:rPr>
          <w:rFonts w:ascii="Arial" w:hAnsi="Arial" w:cs="Arial"/>
          <w:bCs/>
          <w:iCs/>
          <w:sz w:val="22"/>
          <w:szCs w:val="22"/>
        </w:rPr>
        <w:t> </w:t>
      </w:r>
      <w:r w:rsidRPr="0020627E">
        <w:rPr>
          <w:rFonts w:ascii="Arial" w:hAnsi="Arial" w:cs="Arial"/>
          <w:bCs/>
          <w:iCs/>
          <w:sz w:val="22"/>
          <w:szCs w:val="22"/>
        </w:rPr>
        <w:t>realizaci dí</w:t>
      </w:r>
      <w:r w:rsidR="009240BB" w:rsidRPr="0020627E">
        <w:rPr>
          <w:rFonts w:ascii="Arial" w:hAnsi="Arial" w:cs="Arial"/>
          <w:bCs/>
          <w:iCs/>
          <w:sz w:val="22"/>
          <w:szCs w:val="22"/>
        </w:rPr>
        <w:t xml:space="preserve">la </w:t>
      </w:r>
      <w:r w:rsidRPr="0020627E">
        <w:rPr>
          <w:rFonts w:ascii="Arial" w:hAnsi="Arial" w:cs="Arial"/>
          <w:bCs/>
          <w:iCs/>
          <w:sz w:val="22"/>
          <w:szCs w:val="22"/>
        </w:rPr>
        <w:t xml:space="preserve">činí </w:t>
      </w:r>
      <w:r w:rsidR="00C44CEE" w:rsidRPr="00C44CEE">
        <w:rPr>
          <w:rFonts w:ascii="Arial" w:hAnsi="Arial" w:cs="Arial"/>
          <w:b/>
          <w:bCs/>
          <w:iCs/>
          <w:sz w:val="22"/>
          <w:szCs w:val="22"/>
        </w:rPr>
        <w:t>1 2</w:t>
      </w:r>
      <w:r w:rsidR="00334598" w:rsidRPr="00C44CEE">
        <w:rPr>
          <w:rFonts w:ascii="Arial" w:hAnsi="Arial" w:cs="Arial"/>
          <w:b/>
          <w:bCs/>
          <w:iCs/>
          <w:sz w:val="22"/>
          <w:szCs w:val="22"/>
        </w:rPr>
        <w:t>00</w:t>
      </w:r>
      <w:r w:rsidRPr="0020627E">
        <w:rPr>
          <w:rFonts w:ascii="Arial" w:hAnsi="Arial" w:cs="Arial"/>
          <w:b/>
          <w:bCs/>
          <w:iCs/>
          <w:sz w:val="22"/>
          <w:szCs w:val="22"/>
        </w:rPr>
        <w:t xml:space="preserve"> Kč/hod. bez DPH</w:t>
      </w:r>
      <w:r w:rsidRPr="0020627E">
        <w:rPr>
          <w:rFonts w:ascii="Arial" w:hAnsi="Arial" w:cs="Arial"/>
          <w:bCs/>
          <w:iCs/>
          <w:sz w:val="22"/>
          <w:szCs w:val="22"/>
        </w:rPr>
        <w:t>.</w:t>
      </w:r>
    </w:p>
    <w:p w14:paraId="6F563C7F" w14:textId="2817F27D" w:rsidR="00C12108" w:rsidRPr="00C12108" w:rsidRDefault="00C12108" w:rsidP="00C12108">
      <w:pPr>
        <w:tabs>
          <w:tab w:val="left" w:pos="0"/>
        </w:tabs>
        <w:ind w:left="284" w:firstLine="0"/>
        <w:rPr>
          <w:rFonts w:ascii="Arial" w:hAnsi="Arial" w:cs="Arial"/>
          <w:sz w:val="22"/>
        </w:rPr>
      </w:pPr>
      <w:r w:rsidRPr="001854D6">
        <w:rPr>
          <w:rFonts w:ascii="Arial" w:hAnsi="Arial" w:cs="Arial"/>
          <w:b/>
          <w:bCs/>
          <w:iCs/>
          <w:sz w:val="22"/>
          <w:szCs w:val="22"/>
          <w:u w:val="single"/>
        </w:rPr>
        <w:lastRenderedPageBreak/>
        <w:t>Maximální celková cena</w:t>
      </w:r>
      <w:r w:rsidRPr="001854D6">
        <w:rPr>
          <w:rFonts w:ascii="Arial" w:hAnsi="Arial" w:cs="Arial"/>
          <w:b/>
          <w:bCs/>
          <w:iCs/>
          <w:sz w:val="22"/>
          <w:szCs w:val="22"/>
        </w:rPr>
        <w:t xml:space="preserve"> </w:t>
      </w:r>
      <w:r w:rsidRPr="001854D6">
        <w:rPr>
          <w:rFonts w:ascii="Arial" w:hAnsi="Arial" w:cs="Arial"/>
          <w:bCs/>
          <w:iCs/>
          <w:sz w:val="22"/>
          <w:szCs w:val="22"/>
        </w:rPr>
        <w:t>za s</w:t>
      </w:r>
      <w:r w:rsidRPr="001854D6">
        <w:rPr>
          <w:rFonts w:ascii="Arial" w:hAnsi="Arial" w:cs="Arial"/>
          <w:sz w:val="22"/>
          <w:szCs w:val="22"/>
        </w:rPr>
        <w:t>oučinnost při výběru dodavatele stavby</w:t>
      </w:r>
      <w:r w:rsidRPr="001854D6">
        <w:rPr>
          <w:rFonts w:ascii="Arial" w:hAnsi="Arial" w:cs="Arial"/>
          <w:b/>
          <w:sz w:val="22"/>
          <w:szCs w:val="22"/>
        </w:rPr>
        <w:t xml:space="preserve"> </w:t>
      </w:r>
      <w:r w:rsidRPr="001854D6">
        <w:rPr>
          <w:rFonts w:ascii="Arial" w:hAnsi="Arial" w:cs="Arial"/>
          <w:bCs/>
          <w:iCs/>
          <w:sz w:val="22"/>
          <w:szCs w:val="22"/>
        </w:rPr>
        <w:t xml:space="preserve">činí </w:t>
      </w:r>
      <w:r w:rsidR="00334598" w:rsidRPr="001854D6">
        <w:rPr>
          <w:rFonts w:ascii="Arial" w:hAnsi="Arial" w:cs="Arial"/>
          <w:b/>
          <w:sz w:val="22"/>
          <w:szCs w:val="22"/>
        </w:rPr>
        <w:t>20</w:t>
      </w:r>
      <w:r w:rsidR="00BD3E19">
        <w:rPr>
          <w:rFonts w:ascii="Arial" w:hAnsi="Arial" w:cs="Arial"/>
          <w:b/>
          <w:sz w:val="22"/>
          <w:szCs w:val="22"/>
        </w:rPr>
        <w:t>0</w:t>
      </w:r>
      <w:r w:rsidR="00334598" w:rsidRPr="001854D6">
        <w:rPr>
          <w:rFonts w:ascii="Arial" w:hAnsi="Arial" w:cs="Arial"/>
          <w:b/>
          <w:sz w:val="22"/>
          <w:szCs w:val="22"/>
        </w:rPr>
        <w:t xml:space="preserve"> </w:t>
      </w:r>
      <w:r w:rsidR="00F90066" w:rsidRPr="001854D6">
        <w:rPr>
          <w:rFonts w:ascii="Arial" w:hAnsi="Arial" w:cs="Arial"/>
          <w:b/>
          <w:sz w:val="22"/>
          <w:szCs w:val="22"/>
        </w:rPr>
        <w:t xml:space="preserve">000 </w:t>
      </w:r>
      <w:r w:rsidRPr="001854D6">
        <w:rPr>
          <w:rFonts w:ascii="Arial" w:hAnsi="Arial" w:cs="Arial"/>
          <w:b/>
          <w:bCs/>
          <w:iCs/>
          <w:sz w:val="22"/>
          <w:szCs w:val="22"/>
        </w:rPr>
        <w:t xml:space="preserve">Kč bez DPH, </w:t>
      </w:r>
      <w:r w:rsidRPr="001854D6">
        <w:rPr>
          <w:rFonts w:ascii="Arial" w:hAnsi="Arial" w:cs="Arial"/>
          <w:b/>
          <w:bCs/>
          <w:sz w:val="22"/>
          <w:szCs w:val="22"/>
        </w:rPr>
        <w:t xml:space="preserve">tj. </w:t>
      </w:r>
      <w:r w:rsidR="00334598" w:rsidRPr="001854D6">
        <w:rPr>
          <w:rFonts w:ascii="Arial" w:hAnsi="Arial" w:cs="Arial"/>
          <w:b/>
          <w:bCs/>
          <w:sz w:val="22"/>
          <w:szCs w:val="22"/>
        </w:rPr>
        <w:t>2</w:t>
      </w:r>
      <w:r w:rsidR="00BD3E19">
        <w:rPr>
          <w:rFonts w:ascii="Arial" w:hAnsi="Arial" w:cs="Arial"/>
          <w:b/>
          <w:bCs/>
          <w:sz w:val="22"/>
          <w:szCs w:val="22"/>
        </w:rPr>
        <w:t xml:space="preserve">42 </w:t>
      </w:r>
      <w:r w:rsidR="00334598" w:rsidRPr="001854D6">
        <w:rPr>
          <w:rFonts w:ascii="Arial" w:hAnsi="Arial" w:cs="Arial"/>
          <w:b/>
          <w:bCs/>
          <w:sz w:val="22"/>
          <w:szCs w:val="22"/>
        </w:rPr>
        <w:t>0</w:t>
      </w:r>
      <w:r w:rsidR="00BD3E19">
        <w:rPr>
          <w:rFonts w:ascii="Arial" w:hAnsi="Arial" w:cs="Arial"/>
          <w:b/>
          <w:bCs/>
          <w:sz w:val="22"/>
          <w:szCs w:val="22"/>
        </w:rPr>
        <w:t>0</w:t>
      </w:r>
      <w:r w:rsidR="00334598" w:rsidRPr="001854D6">
        <w:rPr>
          <w:rFonts w:ascii="Arial" w:hAnsi="Arial" w:cs="Arial"/>
          <w:b/>
          <w:bCs/>
          <w:sz w:val="22"/>
          <w:szCs w:val="22"/>
        </w:rPr>
        <w:t>0</w:t>
      </w:r>
      <w:r w:rsidRPr="001854D6">
        <w:rPr>
          <w:rFonts w:ascii="Arial" w:hAnsi="Arial" w:cs="Arial"/>
          <w:b/>
          <w:bCs/>
          <w:sz w:val="22"/>
          <w:szCs w:val="22"/>
        </w:rPr>
        <w:t xml:space="preserve"> </w:t>
      </w:r>
      <w:r w:rsidRPr="001854D6">
        <w:rPr>
          <w:rFonts w:ascii="Arial" w:hAnsi="Arial" w:cs="Arial"/>
          <w:b/>
          <w:sz w:val="22"/>
          <w:szCs w:val="22"/>
        </w:rPr>
        <w:t>Kč</w:t>
      </w:r>
      <w:r w:rsidRPr="001854D6">
        <w:rPr>
          <w:rFonts w:ascii="Arial" w:hAnsi="Arial" w:cs="Arial"/>
          <w:b/>
          <w:bCs/>
          <w:sz w:val="22"/>
          <w:szCs w:val="22"/>
        </w:rPr>
        <w:t xml:space="preserve"> včetně DPH</w:t>
      </w:r>
      <w:r w:rsidRPr="001854D6">
        <w:rPr>
          <w:rFonts w:ascii="Arial" w:hAnsi="Arial" w:cs="Arial"/>
          <w:bCs/>
          <w:sz w:val="22"/>
          <w:szCs w:val="22"/>
        </w:rPr>
        <w:t xml:space="preserve"> </w:t>
      </w:r>
      <w:r w:rsidRPr="001854D6">
        <w:rPr>
          <w:rFonts w:ascii="Arial" w:hAnsi="Arial" w:cs="Arial"/>
          <w:b/>
          <w:bCs/>
          <w:sz w:val="22"/>
          <w:szCs w:val="22"/>
        </w:rPr>
        <w:t xml:space="preserve">- tj. </w:t>
      </w:r>
      <w:r w:rsidRPr="001854D6">
        <w:rPr>
          <w:rFonts w:ascii="Arial" w:hAnsi="Arial" w:cs="Arial"/>
          <w:b/>
          <w:sz w:val="22"/>
        </w:rPr>
        <w:t>cena (odměna) za poskytování součinnosti po dobu výběru dodavatele až do jeho dokončení</w:t>
      </w:r>
      <w:r w:rsidRPr="001854D6">
        <w:rPr>
          <w:rFonts w:ascii="Arial" w:hAnsi="Arial" w:cs="Arial"/>
          <w:sz w:val="22"/>
        </w:rPr>
        <w:t>.</w:t>
      </w:r>
    </w:p>
    <w:p w14:paraId="5A5BBFF5" w14:textId="77777777" w:rsidR="00B55815" w:rsidRDefault="00C12108">
      <w:pPr>
        <w:tabs>
          <w:tab w:val="left" w:pos="0"/>
        </w:tabs>
        <w:ind w:left="284" w:firstLine="0"/>
        <w:rPr>
          <w:rFonts w:ascii="Arial" w:hAnsi="Arial" w:cs="Arial"/>
          <w:sz w:val="22"/>
          <w:szCs w:val="22"/>
        </w:rPr>
      </w:pPr>
      <w:r w:rsidRPr="00C12108">
        <w:rPr>
          <w:rFonts w:ascii="Arial" w:hAnsi="Arial" w:cs="Arial"/>
          <w:sz w:val="22"/>
        </w:rPr>
        <w:t xml:space="preserve">Odměna za </w:t>
      </w:r>
      <w:r w:rsidRPr="00C12108">
        <w:rPr>
          <w:rFonts w:ascii="Arial" w:hAnsi="Arial" w:cs="Arial"/>
          <w:bCs/>
          <w:iCs/>
          <w:sz w:val="22"/>
          <w:szCs w:val="22"/>
        </w:rPr>
        <w:t>s</w:t>
      </w:r>
      <w:r w:rsidRPr="00C12108">
        <w:rPr>
          <w:rFonts w:ascii="Arial" w:hAnsi="Arial" w:cs="Arial"/>
          <w:sz w:val="22"/>
          <w:szCs w:val="22"/>
        </w:rPr>
        <w:t>oučinnost při výběru dodavatele stavby</w:t>
      </w:r>
      <w:r>
        <w:rPr>
          <w:rFonts w:ascii="Arial" w:hAnsi="Arial" w:cs="Arial"/>
          <w:b/>
          <w:sz w:val="22"/>
          <w:szCs w:val="22"/>
        </w:rPr>
        <w:t xml:space="preserve"> </w:t>
      </w:r>
      <w:r w:rsidRPr="00C12108">
        <w:rPr>
          <w:rFonts w:ascii="Arial" w:hAnsi="Arial" w:cs="Arial"/>
          <w:sz w:val="22"/>
        </w:rPr>
        <w:t>bude účtována a fakturována</w:t>
      </w:r>
      <w:r w:rsidRPr="00C12108">
        <w:rPr>
          <w:rFonts w:ascii="Arial" w:hAnsi="Arial" w:cs="Arial"/>
          <w:sz w:val="22"/>
          <w:szCs w:val="22"/>
        </w:rPr>
        <w:t xml:space="preserve"> </w:t>
      </w:r>
      <w:r w:rsidR="007706E1">
        <w:rPr>
          <w:rFonts w:ascii="Arial" w:hAnsi="Arial" w:cs="Arial"/>
          <w:sz w:val="22"/>
          <w:szCs w:val="22"/>
        </w:rPr>
        <w:t>po ukončení zadávacího řízení</w:t>
      </w:r>
      <w:r w:rsidRPr="00C12108">
        <w:rPr>
          <w:rFonts w:ascii="Arial" w:hAnsi="Arial" w:cs="Arial"/>
          <w:sz w:val="22"/>
          <w:szCs w:val="22"/>
        </w:rPr>
        <w:t>, tj. na základ</w:t>
      </w:r>
      <w:r>
        <w:rPr>
          <w:rFonts w:ascii="Arial" w:hAnsi="Arial" w:cs="Arial"/>
          <w:sz w:val="22"/>
          <w:szCs w:val="22"/>
        </w:rPr>
        <w:t>ě skutečně poskytnutého plnění</w:t>
      </w:r>
      <w:r w:rsidR="00F875A5">
        <w:rPr>
          <w:rFonts w:ascii="Arial" w:hAnsi="Arial" w:cs="Arial"/>
          <w:sz w:val="22"/>
          <w:szCs w:val="22"/>
        </w:rPr>
        <w:t xml:space="preserve">. Pokud délka trvání zadávacího řízení překročí tři měsíce, bude odměna </w:t>
      </w:r>
      <w:r w:rsidR="00F875A5" w:rsidRPr="00C12108">
        <w:rPr>
          <w:rFonts w:ascii="Arial" w:hAnsi="Arial" w:cs="Arial"/>
          <w:sz w:val="22"/>
        </w:rPr>
        <w:t xml:space="preserve">za </w:t>
      </w:r>
      <w:r w:rsidR="00F875A5" w:rsidRPr="00C12108">
        <w:rPr>
          <w:rFonts w:ascii="Arial" w:hAnsi="Arial" w:cs="Arial"/>
          <w:bCs/>
          <w:iCs/>
          <w:sz w:val="22"/>
          <w:szCs w:val="22"/>
        </w:rPr>
        <w:t>s</w:t>
      </w:r>
      <w:r w:rsidR="00F875A5" w:rsidRPr="00C12108">
        <w:rPr>
          <w:rFonts w:ascii="Arial" w:hAnsi="Arial" w:cs="Arial"/>
          <w:sz w:val="22"/>
          <w:szCs w:val="22"/>
        </w:rPr>
        <w:t>oučinnost při výběru dodavatele stavby</w:t>
      </w:r>
      <w:r w:rsidR="00F875A5">
        <w:rPr>
          <w:rFonts w:ascii="Arial" w:hAnsi="Arial" w:cs="Arial"/>
          <w:b/>
          <w:sz w:val="22"/>
          <w:szCs w:val="22"/>
        </w:rPr>
        <w:t xml:space="preserve"> </w:t>
      </w:r>
      <w:r w:rsidR="00D6692D" w:rsidRPr="001854D6">
        <w:rPr>
          <w:rFonts w:ascii="Arial" w:hAnsi="Arial" w:cs="Arial"/>
          <w:bCs/>
          <w:sz w:val="22"/>
          <w:szCs w:val="22"/>
        </w:rPr>
        <w:t>vy</w:t>
      </w:r>
      <w:r w:rsidR="00F875A5" w:rsidRPr="00C12108">
        <w:rPr>
          <w:rFonts w:ascii="Arial" w:hAnsi="Arial" w:cs="Arial"/>
          <w:sz w:val="22"/>
        </w:rPr>
        <w:t xml:space="preserve">účtována a </w:t>
      </w:r>
      <w:r w:rsidR="000D7BBD">
        <w:rPr>
          <w:rFonts w:ascii="Arial" w:hAnsi="Arial" w:cs="Arial"/>
          <w:sz w:val="22"/>
        </w:rPr>
        <w:t xml:space="preserve">poté </w:t>
      </w:r>
      <w:r w:rsidR="00F875A5" w:rsidRPr="00C12108">
        <w:rPr>
          <w:rFonts w:ascii="Arial" w:hAnsi="Arial" w:cs="Arial"/>
          <w:sz w:val="22"/>
        </w:rPr>
        <w:t>fakturována</w:t>
      </w:r>
      <w:r w:rsidR="003458F6">
        <w:rPr>
          <w:rFonts w:ascii="Arial" w:hAnsi="Arial" w:cs="Arial"/>
          <w:sz w:val="22"/>
        </w:rPr>
        <w:t xml:space="preserve"> měsíčně</w:t>
      </w:r>
      <w:r w:rsidRPr="00C12108">
        <w:rPr>
          <w:rFonts w:ascii="Arial" w:hAnsi="Arial" w:cs="Arial"/>
          <w:sz w:val="22"/>
          <w:szCs w:val="22"/>
        </w:rPr>
        <w:t>, a to vždy za uplynulý kalendářní měsíc</w:t>
      </w:r>
      <w:r w:rsidR="00D6692D">
        <w:rPr>
          <w:rFonts w:ascii="Arial" w:hAnsi="Arial" w:cs="Arial"/>
          <w:sz w:val="22"/>
          <w:szCs w:val="22"/>
        </w:rPr>
        <w:t xml:space="preserve">. Odměna bude vždy účtována </w:t>
      </w:r>
      <w:r w:rsidR="005E1A83" w:rsidRPr="00C12108">
        <w:rPr>
          <w:rFonts w:ascii="Arial" w:hAnsi="Arial" w:cs="Arial"/>
          <w:sz w:val="22"/>
          <w:szCs w:val="22"/>
        </w:rPr>
        <w:t>na základ</w:t>
      </w:r>
      <w:r w:rsidR="005E1A83">
        <w:rPr>
          <w:rFonts w:ascii="Arial" w:hAnsi="Arial" w:cs="Arial"/>
          <w:sz w:val="22"/>
          <w:szCs w:val="22"/>
        </w:rPr>
        <w:t>ě skutečně poskytnutého plnění</w:t>
      </w:r>
      <w:r w:rsidRPr="00C12108">
        <w:rPr>
          <w:rFonts w:ascii="Arial" w:hAnsi="Arial" w:cs="Arial"/>
          <w:sz w:val="22"/>
          <w:szCs w:val="22"/>
        </w:rPr>
        <w:t>.</w:t>
      </w:r>
    </w:p>
    <w:p w14:paraId="0CE00288" w14:textId="26239A3A" w:rsidR="00B55815" w:rsidRPr="001854D6" w:rsidRDefault="009D6CDB" w:rsidP="001F1CD1">
      <w:pPr>
        <w:numPr>
          <w:ilvl w:val="0"/>
          <w:numId w:val="15"/>
        </w:numPr>
        <w:ind w:left="284" w:hanging="284"/>
        <w:rPr>
          <w:rFonts w:ascii="Arial" w:hAnsi="Arial" w:cs="Arial"/>
          <w:b/>
          <w:bCs/>
          <w:iCs/>
          <w:sz w:val="22"/>
          <w:szCs w:val="22"/>
          <w:u w:val="single"/>
        </w:rPr>
      </w:pPr>
      <w:r w:rsidRPr="001854D6">
        <w:rPr>
          <w:rFonts w:ascii="Arial" w:hAnsi="Arial" w:cs="Arial"/>
          <w:b/>
          <w:bCs/>
          <w:iCs/>
          <w:sz w:val="22"/>
          <w:szCs w:val="22"/>
        </w:rPr>
        <w:t>A</w:t>
      </w:r>
      <w:r w:rsidR="003A3C10" w:rsidRPr="001854D6">
        <w:rPr>
          <w:rFonts w:ascii="Arial" w:hAnsi="Arial" w:cs="Arial"/>
          <w:b/>
          <w:sz w:val="22"/>
        </w:rPr>
        <w:t xml:space="preserve">utorský dozor – </w:t>
      </w:r>
      <w:r w:rsidR="003D6741">
        <w:rPr>
          <w:rFonts w:ascii="Arial" w:hAnsi="Arial" w:cs="Arial"/>
          <w:b/>
          <w:sz w:val="22"/>
        </w:rPr>
        <w:t>5</w:t>
      </w:r>
      <w:r w:rsidR="00380E98" w:rsidRPr="001854D6">
        <w:rPr>
          <w:rFonts w:ascii="Arial" w:hAnsi="Arial" w:cs="Arial"/>
          <w:b/>
          <w:sz w:val="22"/>
        </w:rPr>
        <w:t>. e</w:t>
      </w:r>
      <w:r w:rsidRPr="001854D6">
        <w:rPr>
          <w:rFonts w:ascii="Arial" w:hAnsi="Arial" w:cs="Arial"/>
          <w:b/>
          <w:sz w:val="22"/>
        </w:rPr>
        <w:t xml:space="preserve">tapa </w:t>
      </w:r>
      <w:r w:rsidR="00ED171F" w:rsidRPr="001854D6">
        <w:rPr>
          <w:rFonts w:ascii="Arial" w:hAnsi="Arial" w:cs="Arial"/>
          <w:b/>
          <w:sz w:val="22"/>
        </w:rPr>
        <w:t>–</w:t>
      </w:r>
      <w:r w:rsidRPr="001854D6">
        <w:rPr>
          <w:rFonts w:ascii="Arial" w:hAnsi="Arial" w:cs="Arial"/>
          <w:sz w:val="22"/>
        </w:rPr>
        <w:t xml:space="preserve"> bude vykonáván na základě požadavku </w:t>
      </w:r>
      <w:r w:rsidR="009256BB" w:rsidRPr="001854D6">
        <w:rPr>
          <w:rFonts w:ascii="Arial" w:hAnsi="Arial" w:cs="Arial"/>
          <w:sz w:val="22"/>
        </w:rPr>
        <w:t>Objedna</w:t>
      </w:r>
      <w:r w:rsidRPr="001854D6">
        <w:rPr>
          <w:rFonts w:ascii="Arial" w:hAnsi="Arial" w:cs="Arial"/>
          <w:sz w:val="22"/>
        </w:rPr>
        <w:t xml:space="preserve">tele. </w:t>
      </w:r>
      <w:r w:rsidRPr="001854D6">
        <w:rPr>
          <w:rFonts w:ascii="Arial" w:hAnsi="Arial" w:cs="Arial"/>
          <w:b/>
          <w:sz w:val="22"/>
          <w:u w:val="single"/>
        </w:rPr>
        <w:t>C</w:t>
      </w:r>
      <w:r w:rsidR="00A8647A" w:rsidRPr="001854D6">
        <w:rPr>
          <w:rFonts w:ascii="Arial" w:hAnsi="Arial" w:cs="Arial"/>
          <w:b/>
          <w:bCs/>
          <w:iCs/>
          <w:sz w:val="22"/>
          <w:szCs w:val="22"/>
          <w:u w:val="single"/>
        </w:rPr>
        <w:t>ena</w:t>
      </w:r>
    </w:p>
    <w:p w14:paraId="08CDDDCC" w14:textId="77777777" w:rsidR="00B55815" w:rsidRPr="001854D6" w:rsidRDefault="00B55815" w:rsidP="001854D6">
      <w:pPr>
        <w:tabs>
          <w:tab w:val="left" w:pos="0"/>
        </w:tabs>
        <w:spacing w:before="0"/>
        <w:ind w:firstLine="0"/>
        <w:rPr>
          <w:rFonts w:ascii="Arial" w:hAnsi="Arial" w:cs="Arial"/>
          <w:bCs/>
          <w:iCs/>
          <w:sz w:val="22"/>
          <w:szCs w:val="22"/>
        </w:rPr>
      </w:pPr>
      <w:r w:rsidRPr="00A51F2A">
        <w:rPr>
          <w:rFonts w:ascii="Arial" w:hAnsi="Arial" w:cs="Arial"/>
          <w:b/>
          <w:bCs/>
          <w:iCs/>
          <w:sz w:val="22"/>
          <w:szCs w:val="22"/>
        </w:rPr>
        <w:t xml:space="preserve">    </w:t>
      </w:r>
      <w:r w:rsidR="00A8647A" w:rsidRPr="001854D6">
        <w:rPr>
          <w:rFonts w:ascii="Arial" w:hAnsi="Arial" w:cs="Arial"/>
          <w:b/>
          <w:bCs/>
          <w:iCs/>
          <w:sz w:val="22"/>
          <w:szCs w:val="22"/>
          <w:u w:val="single"/>
        </w:rPr>
        <w:t xml:space="preserve"> </w:t>
      </w:r>
      <w:r w:rsidR="009D6CDB" w:rsidRPr="001854D6">
        <w:rPr>
          <w:rFonts w:ascii="Arial" w:hAnsi="Arial" w:cs="Arial"/>
          <w:b/>
          <w:bCs/>
          <w:iCs/>
          <w:sz w:val="22"/>
          <w:szCs w:val="22"/>
          <w:u w:val="single"/>
        </w:rPr>
        <w:t>za 1 hodinu</w:t>
      </w:r>
      <w:r w:rsidR="009D6CDB" w:rsidRPr="001854D6">
        <w:rPr>
          <w:rFonts w:ascii="Arial" w:hAnsi="Arial" w:cs="Arial"/>
          <w:bCs/>
          <w:iCs/>
          <w:sz w:val="22"/>
          <w:szCs w:val="22"/>
        </w:rPr>
        <w:t xml:space="preserve"> výkonu autorského dozoru a spolupráci při realizaci díla a při přejímacím řízení </w:t>
      </w:r>
    </w:p>
    <w:p w14:paraId="5CC28C09" w14:textId="26D14459" w:rsidR="009D6CDB" w:rsidRPr="001854D6" w:rsidRDefault="00B55815" w:rsidP="001854D6">
      <w:pPr>
        <w:tabs>
          <w:tab w:val="left" w:pos="0"/>
        </w:tabs>
        <w:spacing w:before="0"/>
        <w:ind w:firstLine="0"/>
        <w:rPr>
          <w:rFonts w:ascii="Arial" w:hAnsi="Arial" w:cs="Arial"/>
          <w:color w:val="00B0F0"/>
          <w:sz w:val="22"/>
          <w:szCs w:val="22"/>
        </w:rPr>
      </w:pPr>
      <w:r w:rsidRPr="001854D6">
        <w:rPr>
          <w:rFonts w:ascii="Arial" w:hAnsi="Arial" w:cs="Arial"/>
          <w:bCs/>
          <w:iCs/>
          <w:sz w:val="22"/>
          <w:szCs w:val="22"/>
        </w:rPr>
        <w:t xml:space="preserve">     </w:t>
      </w:r>
      <w:r w:rsidR="009D6CDB" w:rsidRPr="001854D6">
        <w:rPr>
          <w:rFonts w:ascii="Arial" w:hAnsi="Arial" w:cs="Arial"/>
          <w:bCs/>
          <w:iCs/>
          <w:sz w:val="22"/>
          <w:szCs w:val="22"/>
        </w:rPr>
        <w:t xml:space="preserve">díla činí </w:t>
      </w:r>
      <w:r w:rsidR="00C44CEE" w:rsidRPr="00C44CEE">
        <w:rPr>
          <w:rFonts w:ascii="Arial" w:hAnsi="Arial" w:cs="Arial"/>
          <w:b/>
          <w:bCs/>
          <w:iCs/>
          <w:sz w:val="22"/>
          <w:szCs w:val="22"/>
        </w:rPr>
        <w:t xml:space="preserve">1 </w:t>
      </w:r>
      <w:r w:rsidR="00481D9E">
        <w:rPr>
          <w:rFonts w:ascii="Arial" w:hAnsi="Arial" w:cs="Arial"/>
          <w:b/>
          <w:bCs/>
          <w:iCs/>
          <w:sz w:val="22"/>
          <w:szCs w:val="22"/>
        </w:rPr>
        <w:t>2</w:t>
      </w:r>
      <w:r w:rsidR="00334598" w:rsidRPr="001854D6">
        <w:rPr>
          <w:rFonts w:ascii="Arial" w:hAnsi="Arial" w:cs="Arial"/>
          <w:b/>
          <w:bCs/>
          <w:iCs/>
          <w:sz w:val="22"/>
          <w:szCs w:val="22"/>
        </w:rPr>
        <w:t>00</w:t>
      </w:r>
      <w:r w:rsidR="00D517FC" w:rsidRPr="001854D6">
        <w:rPr>
          <w:rFonts w:ascii="Arial" w:hAnsi="Arial" w:cs="Arial"/>
          <w:b/>
          <w:bCs/>
          <w:iCs/>
          <w:sz w:val="22"/>
          <w:szCs w:val="22"/>
        </w:rPr>
        <w:t xml:space="preserve"> </w:t>
      </w:r>
      <w:r w:rsidR="009D6CDB" w:rsidRPr="001854D6">
        <w:rPr>
          <w:rFonts w:ascii="Arial" w:hAnsi="Arial" w:cs="Arial"/>
          <w:b/>
          <w:bCs/>
          <w:iCs/>
          <w:sz w:val="22"/>
          <w:szCs w:val="22"/>
        </w:rPr>
        <w:t>Kč/hod. bez DPH</w:t>
      </w:r>
      <w:r w:rsidR="009D6CDB" w:rsidRPr="001854D6">
        <w:rPr>
          <w:rFonts w:ascii="Arial" w:hAnsi="Arial" w:cs="Arial"/>
          <w:bCs/>
          <w:iCs/>
          <w:sz w:val="22"/>
          <w:szCs w:val="22"/>
        </w:rPr>
        <w:t xml:space="preserve">. </w:t>
      </w:r>
    </w:p>
    <w:p w14:paraId="2E832690" w14:textId="479408DF" w:rsidR="009D6CDB" w:rsidRPr="00C235DA" w:rsidRDefault="009D6CDB" w:rsidP="009240BB">
      <w:pPr>
        <w:tabs>
          <w:tab w:val="left" w:pos="0"/>
        </w:tabs>
        <w:ind w:left="283" w:firstLine="0"/>
        <w:rPr>
          <w:rFonts w:ascii="Arial" w:hAnsi="Arial" w:cs="Arial"/>
          <w:sz w:val="22"/>
        </w:rPr>
      </w:pPr>
      <w:r w:rsidRPr="001854D6">
        <w:rPr>
          <w:rFonts w:ascii="Arial" w:hAnsi="Arial" w:cs="Arial"/>
          <w:b/>
          <w:bCs/>
          <w:iCs/>
          <w:sz w:val="22"/>
          <w:szCs w:val="22"/>
          <w:u w:val="single"/>
        </w:rPr>
        <w:t>Maximální celková cena</w:t>
      </w:r>
      <w:r w:rsidRPr="001854D6">
        <w:rPr>
          <w:rFonts w:ascii="Arial" w:hAnsi="Arial" w:cs="Arial"/>
          <w:b/>
          <w:bCs/>
          <w:iCs/>
          <w:sz w:val="22"/>
          <w:szCs w:val="22"/>
        </w:rPr>
        <w:t xml:space="preserve"> </w:t>
      </w:r>
      <w:r w:rsidRPr="001854D6">
        <w:rPr>
          <w:rFonts w:ascii="Arial" w:hAnsi="Arial" w:cs="Arial"/>
          <w:bCs/>
          <w:iCs/>
          <w:sz w:val="22"/>
          <w:szCs w:val="22"/>
        </w:rPr>
        <w:t xml:space="preserve">za výkon autorského dozoru činí </w:t>
      </w:r>
      <w:r w:rsidR="00BD3E19">
        <w:rPr>
          <w:rFonts w:ascii="Arial" w:hAnsi="Arial" w:cs="Arial"/>
          <w:b/>
          <w:sz w:val="22"/>
          <w:szCs w:val="22"/>
        </w:rPr>
        <w:t xml:space="preserve">1 </w:t>
      </w:r>
      <w:r w:rsidR="00334598" w:rsidRPr="001854D6">
        <w:rPr>
          <w:rFonts w:ascii="Arial" w:hAnsi="Arial" w:cs="Arial"/>
          <w:b/>
          <w:sz w:val="22"/>
          <w:szCs w:val="22"/>
        </w:rPr>
        <w:t>40</w:t>
      </w:r>
      <w:r w:rsidR="00BD3E19">
        <w:rPr>
          <w:rFonts w:ascii="Arial" w:hAnsi="Arial" w:cs="Arial"/>
          <w:b/>
          <w:sz w:val="22"/>
          <w:szCs w:val="22"/>
        </w:rPr>
        <w:t>0</w:t>
      </w:r>
      <w:r w:rsidR="00F90066" w:rsidRPr="001854D6">
        <w:rPr>
          <w:rFonts w:ascii="Arial" w:hAnsi="Arial" w:cs="Arial"/>
          <w:b/>
          <w:sz w:val="22"/>
          <w:szCs w:val="22"/>
        </w:rPr>
        <w:t xml:space="preserve"> 000</w:t>
      </w:r>
      <w:r w:rsidRPr="001854D6">
        <w:rPr>
          <w:rFonts w:ascii="Arial" w:hAnsi="Arial" w:cs="Arial"/>
          <w:b/>
          <w:sz w:val="22"/>
          <w:szCs w:val="22"/>
        </w:rPr>
        <w:t xml:space="preserve"> </w:t>
      </w:r>
      <w:r w:rsidRPr="001854D6">
        <w:rPr>
          <w:rFonts w:ascii="Arial" w:hAnsi="Arial" w:cs="Arial"/>
          <w:b/>
          <w:bCs/>
          <w:iCs/>
          <w:sz w:val="22"/>
          <w:szCs w:val="22"/>
        </w:rPr>
        <w:t xml:space="preserve">Kč bez DPH, </w:t>
      </w:r>
      <w:r w:rsidRPr="001854D6">
        <w:rPr>
          <w:rFonts w:ascii="Arial" w:hAnsi="Arial" w:cs="Arial"/>
          <w:b/>
          <w:bCs/>
          <w:iCs/>
          <w:sz w:val="22"/>
          <w:szCs w:val="22"/>
        </w:rPr>
        <w:br/>
      </w:r>
      <w:r w:rsidRPr="001854D6">
        <w:rPr>
          <w:rFonts w:ascii="Arial" w:hAnsi="Arial" w:cs="Arial"/>
          <w:b/>
          <w:bCs/>
          <w:sz w:val="22"/>
          <w:szCs w:val="22"/>
        </w:rPr>
        <w:t xml:space="preserve">tj. </w:t>
      </w:r>
      <w:r w:rsidR="00F90066" w:rsidRPr="001854D6">
        <w:rPr>
          <w:rFonts w:ascii="Arial" w:hAnsi="Arial" w:cs="Arial"/>
          <w:b/>
          <w:bCs/>
          <w:sz w:val="22"/>
          <w:szCs w:val="22"/>
        </w:rPr>
        <w:t xml:space="preserve">1 </w:t>
      </w:r>
      <w:r w:rsidR="00BD3E19">
        <w:rPr>
          <w:rFonts w:ascii="Arial" w:hAnsi="Arial" w:cs="Arial"/>
          <w:b/>
          <w:bCs/>
          <w:sz w:val="22"/>
          <w:szCs w:val="22"/>
        </w:rPr>
        <w:t>694</w:t>
      </w:r>
      <w:r w:rsidR="00334598" w:rsidRPr="001854D6">
        <w:rPr>
          <w:rFonts w:ascii="Arial" w:hAnsi="Arial" w:cs="Arial"/>
          <w:b/>
          <w:bCs/>
          <w:sz w:val="22"/>
          <w:szCs w:val="22"/>
        </w:rPr>
        <w:t xml:space="preserve"> </w:t>
      </w:r>
      <w:r w:rsidR="00BD3E19">
        <w:rPr>
          <w:rFonts w:ascii="Arial" w:hAnsi="Arial" w:cs="Arial"/>
          <w:b/>
          <w:bCs/>
          <w:sz w:val="22"/>
          <w:szCs w:val="22"/>
        </w:rPr>
        <w:t>0</w:t>
      </w:r>
      <w:r w:rsidR="00F90066" w:rsidRPr="001854D6">
        <w:rPr>
          <w:rFonts w:ascii="Arial" w:hAnsi="Arial" w:cs="Arial"/>
          <w:b/>
          <w:bCs/>
          <w:sz w:val="22"/>
          <w:szCs w:val="22"/>
        </w:rPr>
        <w:t>00</w:t>
      </w:r>
      <w:r w:rsidRPr="001854D6">
        <w:rPr>
          <w:rFonts w:ascii="Arial" w:hAnsi="Arial" w:cs="Arial"/>
          <w:b/>
          <w:bCs/>
          <w:sz w:val="22"/>
          <w:szCs w:val="22"/>
        </w:rPr>
        <w:t xml:space="preserve">, </w:t>
      </w:r>
      <w:r w:rsidRPr="001854D6">
        <w:rPr>
          <w:rFonts w:ascii="Arial" w:hAnsi="Arial" w:cs="Arial"/>
          <w:b/>
          <w:sz w:val="22"/>
          <w:szCs w:val="22"/>
        </w:rPr>
        <w:t>Kč</w:t>
      </w:r>
      <w:r w:rsidRPr="001854D6">
        <w:rPr>
          <w:rFonts w:ascii="Arial" w:hAnsi="Arial" w:cs="Arial"/>
          <w:b/>
          <w:bCs/>
          <w:sz w:val="22"/>
          <w:szCs w:val="22"/>
        </w:rPr>
        <w:t xml:space="preserve"> včetně DPH</w:t>
      </w:r>
      <w:r w:rsidRPr="001854D6">
        <w:rPr>
          <w:rFonts w:ascii="Arial" w:hAnsi="Arial" w:cs="Arial"/>
          <w:bCs/>
          <w:sz w:val="22"/>
          <w:szCs w:val="22"/>
        </w:rPr>
        <w:t xml:space="preserve"> </w:t>
      </w:r>
      <w:r w:rsidRPr="001854D6">
        <w:rPr>
          <w:rFonts w:ascii="Arial" w:hAnsi="Arial" w:cs="Arial"/>
          <w:b/>
          <w:bCs/>
          <w:sz w:val="22"/>
          <w:szCs w:val="22"/>
        </w:rPr>
        <w:t xml:space="preserve">- tj. </w:t>
      </w:r>
      <w:r w:rsidRPr="001854D6">
        <w:rPr>
          <w:rFonts w:ascii="Arial" w:hAnsi="Arial" w:cs="Arial"/>
          <w:b/>
          <w:sz w:val="22"/>
        </w:rPr>
        <w:t>cena (odměna) za výkon autorského dozoru za celou dobu realizace stavby až do jejího dokončení</w:t>
      </w:r>
      <w:r w:rsidRPr="001854D6">
        <w:rPr>
          <w:rFonts w:ascii="Arial" w:hAnsi="Arial" w:cs="Arial"/>
          <w:sz w:val="22"/>
        </w:rPr>
        <w:t>.</w:t>
      </w:r>
    </w:p>
    <w:p w14:paraId="786B2E5D" w14:textId="77777777" w:rsidR="00A8647A" w:rsidRDefault="009D6CDB" w:rsidP="00A8647A">
      <w:pPr>
        <w:tabs>
          <w:tab w:val="left" w:pos="0"/>
        </w:tabs>
        <w:ind w:left="283" w:firstLine="0"/>
        <w:rPr>
          <w:rFonts w:ascii="Arial" w:hAnsi="Arial" w:cs="Arial"/>
          <w:sz w:val="22"/>
          <w:szCs w:val="22"/>
        </w:rPr>
      </w:pPr>
      <w:r w:rsidRPr="00C235DA">
        <w:rPr>
          <w:rFonts w:ascii="Arial" w:hAnsi="Arial" w:cs="Arial"/>
          <w:sz w:val="22"/>
        </w:rPr>
        <w:t>Odměna za výkon autorského dozoru bude účtována a fakturována</w:t>
      </w:r>
      <w:r w:rsidRPr="00C235DA">
        <w:rPr>
          <w:rFonts w:ascii="Arial" w:hAnsi="Arial" w:cs="Arial"/>
          <w:sz w:val="22"/>
          <w:szCs w:val="22"/>
        </w:rPr>
        <w:t xml:space="preserve"> v</w:t>
      </w:r>
      <w:r w:rsidR="00ED171F">
        <w:rPr>
          <w:rFonts w:ascii="Arial" w:hAnsi="Arial" w:cs="Arial"/>
          <w:sz w:val="22"/>
          <w:szCs w:val="22"/>
        </w:rPr>
        <w:t> </w:t>
      </w:r>
      <w:r w:rsidRPr="00C235DA">
        <w:rPr>
          <w:rFonts w:ascii="Arial" w:hAnsi="Arial" w:cs="Arial"/>
          <w:sz w:val="22"/>
          <w:szCs w:val="22"/>
        </w:rPr>
        <w:t>průběhu realizace díla měsíčně</w:t>
      </w:r>
      <w:r w:rsidR="00B55815">
        <w:rPr>
          <w:rFonts w:ascii="Arial" w:hAnsi="Arial" w:cs="Arial"/>
          <w:sz w:val="22"/>
          <w:szCs w:val="22"/>
        </w:rPr>
        <w:t>,</w:t>
      </w:r>
      <w:r w:rsidRPr="00C235DA">
        <w:rPr>
          <w:rFonts w:ascii="Arial" w:hAnsi="Arial" w:cs="Arial"/>
          <w:sz w:val="22"/>
          <w:szCs w:val="22"/>
        </w:rPr>
        <w:t xml:space="preserve"> </w:t>
      </w:r>
      <w:r w:rsidR="00B55815" w:rsidRPr="00C235DA">
        <w:rPr>
          <w:rFonts w:ascii="Arial" w:hAnsi="Arial" w:cs="Arial"/>
          <w:sz w:val="22"/>
          <w:szCs w:val="22"/>
        </w:rPr>
        <w:t>a to vžd</w:t>
      </w:r>
      <w:r w:rsidR="00B55815">
        <w:rPr>
          <w:rFonts w:ascii="Arial" w:hAnsi="Arial" w:cs="Arial"/>
          <w:sz w:val="22"/>
          <w:szCs w:val="22"/>
        </w:rPr>
        <w:t>y za uplynulý kalendářní měsíc</w:t>
      </w:r>
      <w:r w:rsidR="00B55815" w:rsidRPr="00C235DA">
        <w:rPr>
          <w:rFonts w:ascii="Arial" w:hAnsi="Arial" w:cs="Arial"/>
          <w:sz w:val="22"/>
          <w:szCs w:val="22"/>
        </w:rPr>
        <w:t xml:space="preserve"> </w:t>
      </w:r>
      <w:r w:rsidRPr="00C235DA">
        <w:rPr>
          <w:rFonts w:ascii="Arial" w:hAnsi="Arial" w:cs="Arial"/>
          <w:sz w:val="22"/>
          <w:szCs w:val="22"/>
        </w:rPr>
        <w:t>v souladu se zápisy ve stavebním deníku, tj. na základě skutečně poskytnutého plnění – autorského dozoru</w:t>
      </w:r>
      <w:r w:rsidR="00A8647A">
        <w:rPr>
          <w:rFonts w:ascii="Arial" w:hAnsi="Arial" w:cs="Arial"/>
          <w:sz w:val="22"/>
          <w:szCs w:val="22"/>
        </w:rPr>
        <w:t>.</w:t>
      </w:r>
    </w:p>
    <w:p w14:paraId="42DE8DA3" w14:textId="77777777" w:rsidR="00C7253D" w:rsidRPr="005A6A7D" w:rsidRDefault="00C7253D" w:rsidP="001F1CD1">
      <w:pPr>
        <w:numPr>
          <w:ilvl w:val="0"/>
          <w:numId w:val="15"/>
        </w:numPr>
        <w:ind w:left="284" w:hanging="284"/>
        <w:rPr>
          <w:sz w:val="22"/>
          <w:szCs w:val="22"/>
        </w:rPr>
      </w:pPr>
      <w:r w:rsidRPr="005A6A7D">
        <w:rPr>
          <w:rFonts w:ascii="Arial" w:hAnsi="Arial" w:cs="Arial"/>
          <w:b/>
          <w:bCs/>
          <w:iCs/>
          <w:sz w:val="22"/>
          <w:szCs w:val="22"/>
        </w:rPr>
        <w:t>Zhotovitel</w:t>
      </w:r>
      <w:r w:rsidRPr="003458F6">
        <w:rPr>
          <w:rFonts w:ascii="Arial" w:hAnsi="Arial" w:cs="Arial"/>
          <w:sz w:val="22"/>
          <w:szCs w:val="22"/>
        </w:rPr>
        <w:t xml:space="preserve"> je oprávněn požadovat zvýšení ceny </w:t>
      </w:r>
      <w:r w:rsidR="003458F6">
        <w:rPr>
          <w:rFonts w:ascii="Arial" w:hAnsi="Arial" w:cs="Arial"/>
          <w:sz w:val="22"/>
          <w:szCs w:val="22"/>
        </w:rPr>
        <w:t>díla</w:t>
      </w:r>
      <w:r w:rsidRPr="003458F6">
        <w:rPr>
          <w:rFonts w:ascii="Arial" w:hAnsi="Arial" w:cs="Arial"/>
          <w:sz w:val="22"/>
          <w:szCs w:val="22"/>
        </w:rPr>
        <w:t xml:space="preserve"> v případě, že míra inflace </w:t>
      </w:r>
      <w:r w:rsidR="00E43954">
        <w:rPr>
          <w:rFonts w:ascii="Arial" w:hAnsi="Arial" w:cs="Arial"/>
          <w:sz w:val="22"/>
          <w:szCs w:val="22"/>
        </w:rPr>
        <w:t>vyjádřená</w:t>
      </w:r>
      <w:r w:rsidR="005A6A7D">
        <w:rPr>
          <w:rFonts w:ascii="Arial" w:hAnsi="Arial" w:cs="Arial"/>
          <w:sz w:val="22"/>
          <w:szCs w:val="22"/>
        </w:rPr>
        <w:t xml:space="preserve"> </w:t>
      </w:r>
      <w:r w:rsidR="00E43954" w:rsidRPr="005A6A7D">
        <w:rPr>
          <w:rFonts w:ascii="Arial" w:hAnsi="Arial" w:cs="Arial"/>
          <w:sz w:val="22"/>
          <w:szCs w:val="22"/>
        </w:rPr>
        <w:t>přírůstkem průměrného ročního indexu spotřebitelských cen vyhlášená</w:t>
      </w:r>
      <w:r w:rsidR="005A6A7D">
        <w:rPr>
          <w:rFonts w:ascii="Arial" w:hAnsi="Arial" w:cs="Arial"/>
          <w:sz w:val="22"/>
          <w:szCs w:val="22"/>
        </w:rPr>
        <w:t xml:space="preserve"> </w:t>
      </w:r>
      <w:r w:rsidR="00E43954" w:rsidRPr="005A6A7D">
        <w:rPr>
          <w:rFonts w:ascii="Arial" w:hAnsi="Arial" w:cs="Arial"/>
          <w:sz w:val="22"/>
          <w:szCs w:val="22"/>
        </w:rPr>
        <w:t>Českým</w:t>
      </w:r>
      <w:r w:rsidR="003C395A" w:rsidRPr="005A6A7D">
        <w:rPr>
          <w:rFonts w:ascii="Arial" w:hAnsi="Arial" w:cs="Arial"/>
          <w:sz w:val="22"/>
          <w:szCs w:val="22"/>
        </w:rPr>
        <w:t xml:space="preserve"> </w:t>
      </w:r>
      <w:r w:rsidR="00E43954" w:rsidRPr="005A6A7D">
        <w:rPr>
          <w:rFonts w:ascii="Arial" w:hAnsi="Arial" w:cs="Arial"/>
          <w:sz w:val="22"/>
          <w:szCs w:val="22"/>
        </w:rPr>
        <w:t xml:space="preserve">     statistickým úřadem </w:t>
      </w:r>
      <w:r w:rsidRPr="005A6A7D">
        <w:rPr>
          <w:rFonts w:ascii="Arial" w:hAnsi="Arial" w:cs="Arial"/>
          <w:sz w:val="22"/>
          <w:szCs w:val="22"/>
        </w:rPr>
        <w:t>za období od</w:t>
      </w:r>
      <w:r w:rsidR="00E43954" w:rsidRPr="005A6A7D">
        <w:rPr>
          <w:rFonts w:ascii="Arial" w:hAnsi="Arial" w:cs="Arial"/>
          <w:sz w:val="22"/>
          <w:szCs w:val="22"/>
        </w:rPr>
        <w:t xml:space="preserve"> </w:t>
      </w:r>
      <w:r w:rsidRPr="005A6A7D">
        <w:rPr>
          <w:rFonts w:ascii="Arial" w:hAnsi="Arial" w:cs="Arial"/>
          <w:sz w:val="22"/>
          <w:szCs w:val="22"/>
        </w:rPr>
        <w:t>podpisu této Smlouvy nebo, byla-li cena následně</w:t>
      </w:r>
      <w:r w:rsidR="005A6A7D" w:rsidRPr="005A6A7D">
        <w:rPr>
          <w:rFonts w:ascii="Arial" w:hAnsi="Arial" w:cs="Arial"/>
          <w:sz w:val="22"/>
          <w:szCs w:val="22"/>
        </w:rPr>
        <w:t xml:space="preserve"> </w:t>
      </w:r>
      <w:r w:rsidRPr="005A6A7D">
        <w:rPr>
          <w:rFonts w:ascii="Arial" w:hAnsi="Arial" w:cs="Arial"/>
          <w:sz w:val="22"/>
          <w:szCs w:val="22"/>
        </w:rPr>
        <w:t>upravována, za období od posledního</w:t>
      </w:r>
      <w:r w:rsidR="00E43954" w:rsidRPr="005A6A7D">
        <w:rPr>
          <w:rFonts w:ascii="Arial" w:hAnsi="Arial" w:cs="Arial"/>
          <w:sz w:val="22"/>
          <w:szCs w:val="22"/>
        </w:rPr>
        <w:t xml:space="preserve"> </w:t>
      </w:r>
      <w:r w:rsidRPr="005A6A7D">
        <w:rPr>
          <w:rFonts w:ascii="Arial" w:hAnsi="Arial" w:cs="Arial"/>
          <w:sz w:val="22"/>
          <w:szCs w:val="22"/>
        </w:rPr>
        <w:t xml:space="preserve">zvýšení ceny přesáhne </w:t>
      </w:r>
      <w:r w:rsidR="00CE138B" w:rsidRPr="005A6A7D">
        <w:rPr>
          <w:rFonts w:ascii="Arial" w:hAnsi="Arial" w:cs="Arial"/>
          <w:sz w:val="22"/>
          <w:szCs w:val="22"/>
        </w:rPr>
        <w:t>5</w:t>
      </w:r>
      <w:r w:rsidRPr="005A6A7D">
        <w:rPr>
          <w:rFonts w:ascii="Arial" w:hAnsi="Arial" w:cs="Arial"/>
          <w:sz w:val="22"/>
          <w:szCs w:val="22"/>
        </w:rPr>
        <w:t xml:space="preserve"> % (slovy: </w:t>
      </w:r>
      <w:r w:rsidR="00CE138B" w:rsidRPr="005A6A7D">
        <w:rPr>
          <w:rFonts w:ascii="Arial" w:hAnsi="Arial" w:cs="Arial"/>
          <w:sz w:val="22"/>
          <w:szCs w:val="22"/>
        </w:rPr>
        <w:t>pět</w:t>
      </w:r>
      <w:r w:rsidRPr="005A6A7D">
        <w:rPr>
          <w:rFonts w:ascii="Arial" w:hAnsi="Arial" w:cs="Arial"/>
          <w:sz w:val="22"/>
          <w:szCs w:val="22"/>
        </w:rPr>
        <w:t xml:space="preserve"> procent). O</w:t>
      </w:r>
      <w:r w:rsidR="005A6A7D" w:rsidRPr="005A6A7D">
        <w:rPr>
          <w:rFonts w:ascii="Arial" w:hAnsi="Arial" w:cs="Arial"/>
          <w:sz w:val="22"/>
          <w:szCs w:val="22"/>
        </w:rPr>
        <w:t xml:space="preserve"> </w:t>
      </w:r>
      <w:r w:rsidRPr="005A6A7D">
        <w:rPr>
          <w:rFonts w:ascii="Arial" w:hAnsi="Arial" w:cs="Arial"/>
          <w:sz w:val="22"/>
          <w:szCs w:val="22"/>
        </w:rPr>
        <w:t>zvýšení ceny bude mezi Smluvními stranami uzavřen písemný dodatek. Zvýšení ceny je</w:t>
      </w:r>
      <w:r w:rsidR="005A6A7D" w:rsidRPr="005A6A7D">
        <w:rPr>
          <w:rFonts w:ascii="Arial" w:hAnsi="Arial" w:cs="Arial"/>
          <w:sz w:val="22"/>
          <w:szCs w:val="22"/>
        </w:rPr>
        <w:t xml:space="preserve"> </w:t>
      </w:r>
      <w:r w:rsidRPr="005A6A7D">
        <w:rPr>
          <w:rFonts w:ascii="Arial" w:hAnsi="Arial" w:cs="Arial"/>
          <w:sz w:val="22"/>
          <w:szCs w:val="22"/>
        </w:rPr>
        <w:t>platné od okamžiku v tomto dodatku</w:t>
      </w:r>
      <w:r w:rsidR="00E43954" w:rsidRPr="005A6A7D">
        <w:rPr>
          <w:rFonts w:ascii="Arial" w:hAnsi="Arial" w:cs="Arial"/>
          <w:sz w:val="22"/>
          <w:szCs w:val="22"/>
        </w:rPr>
        <w:t xml:space="preserve"> </w:t>
      </w:r>
      <w:r w:rsidRPr="005A6A7D">
        <w:rPr>
          <w:rFonts w:ascii="Arial" w:hAnsi="Arial" w:cs="Arial"/>
          <w:sz w:val="22"/>
          <w:szCs w:val="22"/>
        </w:rPr>
        <w:t xml:space="preserve">určeném. Nebude-li jednání o zvýšení ceny </w:t>
      </w:r>
      <w:r w:rsidR="00E43954" w:rsidRPr="005A6A7D">
        <w:rPr>
          <w:rFonts w:ascii="Arial" w:hAnsi="Arial" w:cs="Arial"/>
          <w:sz w:val="22"/>
          <w:szCs w:val="22"/>
        </w:rPr>
        <w:t>vyvoláno</w:t>
      </w:r>
      <w:r w:rsidR="005A6A7D" w:rsidRPr="005A6A7D">
        <w:rPr>
          <w:rFonts w:ascii="Arial" w:hAnsi="Arial" w:cs="Arial"/>
          <w:sz w:val="22"/>
          <w:szCs w:val="22"/>
        </w:rPr>
        <w:t xml:space="preserve"> </w:t>
      </w:r>
      <w:r w:rsidRPr="005A6A7D">
        <w:rPr>
          <w:rFonts w:ascii="Arial" w:hAnsi="Arial" w:cs="Arial"/>
          <w:sz w:val="22"/>
          <w:szCs w:val="22"/>
        </w:rPr>
        <w:t>do 31. května příslušného</w:t>
      </w:r>
      <w:r w:rsidR="00E43954" w:rsidRPr="005A6A7D">
        <w:rPr>
          <w:rFonts w:ascii="Arial" w:hAnsi="Arial" w:cs="Arial"/>
          <w:sz w:val="22"/>
          <w:szCs w:val="22"/>
        </w:rPr>
        <w:t xml:space="preserve"> </w:t>
      </w:r>
      <w:r w:rsidRPr="005A6A7D">
        <w:rPr>
          <w:rFonts w:ascii="Arial" w:hAnsi="Arial" w:cs="Arial"/>
          <w:sz w:val="22"/>
          <w:szCs w:val="22"/>
        </w:rPr>
        <w:t>kalendářního roku, právo na uplatnění zvýšení ceny v</w:t>
      </w:r>
      <w:r w:rsidR="005A6A7D" w:rsidRPr="005A6A7D">
        <w:rPr>
          <w:rFonts w:ascii="Arial" w:hAnsi="Arial" w:cs="Arial"/>
          <w:sz w:val="22"/>
          <w:szCs w:val="22"/>
        </w:rPr>
        <w:t> </w:t>
      </w:r>
      <w:r w:rsidRPr="005A6A7D">
        <w:rPr>
          <w:rFonts w:ascii="Arial" w:hAnsi="Arial" w:cs="Arial"/>
          <w:sz w:val="22"/>
          <w:szCs w:val="22"/>
        </w:rPr>
        <w:t>daném</w:t>
      </w:r>
      <w:r w:rsidR="005A6A7D" w:rsidRPr="005A6A7D">
        <w:rPr>
          <w:rFonts w:ascii="Arial" w:hAnsi="Arial" w:cs="Arial"/>
          <w:sz w:val="22"/>
          <w:szCs w:val="22"/>
        </w:rPr>
        <w:t xml:space="preserve"> </w:t>
      </w:r>
      <w:r w:rsidRPr="005A6A7D">
        <w:rPr>
          <w:rFonts w:ascii="Arial" w:hAnsi="Arial" w:cs="Arial"/>
          <w:sz w:val="22"/>
          <w:szCs w:val="22"/>
        </w:rPr>
        <w:t>kalendářním roce zanikne.</w:t>
      </w:r>
    </w:p>
    <w:p w14:paraId="6EEC76C3" w14:textId="3EE05BB7" w:rsidR="00E43954" w:rsidRDefault="003D6741" w:rsidP="001F1CD1">
      <w:pPr>
        <w:numPr>
          <w:ilvl w:val="0"/>
          <w:numId w:val="15"/>
        </w:numPr>
        <w:ind w:left="284" w:hanging="284"/>
        <w:rPr>
          <w:rFonts w:ascii="Arial" w:hAnsi="Arial" w:cs="Arial"/>
          <w:sz w:val="22"/>
          <w:szCs w:val="22"/>
        </w:rPr>
      </w:pPr>
      <w:r>
        <w:rPr>
          <w:rFonts w:ascii="Arial" w:hAnsi="Arial" w:cs="Arial"/>
          <w:b/>
          <w:sz w:val="22"/>
          <w:szCs w:val="22"/>
        </w:rPr>
        <w:t>6</w:t>
      </w:r>
      <w:r w:rsidR="00033F6C">
        <w:rPr>
          <w:rFonts w:ascii="Arial" w:hAnsi="Arial" w:cs="Arial"/>
          <w:b/>
          <w:sz w:val="22"/>
          <w:szCs w:val="22"/>
        </w:rPr>
        <w:t xml:space="preserve">. </w:t>
      </w:r>
      <w:r w:rsidR="003A3C10" w:rsidRPr="003A3C10">
        <w:rPr>
          <w:rFonts w:ascii="Arial" w:hAnsi="Arial" w:cs="Arial"/>
          <w:b/>
          <w:sz w:val="22"/>
          <w:szCs w:val="22"/>
        </w:rPr>
        <w:t xml:space="preserve"> etapa</w:t>
      </w:r>
      <w:r w:rsidR="003A3C10">
        <w:rPr>
          <w:rFonts w:ascii="Arial" w:hAnsi="Arial" w:cs="Arial"/>
          <w:sz w:val="22"/>
          <w:szCs w:val="22"/>
        </w:rPr>
        <w:t xml:space="preserve"> </w:t>
      </w:r>
      <w:r w:rsidR="00ED171F">
        <w:rPr>
          <w:rFonts w:ascii="Arial" w:hAnsi="Arial" w:cs="Arial"/>
          <w:sz w:val="22"/>
          <w:szCs w:val="22"/>
        </w:rPr>
        <w:t>–</w:t>
      </w:r>
      <w:r w:rsidR="003A3C10">
        <w:rPr>
          <w:rFonts w:ascii="Arial" w:hAnsi="Arial" w:cs="Arial"/>
          <w:sz w:val="22"/>
          <w:szCs w:val="22"/>
        </w:rPr>
        <w:t xml:space="preserve"> </w:t>
      </w:r>
      <w:r w:rsidR="008452F6" w:rsidRPr="00A44518">
        <w:rPr>
          <w:rFonts w:ascii="Arial" w:hAnsi="Arial" w:cs="Arial"/>
          <w:sz w:val="22"/>
          <w:szCs w:val="22"/>
        </w:rPr>
        <w:t>Objednatel si dle § 100 odst. 1 ZZVZ vyhrazuje možnost změny rozsahu služeb</w:t>
      </w:r>
      <w:r w:rsidR="00A51F2A">
        <w:rPr>
          <w:rFonts w:ascii="Arial" w:hAnsi="Arial" w:cs="Arial"/>
          <w:sz w:val="22"/>
          <w:szCs w:val="22"/>
        </w:rPr>
        <w:t>,</w:t>
      </w:r>
      <w:r w:rsidR="008452F6" w:rsidRPr="00A44518">
        <w:rPr>
          <w:rFonts w:ascii="Arial" w:hAnsi="Arial" w:cs="Arial"/>
          <w:sz w:val="22"/>
          <w:szCs w:val="22"/>
        </w:rPr>
        <w:t xml:space="preserve"> </w:t>
      </w:r>
    </w:p>
    <w:p w14:paraId="0094FACC" w14:textId="77777777" w:rsidR="00033F6C" w:rsidRDefault="008452F6" w:rsidP="005A6A7D">
      <w:pPr>
        <w:tabs>
          <w:tab w:val="left" w:pos="284"/>
        </w:tabs>
        <w:spacing w:before="0"/>
        <w:ind w:left="284" w:firstLine="0"/>
        <w:rPr>
          <w:rFonts w:ascii="Arial" w:hAnsi="Arial" w:cs="Arial"/>
          <w:sz w:val="22"/>
          <w:szCs w:val="22"/>
        </w:rPr>
      </w:pPr>
      <w:r w:rsidRPr="00A44518">
        <w:rPr>
          <w:rFonts w:ascii="Arial" w:hAnsi="Arial" w:cs="Arial"/>
          <w:sz w:val="22"/>
          <w:szCs w:val="22"/>
        </w:rPr>
        <w:t xml:space="preserve">a to </w:t>
      </w:r>
      <w:r w:rsidR="007706E1">
        <w:rPr>
          <w:rFonts w:ascii="Arial" w:hAnsi="Arial" w:cs="Arial"/>
          <w:sz w:val="22"/>
          <w:szCs w:val="22"/>
        </w:rPr>
        <w:t>aktualizace předpokládané</w:t>
      </w:r>
      <w:r w:rsidRPr="00A44518">
        <w:rPr>
          <w:rFonts w:ascii="Arial" w:hAnsi="Arial" w:cs="Arial"/>
          <w:sz w:val="22"/>
          <w:szCs w:val="22"/>
        </w:rPr>
        <w:t xml:space="preserve"> ceny díla z</w:t>
      </w:r>
      <w:r w:rsidR="00ED171F">
        <w:rPr>
          <w:rFonts w:ascii="Arial" w:hAnsi="Arial" w:cs="Arial"/>
          <w:sz w:val="22"/>
          <w:szCs w:val="22"/>
        </w:rPr>
        <w:t> </w:t>
      </w:r>
      <w:r w:rsidRPr="00A44518">
        <w:rPr>
          <w:rFonts w:ascii="Arial" w:hAnsi="Arial" w:cs="Arial"/>
          <w:sz w:val="22"/>
          <w:szCs w:val="22"/>
        </w:rPr>
        <w:t>důvodu potřeby aktualizace oceněného</w:t>
      </w:r>
      <w:r w:rsidR="005A6A7D">
        <w:rPr>
          <w:rFonts w:ascii="Arial" w:hAnsi="Arial" w:cs="Arial"/>
          <w:sz w:val="22"/>
          <w:szCs w:val="22"/>
        </w:rPr>
        <w:t xml:space="preserve"> </w:t>
      </w:r>
      <w:r w:rsidRPr="00A44518">
        <w:rPr>
          <w:rFonts w:ascii="Arial" w:hAnsi="Arial" w:cs="Arial"/>
          <w:sz w:val="22"/>
          <w:szCs w:val="22"/>
        </w:rPr>
        <w:t>výkazu</w:t>
      </w:r>
      <w:r w:rsidR="005A6A7D">
        <w:rPr>
          <w:rFonts w:ascii="Arial" w:hAnsi="Arial" w:cs="Arial"/>
          <w:sz w:val="22"/>
          <w:szCs w:val="22"/>
        </w:rPr>
        <w:t xml:space="preserve"> </w:t>
      </w:r>
      <w:r w:rsidRPr="00A44518">
        <w:rPr>
          <w:rFonts w:ascii="Arial" w:hAnsi="Arial" w:cs="Arial"/>
          <w:sz w:val="22"/>
          <w:szCs w:val="22"/>
        </w:rPr>
        <w:t>výměr všech částí projektové dokumentace v</w:t>
      </w:r>
      <w:r w:rsidR="00ED171F">
        <w:rPr>
          <w:rFonts w:ascii="Arial" w:hAnsi="Arial" w:cs="Arial"/>
          <w:sz w:val="22"/>
          <w:szCs w:val="22"/>
        </w:rPr>
        <w:t> </w:t>
      </w:r>
      <w:r w:rsidRPr="00A44518">
        <w:rPr>
          <w:rFonts w:ascii="Arial" w:hAnsi="Arial" w:cs="Arial"/>
          <w:sz w:val="22"/>
          <w:szCs w:val="22"/>
        </w:rPr>
        <w:t>případě, že dojde k</w:t>
      </w:r>
      <w:r w:rsidR="00ED171F">
        <w:rPr>
          <w:rFonts w:ascii="Arial" w:hAnsi="Arial" w:cs="Arial"/>
          <w:sz w:val="22"/>
          <w:szCs w:val="22"/>
        </w:rPr>
        <w:t> </w:t>
      </w:r>
      <w:r w:rsidRPr="00A44518">
        <w:rPr>
          <w:rFonts w:ascii="Arial" w:hAnsi="Arial" w:cs="Arial"/>
          <w:sz w:val="22"/>
          <w:szCs w:val="22"/>
        </w:rPr>
        <w:t>podstatnému posunu</w:t>
      </w:r>
      <w:r w:rsidR="005A6A7D">
        <w:rPr>
          <w:rFonts w:ascii="Arial" w:hAnsi="Arial" w:cs="Arial"/>
          <w:sz w:val="22"/>
          <w:szCs w:val="22"/>
        </w:rPr>
        <w:t xml:space="preserve"> </w:t>
      </w:r>
      <w:r w:rsidRPr="00A44518">
        <w:rPr>
          <w:rFonts w:ascii="Arial" w:hAnsi="Arial" w:cs="Arial"/>
          <w:sz w:val="22"/>
          <w:szCs w:val="22"/>
        </w:rPr>
        <w:t>termínu zahájení stavebních prací. Cena za aktualizaci oceněného výkazu výměr všech</w:t>
      </w:r>
      <w:r w:rsidR="005A6A7D">
        <w:rPr>
          <w:rFonts w:ascii="Arial" w:hAnsi="Arial" w:cs="Arial"/>
          <w:sz w:val="22"/>
          <w:szCs w:val="22"/>
        </w:rPr>
        <w:t xml:space="preserve"> </w:t>
      </w:r>
      <w:r w:rsidRPr="00A44518">
        <w:rPr>
          <w:rFonts w:ascii="Arial" w:hAnsi="Arial" w:cs="Arial"/>
          <w:sz w:val="22"/>
          <w:szCs w:val="22"/>
        </w:rPr>
        <w:t>částí projektové dokumentace bude naceněna jako samostatná položka v</w:t>
      </w:r>
      <w:r w:rsidR="00ED171F">
        <w:rPr>
          <w:rFonts w:ascii="Arial" w:hAnsi="Arial" w:cs="Arial"/>
          <w:sz w:val="22"/>
          <w:szCs w:val="22"/>
        </w:rPr>
        <w:t> </w:t>
      </w:r>
      <w:r w:rsidRPr="00A44518">
        <w:rPr>
          <w:rFonts w:ascii="Arial" w:hAnsi="Arial" w:cs="Arial"/>
          <w:sz w:val="22"/>
          <w:szCs w:val="22"/>
        </w:rPr>
        <w:t xml:space="preserve">čl. </w:t>
      </w:r>
      <w:r w:rsidR="00EA634A" w:rsidRPr="00A44518">
        <w:rPr>
          <w:rFonts w:ascii="Arial" w:hAnsi="Arial" w:cs="Arial"/>
          <w:sz w:val="22"/>
          <w:szCs w:val="22"/>
        </w:rPr>
        <w:t>I</w:t>
      </w:r>
      <w:r w:rsidRPr="00A44518">
        <w:rPr>
          <w:rFonts w:ascii="Arial" w:hAnsi="Arial" w:cs="Arial"/>
          <w:sz w:val="22"/>
          <w:szCs w:val="22"/>
        </w:rPr>
        <w:t>V. odst. 1</w:t>
      </w:r>
      <w:r w:rsidR="005A6A7D">
        <w:rPr>
          <w:rFonts w:ascii="Arial" w:hAnsi="Arial" w:cs="Arial"/>
          <w:sz w:val="22"/>
          <w:szCs w:val="22"/>
        </w:rPr>
        <w:t xml:space="preserve"> </w:t>
      </w:r>
      <w:r w:rsidRPr="00A44518">
        <w:rPr>
          <w:rFonts w:ascii="Arial" w:hAnsi="Arial" w:cs="Arial"/>
          <w:sz w:val="22"/>
          <w:szCs w:val="22"/>
        </w:rPr>
        <w:t>Smlouvy. Využití této změny vyhrazené není ze strany Zhotovitele nárokové.</w:t>
      </w:r>
    </w:p>
    <w:p w14:paraId="6E662392" w14:textId="77777777" w:rsidR="00704693" w:rsidRDefault="008452F6" w:rsidP="00A51F2A">
      <w:pPr>
        <w:spacing w:before="0"/>
        <w:ind w:firstLine="284"/>
        <w:rPr>
          <w:rFonts w:ascii="Arial" w:hAnsi="Arial" w:cs="Arial"/>
          <w:sz w:val="22"/>
          <w:szCs w:val="22"/>
        </w:rPr>
      </w:pPr>
      <w:r w:rsidRPr="00A44518">
        <w:rPr>
          <w:rFonts w:ascii="Arial" w:hAnsi="Arial" w:cs="Arial"/>
          <w:sz w:val="22"/>
          <w:szCs w:val="22"/>
        </w:rPr>
        <w:t xml:space="preserve"> </w:t>
      </w:r>
    </w:p>
    <w:p w14:paraId="5F6F9279" w14:textId="402B619C" w:rsidR="004147BB" w:rsidRPr="001120B4" w:rsidRDefault="008452F6" w:rsidP="001F1CD1">
      <w:pPr>
        <w:numPr>
          <w:ilvl w:val="0"/>
          <w:numId w:val="15"/>
        </w:numPr>
        <w:ind w:left="284" w:hanging="284"/>
        <w:rPr>
          <w:rFonts w:ascii="Arial" w:hAnsi="Arial" w:cs="Arial"/>
          <w:color w:val="00B0F0"/>
          <w:sz w:val="22"/>
          <w:szCs w:val="22"/>
        </w:rPr>
      </w:pPr>
      <w:r w:rsidRPr="001120B4">
        <w:rPr>
          <w:rFonts w:ascii="Arial" w:hAnsi="Arial" w:cs="Arial"/>
          <w:sz w:val="22"/>
          <w:szCs w:val="22"/>
        </w:rPr>
        <w:t>Dále si Objednatel dle § 100 odst. 3 ZZVZ vyhrazuje možnost použití jednacího řízení bez uveřejnění pro poskytnutí nových služeb Objednatelem ve výši maximálně 30% předpokládané hodnoty veřejné zakázky pro aktualizaci DPS v</w:t>
      </w:r>
      <w:r w:rsidR="00ED171F" w:rsidRPr="001120B4">
        <w:rPr>
          <w:rFonts w:ascii="Arial" w:hAnsi="Arial" w:cs="Arial"/>
          <w:sz w:val="22"/>
          <w:szCs w:val="22"/>
        </w:rPr>
        <w:t> </w:t>
      </w:r>
      <w:r w:rsidRPr="001120B4">
        <w:rPr>
          <w:rFonts w:ascii="Arial" w:hAnsi="Arial" w:cs="Arial"/>
          <w:sz w:val="22"/>
          <w:szCs w:val="22"/>
        </w:rPr>
        <w:t>případě, že dojde k</w:t>
      </w:r>
      <w:r w:rsidR="00ED171F" w:rsidRPr="001120B4">
        <w:rPr>
          <w:rFonts w:ascii="Arial" w:hAnsi="Arial" w:cs="Arial"/>
          <w:sz w:val="22"/>
          <w:szCs w:val="22"/>
        </w:rPr>
        <w:t> </w:t>
      </w:r>
      <w:r w:rsidRPr="001120B4">
        <w:rPr>
          <w:rFonts w:ascii="Arial" w:hAnsi="Arial" w:cs="Arial"/>
          <w:sz w:val="22"/>
          <w:szCs w:val="22"/>
        </w:rPr>
        <w:t>podstatnému posunu termínu zahájení stavebních prací vyžadující revizi navržených materiálů, technického řešení</w:t>
      </w:r>
      <w:r w:rsidR="00A51F2A">
        <w:rPr>
          <w:rFonts w:ascii="Arial" w:hAnsi="Arial" w:cs="Arial"/>
          <w:sz w:val="22"/>
          <w:szCs w:val="22"/>
        </w:rPr>
        <w:t>,</w:t>
      </w:r>
      <w:r w:rsidRPr="001120B4">
        <w:rPr>
          <w:rFonts w:ascii="Arial" w:hAnsi="Arial" w:cs="Arial"/>
          <w:sz w:val="22"/>
          <w:szCs w:val="22"/>
        </w:rPr>
        <w:t xml:space="preserve"> zejména pak technologií pro větrání, chlazení a vytápění a</w:t>
      </w:r>
      <w:r w:rsidR="004147BB" w:rsidRPr="001120B4">
        <w:rPr>
          <w:rFonts w:ascii="Arial" w:hAnsi="Arial" w:cs="Arial"/>
          <w:sz w:val="22"/>
          <w:szCs w:val="22"/>
        </w:rPr>
        <w:t xml:space="preserve"> pro případ, že </w:t>
      </w:r>
      <w:r w:rsidR="009256BB" w:rsidRPr="001120B4">
        <w:rPr>
          <w:rFonts w:ascii="Arial" w:hAnsi="Arial" w:cs="Arial"/>
          <w:sz w:val="22"/>
          <w:szCs w:val="22"/>
        </w:rPr>
        <w:t>Objedna</w:t>
      </w:r>
      <w:r w:rsidR="004147BB" w:rsidRPr="001120B4">
        <w:rPr>
          <w:rFonts w:ascii="Arial" w:hAnsi="Arial" w:cs="Arial"/>
          <w:sz w:val="22"/>
          <w:szCs w:val="22"/>
        </w:rPr>
        <w:t>teli vznikne potřeba provedení nových služeb autorského dozoru v</w:t>
      </w:r>
      <w:r w:rsidR="00ED171F" w:rsidRPr="001120B4">
        <w:rPr>
          <w:rFonts w:ascii="Arial" w:hAnsi="Arial" w:cs="Arial"/>
          <w:sz w:val="22"/>
          <w:szCs w:val="22"/>
        </w:rPr>
        <w:t> </w:t>
      </w:r>
      <w:r w:rsidR="004147BB" w:rsidRPr="001120B4">
        <w:rPr>
          <w:rFonts w:ascii="Arial" w:hAnsi="Arial" w:cs="Arial"/>
          <w:sz w:val="22"/>
          <w:szCs w:val="22"/>
        </w:rPr>
        <w:t>průběhu realizace stavebních prací. Objednatel je v</w:t>
      </w:r>
      <w:r w:rsidR="00ED171F" w:rsidRPr="001120B4">
        <w:rPr>
          <w:rFonts w:ascii="Arial" w:hAnsi="Arial" w:cs="Arial"/>
          <w:sz w:val="22"/>
          <w:szCs w:val="22"/>
        </w:rPr>
        <w:t> </w:t>
      </w:r>
      <w:r w:rsidR="004147BB" w:rsidRPr="001120B4">
        <w:rPr>
          <w:rFonts w:ascii="Arial" w:hAnsi="Arial" w:cs="Arial"/>
          <w:sz w:val="22"/>
          <w:szCs w:val="22"/>
        </w:rPr>
        <w:t xml:space="preserve">tomto případě oprávněn navýšit cenu až o 30% předpokládané hodnoty veřejné zakázky a to při využití ocenění služeb autorského dozoru ve </w:t>
      </w:r>
      <w:r w:rsidR="004147BB" w:rsidRPr="001120B4">
        <w:rPr>
          <w:rFonts w:ascii="Arial" w:hAnsi="Arial" w:cs="Arial"/>
          <w:sz w:val="22"/>
          <w:szCs w:val="22"/>
        </w:rPr>
        <w:lastRenderedPageBreak/>
        <w:t xml:space="preserve">výši a postupem dle odst. </w:t>
      </w:r>
      <w:r w:rsidR="00A51F2A">
        <w:rPr>
          <w:rFonts w:ascii="Arial" w:hAnsi="Arial" w:cs="Arial"/>
          <w:sz w:val="22"/>
          <w:szCs w:val="22"/>
        </w:rPr>
        <w:t>4</w:t>
      </w:r>
      <w:r w:rsidR="004147BB" w:rsidRPr="001120B4">
        <w:rPr>
          <w:rFonts w:ascii="Arial" w:hAnsi="Arial" w:cs="Arial"/>
          <w:sz w:val="22"/>
          <w:szCs w:val="22"/>
        </w:rPr>
        <w:t xml:space="preserve"> tohoto článku. </w:t>
      </w:r>
      <w:r w:rsidR="003458F6" w:rsidRPr="001120B4">
        <w:rPr>
          <w:rFonts w:ascii="Arial" w:hAnsi="Arial" w:cs="Arial"/>
          <w:sz w:val="22"/>
          <w:szCs w:val="22"/>
        </w:rPr>
        <w:t xml:space="preserve">Dále bude postupováno dle § 100 odst. 3 ZZVZ v případě legislativních změn stavebních předpisů, pokud pro takové změny bude třeba jakoukoliv část projektové dokumentace vytvořené v rámci jednotlivých Etap přepracovat. </w:t>
      </w:r>
      <w:r w:rsidR="00701C4E" w:rsidRPr="001120B4">
        <w:rPr>
          <w:rFonts w:ascii="Arial" w:hAnsi="Arial" w:cs="Arial"/>
          <w:sz w:val="22"/>
          <w:szCs w:val="22"/>
        </w:rPr>
        <w:t xml:space="preserve">Objednatel je v tomto případě oprávněn navýšit cenu až o 30% předpokládané hodnoty veřejné zakázky a to při využití ocenění služeb pro příslušnou část projektové dokumentace dle odst. 1 tohoto článku. </w:t>
      </w:r>
      <w:r w:rsidR="004147BB" w:rsidRPr="001120B4">
        <w:rPr>
          <w:rFonts w:ascii="Arial" w:hAnsi="Arial" w:cs="Arial"/>
          <w:sz w:val="22"/>
          <w:szCs w:val="22"/>
        </w:rPr>
        <w:t>Objednatel je oprávněn toto právo uplatnit do pěti let od dne uzavření této Smlouvy s</w:t>
      </w:r>
      <w:r w:rsidR="00701C4E" w:rsidRPr="001120B4">
        <w:rPr>
          <w:rFonts w:ascii="Arial" w:hAnsi="Arial" w:cs="Arial"/>
          <w:sz w:val="22"/>
          <w:szCs w:val="22"/>
        </w:rPr>
        <w:t>e</w:t>
      </w:r>
      <w:r w:rsidR="00ED171F" w:rsidRPr="001120B4">
        <w:rPr>
          <w:rFonts w:ascii="Arial" w:hAnsi="Arial" w:cs="Arial"/>
          <w:sz w:val="22"/>
          <w:szCs w:val="22"/>
        </w:rPr>
        <w:t> </w:t>
      </w:r>
      <w:r w:rsidR="00701C4E" w:rsidRPr="001120B4">
        <w:rPr>
          <w:rFonts w:ascii="Arial" w:hAnsi="Arial" w:cs="Arial"/>
          <w:sz w:val="22"/>
          <w:szCs w:val="22"/>
        </w:rPr>
        <w:t>Zhotovitelem</w:t>
      </w:r>
      <w:r w:rsidR="004147BB" w:rsidRPr="001120B4">
        <w:rPr>
          <w:rFonts w:ascii="Arial" w:hAnsi="Arial" w:cs="Arial"/>
          <w:color w:val="00B0F0"/>
          <w:sz w:val="22"/>
          <w:szCs w:val="22"/>
        </w:rPr>
        <w:t xml:space="preserve">. </w:t>
      </w:r>
    </w:p>
    <w:p w14:paraId="565309B1" w14:textId="77777777" w:rsidR="0001156E" w:rsidRDefault="0001156E" w:rsidP="00CB0886">
      <w:pPr>
        <w:pStyle w:val="Default"/>
        <w:rPr>
          <w:color w:val="auto"/>
          <w:sz w:val="22"/>
          <w:szCs w:val="22"/>
        </w:rPr>
      </w:pPr>
    </w:p>
    <w:p w14:paraId="4AA7AE0E" w14:textId="77777777" w:rsidR="0001156E" w:rsidRPr="00AF68D5" w:rsidRDefault="0001156E" w:rsidP="008452F6">
      <w:pPr>
        <w:pStyle w:val="Nadpis1"/>
        <w:numPr>
          <w:ilvl w:val="0"/>
          <w:numId w:val="3"/>
        </w:numPr>
      </w:pPr>
      <w:r>
        <w:t>Platební podmínky</w:t>
      </w:r>
    </w:p>
    <w:p w14:paraId="1DCD385D" w14:textId="77777777" w:rsidR="0001156E" w:rsidRPr="0027281E" w:rsidRDefault="0001156E" w:rsidP="0001156E">
      <w:pPr>
        <w:pStyle w:val="Default"/>
        <w:jc w:val="center"/>
        <w:rPr>
          <w:color w:val="auto"/>
          <w:sz w:val="22"/>
          <w:szCs w:val="22"/>
        </w:rPr>
      </w:pPr>
    </w:p>
    <w:p w14:paraId="64F80320" w14:textId="77777777" w:rsidR="007D0FA7" w:rsidRPr="00651E7A" w:rsidRDefault="0001156E" w:rsidP="00BD5A92">
      <w:pPr>
        <w:pStyle w:val="Default"/>
        <w:numPr>
          <w:ilvl w:val="1"/>
          <w:numId w:val="2"/>
        </w:numPr>
        <w:spacing w:after="240"/>
        <w:jc w:val="both"/>
        <w:rPr>
          <w:color w:val="auto"/>
          <w:sz w:val="22"/>
          <w:szCs w:val="22"/>
        </w:rPr>
      </w:pPr>
      <w:r w:rsidRPr="00651E7A">
        <w:rPr>
          <w:color w:val="auto"/>
          <w:sz w:val="22"/>
          <w:szCs w:val="22"/>
        </w:rPr>
        <w:t>Objed</w:t>
      </w:r>
      <w:r w:rsidR="007D0FA7" w:rsidRPr="00651E7A">
        <w:rPr>
          <w:color w:val="auto"/>
          <w:sz w:val="22"/>
          <w:szCs w:val="22"/>
        </w:rPr>
        <w:t>natel nebude poskytovat zálohy.</w:t>
      </w:r>
      <w:r w:rsidR="009661AE" w:rsidRPr="00651E7A">
        <w:rPr>
          <w:color w:val="auto"/>
          <w:sz w:val="22"/>
          <w:szCs w:val="22"/>
        </w:rPr>
        <w:t xml:space="preserve"> </w:t>
      </w:r>
    </w:p>
    <w:p w14:paraId="199CDD6F" w14:textId="1D21EA54" w:rsidR="00E5471C" w:rsidRPr="0027281E" w:rsidRDefault="00C46F8E" w:rsidP="00042199">
      <w:pPr>
        <w:pStyle w:val="Default"/>
        <w:numPr>
          <w:ilvl w:val="1"/>
          <w:numId w:val="2"/>
        </w:numPr>
        <w:spacing w:after="240"/>
        <w:jc w:val="both"/>
        <w:rPr>
          <w:color w:val="auto"/>
          <w:sz w:val="22"/>
          <w:szCs w:val="22"/>
        </w:rPr>
      </w:pPr>
      <w:r w:rsidRPr="0027281E">
        <w:rPr>
          <w:color w:val="auto"/>
          <w:sz w:val="22"/>
          <w:szCs w:val="22"/>
        </w:rPr>
        <w:t xml:space="preserve">Objednatel </w:t>
      </w:r>
      <w:r w:rsidRPr="006B4ECA">
        <w:rPr>
          <w:color w:val="auto"/>
          <w:sz w:val="22"/>
          <w:szCs w:val="22"/>
        </w:rPr>
        <w:t>uhradí ce</w:t>
      </w:r>
      <w:r w:rsidR="007E7256" w:rsidRPr="006B4ECA">
        <w:rPr>
          <w:color w:val="auto"/>
          <w:sz w:val="22"/>
          <w:szCs w:val="22"/>
        </w:rPr>
        <w:t>ny za plnění</w:t>
      </w:r>
      <w:r w:rsidR="007323FC">
        <w:rPr>
          <w:color w:val="auto"/>
          <w:sz w:val="22"/>
          <w:szCs w:val="22"/>
        </w:rPr>
        <w:t xml:space="preserve"> etapy </w:t>
      </w:r>
      <w:r w:rsidR="00DE004D">
        <w:rPr>
          <w:color w:val="auto"/>
          <w:sz w:val="22"/>
          <w:szCs w:val="22"/>
        </w:rPr>
        <w:t>1</w:t>
      </w:r>
      <w:r w:rsidR="007323FC">
        <w:rPr>
          <w:color w:val="auto"/>
          <w:sz w:val="22"/>
          <w:szCs w:val="22"/>
        </w:rPr>
        <w:t xml:space="preserve"> až </w:t>
      </w:r>
      <w:r w:rsidR="003D6741">
        <w:rPr>
          <w:color w:val="auto"/>
          <w:sz w:val="22"/>
          <w:szCs w:val="22"/>
        </w:rPr>
        <w:t>3</w:t>
      </w:r>
      <w:r w:rsidR="006B4ECA">
        <w:rPr>
          <w:color w:val="auto"/>
          <w:sz w:val="22"/>
          <w:szCs w:val="22"/>
        </w:rPr>
        <w:t xml:space="preserve"> a </w:t>
      </w:r>
      <w:r w:rsidR="007323FC">
        <w:rPr>
          <w:color w:val="auto"/>
          <w:sz w:val="22"/>
          <w:szCs w:val="22"/>
        </w:rPr>
        <w:t xml:space="preserve">etapy </w:t>
      </w:r>
      <w:r w:rsidR="003D6741">
        <w:rPr>
          <w:color w:val="auto"/>
          <w:sz w:val="22"/>
          <w:szCs w:val="22"/>
        </w:rPr>
        <w:t>6</w:t>
      </w:r>
      <w:r w:rsidR="009661AE" w:rsidRPr="006B4ECA">
        <w:rPr>
          <w:color w:val="auto"/>
          <w:sz w:val="22"/>
          <w:szCs w:val="22"/>
        </w:rPr>
        <w:t xml:space="preserve"> na základě faktur vystavených</w:t>
      </w:r>
      <w:r w:rsidRPr="006B4ECA">
        <w:rPr>
          <w:color w:val="auto"/>
          <w:sz w:val="22"/>
          <w:szCs w:val="22"/>
        </w:rPr>
        <w:t xml:space="preserve"> v</w:t>
      </w:r>
      <w:r w:rsidR="00ED171F">
        <w:rPr>
          <w:color w:val="auto"/>
          <w:sz w:val="22"/>
          <w:szCs w:val="22"/>
        </w:rPr>
        <w:t> </w:t>
      </w:r>
      <w:r w:rsidRPr="006B4ECA">
        <w:rPr>
          <w:color w:val="auto"/>
          <w:sz w:val="22"/>
          <w:szCs w:val="22"/>
        </w:rPr>
        <w:t>souladu s</w:t>
      </w:r>
      <w:r w:rsidR="00ED171F">
        <w:rPr>
          <w:color w:val="auto"/>
          <w:sz w:val="22"/>
          <w:szCs w:val="22"/>
        </w:rPr>
        <w:t> </w:t>
      </w:r>
      <w:r w:rsidR="006B4ECA" w:rsidRPr="006B4ECA">
        <w:rPr>
          <w:color w:val="auto"/>
          <w:sz w:val="22"/>
          <w:szCs w:val="22"/>
        </w:rPr>
        <w:t>čl. IV</w:t>
      </w:r>
      <w:r w:rsidR="00157562" w:rsidRPr="006B4ECA">
        <w:rPr>
          <w:color w:val="auto"/>
          <w:sz w:val="22"/>
          <w:szCs w:val="22"/>
        </w:rPr>
        <w:t xml:space="preserve">. </w:t>
      </w:r>
      <w:r w:rsidRPr="006B4ECA">
        <w:rPr>
          <w:color w:val="auto"/>
          <w:sz w:val="22"/>
          <w:szCs w:val="22"/>
        </w:rPr>
        <w:t xml:space="preserve">odst. </w:t>
      </w:r>
      <w:r w:rsidR="006B4ECA" w:rsidRPr="006B4ECA">
        <w:rPr>
          <w:color w:val="auto"/>
          <w:sz w:val="22"/>
          <w:szCs w:val="22"/>
        </w:rPr>
        <w:t>2</w:t>
      </w:r>
      <w:r w:rsidRPr="006B4ECA">
        <w:rPr>
          <w:color w:val="auto"/>
          <w:sz w:val="22"/>
          <w:szCs w:val="22"/>
        </w:rPr>
        <w:t xml:space="preserve"> tohoto</w:t>
      </w:r>
      <w:r w:rsidRPr="0027281E">
        <w:rPr>
          <w:color w:val="auto"/>
          <w:sz w:val="22"/>
          <w:szCs w:val="22"/>
        </w:rPr>
        <w:t xml:space="preserve"> článku. K</w:t>
      </w:r>
      <w:r w:rsidR="00ED171F">
        <w:rPr>
          <w:color w:val="auto"/>
          <w:sz w:val="22"/>
          <w:szCs w:val="22"/>
        </w:rPr>
        <w:t> </w:t>
      </w:r>
      <w:r w:rsidRPr="0027281E">
        <w:rPr>
          <w:color w:val="auto"/>
          <w:sz w:val="22"/>
          <w:szCs w:val="22"/>
        </w:rPr>
        <w:t>faktuře bude vždy přiložen oboustranně podepsaný předávací protokol o předání a převzetí jednotlivých částí díla</w:t>
      </w:r>
      <w:r w:rsidR="00131D22">
        <w:rPr>
          <w:color w:val="auto"/>
          <w:sz w:val="22"/>
          <w:szCs w:val="22"/>
        </w:rPr>
        <w:t>,</w:t>
      </w:r>
      <w:r w:rsidRPr="0027281E">
        <w:rPr>
          <w:color w:val="auto"/>
          <w:sz w:val="22"/>
          <w:szCs w:val="22"/>
        </w:rPr>
        <w:t xml:space="preserve"> jednotlivé etapy. Odměna za </w:t>
      </w:r>
      <w:r w:rsidR="009661AE" w:rsidRPr="0027281E">
        <w:rPr>
          <w:color w:val="auto"/>
          <w:sz w:val="22"/>
          <w:szCs w:val="22"/>
        </w:rPr>
        <w:t xml:space="preserve">součinnost při výběru dodavatele a za </w:t>
      </w:r>
      <w:r w:rsidRPr="0027281E">
        <w:rPr>
          <w:color w:val="auto"/>
          <w:sz w:val="22"/>
          <w:szCs w:val="22"/>
        </w:rPr>
        <w:t xml:space="preserve">výkon autorského dozoru bude fakturována samostatně tak, </w:t>
      </w:r>
      <w:r w:rsidR="009661AE" w:rsidRPr="0027281E">
        <w:rPr>
          <w:color w:val="auto"/>
          <w:sz w:val="22"/>
          <w:szCs w:val="22"/>
        </w:rPr>
        <w:t>jak je uvedeno v</w:t>
      </w:r>
      <w:r w:rsidR="00ED171F">
        <w:rPr>
          <w:color w:val="auto"/>
          <w:sz w:val="22"/>
          <w:szCs w:val="22"/>
        </w:rPr>
        <w:t> </w:t>
      </w:r>
      <w:r w:rsidR="009661AE" w:rsidRPr="0027281E">
        <w:rPr>
          <w:color w:val="auto"/>
          <w:sz w:val="22"/>
          <w:szCs w:val="22"/>
        </w:rPr>
        <w:t>čl. IV. odst. 3</w:t>
      </w:r>
      <w:r w:rsidR="00A51F2A">
        <w:rPr>
          <w:color w:val="auto"/>
          <w:sz w:val="22"/>
          <w:szCs w:val="22"/>
        </w:rPr>
        <w:t xml:space="preserve"> a 4</w:t>
      </w:r>
      <w:r w:rsidRPr="0027281E">
        <w:rPr>
          <w:color w:val="auto"/>
          <w:sz w:val="22"/>
          <w:szCs w:val="22"/>
        </w:rPr>
        <w:t xml:space="preserve"> této Smlouvy.</w:t>
      </w:r>
    </w:p>
    <w:p w14:paraId="31E7BA00" w14:textId="3552ED29" w:rsidR="00926286" w:rsidRPr="00F22D24" w:rsidRDefault="00926286" w:rsidP="00BD5A92">
      <w:pPr>
        <w:pStyle w:val="Default"/>
        <w:numPr>
          <w:ilvl w:val="1"/>
          <w:numId w:val="2"/>
        </w:numPr>
        <w:spacing w:after="240"/>
        <w:jc w:val="both"/>
        <w:rPr>
          <w:color w:val="auto"/>
          <w:sz w:val="22"/>
          <w:szCs w:val="22"/>
        </w:rPr>
      </w:pPr>
      <w:r w:rsidRPr="0027281E">
        <w:rPr>
          <w:color w:val="auto"/>
          <w:sz w:val="22"/>
          <w:szCs w:val="22"/>
        </w:rPr>
        <w:t>E</w:t>
      </w:r>
      <w:r w:rsidR="00200339" w:rsidRPr="0027281E">
        <w:rPr>
          <w:color w:val="auto"/>
          <w:sz w:val="22"/>
          <w:szCs w:val="22"/>
        </w:rPr>
        <w:t>tapa</w:t>
      </w:r>
      <w:r w:rsidR="0027281E" w:rsidRPr="0027281E">
        <w:rPr>
          <w:color w:val="auto"/>
          <w:sz w:val="22"/>
          <w:szCs w:val="22"/>
        </w:rPr>
        <w:t xml:space="preserve"> </w:t>
      </w:r>
      <w:r w:rsidR="003D6741">
        <w:rPr>
          <w:color w:val="auto"/>
          <w:sz w:val="22"/>
          <w:szCs w:val="22"/>
        </w:rPr>
        <w:t>4</w:t>
      </w:r>
      <w:r w:rsidR="0027281E" w:rsidRPr="0027281E">
        <w:rPr>
          <w:color w:val="auto"/>
          <w:sz w:val="22"/>
          <w:szCs w:val="22"/>
        </w:rPr>
        <w:t xml:space="preserve"> </w:t>
      </w:r>
      <w:r w:rsidR="00734119" w:rsidRPr="0027281E">
        <w:rPr>
          <w:color w:val="auto"/>
          <w:sz w:val="22"/>
          <w:szCs w:val="22"/>
        </w:rPr>
        <w:t xml:space="preserve">představuje </w:t>
      </w:r>
      <w:r w:rsidRPr="0027281E">
        <w:rPr>
          <w:color w:val="auto"/>
          <w:sz w:val="22"/>
          <w:szCs w:val="22"/>
        </w:rPr>
        <w:t xml:space="preserve">součinnost </w:t>
      </w:r>
      <w:r w:rsidR="00FA3944" w:rsidRPr="00F22D24">
        <w:rPr>
          <w:color w:val="auto"/>
          <w:sz w:val="22"/>
          <w:szCs w:val="22"/>
        </w:rPr>
        <w:t>Zhotovite</w:t>
      </w:r>
      <w:r w:rsidRPr="00F22D24">
        <w:rPr>
          <w:color w:val="auto"/>
          <w:sz w:val="22"/>
          <w:szCs w:val="22"/>
        </w:rPr>
        <w:t>le v</w:t>
      </w:r>
      <w:r w:rsidR="00ED171F">
        <w:rPr>
          <w:color w:val="auto"/>
          <w:sz w:val="22"/>
          <w:szCs w:val="22"/>
        </w:rPr>
        <w:t> </w:t>
      </w:r>
      <w:r w:rsidRPr="00F22D24">
        <w:rPr>
          <w:color w:val="auto"/>
          <w:sz w:val="22"/>
          <w:szCs w:val="22"/>
        </w:rPr>
        <w:t xml:space="preserve">průběhu </w:t>
      </w:r>
      <w:r w:rsidR="00734119" w:rsidRPr="00F22D24">
        <w:rPr>
          <w:color w:val="auto"/>
          <w:sz w:val="22"/>
          <w:szCs w:val="22"/>
        </w:rPr>
        <w:t xml:space="preserve">řádného </w:t>
      </w:r>
      <w:r w:rsidRPr="00F22D24">
        <w:rPr>
          <w:color w:val="auto"/>
          <w:sz w:val="22"/>
          <w:szCs w:val="22"/>
        </w:rPr>
        <w:t>zadávacího řízení</w:t>
      </w:r>
      <w:r w:rsidR="00FE641F" w:rsidRPr="00F22D24">
        <w:rPr>
          <w:color w:val="auto"/>
          <w:sz w:val="22"/>
          <w:szCs w:val="22"/>
        </w:rPr>
        <w:t xml:space="preserve"> dle ZZVZ</w:t>
      </w:r>
      <w:r w:rsidR="00200339" w:rsidRPr="00F22D24">
        <w:rPr>
          <w:color w:val="auto"/>
          <w:sz w:val="22"/>
          <w:szCs w:val="22"/>
        </w:rPr>
        <w:t xml:space="preserve">. Zhotovitel je oprávněn fakturovat tuto </w:t>
      </w:r>
      <w:r w:rsidR="003D6741">
        <w:rPr>
          <w:color w:val="auto"/>
          <w:sz w:val="22"/>
          <w:szCs w:val="22"/>
        </w:rPr>
        <w:t>4</w:t>
      </w:r>
      <w:r w:rsidR="0027281E" w:rsidRPr="00F22D24">
        <w:rPr>
          <w:color w:val="auto"/>
          <w:sz w:val="22"/>
          <w:szCs w:val="22"/>
        </w:rPr>
        <w:t xml:space="preserve">. </w:t>
      </w:r>
      <w:r w:rsidR="007323FC" w:rsidRPr="00F22D24">
        <w:rPr>
          <w:color w:val="auto"/>
          <w:sz w:val="22"/>
          <w:szCs w:val="22"/>
        </w:rPr>
        <w:t>et</w:t>
      </w:r>
      <w:r w:rsidR="002F0F71">
        <w:rPr>
          <w:color w:val="auto"/>
          <w:sz w:val="22"/>
          <w:szCs w:val="22"/>
        </w:rPr>
        <w:t>apu</w:t>
      </w:r>
      <w:r w:rsidR="00734119" w:rsidRPr="00F22D24">
        <w:rPr>
          <w:color w:val="auto"/>
          <w:sz w:val="22"/>
          <w:szCs w:val="22"/>
        </w:rPr>
        <w:t xml:space="preserve"> na základě skut</w:t>
      </w:r>
      <w:r w:rsidR="002F0F71">
        <w:rPr>
          <w:color w:val="auto"/>
          <w:sz w:val="22"/>
          <w:szCs w:val="22"/>
        </w:rPr>
        <w:t xml:space="preserve">ečně poskytnutého plnění, </w:t>
      </w:r>
      <w:r w:rsidR="009857BC">
        <w:rPr>
          <w:color w:val="auto"/>
          <w:sz w:val="22"/>
          <w:szCs w:val="22"/>
        </w:rPr>
        <w:t>po ukončení zad</w:t>
      </w:r>
      <w:r w:rsidR="002F0F71">
        <w:rPr>
          <w:color w:val="auto"/>
          <w:sz w:val="22"/>
          <w:szCs w:val="22"/>
        </w:rPr>
        <w:t>ávacího řízení</w:t>
      </w:r>
      <w:r w:rsidR="00200339" w:rsidRPr="00F22D24">
        <w:rPr>
          <w:color w:val="auto"/>
          <w:sz w:val="22"/>
          <w:szCs w:val="22"/>
        </w:rPr>
        <w:t xml:space="preserve">. </w:t>
      </w:r>
      <w:r w:rsidR="00701C4E" w:rsidRPr="00701C4E">
        <w:rPr>
          <w:color w:val="auto"/>
          <w:sz w:val="22"/>
          <w:szCs w:val="22"/>
        </w:rPr>
        <w:t xml:space="preserve">Pokud délka trvání zadávacího řízení překročí tři měsíce, bude odměna za součinnost při výběru dodavatele stavby </w:t>
      </w:r>
      <w:r w:rsidR="00033F6C">
        <w:rPr>
          <w:color w:val="auto"/>
          <w:sz w:val="22"/>
          <w:szCs w:val="22"/>
        </w:rPr>
        <w:t>vy</w:t>
      </w:r>
      <w:r w:rsidR="00701C4E" w:rsidRPr="00701C4E">
        <w:rPr>
          <w:color w:val="auto"/>
          <w:sz w:val="22"/>
          <w:szCs w:val="22"/>
        </w:rPr>
        <w:t>účtována a</w:t>
      </w:r>
      <w:r w:rsidR="00033F6C">
        <w:rPr>
          <w:color w:val="auto"/>
          <w:sz w:val="22"/>
          <w:szCs w:val="22"/>
        </w:rPr>
        <w:t xml:space="preserve"> poté bude </w:t>
      </w:r>
      <w:r w:rsidR="00701C4E" w:rsidRPr="00701C4E">
        <w:rPr>
          <w:color w:val="auto"/>
          <w:sz w:val="22"/>
          <w:szCs w:val="22"/>
        </w:rPr>
        <w:t>fakturována měsíčně, a to vždy za uplynulý kalendářní měsíc</w:t>
      </w:r>
      <w:r w:rsidR="005E1A83">
        <w:rPr>
          <w:color w:val="auto"/>
          <w:sz w:val="22"/>
          <w:szCs w:val="22"/>
        </w:rPr>
        <w:t xml:space="preserve"> </w:t>
      </w:r>
      <w:r w:rsidR="005E1A83" w:rsidRPr="00F22D24">
        <w:rPr>
          <w:color w:val="auto"/>
          <w:sz w:val="22"/>
          <w:szCs w:val="22"/>
        </w:rPr>
        <w:t>na základě skut</w:t>
      </w:r>
      <w:r w:rsidR="005E1A83">
        <w:rPr>
          <w:color w:val="auto"/>
          <w:sz w:val="22"/>
          <w:szCs w:val="22"/>
        </w:rPr>
        <w:t>ečně poskytnutého plnění</w:t>
      </w:r>
      <w:r w:rsidR="00701C4E" w:rsidRPr="00701C4E">
        <w:rPr>
          <w:color w:val="auto"/>
          <w:sz w:val="22"/>
          <w:szCs w:val="22"/>
        </w:rPr>
        <w:t>.</w:t>
      </w:r>
    </w:p>
    <w:p w14:paraId="21D76134" w14:textId="49610693" w:rsidR="00BD5A92" w:rsidRPr="0027281E" w:rsidRDefault="00CA6CB9" w:rsidP="00BD5A92">
      <w:pPr>
        <w:pStyle w:val="Default"/>
        <w:numPr>
          <w:ilvl w:val="1"/>
          <w:numId w:val="2"/>
        </w:numPr>
        <w:spacing w:after="240"/>
        <w:jc w:val="both"/>
        <w:rPr>
          <w:color w:val="auto"/>
          <w:sz w:val="22"/>
          <w:szCs w:val="22"/>
        </w:rPr>
      </w:pPr>
      <w:r>
        <w:rPr>
          <w:color w:val="auto"/>
          <w:sz w:val="22"/>
          <w:szCs w:val="22"/>
        </w:rPr>
        <w:t xml:space="preserve">Etapa </w:t>
      </w:r>
      <w:r w:rsidR="003D6741">
        <w:rPr>
          <w:color w:val="auto"/>
          <w:sz w:val="22"/>
          <w:szCs w:val="22"/>
        </w:rPr>
        <w:t>5</w:t>
      </w:r>
      <w:r w:rsidR="007D3148">
        <w:rPr>
          <w:color w:val="auto"/>
          <w:sz w:val="22"/>
          <w:szCs w:val="22"/>
        </w:rPr>
        <w:t xml:space="preserve"> představuje výkon </w:t>
      </w:r>
      <w:r w:rsidR="00926286" w:rsidRPr="0027281E">
        <w:rPr>
          <w:color w:val="auto"/>
          <w:sz w:val="22"/>
          <w:szCs w:val="22"/>
        </w:rPr>
        <w:t>autorsk</w:t>
      </w:r>
      <w:r w:rsidR="007D3148">
        <w:rPr>
          <w:color w:val="auto"/>
          <w:sz w:val="22"/>
          <w:szCs w:val="22"/>
        </w:rPr>
        <w:t>ého dozoru v</w:t>
      </w:r>
      <w:r w:rsidR="00ED171F">
        <w:rPr>
          <w:color w:val="auto"/>
          <w:sz w:val="22"/>
          <w:szCs w:val="22"/>
        </w:rPr>
        <w:t> </w:t>
      </w:r>
      <w:r w:rsidR="007D3148">
        <w:rPr>
          <w:color w:val="auto"/>
          <w:sz w:val="22"/>
          <w:szCs w:val="22"/>
        </w:rPr>
        <w:t xml:space="preserve">průběhu realizace stavby. Zhotovitel bude tyto služby </w:t>
      </w:r>
      <w:r w:rsidR="00926286" w:rsidRPr="0027281E">
        <w:rPr>
          <w:color w:val="auto"/>
          <w:sz w:val="22"/>
          <w:szCs w:val="22"/>
        </w:rPr>
        <w:t>fakturov</w:t>
      </w:r>
      <w:r w:rsidR="007D3148">
        <w:rPr>
          <w:color w:val="auto"/>
          <w:sz w:val="22"/>
          <w:szCs w:val="22"/>
        </w:rPr>
        <w:t>at</w:t>
      </w:r>
      <w:r w:rsidR="00926286" w:rsidRPr="0027281E">
        <w:rPr>
          <w:color w:val="auto"/>
          <w:sz w:val="22"/>
          <w:szCs w:val="22"/>
        </w:rPr>
        <w:t xml:space="preserve"> měsíčně na základě skutečně poskytnutého plnění – autorského dozoru, a to vždy za uplynulý kalendářní měsíc</w:t>
      </w:r>
      <w:r w:rsidR="00734119" w:rsidRPr="0027281E">
        <w:rPr>
          <w:color w:val="auto"/>
          <w:sz w:val="22"/>
          <w:szCs w:val="22"/>
        </w:rPr>
        <w:t>.</w:t>
      </w:r>
    </w:p>
    <w:p w14:paraId="5EB8BB24" w14:textId="77777777" w:rsidR="0001156E" w:rsidRPr="0027281E" w:rsidRDefault="0001156E" w:rsidP="00BD5A92">
      <w:pPr>
        <w:pStyle w:val="Default"/>
        <w:numPr>
          <w:ilvl w:val="1"/>
          <w:numId w:val="2"/>
        </w:numPr>
        <w:spacing w:after="240"/>
        <w:jc w:val="both"/>
        <w:rPr>
          <w:color w:val="auto"/>
          <w:sz w:val="22"/>
          <w:szCs w:val="22"/>
        </w:rPr>
      </w:pPr>
      <w:r w:rsidRPr="0027281E">
        <w:rPr>
          <w:color w:val="auto"/>
          <w:sz w:val="22"/>
          <w:szCs w:val="22"/>
        </w:rPr>
        <w:t xml:space="preserve">Faktura – daňový doklad </w:t>
      </w:r>
      <w:r w:rsidR="00FA3944" w:rsidRPr="0027281E">
        <w:rPr>
          <w:color w:val="auto"/>
          <w:sz w:val="22"/>
          <w:szCs w:val="22"/>
        </w:rPr>
        <w:t>Zhotovite</w:t>
      </w:r>
      <w:r w:rsidRPr="0027281E">
        <w:rPr>
          <w:color w:val="auto"/>
          <w:sz w:val="22"/>
          <w:szCs w:val="22"/>
        </w:rPr>
        <w:t>le musí obsahovat všechny</w:t>
      </w:r>
      <w:r w:rsidR="0027281E" w:rsidRPr="0027281E">
        <w:rPr>
          <w:color w:val="auto"/>
          <w:sz w:val="22"/>
          <w:szCs w:val="22"/>
        </w:rPr>
        <w:t xml:space="preserve"> náležitosti daňového dokladu dle zákona 235/2004 Sb.</w:t>
      </w:r>
      <w:r w:rsidR="00033F6C">
        <w:rPr>
          <w:color w:val="auto"/>
          <w:sz w:val="22"/>
          <w:szCs w:val="22"/>
        </w:rPr>
        <w:t>,</w:t>
      </w:r>
      <w:r w:rsidR="0027281E" w:rsidRPr="0027281E">
        <w:rPr>
          <w:color w:val="auto"/>
          <w:sz w:val="22"/>
          <w:szCs w:val="22"/>
        </w:rPr>
        <w:t xml:space="preserve"> o dani z</w:t>
      </w:r>
      <w:r w:rsidR="00ED171F">
        <w:rPr>
          <w:color w:val="auto"/>
          <w:sz w:val="22"/>
          <w:szCs w:val="22"/>
        </w:rPr>
        <w:t> </w:t>
      </w:r>
      <w:r w:rsidR="0027281E" w:rsidRPr="0027281E">
        <w:rPr>
          <w:color w:val="auto"/>
          <w:sz w:val="22"/>
          <w:szCs w:val="22"/>
        </w:rPr>
        <w:t>přidané hodnoty, v</w:t>
      </w:r>
      <w:r w:rsidR="00ED171F">
        <w:rPr>
          <w:color w:val="auto"/>
          <w:sz w:val="22"/>
          <w:szCs w:val="22"/>
        </w:rPr>
        <w:t> </w:t>
      </w:r>
      <w:r w:rsidR="0027281E" w:rsidRPr="0027281E">
        <w:rPr>
          <w:color w:val="auto"/>
          <w:sz w:val="22"/>
          <w:szCs w:val="22"/>
        </w:rPr>
        <w:t xml:space="preserve">platném znění </w:t>
      </w:r>
      <w:r w:rsidR="0027281E" w:rsidRPr="00013360">
        <w:rPr>
          <w:i/>
          <w:color w:val="auto"/>
          <w:sz w:val="22"/>
          <w:szCs w:val="22"/>
        </w:rPr>
        <w:t>(dále také „zákon o DPH“)</w:t>
      </w:r>
      <w:r w:rsidR="0027281E" w:rsidRPr="0027281E">
        <w:rPr>
          <w:color w:val="auto"/>
          <w:sz w:val="22"/>
          <w:szCs w:val="22"/>
        </w:rPr>
        <w:t xml:space="preserve"> a včetně údajů vyplývajících z</w:t>
      </w:r>
      <w:r w:rsidR="00ED171F">
        <w:rPr>
          <w:color w:val="auto"/>
          <w:sz w:val="22"/>
          <w:szCs w:val="22"/>
        </w:rPr>
        <w:t> </w:t>
      </w:r>
      <w:r w:rsidR="0027281E" w:rsidRPr="0027281E">
        <w:rPr>
          <w:color w:val="auto"/>
          <w:sz w:val="22"/>
          <w:szCs w:val="22"/>
        </w:rPr>
        <w:t>ustanovení § 435 zák. č. 89/2012 Sb., občanský zákoník, v</w:t>
      </w:r>
      <w:r w:rsidR="00ED171F">
        <w:rPr>
          <w:color w:val="auto"/>
          <w:sz w:val="22"/>
          <w:szCs w:val="22"/>
        </w:rPr>
        <w:t> </w:t>
      </w:r>
      <w:r w:rsidR="0027281E" w:rsidRPr="0027281E">
        <w:rPr>
          <w:color w:val="auto"/>
          <w:sz w:val="22"/>
          <w:szCs w:val="22"/>
        </w:rPr>
        <w:t>platném znění a číslo této Smlouvy.</w:t>
      </w:r>
    </w:p>
    <w:p w14:paraId="6FF03735" w14:textId="77777777"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t xml:space="preserve">Faktura je splatná do 21 dnů od doručení </w:t>
      </w:r>
      <w:r w:rsidR="00FA3944" w:rsidRPr="007E7256">
        <w:rPr>
          <w:color w:val="auto"/>
          <w:sz w:val="22"/>
          <w:szCs w:val="22"/>
        </w:rPr>
        <w:t>Objednat</w:t>
      </w:r>
      <w:r w:rsidRPr="007E7256">
        <w:rPr>
          <w:color w:val="auto"/>
          <w:sz w:val="22"/>
          <w:szCs w:val="22"/>
        </w:rPr>
        <w:t xml:space="preserve">eli. Pokud však faktura nemá </w:t>
      </w:r>
      <w:r w:rsidR="00033F6C">
        <w:rPr>
          <w:color w:val="auto"/>
          <w:sz w:val="22"/>
          <w:szCs w:val="22"/>
        </w:rPr>
        <w:t xml:space="preserve">touto </w:t>
      </w:r>
      <w:r w:rsidR="00FA3944" w:rsidRPr="007E7256">
        <w:rPr>
          <w:color w:val="auto"/>
          <w:sz w:val="22"/>
          <w:szCs w:val="22"/>
        </w:rPr>
        <w:t>Smlouv</w:t>
      </w:r>
      <w:r w:rsidRPr="007E7256">
        <w:rPr>
          <w:color w:val="auto"/>
          <w:sz w:val="22"/>
          <w:szCs w:val="22"/>
        </w:rPr>
        <w:t xml:space="preserve">ou nebo zákonem vyžadované náležitosti, je </w:t>
      </w:r>
      <w:r w:rsidR="00FA3944" w:rsidRPr="007E7256">
        <w:rPr>
          <w:color w:val="auto"/>
          <w:sz w:val="22"/>
          <w:szCs w:val="22"/>
        </w:rPr>
        <w:t>Objednat</w:t>
      </w:r>
      <w:r w:rsidRPr="007E7256">
        <w:rPr>
          <w:color w:val="auto"/>
          <w:sz w:val="22"/>
          <w:szCs w:val="22"/>
        </w:rPr>
        <w:t xml:space="preserve">el oprávněn takovou fakturu </w:t>
      </w:r>
      <w:r w:rsidR="00FA3944" w:rsidRPr="007E7256">
        <w:rPr>
          <w:color w:val="auto"/>
          <w:sz w:val="22"/>
          <w:szCs w:val="22"/>
        </w:rPr>
        <w:t>Zhotovite</w:t>
      </w:r>
      <w:r w:rsidRPr="007E7256">
        <w:rPr>
          <w:color w:val="auto"/>
          <w:sz w:val="22"/>
          <w:szCs w:val="22"/>
        </w:rPr>
        <w:t>li vrátit k</w:t>
      </w:r>
      <w:r w:rsidR="00ED171F">
        <w:rPr>
          <w:color w:val="auto"/>
          <w:sz w:val="22"/>
          <w:szCs w:val="22"/>
        </w:rPr>
        <w:t> </w:t>
      </w:r>
      <w:r w:rsidRPr="007E7256">
        <w:rPr>
          <w:color w:val="auto"/>
          <w:sz w:val="22"/>
          <w:szCs w:val="22"/>
        </w:rPr>
        <w:t xml:space="preserve">opravě nebo doplnění a nová lhůta splatnosti faktury počíná běžet teprve dnem, kdy </w:t>
      </w:r>
      <w:r w:rsidR="00FA3944" w:rsidRPr="007E7256">
        <w:rPr>
          <w:color w:val="auto"/>
          <w:sz w:val="22"/>
          <w:szCs w:val="22"/>
        </w:rPr>
        <w:t>Objednat</w:t>
      </w:r>
      <w:r w:rsidRPr="007E7256">
        <w:rPr>
          <w:color w:val="auto"/>
          <w:sz w:val="22"/>
          <w:szCs w:val="22"/>
        </w:rPr>
        <w:t xml:space="preserve">el obdržel bezchybnou fakturu. Objednatel může o opravu faktury požádat i elektronickými prostředky. </w:t>
      </w:r>
    </w:p>
    <w:p w14:paraId="6D82D201" w14:textId="77777777"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t xml:space="preserve">Objednatel může od faktury </w:t>
      </w:r>
      <w:r w:rsidR="00FA3944" w:rsidRPr="007E7256">
        <w:rPr>
          <w:color w:val="auto"/>
          <w:sz w:val="22"/>
          <w:szCs w:val="22"/>
        </w:rPr>
        <w:t>Zhotovite</w:t>
      </w:r>
      <w:r w:rsidRPr="007E7256">
        <w:rPr>
          <w:color w:val="auto"/>
          <w:sz w:val="22"/>
          <w:szCs w:val="22"/>
        </w:rPr>
        <w:t xml:space="preserve">le odečíst své splatné pohledávky za </w:t>
      </w:r>
      <w:r w:rsidR="00FA3944" w:rsidRPr="007E7256">
        <w:rPr>
          <w:color w:val="auto"/>
          <w:sz w:val="22"/>
          <w:szCs w:val="22"/>
        </w:rPr>
        <w:t>Zhotovite</w:t>
      </w:r>
      <w:r w:rsidRPr="007E7256">
        <w:rPr>
          <w:color w:val="auto"/>
          <w:sz w:val="22"/>
          <w:szCs w:val="22"/>
        </w:rPr>
        <w:t xml:space="preserve">lem, které vznikly v souvislosti s plněním podle této </w:t>
      </w:r>
      <w:r w:rsidR="00FA3944" w:rsidRPr="007E7256">
        <w:rPr>
          <w:color w:val="auto"/>
          <w:sz w:val="22"/>
          <w:szCs w:val="22"/>
        </w:rPr>
        <w:t>Smlouv</w:t>
      </w:r>
      <w:r w:rsidRPr="007E7256">
        <w:rPr>
          <w:color w:val="auto"/>
          <w:sz w:val="22"/>
          <w:szCs w:val="22"/>
        </w:rPr>
        <w:t xml:space="preserve">y. </w:t>
      </w:r>
    </w:p>
    <w:p w14:paraId="4EBF63FA" w14:textId="77777777"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lastRenderedPageBreak/>
        <w:t xml:space="preserve">Objednatel je oprávněn uhradit za </w:t>
      </w:r>
      <w:r w:rsidR="00FA3944" w:rsidRPr="007E7256">
        <w:rPr>
          <w:color w:val="auto"/>
          <w:sz w:val="22"/>
          <w:szCs w:val="22"/>
        </w:rPr>
        <w:t>Zhotovite</w:t>
      </w:r>
      <w:r w:rsidRPr="007E7256">
        <w:rPr>
          <w:color w:val="auto"/>
          <w:sz w:val="22"/>
          <w:szCs w:val="22"/>
        </w:rPr>
        <w:t xml:space="preserve">le DPH ze zdanitelného plnění dle této </w:t>
      </w:r>
      <w:r w:rsidR="00FA3944" w:rsidRPr="007E7256">
        <w:rPr>
          <w:color w:val="auto"/>
          <w:sz w:val="22"/>
          <w:szCs w:val="22"/>
        </w:rPr>
        <w:t>Smlouv</w:t>
      </w:r>
      <w:r w:rsidRPr="007E7256">
        <w:rPr>
          <w:color w:val="auto"/>
          <w:sz w:val="22"/>
          <w:szCs w:val="22"/>
        </w:rPr>
        <w:t xml:space="preserve">y přímo příslušnému správci daně ve smyslu § 109a zákona o DPH. Pokud </w:t>
      </w:r>
      <w:r w:rsidR="00FA3944" w:rsidRPr="007E7256">
        <w:rPr>
          <w:color w:val="auto"/>
          <w:sz w:val="22"/>
          <w:szCs w:val="22"/>
        </w:rPr>
        <w:t>Objednat</w:t>
      </w:r>
      <w:r w:rsidRPr="007E7256">
        <w:rPr>
          <w:color w:val="auto"/>
          <w:sz w:val="22"/>
          <w:szCs w:val="22"/>
        </w:rPr>
        <w:t xml:space="preserve">el postupuje dle předchozí věty, zanikne jeho </w:t>
      </w:r>
      <w:r w:rsidR="00FA3944" w:rsidRPr="007E7256">
        <w:rPr>
          <w:color w:val="auto"/>
          <w:sz w:val="22"/>
          <w:szCs w:val="22"/>
        </w:rPr>
        <w:t>Smluv</w:t>
      </w:r>
      <w:r w:rsidRPr="007E7256">
        <w:rPr>
          <w:color w:val="auto"/>
          <w:sz w:val="22"/>
          <w:szCs w:val="22"/>
        </w:rPr>
        <w:t xml:space="preserve">ní závazek zaplatit částku odpovídající DPH </w:t>
      </w:r>
      <w:r w:rsidR="00FA3944" w:rsidRPr="007E7256">
        <w:rPr>
          <w:color w:val="auto"/>
          <w:sz w:val="22"/>
          <w:szCs w:val="22"/>
        </w:rPr>
        <w:t>Zhotovite</w:t>
      </w:r>
      <w:r w:rsidRPr="007E7256">
        <w:rPr>
          <w:color w:val="auto"/>
          <w:sz w:val="22"/>
          <w:szCs w:val="22"/>
        </w:rPr>
        <w:t xml:space="preserve">li. </w:t>
      </w:r>
    </w:p>
    <w:p w14:paraId="1F6B5227" w14:textId="77777777" w:rsidR="0001156E" w:rsidRPr="008A3CB5" w:rsidRDefault="0001156E" w:rsidP="00BD5A92">
      <w:pPr>
        <w:pStyle w:val="Default"/>
        <w:numPr>
          <w:ilvl w:val="1"/>
          <w:numId w:val="2"/>
        </w:numPr>
        <w:spacing w:after="240"/>
        <w:jc w:val="both"/>
        <w:rPr>
          <w:color w:val="auto"/>
          <w:sz w:val="22"/>
          <w:szCs w:val="22"/>
        </w:rPr>
      </w:pPr>
      <w:r w:rsidRPr="008A3CB5">
        <w:rPr>
          <w:color w:val="auto"/>
          <w:sz w:val="22"/>
          <w:szCs w:val="22"/>
        </w:rPr>
        <w:t>Zhotovitel prohlašuje, že v</w:t>
      </w:r>
      <w:r w:rsidR="00ED171F">
        <w:rPr>
          <w:color w:val="auto"/>
          <w:sz w:val="22"/>
          <w:szCs w:val="22"/>
        </w:rPr>
        <w:t> </w:t>
      </w:r>
      <w:r w:rsidRPr="008A3CB5">
        <w:rPr>
          <w:color w:val="auto"/>
          <w:sz w:val="22"/>
          <w:szCs w:val="22"/>
        </w:rPr>
        <w:t xml:space="preserve">této </w:t>
      </w:r>
      <w:r w:rsidR="00FA3944" w:rsidRPr="008A3CB5">
        <w:rPr>
          <w:color w:val="auto"/>
          <w:sz w:val="22"/>
          <w:szCs w:val="22"/>
        </w:rPr>
        <w:t>Smlouv</w:t>
      </w:r>
      <w:r w:rsidRPr="008A3CB5">
        <w:rPr>
          <w:color w:val="auto"/>
          <w:sz w:val="22"/>
          <w:szCs w:val="22"/>
        </w:rPr>
        <w:t>ě uvedl svůj bankovní účet zveřejněný správcem daně způsobem umožňujícím dálkový přístup ve smyslu zákona o DPH</w:t>
      </w:r>
      <w:r w:rsidR="007E7256" w:rsidRPr="008A3CB5">
        <w:rPr>
          <w:color w:val="auto"/>
          <w:sz w:val="22"/>
          <w:szCs w:val="22"/>
        </w:rPr>
        <w:t xml:space="preserve">. </w:t>
      </w:r>
      <w:r w:rsidRPr="008A3CB5">
        <w:rPr>
          <w:color w:val="auto"/>
          <w:sz w:val="22"/>
          <w:szCs w:val="22"/>
        </w:rPr>
        <w:t>Zhotovitel se dále zavazuje, že i v</w:t>
      </w:r>
      <w:r w:rsidR="00ED171F">
        <w:rPr>
          <w:color w:val="auto"/>
          <w:sz w:val="22"/>
          <w:szCs w:val="22"/>
        </w:rPr>
        <w:t> </w:t>
      </w:r>
      <w:r w:rsidRPr="008A3CB5">
        <w:rPr>
          <w:color w:val="auto"/>
          <w:sz w:val="22"/>
          <w:szCs w:val="22"/>
        </w:rPr>
        <w:t xml:space="preserve">každém daňovém dokladu adresovaném </w:t>
      </w:r>
      <w:r w:rsidR="00FA3944" w:rsidRPr="008A3CB5">
        <w:rPr>
          <w:color w:val="auto"/>
          <w:sz w:val="22"/>
          <w:szCs w:val="22"/>
        </w:rPr>
        <w:t>Objednat</w:t>
      </w:r>
      <w:r w:rsidRPr="008A3CB5">
        <w:rPr>
          <w:color w:val="auto"/>
          <w:sz w:val="22"/>
          <w:szCs w:val="22"/>
        </w:rPr>
        <w:t xml:space="preserve">eli uvede jako bankovní účet určený pro účely poskytnutí úplaty za zdanitelné plnění dle této </w:t>
      </w:r>
      <w:r w:rsidR="00FA3944" w:rsidRPr="008A3CB5">
        <w:rPr>
          <w:color w:val="auto"/>
          <w:sz w:val="22"/>
          <w:szCs w:val="22"/>
        </w:rPr>
        <w:t>Smlouv</w:t>
      </w:r>
      <w:r w:rsidRPr="008A3CB5">
        <w:rPr>
          <w:color w:val="auto"/>
          <w:sz w:val="22"/>
          <w:szCs w:val="22"/>
        </w:rPr>
        <w:t xml:space="preserve">y svůj účet zveřejněný správcem daně způsobem umožňujícím dálkový přístup ve smyslu zákona o DPH. Zhotovitel se dále zavazuje </w:t>
      </w:r>
      <w:r w:rsidR="00FA3944" w:rsidRPr="008A3CB5">
        <w:rPr>
          <w:color w:val="auto"/>
          <w:sz w:val="22"/>
          <w:szCs w:val="22"/>
        </w:rPr>
        <w:t>Objednat</w:t>
      </w:r>
      <w:r w:rsidRPr="008A3CB5">
        <w:rPr>
          <w:color w:val="auto"/>
          <w:sz w:val="22"/>
          <w:szCs w:val="22"/>
        </w:rPr>
        <w:t>ele předem prokazatelně písemně informovat o připravované změně údaje o účtu zveřejněném správcem daně způsobem umožňujícím dálkový přístup ve smyslu zákona</w:t>
      </w:r>
      <w:r w:rsidR="008A3CB5">
        <w:rPr>
          <w:color w:val="auto"/>
          <w:sz w:val="22"/>
          <w:szCs w:val="22"/>
        </w:rPr>
        <w:t xml:space="preserve"> o DPH</w:t>
      </w:r>
      <w:r w:rsidR="008A3CB5" w:rsidRPr="008A3CB5">
        <w:rPr>
          <w:color w:val="auto"/>
          <w:sz w:val="22"/>
          <w:szCs w:val="22"/>
        </w:rPr>
        <w:t xml:space="preserve">. </w:t>
      </w:r>
    </w:p>
    <w:p w14:paraId="733B5DF5" w14:textId="77777777" w:rsidR="0001156E" w:rsidRPr="00F22D24" w:rsidRDefault="0001156E" w:rsidP="00BD5A92">
      <w:pPr>
        <w:pStyle w:val="Default"/>
        <w:numPr>
          <w:ilvl w:val="1"/>
          <w:numId w:val="2"/>
        </w:numPr>
        <w:spacing w:after="240"/>
        <w:jc w:val="both"/>
        <w:rPr>
          <w:color w:val="auto"/>
          <w:sz w:val="22"/>
          <w:szCs w:val="22"/>
        </w:rPr>
      </w:pPr>
      <w:r w:rsidRPr="008A3CB5">
        <w:rPr>
          <w:color w:val="auto"/>
          <w:sz w:val="22"/>
          <w:szCs w:val="22"/>
        </w:rPr>
        <w:t xml:space="preserve">Zhotovitel prohlašuje, </w:t>
      </w:r>
      <w:r w:rsidR="008A3CB5" w:rsidRPr="008A3CB5">
        <w:rPr>
          <w:color w:val="auto"/>
          <w:sz w:val="22"/>
          <w:szCs w:val="22"/>
        </w:rPr>
        <w:t>že správce daně před uzavřením této Smlouvy nerozhodl, že je nespolehlivým plátcem ve smyslu zákona o DPH. V</w:t>
      </w:r>
      <w:r w:rsidR="00ED171F">
        <w:rPr>
          <w:color w:val="auto"/>
          <w:sz w:val="22"/>
          <w:szCs w:val="22"/>
        </w:rPr>
        <w:t> </w:t>
      </w:r>
      <w:r w:rsidR="008A3CB5" w:rsidRPr="008A3CB5">
        <w:rPr>
          <w:color w:val="auto"/>
          <w:sz w:val="22"/>
          <w:szCs w:val="22"/>
        </w:rPr>
        <w:t xml:space="preserve">případě, že správce rozhodne po uzavření této Smlouvy, že je </w:t>
      </w:r>
      <w:r w:rsidR="009256BB">
        <w:rPr>
          <w:color w:val="auto"/>
          <w:sz w:val="22"/>
          <w:szCs w:val="22"/>
        </w:rPr>
        <w:t>Zhotovit</w:t>
      </w:r>
      <w:r w:rsidR="008A3CB5" w:rsidRPr="008A3CB5">
        <w:rPr>
          <w:color w:val="auto"/>
          <w:sz w:val="22"/>
          <w:szCs w:val="22"/>
        </w:rPr>
        <w:t xml:space="preserve">el nespolehlivým plátcem ve smyslu zákona o DPH, zavazuje se </w:t>
      </w:r>
      <w:r w:rsidR="009256BB">
        <w:rPr>
          <w:color w:val="auto"/>
          <w:sz w:val="22"/>
          <w:szCs w:val="22"/>
        </w:rPr>
        <w:t>Zhotovit</w:t>
      </w:r>
      <w:r w:rsidR="008A3CB5" w:rsidRPr="008A3CB5">
        <w:rPr>
          <w:color w:val="auto"/>
          <w:sz w:val="22"/>
          <w:szCs w:val="22"/>
        </w:rPr>
        <w:t xml:space="preserve">el informovat o tom prokazatelně písemně </w:t>
      </w:r>
      <w:r w:rsidR="009256BB">
        <w:rPr>
          <w:color w:val="auto"/>
          <w:sz w:val="22"/>
          <w:szCs w:val="22"/>
        </w:rPr>
        <w:t>Objedna</w:t>
      </w:r>
      <w:r w:rsidR="008A3CB5" w:rsidRPr="008A3CB5">
        <w:rPr>
          <w:color w:val="auto"/>
          <w:sz w:val="22"/>
          <w:szCs w:val="22"/>
        </w:rPr>
        <w:t xml:space="preserve">tele do 24 hodin poté, kdy mu bylo doručeno příslušné rozhodnutí správce daně, a to bez ohledu na vykonatelnost takového rozhodnutí a způsob jeho doručení. </w:t>
      </w:r>
    </w:p>
    <w:p w14:paraId="1700DBE7" w14:textId="2A461696" w:rsidR="003D6741" w:rsidRDefault="0001156E" w:rsidP="003D6741">
      <w:pPr>
        <w:pStyle w:val="Default"/>
        <w:numPr>
          <w:ilvl w:val="1"/>
          <w:numId w:val="2"/>
        </w:numPr>
        <w:spacing w:after="240"/>
        <w:jc w:val="both"/>
        <w:rPr>
          <w:color w:val="auto"/>
          <w:sz w:val="22"/>
          <w:szCs w:val="22"/>
        </w:rPr>
      </w:pPr>
      <w:r w:rsidRPr="00F22D24">
        <w:rPr>
          <w:color w:val="auto"/>
          <w:sz w:val="22"/>
          <w:szCs w:val="22"/>
        </w:rPr>
        <w:t>Úhrada ceny za dílo</w:t>
      </w:r>
      <w:r w:rsidR="00734119" w:rsidRPr="00F22D24">
        <w:rPr>
          <w:color w:val="auto"/>
          <w:sz w:val="22"/>
          <w:szCs w:val="22"/>
        </w:rPr>
        <w:t xml:space="preserve"> dle této Smlouvy</w:t>
      </w:r>
      <w:r w:rsidRPr="00F22D24">
        <w:rPr>
          <w:color w:val="auto"/>
          <w:sz w:val="22"/>
          <w:szCs w:val="22"/>
        </w:rPr>
        <w:t xml:space="preserve">, ať již jako celku či dílčích splátek, nemá vliv na </w:t>
      </w:r>
      <w:r w:rsidRPr="00D72613">
        <w:rPr>
          <w:color w:val="auto"/>
          <w:sz w:val="22"/>
          <w:szCs w:val="22"/>
        </w:rPr>
        <w:t xml:space="preserve">uplatnění práva </w:t>
      </w:r>
      <w:r w:rsidR="00FA3944" w:rsidRPr="00D72613">
        <w:rPr>
          <w:color w:val="auto"/>
          <w:sz w:val="22"/>
          <w:szCs w:val="22"/>
        </w:rPr>
        <w:t>Objednat</w:t>
      </w:r>
      <w:r w:rsidRPr="00D72613">
        <w:rPr>
          <w:color w:val="auto"/>
          <w:sz w:val="22"/>
          <w:szCs w:val="22"/>
        </w:rPr>
        <w:t>ele z</w:t>
      </w:r>
      <w:r w:rsidR="00ED171F">
        <w:rPr>
          <w:color w:val="auto"/>
          <w:sz w:val="22"/>
          <w:szCs w:val="22"/>
        </w:rPr>
        <w:t> </w:t>
      </w:r>
      <w:r w:rsidRPr="00D72613">
        <w:rPr>
          <w:color w:val="auto"/>
          <w:sz w:val="22"/>
          <w:szCs w:val="22"/>
        </w:rPr>
        <w:t xml:space="preserve">vad díla. </w:t>
      </w:r>
      <w:r w:rsidR="006F2850" w:rsidRPr="003D6741">
        <w:rPr>
          <w:color w:val="auto"/>
          <w:sz w:val="22"/>
          <w:szCs w:val="22"/>
        </w:rPr>
        <w:t>Smluvní strany se dohodly na zajištění závazku Zhotovitele dokončit dílo bez vad a nedodělků, a to formou zádržného ve výši 10 % z</w:t>
      </w:r>
      <w:r w:rsidR="00ED171F" w:rsidRPr="003D6741">
        <w:rPr>
          <w:color w:val="auto"/>
          <w:sz w:val="22"/>
          <w:szCs w:val="22"/>
        </w:rPr>
        <w:t> </w:t>
      </w:r>
      <w:r w:rsidR="006F2850" w:rsidRPr="003D6741">
        <w:rPr>
          <w:color w:val="auto"/>
          <w:sz w:val="22"/>
          <w:szCs w:val="22"/>
        </w:rPr>
        <w:t>dohodnuté ceny</w:t>
      </w:r>
      <w:r w:rsidR="00085531" w:rsidRPr="003D6741">
        <w:rPr>
          <w:color w:val="auto"/>
          <w:sz w:val="22"/>
          <w:szCs w:val="22"/>
        </w:rPr>
        <w:t xml:space="preserve"> s</w:t>
      </w:r>
      <w:r w:rsidR="003D6741">
        <w:rPr>
          <w:color w:val="auto"/>
          <w:sz w:val="22"/>
          <w:szCs w:val="22"/>
        </w:rPr>
        <w:t> </w:t>
      </w:r>
      <w:r w:rsidR="00085531" w:rsidRPr="003D6741">
        <w:rPr>
          <w:color w:val="auto"/>
          <w:sz w:val="22"/>
          <w:szCs w:val="22"/>
        </w:rPr>
        <w:t>DPH</w:t>
      </w:r>
      <w:r w:rsidR="003D6741">
        <w:rPr>
          <w:color w:val="auto"/>
          <w:sz w:val="22"/>
          <w:szCs w:val="22"/>
        </w:rPr>
        <w:t xml:space="preserve"> u:</w:t>
      </w:r>
    </w:p>
    <w:p w14:paraId="0D48865E" w14:textId="5DDD4285" w:rsidR="006C5430" w:rsidRPr="003D6741" w:rsidRDefault="00DE004D" w:rsidP="0020619E">
      <w:pPr>
        <w:pStyle w:val="Default"/>
        <w:numPr>
          <w:ilvl w:val="1"/>
          <w:numId w:val="11"/>
        </w:numPr>
        <w:jc w:val="both"/>
        <w:rPr>
          <w:color w:val="auto"/>
          <w:sz w:val="22"/>
          <w:szCs w:val="22"/>
        </w:rPr>
      </w:pPr>
      <w:r w:rsidRPr="003D6741">
        <w:rPr>
          <w:color w:val="auto"/>
          <w:sz w:val="22"/>
          <w:szCs w:val="22"/>
        </w:rPr>
        <w:t>2</w:t>
      </w:r>
      <w:r w:rsidR="00D33E88" w:rsidRPr="003D6741">
        <w:rPr>
          <w:color w:val="auto"/>
          <w:sz w:val="22"/>
          <w:szCs w:val="22"/>
        </w:rPr>
        <w:t>. etapa</w:t>
      </w:r>
      <w:r w:rsidR="006F2850" w:rsidRPr="003D6741">
        <w:rPr>
          <w:color w:val="auto"/>
          <w:sz w:val="22"/>
          <w:szCs w:val="22"/>
        </w:rPr>
        <w:t xml:space="preserve"> </w:t>
      </w:r>
      <w:r w:rsidR="00F0703A" w:rsidRPr="003D6741">
        <w:rPr>
          <w:color w:val="auto"/>
          <w:sz w:val="22"/>
          <w:szCs w:val="22"/>
        </w:rPr>
        <w:t xml:space="preserve">zakončená </w:t>
      </w:r>
      <w:r w:rsidR="006F2850" w:rsidRPr="003D6741">
        <w:rPr>
          <w:color w:val="auto"/>
          <w:sz w:val="22"/>
          <w:szCs w:val="22"/>
        </w:rPr>
        <w:t>vydání</w:t>
      </w:r>
      <w:r w:rsidR="00F0703A" w:rsidRPr="003D6741">
        <w:rPr>
          <w:color w:val="auto"/>
          <w:sz w:val="22"/>
          <w:szCs w:val="22"/>
        </w:rPr>
        <w:t>m</w:t>
      </w:r>
      <w:r w:rsidR="006F2850" w:rsidRPr="003D6741">
        <w:rPr>
          <w:color w:val="auto"/>
          <w:sz w:val="22"/>
          <w:szCs w:val="22"/>
        </w:rPr>
        <w:t xml:space="preserve"> </w:t>
      </w:r>
      <w:r w:rsidR="0020619E">
        <w:rPr>
          <w:color w:val="auto"/>
          <w:sz w:val="22"/>
          <w:szCs w:val="22"/>
        </w:rPr>
        <w:t>společného povolení</w:t>
      </w:r>
      <w:r w:rsidR="00285460" w:rsidRPr="003D6741">
        <w:rPr>
          <w:color w:val="auto"/>
          <w:sz w:val="22"/>
          <w:szCs w:val="22"/>
        </w:rPr>
        <w:t xml:space="preserve"> </w:t>
      </w:r>
      <w:r w:rsidR="00285460" w:rsidRPr="003D6741">
        <w:rPr>
          <w:sz w:val="22"/>
        </w:rPr>
        <w:t>nebo do 6 měsíců od protokolárního předání této Etapy 2, podle toho, co nastane dříve</w:t>
      </w:r>
      <w:r w:rsidR="00AE4377" w:rsidRPr="003D6741">
        <w:rPr>
          <w:sz w:val="22"/>
        </w:rPr>
        <w:t>, za podmínky, že správní orgán (stavební úřad) nepřerušil řízení za účelem doplnění vyjádření a stanovisek DOSS</w:t>
      </w:r>
      <w:r w:rsidR="006F2850" w:rsidRPr="003D6741">
        <w:rPr>
          <w:color w:val="auto"/>
          <w:sz w:val="22"/>
          <w:szCs w:val="22"/>
        </w:rPr>
        <w:t xml:space="preserve">, </w:t>
      </w:r>
    </w:p>
    <w:p w14:paraId="605E6941" w14:textId="3C105202" w:rsidR="006C5430" w:rsidRPr="00651E7A" w:rsidRDefault="00DE004D" w:rsidP="00425DA7">
      <w:pPr>
        <w:pStyle w:val="Default"/>
        <w:numPr>
          <w:ilvl w:val="1"/>
          <w:numId w:val="11"/>
        </w:numPr>
        <w:tabs>
          <w:tab w:val="left" w:pos="6804"/>
        </w:tabs>
        <w:spacing w:after="240"/>
        <w:jc w:val="both"/>
        <w:rPr>
          <w:color w:val="auto"/>
          <w:sz w:val="22"/>
          <w:szCs w:val="22"/>
        </w:rPr>
      </w:pPr>
      <w:r w:rsidRPr="00AE4377">
        <w:rPr>
          <w:color w:val="auto"/>
          <w:sz w:val="22"/>
          <w:szCs w:val="22"/>
        </w:rPr>
        <w:t>3</w:t>
      </w:r>
      <w:r w:rsidR="00D33E88" w:rsidRPr="00AE4377">
        <w:rPr>
          <w:color w:val="auto"/>
          <w:sz w:val="22"/>
          <w:szCs w:val="22"/>
        </w:rPr>
        <w:t xml:space="preserve">. etapa </w:t>
      </w:r>
      <w:r w:rsidR="00F0703A" w:rsidRPr="00651E7A">
        <w:rPr>
          <w:color w:val="auto"/>
          <w:sz w:val="22"/>
          <w:szCs w:val="22"/>
        </w:rPr>
        <w:t xml:space="preserve">zakončena </w:t>
      </w:r>
      <w:bookmarkStart w:id="2" w:name="_Hlk114173922"/>
      <w:r w:rsidR="008E4CDC" w:rsidRPr="00651E7A">
        <w:rPr>
          <w:color w:val="auto"/>
          <w:sz w:val="22"/>
          <w:szCs w:val="22"/>
        </w:rPr>
        <w:t>zdárným ukončením zadávacího řízení na zhotovitele stavby</w:t>
      </w:r>
      <w:r w:rsidR="00D72613" w:rsidRPr="00651E7A">
        <w:rPr>
          <w:color w:val="auto"/>
          <w:sz w:val="22"/>
          <w:szCs w:val="22"/>
        </w:rPr>
        <w:t xml:space="preserve"> tj. podpisem smlouvy na zhotovitele stavby nebo zrušením veřejné zakázky z jiného důvodu, než z důvodu pochybení v PD či soupisu prací.</w:t>
      </w:r>
      <w:r w:rsidR="008E4CDC" w:rsidRPr="00651E7A">
        <w:rPr>
          <w:color w:val="auto"/>
          <w:sz w:val="22"/>
          <w:szCs w:val="22"/>
        </w:rPr>
        <w:t xml:space="preserve"> </w:t>
      </w:r>
      <w:r w:rsidR="00D33E88" w:rsidRPr="00651E7A">
        <w:rPr>
          <w:color w:val="auto"/>
          <w:sz w:val="22"/>
          <w:szCs w:val="22"/>
        </w:rPr>
        <w:t xml:space="preserve"> </w:t>
      </w:r>
      <w:bookmarkEnd w:id="2"/>
    </w:p>
    <w:p w14:paraId="20F8BD94" w14:textId="4518C5A9" w:rsidR="006C5430" w:rsidRDefault="00D33E88" w:rsidP="00BD5A92">
      <w:pPr>
        <w:pStyle w:val="Default"/>
        <w:spacing w:after="240"/>
        <w:ind w:left="432"/>
        <w:jc w:val="both"/>
        <w:rPr>
          <w:color w:val="auto"/>
          <w:sz w:val="22"/>
          <w:szCs w:val="22"/>
        </w:rPr>
      </w:pPr>
      <w:r w:rsidRPr="00651E7A">
        <w:rPr>
          <w:color w:val="auto"/>
          <w:sz w:val="22"/>
          <w:szCs w:val="22"/>
        </w:rPr>
        <w:t>Zhotovitel bude výše uvedené e</w:t>
      </w:r>
      <w:r w:rsidR="00DE004D" w:rsidRPr="00651E7A">
        <w:rPr>
          <w:color w:val="auto"/>
          <w:sz w:val="22"/>
          <w:szCs w:val="22"/>
        </w:rPr>
        <w:t>tapy 2</w:t>
      </w:r>
      <w:r w:rsidR="0020619E">
        <w:rPr>
          <w:color w:val="auto"/>
          <w:sz w:val="22"/>
          <w:szCs w:val="22"/>
        </w:rPr>
        <w:t xml:space="preserve"> a</w:t>
      </w:r>
      <w:r w:rsidR="00DE004D" w:rsidRPr="00651E7A">
        <w:rPr>
          <w:color w:val="auto"/>
          <w:sz w:val="22"/>
          <w:szCs w:val="22"/>
        </w:rPr>
        <w:t xml:space="preserve"> 3 </w:t>
      </w:r>
      <w:r w:rsidR="004726C6" w:rsidRPr="00651E7A">
        <w:rPr>
          <w:color w:val="auto"/>
          <w:sz w:val="22"/>
          <w:szCs w:val="22"/>
        </w:rPr>
        <w:t xml:space="preserve">fakturovat vždy </w:t>
      </w:r>
      <w:r w:rsidRPr="00651E7A">
        <w:rPr>
          <w:color w:val="auto"/>
          <w:sz w:val="22"/>
          <w:szCs w:val="22"/>
        </w:rPr>
        <w:t>do výše</w:t>
      </w:r>
      <w:r w:rsidR="004866B4">
        <w:rPr>
          <w:color w:val="auto"/>
          <w:sz w:val="22"/>
          <w:szCs w:val="22"/>
        </w:rPr>
        <w:t>100</w:t>
      </w:r>
      <w:r w:rsidRPr="00651E7A">
        <w:rPr>
          <w:color w:val="auto"/>
          <w:sz w:val="22"/>
          <w:szCs w:val="22"/>
        </w:rPr>
        <w:t xml:space="preserve"> % ceny příslušné e</w:t>
      </w:r>
      <w:r w:rsidR="004726C6" w:rsidRPr="00651E7A">
        <w:rPr>
          <w:color w:val="auto"/>
          <w:sz w:val="22"/>
          <w:szCs w:val="22"/>
        </w:rPr>
        <w:t>tapy.</w:t>
      </w:r>
      <w:r w:rsidR="004866B4">
        <w:rPr>
          <w:color w:val="auto"/>
          <w:sz w:val="22"/>
          <w:szCs w:val="22"/>
        </w:rPr>
        <w:t xml:space="preserve"> Objednatel uhradí vyfakturovanou cenu do výše 90 %.</w:t>
      </w:r>
    </w:p>
    <w:p w14:paraId="018D9DE0" w14:textId="77777777" w:rsidR="004866B4" w:rsidRPr="00694389" w:rsidRDefault="004866B4" w:rsidP="005A6A7D">
      <w:pPr>
        <w:pStyle w:val="Default"/>
        <w:jc w:val="both"/>
        <w:rPr>
          <w:color w:val="auto"/>
          <w:sz w:val="22"/>
          <w:szCs w:val="22"/>
        </w:rPr>
      </w:pPr>
      <w:r>
        <w:rPr>
          <w:color w:val="auto"/>
          <w:sz w:val="22"/>
          <w:szCs w:val="22"/>
        </w:rPr>
        <w:t xml:space="preserve">       S</w:t>
      </w:r>
      <w:r w:rsidRPr="00694389">
        <w:rPr>
          <w:color w:val="auto"/>
          <w:sz w:val="22"/>
          <w:szCs w:val="22"/>
        </w:rPr>
        <w:t>platnost faktury činí 21 dnů od doručení Objednateli.</w:t>
      </w:r>
    </w:p>
    <w:p w14:paraId="30EE5C50" w14:textId="77777777" w:rsidR="004866B4" w:rsidRPr="00D72613" w:rsidRDefault="004866B4" w:rsidP="00BD5A92">
      <w:pPr>
        <w:pStyle w:val="Default"/>
        <w:spacing w:after="240"/>
        <w:ind w:left="432"/>
        <w:jc w:val="both"/>
        <w:rPr>
          <w:color w:val="auto"/>
          <w:sz w:val="22"/>
          <w:szCs w:val="22"/>
        </w:rPr>
      </w:pPr>
    </w:p>
    <w:p w14:paraId="43583CE9" w14:textId="77777777" w:rsidR="004726C6" w:rsidRPr="00AE4377" w:rsidRDefault="006C5430" w:rsidP="00BD5A92">
      <w:pPr>
        <w:pStyle w:val="Default"/>
        <w:numPr>
          <w:ilvl w:val="1"/>
          <w:numId w:val="2"/>
        </w:numPr>
        <w:jc w:val="both"/>
        <w:rPr>
          <w:color w:val="auto"/>
          <w:sz w:val="22"/>
          <w:szCs w:val="22"/>
        </w:rPr>
      </w:pPr>
      <w:r w:rsidRPr="00D72613">
        <w:rPr>
          <w:color w:val="auto"/>
          <w:sz w:val="22"/>
          <w:szCs w:val="22"/>
        </w:rPr>
        <w:t>Z</w:t>
      </w:r>
      <w:r w:rsidR="006F2850" w:rsidRPr="00D72613">
        <w:rPr>
          <w:color w:val="auto"/>
          <w:sz w:val="22"/>
          <w:szCs w:val="22"/>
        </w:rPr>
        <w:t>ádržné ve výši 10 % z</w:t>
      </w:r>
      <w:r w:rsidR="00ED171F">
        <w:rPr>
          <w:color w:val="auto"/>
          <w:sz w:val="22"/>
          <w:szCs w:val="22"/>
        </w:rPr>
        <w:t> </w:t>
      </w:r>
      <w:r w:rsidR="006F2850" w:rsidRPr="00D72613">
        <w:rPr>
          <w:color w:val="auto"/>
          <w:sz w:val="22"/>
          <w:szCs w:val="22"/>
        </w:rPr>
        <w:t xml:space="preserve">dohodnuté ceny </w:t>
      </w:r>
      <w:r w:rsidR="00D33E88" w:rsidRPr="00D72613">
        <w:rPr>
          <w:color w:val="auto"/>
          <w:sz w:val="22"/>
        </w:rPr>
        <w:t>dané e</w:t>
      </w:r>
      <w:r w:rsidR="00E6276C" w:rsidRPr="00D72613">
        <w:rPr>
          <w:color w:val="auto"/>
          <w:sz w:val="22"/>
        </w:rPr>
        <w:t>tapy</w:t>
      </w:r>
      <w:r w:rsidR="00E6276C" w:rsidRPr="00D72613">
        <w:rPr>
          <w:color w:val="auto"/>
          <w:sz w:val="22"/>
          <w:szCs w:val="22"/>
        </w:rPr>
        <w:t xml:space="preserve"> </w:t>
      </w:r>
      <w:r w:rsidR="006F2850" w:rsidRPr="00D72613">
        <w:rPr>
          <w:color w:val="auto"/>
          <w:sz w:val="22"/>
          <w:szCs w:val="22"/>
        </w:rPr>
        <w:t xml:space="preserve">bude Objednatelem Zhotoviteli </w:t>
      </w:r>
      <w:r w:rsidR="004726C6" w:rsidRPr="00D72613">
        <w:rPr>
          <w:color w:val="auto"/>
          <w:sz w:val="22"/>
          <w:szCs w:val="22"/>
        </w:rPr>
        <w:t xml:space="preserve">následně </w:t>
      </w:r>
      <w:r w:rsidR="004726C6" w:rsidRPr="00AE4377">
        <w:rPr>
          <w:color w:val="auto"/>
          <w:sz w:val="22"/>
          <w:szCs w:val="22"/>
        </w:rPr>
        <w:t>uhrazeno na základě</w:t>
      </w:r>
      <w:r w:rsidR="004866B4">
        <w:rPr>
          <w:color w:val="auto"/>
          <w:sz w:val="22"/>
          <w:szCs w:val="22"/>
        </w:rPr>
        <w:t xml:space="preserve"> výzvy</w:t>
      </w:r>
      <w:r w:rsidR="004726C6" w:rsidRPr="00AE4377">
        <w:rPr>
          <w:color w:val="auto"/>
          <w:sz w:val="22"/>
          <w:szCs w:val="22"/>
        </w:rPr>
        <w:t xml:space="preserve"> </w:t>
      </w:r>
      <w:r w:rsidR="009256BB" w:rsidRPr="00AE4377">
        <w:rPr>
          <w:color w:val="auto"/>
          <w:sz w:val="22"/>
          <w:szCs w:val="22"/>
        </w:rPr>
        <w:t>Zhotovit</w:t>
      </w:r>
      <w:r w:rsidR="004726C6" w:rsidRPr="00AE4377">
        <w:rPr>
          <w:color w:val="auto"/>
          <w:sz w:val="22"/>
          <w:szCs w:val="22"/>
        </w:rPr>
        <w:t>ele</w:t>
      </w:r>
      <w:r w:rsidR="004866B4">
        <w:rPr>
          <w:color w:val="auto"/>
          <w:sz w:val="22"/>
          <w:szCs w:val="22"/>
        </w:rPr>
        <w:t xml:space="preserve"> zaslané Objednateli,</w:t>
      </w:r>
      <w:r w:rsidR="004726C6" w:rsidRPr="00AE4377">
        <w:rPr>
          <w:color w:val="auto"/>
          <w:sz w:val="22"/>
          <w:szCs w:val="22"/>
        </w:rPr>
        <w:t xml:space="preserve"> jejíž přílohou bude doklad:</w:t>
      </w:r>
    </w:p>
    <w:p w14:paraId="2B257F70" w14:textId="33D89E58" w:rsidR="004726C6" w:rsidRPr="00AE4377" w:rsidRDefault="004726C6" w:rsidP="001F1CD1">
      <w:pPr>
        <w:pStyle w:val="Default"/>
        <w:numPr>
          <w:ilvl w:val="1"/>
          <w:numId w:val="4"/>
        </w:numPr>
        <w:jc w:val="both"/>
        <w:rPr>
          <w:color w:val="auto"/>
          <w:sz w:val="22"/>
          <w:szCs w:val="22"/>
        </w:rPr>
      </w:pPr>
      <w:r w:rsidRPr="00AE4377">
        <w:rPr>
          <w:color w:val="auto"/>
          <w:sz w:val="22"/>
          <w:szCs w:val="22"/>
        </w:rPr>
        <w:t xml:space="preserve">o </w:t>
      </w:r>
      <w:r w:rsidR="006C5430" w:rsidRPr="00AE4377">
        <w:rPr>
          <w:color w:val="auto"/>
          <w:sz w:val="22"/>
          <w:szCs w:val="22"/>
        </w:rPr>
        <w:t>vydání pravomocného</w:t>
      </w:r>
      <w:r w:rsidR="00D33E88" w:rsidRPr="00AE4377">
        <w:rPr>
          <w:color w:val="auto"/>
          <w:sz w:val="22"/>
          <w:szCs w:val="22"/>
        </w:rPr>
        <w:t xml:space="preserve"> </w:t>
      </w:r>
      <w:r w:rsidR="0020619E">
        <w:rPr>
          <w:color w:val="auto"/>
          <w:sz w:val="22"/>
          <w:szCs w:val="22"/>
        </w:rPr>
        <w:t>společného povolení</w:t>
      </w:r>
      <w:r w:rsidR="00CB3ED2" w:rsidRPr="00AE4377">
        <w:rPr>
          <w:color w:val="auto"/>
          <w:sz w:val="22"/>
          <w:szCs w:val="22"/>
        </w:rPr>
        <w:t xml:space="preserve"> u 2</w:t>
      </w:r>
      <w:r w:rsidR="00D33E88" w:rsidRPr="00AE4377">
        <w:rPr>
          <w:color w:val="auto"/>
          <w:sz w:val="22"/>
          <w:szCs w:val="22"/>
        </w:rPr>
        <w:t>. etapy</w:t>
      </w:r>
      <w:r w:rsidR="00285460" w:rsidRPr="00AE4377">
        <w:rPr>
          <w:color w:val="auto"/>
          <w:sz w:val="22"/>
          <w:szCs w:val="22"/>
        </w:rPr>
        <w:t xml:space="preserve"> nebo </w:t>
      </w:r>
      <w:r w:rsidR="0051436E" w:rsidRPr="00AE4377">
        <w:rPr>
          <w:color w:val="auto"/>
          <w:sz w:val="22"/>
          <w:szCs w:val="22"/>
        </w:rPr>
        <w:t>p</w:t>
      </w:r>
      <w:r w:rsidR="0038514C" w:rsidRPr="00AE4377">
        <w:rPr>
          <w:color w:val="auto"/>
          <w:sz w:val="22"/>
          <w:szCs w:val="22"/>
        </w:rPr>
        <w:t xml:space="preserve">o </w:t>
      </w:r>
      <w:r w:rsidR="00285460" w:rsidRPr="00AE4377">
        <w:rPr>
          <w:color w:val="auto"/>
          <w:sz w:val="22"/>
          <w:szCs w:val="22"/>
        </w:rPr>
        <w:t>uplynutí 6 měsíců od protokolárního předání této Etapy 2, podle toho, co nastane dříve</w:t>
      </w:r>
      <w:r w:rsidR="00AE4377">
        <w:rPr>
          <w:color w:val="auto"/>
          <w:sz w:val="22"/>
          <w:szCs w:val="22"/>
        </w:rPr>
        <w:t xml:space="preserve"> </w:t>
      </w:r>
      <w:r w:rsidR="00AE4377">
        <w:rPr>
          <w:sz w:val="22"/>
        </w:rPr>
        <w:t>za podmínky, že správní orgán (stavební úřad) nepřerušil řízení za účelem doplnění vyjádření a stanovisek DOSS</w:t>
      </w:r>
      <w:r w:rsidR="00D72613" w:rsidRPr="00AE4377">
        <w:rPr>
          <w:color w:val="auto"/>
          <w:sz w:val="22"/>
          <w:szCs w:val="22"/>
        </w:rPr>
        <w:t>,</w:t>
      </w:r>
    </w:p>
    <w:p w14:paraId="2AEE002C" w14:textId="36F3423B" w:rsidR="004726C6" w:rsidRPr="0020619E" w:rsidRDefault="00D72613" w:rsidP="0020619E">
      <w:pPr>
        <w:pStyle w:val="Default"/>
        <w:numPr>
          <w:ilvl w:val="1"/>
          <w:numId w:val="4"/>
        </w:numPr>
        <w:jc w:val="both"/>
        <w:rPr>
          <w:color w:val="auto"/>
          <w:sz w:val="22"/>
          <w:szCs w:val="22"/>
        </w:rPr>
      </w:pPr>
      <w:r w:rsidRPr="0020619E">
        <w:rPr>
          <w:color w:val="auto"/>
          <w:sz w:val="22"/>
          <w:szCs w:val="22"/>
        </w:rPr>
        <w:t xml:space="preserve">potvrzení objednatele o podpisu smlouvy na stavební práce nebo o zrušení </w:t>
      </w:r>
      <w:r w:rsidR="00173BE1" w:rsidRPr="0020619E">
        <w:rPr>
          <w:color w:val="auto"/>
          <w:sz w:val="22"/>
          <w:szCs w:val="22"/>
        </w:rPr>
        <w:t xml:space="preserve">zadávacího řízení na zadání </w:t>
      </w:r>
      <w:r w:rsidRPr="0020619E">
        <w:rPr>
          <w:color w:val="auto"/>
          <w:sz w:val="22"/>
          <w:szCs w:val="22"/>
        </w:rPr>
        <w:t>veřejné zakázky</w:t>
      </w:r>
      <w:r w:rsidR="007706E1" w:rsidRPr="0020619E">
        <w:rPr>
          <w:color w:val="auto"/>
          <w:sz w:val="22"/>
          <w:szCs w:val="22"/>
        </w:rPr>
        <w:t xml:space="preserve"> u 4</w:t>
      </w:r>
      <w:r w:rsidR="00A20D8F" w:rsidRPr="0020619E">
        <w:rPr>
          <w:color w:val="auto"/>
          <w:sz w:val="22"/>
          <w:szCs w:val="22"/>
        </w:rPr>
        <w:t>. etapy</w:t>
      </w:r>
      <w:r w:rsidR="0020619E">
        <w:rPr>
          <w:color w:val="auto"/>
          <w:sz w:val="22"/>
          <w:szCs w:val="22"/>
        </w:rPr>
        <w:t>.</w:t>
      </w:r>
    </w:p>
    <w:p w14:paraId="078972F3" w14:textId="77777777" w:rsidR="004866B4" w:rsidRDefault="004866B4" w:rsidP="0001156E">
      <w:pPr>
        <w:pStyle w:val="Default"/>
        <w:rPr>
          <w:color w:val="auto"/>
          <w:sz w:val="22"/>
          <w:szCs w:val="22"/>
        </w:rPr>
      </w:pPr>
    </w:p>
    <w:p w14:paraId="3F0B9B62" w14:textId="77777777" w:rsidR="006B7766" w:rsidRPr="0008789B" w:rsidRDefault="006B7766" w:rsidP="0001156E">
      <w:pPr>
        <w:pStyle w:val="Default"/>
        <w:rPr>
          <w:color w:val="FF0000"/>
          <w:sz w:val="22"/>
          <w:szCs w:val="22"/>
        </w:rPr>
      </w:pPr>
    </w:p>
    <w:p w14:paraId="3B54E6E7" w14:textId="77777777" w:rsidR="00BA1935" w:rsidRPr="008707B2" w:rsidRDefault="00CD6713" w:rsidP="008452F6">
      <w:pPr>
        <w:pStyle w:val="Nadpis1"/>
        <w:numPr>
          <w:ilvl w:val="0"/>
          <w:numId w:val="3"/>
        </w:numPr>
        <w:spacing w:after="240"/>
      </w:pPr>
      <w:r w:rsidRPr="008707B2">
        <w:t>Práva a povinnosti smluvních stran</w:t>
      </w:r>
    </w:p>
    <w:p w14:paraId="432AFFC3" w14:textId="77777777" w:rsidR="00FB6E1A" w:rsidRPr="008707B2" w:rsidRDefault="00FB6E1A" w:rsidP="001F1CD1">
      <w:pPr>
        <w:pStyle w:val="Default"/>
        <w:numPr>
          <w:ilvl w:val="1"/>
          <w:numId w:val="5"/>
        </w:numPr>
        <w:ind w:left="426" w:hanging="426"/>
        <w:jc w:val="both"/>
        <w:rPr>
          <w:color w:val="auto"/>
          <w:sz w:val="22"/>
          <w:szCs w:val="22"/>
        </w:rPr>
      </w:pPr>
      <w:r w:rsidRPr="008707B2">
        <w:rPr>
          <w:color w:val="auto"/>
          <w:sz w:val="22"/>
          <w:szCs w:val="22"/>
        </w:rPr>
        <w:t>Při pln</w:t>
      </w:r>
      <w:r w:rsidR="00BA1935" w:rsidRPr="008707B2">
        <w:rPr>
          <w:color w:val="auto"/>
          <w:sz w:val="22"/>
          <w:szCs w:val="22"/>
        </w:rPr>
        <w:t xml:space="preserve">ění předmětu </w:t>
      </w:r>
      <w:r w:rsidR="00FA3944" w:rsidRPr="008707B2">
        <w:rPr>
          <w:color w:val="auto"/>
          <w:sz w:val="22"/>
          <w:szCs w:val="22"/>
        </w:rPr>
        <w:t>Smlouv</w:t>
      </w:r>
      <w:r w:rsidR="00BA1935" w:rsidRPr="008707B2">
        <w:rPr>
          <w:color w:val="auto"/>
          <w:sz w:val="22"/>
          <w:szCs w:val="22"/>
        </w:rPr>
        <w:t xml:space="preserve">y vystupuje </w:t>
      </w:r>
      <w:r w:rsidR="00FA3944" w:rsidRPr="008707B2">
        <w:rPr>
          <w:color w:val="auto"/>
          <w:sz w:val="22"/>
          <w:szCs w:val="22"/>
        </w:rPr>
        <w:t>Zhotovite</w:t>
      </w:r>
      <w:r w:rsidRPr="008707B2">
        <w:rPr>
          <w:color w:val="auto"/>
          <w:sz w:val="22"/>
          <w:szCs w:val="22"/>
        </w:rPr>
        <w:t>l jako samostatný právní subjekt vůči státním i kontrolním orgánům a odpovídá za dodržování všech obecně závazných právních před</w:t>
      </w:r>
      <w:r w:rsidR="00BA1935" w:rsidRPr="008707B2">
        <w:rPr>
          <w:color w:val="auto"/>
          <w:sz w:val="22"/>
          <w:szCs w:val="22"/>
        </w:rPr>
        <w:t>pisů</w:t>
      </w:r>
      <w:r w:rsidR="00091109" w:rsidRPr="008707B2">
        <w:rPr>
          <w:color w:val="auto"/>
          <w:sz w:val="22"/>
          <w:szCs w:val="22"/>
        </w:rPr>
        <w:t>.</w:t>
      </w:r>
    </w:p>
    <w:p w14:paraId="63A2BF7E" w14:textId="77777777" w:rsidR="00BA1935" w:rsidRPr="008707B2" w:rsidRDefault="00BA1935" w:rsidP="00BA1935">
      <w:pPr>
        <w:pStyle w:val="Default"/>
        <w:jc w:val="both"/>
        <w:rPr>
          <w:color w:val="auto"/>
          <w:sz w:val="22"/>
          <w:szCs w:val="22"/>
        </w:rPr>
      </w:pPr>
    </w:p>
    <w:p w14:paraId="759934F0" w14:textId="77777777" w:rsidR="00FB6E1A" w:rsidRPr="008707B2" w:rsidRDefault="00FB6E1A" w:rsidP="001F1CD1">
      <w:pPr>
        <w:pStyle w:val="Default"/>
        <w:numPr>
          <w:ilvl w:val="1"/>
          <w:numId w:val="5"/>
        </w:numPr>
        <w:ind w:left="426" w:hanging="426"/>
        <w:jc w:val="both"/>
        <w:rPr>
          <w:color w:val="auto"/>
          <w:sz w:val="22"/>
          <w:szCs w:val="22"/>
        </w:rPr>
      </w:pPr>
      <w:r w:rsidRPr="008707B2">
        <w:rPr>
          <w:color w:val="auto"/>
          <w:sz w:val="22"/>
          <w:szCs w:val="22"/>
        </w:rPr>
        <w:t>Zhotovitel se zavazuje be</w:t>
      </w:r>
      <w:r w:rsidR="00BA1935" w:rsidRPr="008707B2">
        <w:rPr>
          <w:color w:val="auto"/>
          <w:sz w:val="22"/>
          <w:szCs w:val="22"/>
        </w:rPr>
        <w:t xml:space="preserve">z zbytečného odkladu upozornit </w:t>
      </w:r>
      <w:r w:rsidR="00FA3944" w:rsidRPr="008707B2">
        <w:rPr>
          <w:color w:val="auto"/>
          <w:sz w:val="22"/>
          <w:szCs w:val="22"/>
        </w:rPr>
        <w:t>Objednat</w:t>
      </w:r>
      <w:r w:rsidRPr="008707B2">
        <w:rPr>
          <w:color w:val="auto"/>
          <w:sz w:val="22"/>
          <w:szCs w:val="22"/>
        </w:rPr>
        <w:t xml:space="preserve">ele na nevhodnost, případně nepřípustnost </w:t>
      </w:r>
      <w:r w:rsidR="009D1282" w:rsidRPr="008707B2">
        <w:rPr>
          <w:color w:val="auto"/>
          <w:sz w:val="22"/>
          <w:szCs w:val="22"/>
        </w:rPr>
        <w:t>požadovaných úprav</w:t>
      </w:r>
      <w:r w:rsidR="009D6600" w:rsidRPr="008707B2">
        <w:rPr>
          <w:color w:val="auto"/>
          <w:sz w:val="22"/>
          <w:szCs w:val="22"/>
        </w:rPr>
        <w:t xml:space="preserve"> nebo</w:t>
      </w:r>
      <w:r w:rsidRPr="008707B2">
        <w:rPr>
          <w:color w:val="auto"/>
          <w:sz w:val="22"/>
          <w:szCs w:val="22"/>
        </w:rPr>
        <w:t xml:space="preserve"> pokynů</w:t>
      </w:r>
      <w:r w:rsidR="009D6600" w:rsidRPr="008707B2">
        <w:rPr>
          <w:color w:val="auto"/>
          <w:sz w:val="22"/>
          <w:szCs w:val="22"/>
        </w:rPr>
        <w:t xml:space="preserve"> v</w:t>
      </w:r>
      <w:r w:rsidR="00ED171F">
        <w:rPr>
          <w:color w:val="auto"/>
          <w:sz w:val="22"/>
          <w:szCs w:val="22"/>
        </w:rPr>
        <w:t> </w:t>
      </w:r>
      <w:r w:rsidR="009D6600" w:rsidRPr="008707B2">
        <w:rPr>
          <w:color w:val="auto"/>
          <w:sz w:val="22"/>
          <w:szCs w:val="22"/>
        </w:rPr>
        <w:t xml:space="preserve">průběhu </w:t>
      </w:r>
      <w:r w:rsidR="00A9654B" w:rsidRPr="008707B2">
        <w:rPr>
          <w:color w:val="auto"/>
          <w:sz w:val="22"/>
          <w:szCs w:val="22"/>
        </w:rPr>
        <w:t>kontrolních dnů</w:t>
      </w:r>
      <w:r w:rsidR="0038514C">
        <w:rPr>
          <w:color w:val="auto"/>
          <w:sz w:val="22"/>
          <w:szCs w:val="22"/>
        </w:rPr>
        <w:t xml:space="preserve"> </w:t>
      </w:r>
      <w:r w:rsidR="0038514C" w:rsidRPr="0038514C">
        <w:rPr>
          <w:color w:val="auto"/>
          <w:sz w:val="22"/>
          <w:szCs w:val="22"/>
        </w:rPr>
        <w:t xml:space="preserve">mohl-li </w:t>
      </w:r>
      <w:r w:rsidR="0038514C">
        <w:rPr>
          <w:color w:val="auto"/>
          <w:sz w:val="22"/>
          <w:szCs w:val="22"/>
        </w:rPr>
        <w:t xml:space="preserve">takovou </w:t>
      </w:r>
      <w:r w:rsidR="0038514C" w:rsidRPr="0038514C">
        <w:rPr>
          <w:color w:val="auto"/>
          <w:sz w:val="22"/>
          <w:szCs w:val="22"/>
        </w:rPr>
        <w:t>nevhodnost</w:t>
      </w:r>
      <w:r w:rsidR="0038514C">
        <w:rPr>
          <w:color w:val="auto"/>
          <w:sz w:val="22"/>
          <w:szCs w:val="22"/>
        </w:rPr>
        <w:t xml:space="preserve"> </w:t>
      </w:r>
      <w:r w:rsidR="0038514C" w:rsidRPr="0038514C">
        <w:rPr>
          <w:color w:val="auto"/>
          <w:sz w:val="22"/>
          <w:szCs w:val="22"/>
        </w:rPr>
        <w:t xml:space="preserve">případně nepřípustnost zjistit při vynaložení </w:t>
      </w:r>
      <w:r w:rsidR="00694389">
        <w:rPr>
          <w:color w:val="auto"/>
          <w:sz w:val="22"/>
          <w:szCs w:val="22"/>
        </w:rPr>
        <w:t>odborné</w:t>
      </w:r>
      <w:r w:rsidR="0038514C" w:rsidRPr="0038514C">
        <w:rPr>
          <w:color w:val="auto"/>
          <w:sz w:val="22"/>
          <w:szCs w:val="22"/>
        </w:rPr>
        <w:t xml:space="preserve"> péč</w:t>
      </w:r>
      <w:r w:rsidR="0038514C">
        <w:rPr>
          <w:color w:val="auto"/>
          <w:sz w:val="22"/>
          <w:szCs w:val="22"/>
        </w:rPr>
        <w:t>e</w:t>
      </w:r>
      <w:r w:rsidR="009D6600" w:rsidRPr="008707B2">
        <w:rPr>
          <w:color w:val="auto"/>
          <w:sz w:val="22"/>
          <w:szCs w:val="22"/>
        </w:rPr>
        <w:t>. Zhotovitel je povinen realizovat dílo v</w:t>
      </w:r>
      <w:r w:rsidR="00ED171F">
        <w:rPr>
          <w:color w:val="auto"/>
          <w:sz w:val="22"/>
          <w:szCs w:val="22"/>
        </w:rPr>
        <w:t> </w:t>
      </w:r>
      <w:r w:rsidR="009D6600" w:rsidRPr="008707B2">
        <w:rPr>
          <w:color w:val="auto"/>
          <w:sz w:val="22"/>
          <w:szCs w:val="22"/>
        </w:rPr>
        <w:t>souladu s</w:t>
      </w:r>
      <w:r w:rsidR="00ED171F">
        <w:rPr>
          <w:color w:val="auto"/>
          <w:sz w:val="22"/>
          <w:szCs w:val="22"/>
        </w:rPr>
        <w:t> </w:t>
      </w:r>
      <w:r w:rsidRPr="008707B2">
        <w:rPr>
          <w:color w:val="auto"/>
          <w:sz w:val="22"/>
          <w:szCs w:val="22"/>
        </w:rPr>
        <w:t xml:space="preserve">obecně závaznými právními předpisy, </w:t>
      </w:r>
      <w:r w:rsidR="0038514C">
        <w:rPr>
          <w:color w:val="auto"/>
          <w:sz w:val="22"/>
          <w:szCs w:val="22"/>
        </w:rPr>
        <w:t xml:space="preserve">závaznými technickými normami </w:t>
      </w:r>
      <w:r w:rsidRPr="008707B2">
        <w:rPr>
          <w:color w:val="auto"/>
          <w:sz w:val="22"/>
          <w:szCs w:val="22"/>
        </w:rPr>
        <w:t xml:space="preserve">ČSN, ČN, EN či jinými </w:t>
      </w:r>
      <w:r w:rsidR="00924D49" w:rsidRPr="008707B2">
        <w:rPr>
          <w:color w:val="auto"/>
          <w:sz w:val="22"/>
          <w:szCs w:val="22"/>
        </w:rPr>
        <w:t xml:space="preserve">závaznými </w:t>
      </w:r>
      <w:r w:rsidR="0038514C">
        <w:rPr>
          <w:color w:val="auto"/>
          <w:sz w:val="22"/>
          <w:szCs w:val="22"/>
        </w:rPr>
        <w:t xml:space="preserve">technickými </w:t>
      </w:r>
      <w:r w:rsidRPr="008707B2">
        <w:rPr>
          <w:color w:val="auto"/>
          <w:sz w:val="22"/>
          <w:szCs w:val="22"/>
        </w:rPr>
        <w:t>normami</w:t>
      </w:r>
      <w:r w:rsidR="00694389">
        <w:rPr>
          <w:color w:val="auto"/>
          <w:sz w:val="22"/>
          <w:szCs w:val="22"/>
        </w:rPr>
        <w:t xml:space="preserve"> pro plnění závazk</w:t>
      </w:r>
      <w:r w:rsidR="0080753F">
        <w:rPr>
          <w:color w:val="auto"/>
          <w:sz w:val="22"/>
          <w:szCs w:val="22"/>
        </w:rPr>
        <w:t>ů</w:t>
      </w:r>
      <w:r w:rsidR="00694389">
        <w:rPr>
          <w:color w:val="auto"/>
          <w:sz w:val="22"/>
          <w:szCs w:val="22"/>
        </w:rPr>
        <w:t xml:space="preserve"> dle této Smlouvy</w:t>
      </w:r>
      <w:r w:rsidRPr="008707B2">
        <w:rPr>
          <w:color w:val="auto"/>
          <w:sz w:val="22"/>
          <w:szCs w:val="22"/>
        </w:rPr>
        <w:t xml:space="preserve">. </w:t>
      </w:r>
    </w:p>
    <w:p w14:paraId="1190D82C" w14:textId="77777777" w:rsidR="00BA1935" w:rsidRPr="008707B2" w:rsidRDefault="00BA1935" w:rsidP="00BA1935">
      <w:pPr>
        <w:pStyle w:val="Default"/>
        <w:jc w:val="both"/>
        <w:rPr>
          <w:color w:val="auto"/>
          <w:sz w:val="22"/>
          <w:szCs w:val="22"/>
        </w:rPr>
      </w:pPr>
    </w:p>
    <w:p w14:paraId="7CC1C28F" w14:textId="77777777" w:rsidR="004502B8" w:rsidRPr="008707B2" w:rsidRDefault="00FB6E1A" w:rsidP="001F1CD1">
      <w:pPr>
        <w:pStyle w:val="Default"/>
        <w:numPr>
          <w:ilvl w:val="1"/>
          <w:numId w:val="5"/>
        </w:numPr>
        <w:ind w:left="426" w:hanging="426"/>
        <w:jc w:val="both"/>
        <w:rPr>
          <w:color w:val="auto"/>
          <w:sz w:val="22"/>
          <w:szCs w:val="22"/>
        </w:rPr>
      </w:pPr>
      <w:r w:rsidRPr="008707B2">
        <w:rPr>
          <w:color w:val="auto"/>
          <w:sz w:val="22"/>
          <w:szCs w:val="22"/>
        </w:rPr>
        <w:t xml:space="preserve">Zhotovitel se zavazuje, že </w:t>
      </w:r>
      <w:r w:rsidR="00FA3944" w:rsidRPr="008707B2">
        <w:rPr>
          <w:color w:val="auto"/>
          <w:sz w:val="22"/>
          <w:szCs w:val="22"/>
        </w:rPr>
        <w:t>Objednat</w:t>
      </w:r>
      <w:r w:rsidRPr="008707B2">
        <w:rPr>
          <w:color w:val="auto"/>
          <w:sz w:val="22"/>
          <w:szCs w:val="22"/>
        </w:rPr>
        <w:t>eli bezodkladně po vzniku takové skutečnosti písemně oznámí:</w:t>
      </w:r>
    </w:p>
    <w:p w14:paraId="3051D918" w14:textId="77777777" w:rsidR="00BA1935" w:rsidRPr="008707B2" w:rsidRDefault="00FB6E1A" w:rsidP="001F1CD1">
      <w:pPr>
        <w:pStyle w:val="Default"/>
        <w:numPr>
          <w:ilvl w:val="0"/>
          <w:numId w:val="23"/>
        </w:numPr>
        <w:ind w:left="1418" w:hanging="425"/>
        <w:jc w:val="both"/>
        <w:rPr>
          <w:color w:val="auto"/>
          <w:sz w:val="22"/>
          <w:szCs w:val="22"/>
        </w:rPr>
      </w:pPr>
      <w:r w:rsidRPr="008707B2">
        <w:rPr>
          <w:color w:val="auto"/>
          <w:sz w:val="22"/>
          <w:szCs w:val="22"/>
        </w:rPr>
        <w:t xml:space="preserve">podání návrhu na prohlášení úpadku na </w:t>
      </w:r>
      <w:r w:rsidR="00FA3944" w:rsidRPr="008707B2">
        <w:rPr>
          <w:color w:val="auto"/>
          <w:sz w:val="22"/>
          <w:szCs w:val="22"/>
        </w:rPr>
        <w:t>Zhotovite</w:t>
      </w:r>
      <w:r w:rsidR="00BA1935" w:rsidRPr="008707B2">
        <w:rPr>
          <w:color w:val="auto"/>
          <w:sz w:val="22"/>
          <w:szCs w:val="22"/>
        </w:rPr>
        <w:t>le dle insolvenčního zákona;</w:t>
      </w:r>
    </w:p>
    <w:p w14:paraId="4F022BFC" w14:textId="77777777" w:rsidR="00BA1935" w:rsidRPr="008707B2" w:rsidRDefault="00FB6E1A" w:rsidP="001F1CD1">
      <w:pPr>
        <w:pStyle w:val="Default"/>
        <w:numPr>
          <w:ilvl w:val="0"/>
          <w:numId w:val="23"/>
        </w:numPr>
        <w:ind w:left="1418" w:hanging="425"/>
        <w:jc w:val="both"/>
        <w:rPr>
          <w:color w:val="auto"/>
          <w:sz w:val="22"/>
          <w:szCs w:val="22"/>
        </w:rPr>
      </w:pPr>
      <w:r w:rsidRPr="008707B2">
        <w:rPr>
          <w:color w:val="auto"/>
          <w:sz w:val="22"/>
          <w:szCs w:val="22"/>
        </w:rPr>
        <w:t xml:space="preserve">vstup </w:t>
      </w:r>
      <w:r w:rsidR="00FA3944" w:rsidRPr="008707B2">
        <w:rPr>
          <w:color w:val="auto"/>
          <w:sz w:val="22"/>
          <w:szCs w:val="22"/>
        </w:rPr>
        <w:t>Zhotovite</w:t>
      </w:r>
      <w:r w:rsidRPr="008707B2">
        <w:rPr>
          <w:color w:val="auto"/>
          <w:sz w:val="22"/>
          <w:szCs w:val="22"/>
        </w:rPr>
        <w:t xml:space="preserve">le do likvidace; </w:t>
      </w:r>
    </w:p>
    <w:p w14:paraId="215E3A37" w14:textId="77777777" w:rsidR="00BA1935" w:rsidRPr="008707B2" w:rsidRDefault="00FB6E1A" w:rsidP="001F1CD1">
      <w:pPr>
        <w:pStyle w:val="Default"/>
        <w:numPr>
          <w:ilvl w:val="0"/>
          <w:numId w:val="23"/>
        </w:numPr>
        <w:ind w:left="1418" w:hanging="425"/>
        <w:jc w:val="both"/>
        <w:rPr>
          <w:color w:val="auto"/>
          <w:sz w:val="22"/>
          <w:szCs w:val="22"/>
        </w:rPr>
      </w:pPr>
      <w:r w:rsidRPr="008707B2">
        <w:rPr>
          <w:color w:val="auto"/>
          <w:sz w:val="22"/>
          <w:szCs w:val="22"/>
        </w:rPr>
        <w:t xml:space="preserve">splnění podmínek prohlášení úpadku </w:t>
      </w:r>
      <w:r w:rsidR="00FA3944" w:rsidRPr="008707B2">
        <w:rPr>
          <w:color w:val="auto"/>
          <w:sz w:val="22"/>
          <w:szCs w:val="22"/>
        </w:rPr>
        <w:t>Zhotovite</w:t>
      </w:r>
      <w:r w:rsidRPr="008707B2">
        <w:rPr>
          <w:color w:val="auto"/>
          <w:sz w:val="22"/>
          <w:szCs w:val="22"/>
        </w:rPr>
        <w:t xml:space="preserve">le, tj. zejména že </w:t>
      </w:r>
      <w:r w:rsidR="00FA3944" w:rsidRPr="008707B2">
        <w:rPr>
          <w:color w:val="auto"/>
          <w:sz w:val="22"/>
          <w:szCs w:val="22"/>
        </w:rPr>
        <w:t>Zhotovite</w:t>
      </w:r>
      <w:r w:rsidRPr="008707B2">
        <w:rPr>
          <w:color w:val="auto"/>
          <w:sz w:val="22"/>
          <w:szCs w:val="22"/>
        </w:rPr>
        <w:t xml:space="preserve">l je předlužen anebo insolventní; </w:t>
      </w:r>
    </w:p>
    <w:p w14:paraId="36EC1763" w14:textId="77777777" w:rsidR="00BA1935" w:rsidRPr="008707B2" w:rsidRDefault="00FB6E1A" w:rsidP="001F1CD1">
      <w:pPr>
        <w:pStyle w:val="Default"/>
        <w:numPr>
          <w:ilvl w:val="0"/>
          <w:numId w:val="23"/>
        </w:numPr>
        <w:ind w:left="1418" w:hanging="425"/>
        <w:jc w:val="both"/>
        <w:rPr>
          <w:color w:val="auto"/>
          <w:sz w:val="22"/>
          <w:szCs w:val="22"/>
        </w:rPr>
      </w:pPr>
      <w:r w:rsidRPr="008707B2">
        <w:rPr>
          <w:color w:val="auto"/>
          <w:sz w:val="22"/>
          <w:szCs w:val="22"/>
        </w:rPr>
        <w:t>změny v</w:t>
      </w:r>
      <w:r w:rsidR="00ED171F">
        <w:rPr>
          <w:color w:val="auto"/>
          <w:sz w:val="22"/>
          <w:szCs w:val="22"/>
        </w:rPr>
        <w:t> </w:t>
      </w:r>
      <w:r w:rsidRPr="008707B2">
        <w:rPr>
          <w:color w:val="auto"/>
          <w:sz w:val="22"/>
          <w:szCs w:val="22"/>
        </w:rPr>
        <w:t xml:space="preserve">majetkové struktuře </w:t>
      </w:r>
      <w:r w:rsidR="00FA3944" w:rsidRPr="008707B2">
        <w:rPr>
          <w:color w:val="auto"/>
          <w:sz w:val="22"/>
          <w:szCs w:val="22"/>
        </w:rPr>
        <w:t>Zhotovite</w:t>
      </w:r>
      <w:r w:rsidRPr="008707B2">
        <w:rPr>
          <w:color w:val="auto"/>
          <w:sz w:val="22"/>
          <w:szCs w:val="22"/>
        </w:rPr>
        <w:t>le, s</w:t>
      </w:r>
      <w:r w:rsidR="00ED171F">
        <w:rPr>
          <w:color w:val="auto"/>
          <w:sz w:val="22"/>
          <w:szCs w:val="22"/>
        </w:rPr>
        <w:t> </w:t>
      </w:r>
      <w:r w:rsidRPr="008707B2">
        <w:rPr>
          <w:color w:val="auto"/>
          <w:sz w:val="22"/>
          <w:szCs w:val="22"/>
        </w:rPr>
        <w:t xml:space="preserve">výjimkou změny majetkové struktury, která představuje běžný obchodní styk; </w:t>
      </w:r>
    </w:p>
    <w:p w14:paraId="1A4A0EC7" w14:textId="77777777" w:rsidR="00BA1935" w:rsidRPr="008707B2" w:rsidRDefault="00FB6E1A" w:rsidP="001F1CD1">
      <w:pPr>
        <w:pStyle w:val="Default"/>
        <w:numPr>
          <w:ilvl w:val="0"/>
          <w:numId w:val="23"/>
        </w:numPr>
        <w:jc w:val="both"/>
        <w:rPr>
          <w:color w:val="auto"/>
          <w:sz w:val="22"/>
          <w:szCs w:val="22"/>
        </w:rPr>
      </w:pPr>
      <w:r w:rsidRPr="008707B2">
        <w:rPr>
          <w:color w:val="auto"/>
          <w:sz w:val="22"/>
          <w:szCs w:val="22"/>
        </w:rPr>
        <w:t xml:space="preserve">rozhodnutí o provedení přeměny </w:t>
      </w:r>
      <w:r w:rsidR="00FA3944" w:rsidRPr="008707B2">
        <w:rPr>
          <w:color w:val="auto"/>
          <w:sz w:val="22"/>
          <w:szCs w:val="22"/>
        </w:rPr>
        <w:t>Zhotovite</w:t>
      </w:r>
      <w:r w:rsidRPr="008707B2">
        <w:rPr>
          <w:color w:val="auto"/>
          <w:sz w:val="22"/>
          <w:szCs w:val="22"/>
        </w:rPr>
        <w:t xml:space="preserve">le, zejména fúzí, převodem jmění na společníka či rozdělením, provedení změny právní formy </w:t>
      </w:r>
      <w:r w:rsidR="00FA3944" w:rsidRPr="008707B2">
        <w:rPr>
          <w:color w:val="auto"/>
          <w:sz w:val="22"/>
          <w:szCs w:val="22"/>
        </w:rPr>
        <w:t>Zhotovite</w:t>
      </w:r>
      <w:r w:rsidRPr="008707B2">
        <w:rPr>
          <w:color w:val="auto"/>
          <w:sz w:val="22"/>
          <w:szCs w:val="22"/>
        </w:rPr>
        <w:t xml:space="preserve">le </w:t>
      </w:r>
    </w:p>
    <w:p w14:paraId="2625ABA8" w14:textId="77777777" w:rsidR="00BA1935" w:rsidRPr="008707B2" w:rsidRDefault="00FB6E1A" w:rsidP="001F1CD1">
      <w:pPr>
        <w:pStyle w:val="Default"/>
        <w:numPr>
          <w:ilvl w:val="0"/>
          <w:numId w:val="23"/>
        </w:numPr>
        <w:jc w:val="both"/>
        <w:rPr>
          <w:color w:val="auto"/>
          <w:sz w:val="22"/>
          <w:szCs w:val="22"/>
        </w:rPr>
      </w:pPr>
      <w:r w:rsidRPr="008707B2">
        <w:rPr>
          <w:color w:val="auto"/>
          <w:sz w:val="22"/>
          <w:szCs w:val="22"/>
        </w:rPr>
        <w:t xml:space="preserve">omezení či ukončení výkonu činnosti </w:t>
      </w:r>
      <w:r w:rsidR="00FA3944" w:rsidRPr="008707B2">
        <w:rPr>
          <w:color w:val="auto"/>
          <w:sz w:val="22"/>
          <w:szCs w:val="22"/>
        </w:rPr>
        <w:t>Zhotovite</w:t>
      </w:r>
      <w:r w:rsidRPr="008707B2">
        <w:rPr>
          <w:color w:val="auto"/>
          <w:sz w:val="22"/>
          <w:szCs w:val="22"/>
        </w:rPr>
        <w:t>le, která bezprostředně souvisí s</w:t>
      </w:r>
      <w:r w:rsidR="00ED171F">
        <w:rPr>
          <w:color w:val="auto"/>
          <w:sz w:val="22"/>
          <w:szCs w:val="22"/>
        </w:rPr>
        <w:t> </w:t>
      </w:r>
      <w:r w:rsidR="00734119" w:rsidRPr="008707B2">
        <w:rPr>
          <w:color w:val="auto"/>
          <w:sz w:val="22"/>
          <w:szCs w:val="22"/>
        </w:rPr>
        <w:t>plněním závazků dle této Smlouvy</w:t>
      </w:r>
      <w:r w:rsidRPr="008707B2">
        <w:rPr>
          <w:color w:val="auto"/>
          <w:sz w:val="22"/>
          <w:szCs w:val="22"/>
        </w:rPr>
        <w:t xml:space="preserve">; </w:t>
      </w:r>
    </w:p>
    <w:p w14:paraId="0E370AD3" w14:textId="77777777" w:rsidR="00BA1935" w:rsidRPr="008707B2" w:rsidRDefault="00FB6E1A" w:rsidP="001F1CD1">
      <w:pPr>
        <w:pStyle w:val="Default"/>
        <w:numPr>
          <w:ilvl w:val="0"/>
          <w:numId w:val="23"/>
        </w:numPr>
        <w:jc w:val="both"/>
        <w:rPr>
          <w:color w:val="auto"/>
          <w:sz w:val="22"/>
          <w:szCs w:val="22"/>
        </w:rPr>
      </w:pPr>
      <w:r w:rsidRPr="008707B2">
        <w:rPr>
          <w:color w:val="auto"/>
          <w:sz w:val="22"/>
          <w:szCs w:val="22"/>
        </w:rPr>
        <w:t xml:space="preserve">všechny skutečnosti, které by mohly mít vliv na přechod či vypořádání závazků </w:t>
      </w:r>
      <w:r w:rsidR="00FA3944" w:rsidRPr="008707B2">
        <w:rPr>
          <w:color w:val="auto"/>
          <w:sz w:val="22"/>
          <w:szCs w:val="22"/>
        </w:rPr>
        <w:t>Zhotovite</w:t>
      </w:r>
      <w:r w:rsidRPr="008707B2">
        <w:rPr>
          <w:color w:val="auto"/>
          <w:sz w:val="22"/>
          <w:szCs w:val="22"/>
        </w:rPr>
        <w:t xml:space="preserve">le vůči </w:t>
      </w:r>
      <w:r w:rsidR="00FA3944" w:rsidRPr="008707B2">
        <w:rPr>
          <w:color w:val="auto"/>
          <w:sz w:val="22"/>
          <w:szCs w:val="22"/>
        </w:rPr>
        <w:t>Objednat</w:t>
      </w:r>
      <w:r w:rsidRPr="008707B2">
        <w:rPr>
          <w:color w:val="auto"/>
          <w:sz w:val="22"/>
          <w:szCs w:val="22"/>
        </w:rPr>
        <w:t>eli vyplývajících z</w:t>
      </w:r>
      <w:r w:rsidR="00ED171F">
        <w:rPr>
          <w:color w:val="auto"/>
          <w:sz w:val="22"/>
          <w:szCs w:val="22"/>
        </w:rPr>
        <w:t> </w:t>
      </w:r>
      <w:r w:rsidRPr="008707B2">
        <w:rPr>
          <w:color w:val="auto"/>
          <w:sz w:val="22"/>
          <w:szCs w:val="22"/>
        </w:rPr>
        <w:t xml:space="preserve">této </w:t>
      </w:r>
      <w:r w:rsidR="00FA3944" w:rsidRPr="008707B2">
        <w:rPr>
          <w:color w:val="auto"/>
          <w:sz w:val="22"/>
          <w:szCs w:val="22"/>
        </w:rPr>
        <w:t>Smlouv</w:t>
      </w:r>
      <w:r w:rsidRPr="008707B2">
        <w:rPr>
          <w:color w:val="auto"/>
          <w:sz w:val="22"/>
          <w:szCs w:val="22"/>
        </w:rPr>
        <w:t>y či s</w:t>
      </w:r>
      <w:r w:rsidR="00ED171F">
        <w:rPr>
          <w:color w:val="auto"/>
          <w:sz w:val="22"/>
          <w:szCs w:val="22"/>
        </w:rPr>
        <w:t> </w:t>
      </w:r>
      <w:r w:rsidRPr="008707B2">
        <w:rPr>
          <w:color w:val="auto"/>
          <w:sz w:val="22"/>
          <w:szCs w:val="22"/>
        </w:rPr>
        <w:t xml:space="preserve">touto </w:t>
      </w:r>
      <w:r w:rsidR="00FA3944" w:rsidRPr="008707B2">
        <w:rPr>
          <w:color w:val="auto"/>
          <w:sz w:val="22"/>
          <w:szCs w:val="22"/>
        </w:rPr>
        <w:t>Smlouv</w:t>
      </w:r>
      <w:r w:rsidRPr="008707B2">
        <w:rPr>
          <w:color w:val="auto"/>
          <w:sz w:val="22"/>
          <w:szCs w:val="22"/>
        </w:rPr>
        <w:t xml:space="preserve">ou souvisejících; rozhodnutí o zrušení </w:t>
      </w:r>
      <w:r w:rsidR="00FA3944" w:rsidRPr="008707B2">
        <w:rPr>
          <w:color w:val="auto"/>
          <w:sz w:val="22"/>
          <w:szCs w:val="22"/>
        </w:rPr>
        <w:t>Zhotovite</w:t>
      </w:r>
      <w:r w:rsidRPr="008707B2">
        <w:rPr>
          <w:color w:val="auto"/>
          <w:sz w:val="22"/>
          <w:szCs w:val="22"/>
        </w:rPr>
        <w:t>le.</w:t>
      </w:r>
    </w:p>
    <w:p w14:paraId="70A6FC5E" w14:textId="77777777" w:rsidR="00BA1935" w:rsidRPr="008707B2" w:rsidRDefault="00BA1935" w:rsidP="00BA1935">
      <w:pPr>
        <w:pStyle w:val="Default"/>
        <w:jc w:val="both"/>
        <w:rPr>
          <w:color w:val="auto"/>
          <w:sz w:val="22"/>
          <w:szCs w:val="22"/>
        </w:rPr>
      </w:pPr>
    </w:p>
    <w:p w14:paraId="512C996F" w14:textId="77777777" w:rsidR="00FB6E1A" w:rsidRPr="008707B2" w:rsidRDefault="00FB6E1A" w:rsidP="001F1CD1">
      <w:pPr>
        <w:pStyle w:val="Default"/>
        <w:numPr>
          <w:ilvl w:val="1"/>
          <w:numId w:val="5"/>
        </w:numPr>
        <w:ind w:left="426" w:hanging="426"/>
        <w:jc w:val="both"/>
        <w:rPr>
          <w:color w:val="auto"/>
          <w:sz w:val="22"/>
          <w:szCs w:val="22"/>
        </w:rPr>
      </w:pPr>
      <w:r w:rsidRPr="008707B2">
        <w:rPr>
          <w:color w:val="auto"/>
          <w:sz w:val="22"/>
          <w:szCs w:val="22"/>
        </w:rPr>
        <w:t xml:space="preserve">Zhotovitel a </w:t>
      </w:r>
      <w:r w:rsidR="00FA3944" w:rsidRPr="008707B2">
        <w:rPr>
          <w:color w:val="auto"/>
          <w:sz w:val="22"/>
          <w:szCs w:val="22"/>
        </w:rPr>
        <w:t>Objednat</w:t>
      </w:r>
      <w:r w:rsidRPr="008707B2">
        <w:rPr>
          <w:color w:val="auto"/>
          <w:sz w:val="22"/>
          <w:szCs w:val="22"/>
        </w:rPr>
        <w:t>el se zavazují poskytovat si součinnost potř</w:t>
      </w:r>
      <w:r w:rsidR="00BA1935" w:rsidRPr="008707B2">
        <w:rPr>
          <w:color w:val="auto"/>
          <w:sz w:val="22"/>
          <w:szCs w:val="22"/>
        </w:rPr>
        <w:t xml:space="preserve">ebnou pro plnění předmětu této </w:t>
      </w:r>
      <w:r w:rsidR="00FA3944" w:rsidRPr="008707B2">
        <w:rPr>
          <w:color w:val="auto"/>
          <w:sz w:val="22"/>
          <w:szCs w:val="22"/>
        </w:rPr>
        <w:t>Smlouv</w:t>
      </w:r>
      <w:r w:rsidR="00BA1935" w:rsidRPr="008707B2">
        <w:rPr>
          <w:color w:val="auto"/>
          <w:sz w:val="22"/>
          <w:szCs w:val="22"/>
        </w:rPr>
        <w:t>y do úplného dokončení d</w:t>
      </w:r>
      <w:r w:rsidRPr="008707B2">
        <w:rPr>
          <w:color w:val="auto"/>
          <w:sz w:val="22"/>
          <w:szCs w:val="22"/>
        </w:rPr>
        <w:t>íla včetně veškerých vyžadovaných povolení a souhlasů vyžadovanýc</w:t>
      </w:r>
      <w:r w:rsidR="00BA1935" w:rsidRPr="008707B2">
        <w:rPr>
          <w:color w:val="auto"/>
          <w:sz w:val="22"/>
          <w:szCs w:val="22"/>
        </w:rPr>
        <w:t xml:space="preserve">h právní úpravou až do předání díla </w:t>
      </w:r>
      <w:r w:rsidR="00FA3944" w:rsidRPr="008707B2">
        <w:rPr>
          <w:color w:val="auto"/>
          <w:sz w:val="22"/>
          <w:szCs w:val="22"/>
        </w:rPr>
        <w:t>Objednat</w:t>
      </w:r>
      <w:r w:rsidRPr="008707B2">
        <w:rPr>
          <w:color w:val="auto"/>
          <w:sz w:val="22"/>
          <w:szCs w:val="22"/>
        </w:rPr>
        <w:t xml:space="preserve">eli.  </w:t>
      </w:r>
    </w:p>
    <w:p w14:paraId="370717C2" w14:textId="77777777" w:rsidR="004502B8" w:rsidRPr="008707B2" w:rsidRDefault="004502B8" w:rsidP="004502B8">
      <w:pPr>
        <w:pStyle w:val="Default"/>
        <w:ind w:left="426"/>
        <w:jc w:val="both"/>
        <w:rPr>
          <w:color w:val="auto"/>
          <w:sz w:val="22"/>
          <w:szCs w:val="22"/>
        </w:rPr>
      </w:pPr>
    </w:p>
    <w:p w14:paraId="26273E8D" w14:textId="77777777" w:rsidR="002A7263" w:rsidRPr="00BF382E" w:rsidRDefault="002A7263" w:rsidP="001F1CD1">
      <w:pPr>
        <w:pStyle w:val="Default"/>
        <w:numPr>
          <w:ilvl w:val="1"/>
          <w:numId w:val="5"/>
        </w:numPr>
        <w:ind w:left="426" w:hanging="426"/>
        <w:jc w:val="both"/>
        <w:rPr>
          <w:color w:val="auto"/>
          <w:sz w:val="22"/>
          <w:szCs w:val="22"/>
        </w:rPr>
      </w:pPr>
      <w:r w:rsidRPr="00BF382E">
        <w:rPr>
          <w:color w:val="auto"/>
          <w:sz w:val="22"/>
          <w:szCs w:val="22"/>
        </w:rPr>
        <w:t xml:space="preserve">Zhotovitel je povinen </w:t>
      </w:r>
      <w:r w:rsidR="000C6381" w:rsidRPr="00BF382E">
        <w:rPr>
          <w:color w:val="auto"/>
          <w:sz w:val="22"/>
          <w:szCs w:val="22"/>
        </w:rPr>
        <w:t xml:space="preserve">svolávat </w:t>
      </w:r>
      <w:r w:rsidR="00BE7D5B" w:rsidRPr="00BF382E">
        <w:rPr>
          <w:color w:val="auto"/>
          <w:sz w:val="22"/>
          <w:szCs w:val="22"/>
        </w:rPr>
        <w:t xml:space="preserve">kontrolní dny </w:t>
      </w:r>
      <w:r w:rsidRPr="00BF382E">
        <w:rPr>
          <w:color w:val="auto"/>
          <w:sz w:val="22"/>
          <w:szCs w:val="22"/>
        </w:rPr>
        <w:t>v</w:t>
      </w:r>
      <w:r w:rsidR="00ED171F">
        <w:rPr>
          <w:color w:val="auto"/>
          <w:sz w:val="22"/>
          <w:szCs w:val="22"/>
        </w:rPr>
        <w:t> </w:t>
      </w:r>
      <w:r w:rsidRPr="00BF382E">
        <w:rPr>
          <w:color w:val="auto"/>
          <w:sz w:val="22"/>
          <w:szCs w:val="22"/>
        </w:rPr>
        <w:t>průběhu realizace díla</w:t>
      </w:r>
      <w:r w:rsidR="00BE7D5B" w:rsidRPr="00BF382E">
        <w:rPr>
          <w:color w:val="auto"/>
          <w:sz w:val="22"/>
          <w:szCs w:val="22"/>
        </w:rPr>
        <w:t xml:space="preserve"> zpravidla jednou </w:t>
      </w:r>
      <w:r w:rsidR="009E10D1">
        <w:rPr>
          <w:color w:val="auto"/>
          <w:sz w:val="22"/>
          <w:szCs w:val="22"/>
        </w:rPr>
        <w:t xml:space="preserve">za dva </w:t>
      </w:r>
      <w:r w:rsidR="00BE7D5B" w:rsidRPr="00BF382E">
        <w:rPr>
          <w:color w:val="auto"/>
          <w:sz w:val="22"/>
          <w:szCs w:val="22"/>
        </w:rPr>
        <w:t>týdn</w:t>
      </w:r>
      <w:r w:rsidR="009E10D1">
        <w:rPr>
          <w:color w:val="auto"/>
          <w:sz w:val="22"/>
          <w:szCs w:val="22"/>
        </w:rPr>
        <w:t>y</w:t>
      </w:r>
      <w:r w:rsidR="00BE7D5B" w:rsidRPr="00BF382E">
        <w:rPr>
          <w:color w:val="auto"/>
          <w:sz w:val="22"/>
          <w:szCs w:val="22"/>
        </w:rPr>
        <w:t>, případně dle potřeby</w:t>
      </w:r>
      <w:r w:rsidR="006C5430" w:rsidRPr="00BF382E">
        <w:rPr>
          <w:color w:val="auto"/>
          <w:sz w:val="22"/>
          <w:szCs w:val="22"/>
        </w:rPr>
        <w:t>.</w:t>
      </w:r>
      <w:r w:rsidR="00BE7D5B" w:rsidRPr="00BF382E">
        <w:rPr>
          <w:color w:val="auto"/>
          <w:sz w:val="22"/>
          <w:szCs w:val="22"/>
        </w:rPr>
        <w:t xml:space="preserve"> </w:t>
      </w:r>
      <w:r w:rsidR="006C5430" w:rsidRPr="00BF382E">
        <w:rPr>
          <w:color w:val="auto"/>
          <w:sz w:val="22"/>
          <w:szCs w:val="22"/>
        </w:rPr>
        <w:t>Z</w:t>
      </w:r>
      <w:r w:rsidR="00ED171F">
        <w:rPr>
          <w:color w:val="auto"/>
          <w:sz w:val="22"/>
          <w:szCs w:val="22"/>
        </w:rPr>
        <w:t> </w:t>
      </w:r>
      <w:r w:rsidR="00A9654B" w:rsidRPr="00BF382E">
        <w:rPr>
          <w:color w:val="auto"/>
          <w:sz w:val="22"/>
          <w:szCs w:val="22"/>
        </w:rPr>
        <w:t>kontrolního dne</w:t>
      </w:r>
      <w:r w:rsidRPr="00BF382E">
        <w:rPr>
          <w:color w:val="auto"/>
          <w:sz w:val="22"/>
          <w:szCs w:val="22"/>
        </w:rPr>
        <w:t xml:space="preserve"> provede Zhotovitel vždy zápis.</w:t>
      </w:r>
      <w:r w:rsidR="00C442E7">
        <w:rPr>
          <w:color w:val="auto"/>
          <w:sz w:val="22"/>
          <w:szCs w:val="22"/>
        </w:rPr>
        <w:t xml:space="preserve"> Kontrolní dny se mohou po dohodě Smluvních stran uskutečnit i prostřednictvím </w:t>
      </w:r>
      <w:r w:rsidR="00C442E7" w:rsidRPr="00C442E7">
        <w:rPr>
          <w:color w:val="auto"/>
          <w:sz w:val="22"/>
          <w:szCs w:val="22"/>
        </w:rPr>
        <w:t>nástrojů pro konferenční hovory</w:t>
      </w:r>
      <w:r w:rsidR="00C442E7">
        <w:rPr>
          <w:color w:val="auto"/>
          <w:sz w:val="22"/>
          <w:szCs w:val="22"/>
        </w:rPr>
        <w:t xml:space="preserve"> (např. Microsoft Teams, Zoom, Google Meet apod.). </w:t>
      </w:r>
    </w:p>
    <w:p w14:paraId="4A976F3A" w14:textId="77777777" w:rsidR="002A7263" w:rsidRPr="008707B2" w:rsidRDefault="002A7263" w:rsidP="002A7263">
      <w:pPr>
        <w:pStyle w:val="Odstavecseseznamem"/>
        <w:rPr>
          <w:sz w:val="22"/>
          <w:szCs w:val="22"/>
        </w:rPr>
      </w:pPr>
    </w:p>
    <w:p w14:paraId="2E92F344" w14:textId="77777777" w:rsidR="00FB6E1A" w:rsidRPr="008707B2" w:rsidRDefault="009D6600" w:rsidP="001F1CD1">
      <w:pPr>
        <w:pStyle w:val="Default"/>
        <w:numPr>
          <w:ilvl w:val="1"/>
          <w:numId w:val="5"/>
        </w:numPr>
        <w:ind w:left="426" w:hanging="426"/>
        <w:jc w:val="both"/>
        <w:rPr>
          <w:color w:val="auto"/>
          <w:sz w:val="22"/>
          <w:szCs w:val="22"/>
        </w:rPr>
      </w:pPr>
      <w:r w:rsidRPr="008707B2">
        <w:rPr>
          <w:color w:val="auto"/>
          <w:sz w:val="22"/>
          <w:szCs w:val="22"/>
        </w:rPr>
        <w:t>Objednatel má právo v</w:t>
      </w:r>
      <w:r w:rsidR="00ED171F">
        <w:rPr>
          <w:color w:val="auto"/>
          <w:sz w:val="22"/>
          <w:szCs w:val="22"/>
        </w:rPr>
        <w:t> </w:t>
      </w:r>
      <w:r w:rsidRPr="008707B2">
        <w:rPr>
          <w:color w:val="auto"/>
          <w:sz w:val="22"/>
          <w:szCs w:val="22"/>
        </w:rPr>
        <w:t xml:space="preserve">průběhu provádění díla požadovat po </w:t>
      </w:r>
      <w:r w:rsidR="00FA3944" w:rsidRPr="008707B2">
        <w:rPr>
          <w:color w:val="auto"/>
          <w:sz w:val="22"/>
          <w:szCs w:val="22"/>
        </w:rPr>
        <w:t>Zhotovite</w:t>
      </w:r>
      <w:r w:rsidRPr="008707B2">
        <w:rPr>
          <w:color w:val="auto"/>
          <w:sz w:val="22"/>
          <w:szCs w:val="22"/>
        </w:rPr>
        <w:t xml:space="preserve">li součinnost při prezentaci či medializaci díla, vždy na základě výzvy a po oboustranném odsouhlasení. </w:t>
      </w:r>
    </w:p>
    <w:p w14:paraId="568B4075" w14:textId="77777777" w:rsidR="004502B8" w:rsidRPr="008707B2" w:rsidRDefault="004502B8" w:rsidP="004502B8">
      <w:pPr>
        <w:pStyle w:val="Default"/>
        <w:jc w:val="both"/>
        <w:rPr>
          <w:color w:val="auto"/>
          <w:sz w:val="22"/>
          <w:szCs w:val="22"/>
        </w:rPr>
      </w:pPr>
    </w:p>
    <w:p w14:paraId="3734B0A8" w14:textId="77777777" w:rsidR="00FB6E1A" w:rsidRPr="008707B2" w:rsidRDefault="00FB6E1A" w:rsidP="001F1CD1">
      <w:pPr>
        <w:pStyle w:val="Default"/>
        <w:numPr>
          <w:ilvl w:val="1"/>
          <w:numId w:val="5"/>
        </w:numPr>
        <w:ind w:left="426" w:hanging="426"/>
        <w:jc w:val="both"/>
        <w:rPr>
          <w:color w:val="auto"/>
          <w:sz w:val="22"/>
          <w:szCs w:val="22"/>
        </w:rPr>
      </w:pPr>
      <w:r w:rsidRPr="008707B2">
        <w:rPr>
          <w:color w:val="auto"/>
          <w:sz w:val="22"/>
          <w:szCs w:val="22"/>
        </w:rPr>
        <w:lastRenderedPageBreak/>
        <w:t>Objednatel nebo jím pověřený zástupce</w:t>
      </w:r>
      <w:r w:rsidR="009E5CAD">
        <w:rPr>
          <w:color w:val="auto"/>
          <w:sz w:val="22"/>
          <w:szCs w:val="22"/>
        </w:rPr>
        <w:t>,</w:t>
      </w:r>
      <w:r w:rsidR="009D6600" w:rsidRPr="008707B2">
        <w:rPr>
          <w:color w:val="auto"/>
          <w:sz w:val="22"/>
          <w:szCs w:val="22"/>
        </w:rPr>
        <w:t xml:space="preserve"> projektový manažer</w:t>
      </w:r>
      <w:r w:rsidR="009E5CAD">
        <w:rPr>
          <w:color w:val="auto"/>
          <w:sz w:val="22"/>
          <w:szCs w:val="22"/>
        </w:rPr>
        <w:t>,</w:t>
      </w:r>
      <w:r w:rsidRPr="008707B2">
        <w:rPr>
          <w:color w:val="auto"/>
          <w:sz w:val="22"/>
          <w:szCs w:val="22"/>
        </w:rPr>
        <w:t xml:space="preserve"> je oprávněn kontrolovat provádění </w:t>
      </w:r>
      <w:r w:rsidR="00C442E7">
        <w:rPr>
          <w:color w:val="auto"/>
          <w:sz w:val="22"/>
          <w:szCs w:val="22"/>
        </w:rPr>
        <w:t>d</w:t>
      </w:r>
      <w:r w:rsidRPr="008707B2">
        <w:rPr>
          <w:color w:val="auto"/>
          <w:sz w:val="22"/>
          <w:szCs w:val="22"/>
        </w:rPr>
        <w:t xml:space="preserve">íla a Zhotovitel je povinen pro takovou kontrolu vytvořit podmínky a poskytnout příslušnou součinnost. </w:t>
      </w:r>
    </w:p>
    <w:p w14:paraId="7B69E2F0" w14:textId="77777777" w:rsidR="00FB6E1A" w:rsidRPr="002F738A" w:rsidRDefault="00FB6E1A" w:rsidP="0001156E">
      <w:pPr>
        <w:pStyle w:val="Default"/>
        <w:rPr>
          <w:color w:val="auto"/>
          <w:sz w:val="22"/>
          <w:szCs w:val="22"/>
        </w:rPr>
      </w:pPr>
    </w:p>
    <w:p w14:paraId="2833FD16" w14:textId="77777777" w:rsidR="0001156E" w:rsidRPr="008707B2" w:rsidRDefault="0001156E" w:rsidP="008452F6">
      <w:pPr>
        <w:pStyle w:val="Nadpis1"/>
        <w:numPr>
          <w:ilvl w:val="0"/>
          <w:numId w:val="3"/>
        </w:numPr>
        <w:spacing w:after="240"/>
      </w:pPr>
      <w:r w:rsidRPr="002F738A">
        <w:t>Záruční doba, odpovědnost za vady</w:t>
      </w:r>
    </w:p>
    <w:p w14:paraId="6D80FE0B" w14:textId="77777777" w:rsidR="006E51A1" w:rsidRPr="008707B2" w:rsidRDefault="006E51A1" w:rsidP="001F1CD1">
      <w:pPr>
        <w:pStyle w:val="Default"/>
        <w:numPr>
          <w:ilvl w:val="1"/>
          <w:numId w:val="6"/>
        </w:numPr>
        <w:spacing w:after="240"/>
        <w:ind w:left="426" w:hanging="426"/>
        <w:jc w:val="both"/>
        <w:rPr>
          <w:sz w:val="22"/>
          <w:szCs w:val="22"/>
        </w:rPr>
      </w:pPr>
      <w:r w:rsidRPr="008707B2">
        <w:rPr>
          <w:sz w:val="22"/>
          <w:szCs w:val="22"/>
        </w:rPr>
        <w:t>Dílo má vady, jestliže provedení díla neodpovídá výsledku určenému v</w:t>
      </w:r>
      <w:r w:rsidR="00ED171F">
        <w:rPr>
          <w:sz w:val="22"/>
          <w:szCs w:val="22"/>
        </w:rPr>
        <w:t> </w:t>
      </w:r>
      <w:r w:rsidRPr="008707B2">
        <w:rPr>
          <w:sz w:val="22"/>
          <w:szCs w:val="22"/>
        </w:rPr>
        <w:t>této Smlouvě, není provedeno v</w:t>
      </w:r>
      <w:r w:rsidR="00ED171F">
        <w:rPr>
          <w:sz w:val="22"/>
          <w:szCs w:val="22"/>
        </w:rPr>
        <w:t> </w:t>
      </w:r>
      <w:r w:rsidRPr="008707B2">
        <w:rPr>
          <w:sz w:val="22"/>
          <w:szCs w:val="22"/>
        </w:rPr>
        <w:t>souladu s</w:t>
      </w:r>
      <w:r w:rsidR="00F60B21">
        <w:rPr>
          <w:sz w:val="22"/>
          <w:szCs w:val="22"/>
        </w:rPr>
        <w:t xml:space="preserve"> oprávněnými </w:t>
      </w:r>
      <w:r w:rsidRPr="008707B2">
        <w:rPr>
          <w:sz w:val="22"/>
          <w:szCs w:val="22"/>
        </w:rPr>
        <w:t xml:space="preserve">pokyny </w:t>
      </w:r>
      <w:r w:rsidR="009256BB">
        <w:rPr>
          <w:sz w:val="22"/>
          <w:szCs w:val="22"/>
        </w:rPr>
        <w:t>Objedna</w:t>
      </w:r>
      <w:r w:rsidRPr="008707B2">
        <w:rPr>
          <w:sz w:val="22"/>
          <w:szCs w:val="22"/>
        </w:rPr>
        <w:t>tele, nemá vlastnosti stanovené platnými</w:t>
      </w:r>
      <w:r w:rsidR="00C442E7">
        <w:rPr>
          <w:sz w:val="22"/>
          <w:szCs w:val="22"/>
        </w:rPr>
        <w:t xml:space="preserve"> závaznými</w:t>
      </w:r>
      <w:r w:rsidRPr="008707B2">
        <w:rPr>
          <w:sz w:val="22"/>
          <w:szCs w:val="22"/>
        </w:rPr>
        <w:t xml:space="preserve"> technickými normami, je zhotoveno v</w:t>
      </w:r>
      <w:r w:rsidR="00ED171F">
        <w:rPr>
          <w:sz w:val="22"/>
          <w:szCs w:val="22"/>
        </w:rPr>
        <w:t> </w:t>
      </w:r>
      <w:r w:rsidRPr="008707B2">
        <w:rPr>
          <w:sz w:val="22"/>
          <w:szCs w:val="22"/>
        </w:rPr>
        <w:t>rozporu s</w:t>
      </w:r>
      <w:r w:rsidR="00F60B21">
        <w:rPr>
          <w:sz w:val="22"/>
          <w:szCs w:val="22"/>
        </w:rPr>
        <w:t> </w:t>
      </w:r>
      <w:r w:rsidRPr="008707B2">
        <w:rPr>
          <w:sz w:val="22"/>
          <w:szCs w:val="22"/>
        </w:rPr>
        <w:t>platnými</w:t>
      </w:r>
      <w:r w:rsidR="00F60B21">
        <w:rPr>
          <w:sz w:val="22"/>
          <w:szCs w:val="22"/>
        </w:rPr>
        <w:t xml:space="preserve"> obecně závaznými</w:t>
      </w:r>
      <w:r w:rsidRPr="008707B2">
        <w:rPr>
          <w:sz w:val="22"/>
          <w:szCs w:val="22"/>
        </w:rPr>
        <w:t xml:space="preserve"> právními předpisy a/nebo nevykazuje vlastnosti pro něj obvyklé.</w:t>
      </w:r>
      <w:r w:rsidR="00AB2485">
        <w:rPr>
          <w:sz w:val="22"/>
          <w:szCs w:val="22"/>
        </w:rPr>
        <w:t xml:space="preserve"> </w:t>
      </w:r>
      <w:r w:rsidR="00AB2485" w:rsidRPr="00AB2485">
        <w:rPr>
          <w:sz w:val="22"/>
          <w:szCs w:val="22"/>
        </w:rPr>
        <w:t>Dílo, resp. jeho část, není vadné, pokud je plně funkční (tj. stavba dle projektové dokumentace je realizovatelná</w:t>
      </w:r>
      <w:r w:rsidR="00694389">
        <w:rPr>
          <w:sz w:val="22"/>
          <w:szCs w:val="22"/>
        </w:rPr>
        <w:t>,</w:t>
      </w:r>
      <w:r w:rsidR="00F96185">
        <w:rPr>
          <w:sz w:val="22"/>
          <w:szCs w:val="22"/>
        </w:rPr>
        <w:t xml:space="preserve"> </w:t>
      </w:r>
      <w:r w:rsidR="00694389">
        <w:rPr>
          <w:sz w:val="22"/>
          <w:szCs w:val="22"/>
        </w:rPr>
        <w:t>tj. zkolaudovatelná</w:t>
      </w:r>
      <w:r w:rsidR="00AB2485" w:rsidRPr="00AB2485">
        <w:rPr>
          <w:sz w:val="22"/>
          <w:szCs w:val="22"/>
        </w:rPr>
        <w:t xml:space="preserve"> a je způsobilá sloužit účelu, pro který je realizována), odpovídá požadavkům na jakost a bezpečnost tak, jak jsou stanoveny příslušnými </w:t>
      </w:r>
      <w:r w:rsidR="00F60B21">
        <w:rPr>
          <w:sz w:val="22"/>
          <w:szCs w:val="22"/>
        </w:rPr>
        <w:t xml:space="preserve">obecně </w:t>
      </w:r>
      <w:r w:rsidR="00AB2485">
        <w:rPr>
          <w:sz w:val="22"/>
          <w:szCs w:val="22"/>
        </w:rPr>
        <w:t xml:space="preserve">závaznými </w:t>
      </w:r>
      <w:r w:rsidR="00AB2485" w:rsidRPr="00AB2485">
        <w:rPr>
          <w:sz w:val="22"/>
          <w:szCs w:val="22"/>
        </w:rPr>
        <w:t>právními předpisy a závaznými technickými normami, a odpovídá požadavkům dohodnutým v této Smlouvě, byť by dílo, resp. jeho část, bylo možné provést jiným způsobem, který by se pro Objednatele, zhotovitele stavby nebo uživatele stavby v konečném důsledku mohl jevit jako komfortnější, vhodnější nebo esteticky pohlednější.</w:t>
      </w:r>
    </w:p>
    <w:p w14:paraId="089EF006" w14:textId="77777777" w:rsidR="006E51A1" w:rsidRPr="008707B2" w:rsidRDefault="006E51A1" w:rsidP="001F1CD1">
      <w:pPr>
        <w:pStyle w:val="Default"/>
        <w:numPr>
          <w:ilvl w:val="1"/>
          <w:numId w:val="6"/>
        </w:numPr>
        <w:spacing w:after="240"/>
        <w:ind w:left="426" w:hanging="426"/>
        <w:jc w:val="both"/>
        <w:rPr>
          <w:sz w:val="22"/>
          <w:szCs w:val="22"/>
        </w:rPr>
      </w:pPr>
      <w:r w:rsidRPr="008707B2">
        <w:rPr>
          <w:sz w:val="22"/>
          <w:szCs w:val="22"/>
        </w:rPr>
        <w:t>Zhotovitel odpovídá za to, že příslušná část díla má v</w:t>
      </w:r>
      <w:r w:rsidR="00ED171F">
        <w:rPr>
          <w:sz w:val="22"/>
          <w:szCs w:val="22"/>
        </w:rPr>
        <w:t> </w:t>
      </w:r>
      <w:r w:rsidRPr="008707B2">
        <w:rPr>
          <w:sz w:val="22"/>
          <w:szCs w:val="22"/>
        </w:rPr>
        <w:t xml:space="preserve">době jeho protokolárního převzetí </w:t>
      </w:r>
      <w:r w:rsidR="00B14742">
        <w:rPr>
          <w:sz w:val="22"/>
          <w:szCs w:val="22"/>
        </w:rPr>
        <w:t xml:space="preserve">Objednatelem </w:t>
      </w:r>
      <w:r w:rsidRPr="008707B2">
        <w:rPr>
          <w:sz w:val="22"/>
          <w:szCs w:val="22"/>
        </w:rPr>
        <w:t xml:space="preserve">vlastnosti stanovené touto Smlouvou. Záruční doba počíná běžet </w:t>
      </w:r>
      <w:r w:rsidRPr="00F96185">
        <w:rPr>
          <w:sz w:val="22"/>
          <w:szCs w:val="22"/>
        </w:rPr>
        <w:t>protokolární</w:t>
      </w:r>
      <w:r w:rsidR="00B14742" w:rsidRPr="00F96185">
        <w:rPr>
          <w:sz w:val="22"/>
          <w:szCs w:val="22"/>
        </w:rPr>
        <w:t>m</w:t>
      </w:r>
      <w:r w:rsidRPr="00F96185">
        <w:rPr>
          <w:sz w:val="22"/>
          <w:szCs w:val="22"/>
        </w:rPr>
        <w:t xml:space="preserve"> předáním a převzetím příslušné části díla a končí uplynutím </w:t>
      </w:r>
      <w:r w:rsidRPr="00F96185">
        <w:rPr>
          <w:b/>
          <w:sz w:val="22"/>
          <w:szCs w:val="22"/>
        </w:rPr>
        <w:t>60 měsíců</w:t>
      </w:r>
      <w:r w:rsidRPr="00F96185">
        <w:rPr>
          <w:sz w:val="22"/>
          <w:szCs w:val="22"/>
        </w:rPr>
        <w:t xml:space="preserve"> </w:t>
      </w:r>
      <w:r w:rsidR="00AB2485" w:rsidRPr="00F96185">
        <w:rPr>
          <w:sz w:val="22"/>
          <w:szCs w:val="22"/>
        </w:rPr>
        <w:t xml:space="preserve">od předání </w:t>
      </w:r>
      <w:r w:rsidR="00F111E5" w:rsidRPr="00F96185">
        <w:rPr>
          <w:sz w:val="22"/>
          <w:szCs w:val="22"/>
        </w:rPr>
        <w:t xml:space="preserve">celého </w:t>
      </w:r>
      <w:r w:rsidR="00AB2485" w:rsidRPr="00F96185">
        <w:rPr>
          <w:sz w:val="22"/>
          <w:szCs w:val="22"/>
        </w:rPr>
        <w:t xml:space="preserve">díla nebo dnem </w:t>
      </w:r>
      <w:r w:rsidR="00F96185" w:rsidRPr="00C41545">
        <w:rPr>
          <w:sz w:val="22"/>
          <w:szCs w:val="22"/>
        </w:rPr>
        <w:t>31. 12. 2032</w:t>
      </w:r>
      <w:r w:rsidR="00AB2485" w:rsidRPr="00F96185">
        <w:rPr>
          <w:sz w:val="22"/>
          <w:szCs w:val="22"/>
        </w:rPr>
        <w:t>, podle toho, který z těchto okamžiků nastane dříve.</w:t>
      </w:r>
    </w:p>
    <w:p w14:paraId="546ACBC1" w14:textId="77777777" w:rsidR="006E51A1" w:rsidRPr="008707B2" w:rsidRDefault="006E51A1" w:rsidP="001F1CD1">
      <w:pPr>
        <w:pStyle w:val="Default"/>
        <w:numPr>
          <w:ilvl w:val="1"/>
          <w:numId w:val="6"/>
        </w:numPr>
        <w:spacing w:after="240"/>
        <w:ind w:left="426" w:hanging="426"/>
        <w:jc w:val="both"/>
        <w:rPr>
          <w:sz w:val="22"/>
          <w:szCs w:val="22"/>
        </w:rPr>
      </w:pPr>
      <w:r w:rsidRPr="008707B2">
        <w:rPr>
          <w:sz w:val="22"/>
          <w:szCs w:val="22"/>
        </w:rPr>
        <w:t>Případná práva z</w:t>
      </w:r>
      <w:r w:rsidR="00ED171F">
        <w:rPr>
          <w:sz w:val="22"/>
          <w:szCs w:val="22"/>
        </w:rPr>
        <w:t> </w:t>
      </w:r>
      <w:r w:rsidRPr="008707B2">
        <w:rPr>
          <w:sz w:val="22"/>
          <w:szCs w:val="22"/>
        </w:rPr>
        <w:t xml:space="preserve">odpovědnosti za vady díla uplatní </w:t>
      </w:r>
      <w:r w:rsidR="009256BB">
        <w:rPr>
          <w:sz w:val="22"/>
          <w:szCs w:val="22"/>
        </w:rPr>
        <w:t>Objedna</w:t>
      </w:r>
      <w:r w:rsidRPr="008707B2">
        <w:rPr>
          <w:sz w:val="22"/>
          <w:szCs w:val="22"/>
        </w:rPr>
        <w:t>tel u kontaktní oso</w:t>
      </w:r>
      <w:r w:rsidR="00A44518">
        <w:rPr>
          <w:sz w:val="22"/>
          <w:szCs w:val="22"/>
        </w:rPr>
        <w:t>by Z</w:t>
      </w:r>
      <w:r w:rsidRPr="008707B2">
        <w:rPr>
          <w:sz w:val="22"/>
          <w:szCs w:val="22"/>
        </w:rPr>
        <w:t xml:space="preserve">hotovitele: </w:t>
      </w:r>
      <w:r w:rsidR="00EA5F24">
        <w:rPr>
          <w:sz w:val="22"/>
          <w:szCs w:val="22"/>
        </w:rPr>
        <w:t xml:space="preserve">Ing. </w:t>
      </w:r>
      <w:r w:rsidR="00ED171F">
        <w:rPr>
          <w:sz w:val="22"/>
          <w:szCs w:val="22"/>
        </w:rPr>
        <w:t>A</w:t>
      </w:r>
      <w:r w:rsidR="00EA5F24">
        <w:rPr>
          <w:sz w:val="22"/>
          <w:szCs w:val="22"/>
        </w:rPr>
        <w:t>rch. Michala Gabaše.</w:t>
      </w:r>
    </w:p>
    <w:p w14:paraId="20178016" w14:textId="77777777" w:rsidR="006E51A1" w:rsidRPr="008707B2" w:rsidRDefault="006E51A1" w:rsidP="001F1CD1">
      <w:pPr>
        <w:pStyle w:val="Default"/>
        <w:numPr>
          <w:ilvl w:val="1"/>
          <w:numId w:val="6"/>
        </w:numPr>
        <w:spacing w:after="240"/>
        <w:ind w:left="426" w:hanging="426"/>
        <w:jc w:val="both"/>
        <w:rPr>
          <w:sz w:val="22"/>
          <w:szCs w:val="22"/>
        </w:rPr>
      </w:pPr>
      <w:r w:rsidRPr="008707B2">
        <w:rPr>
          <w:sz w:val="22"/>
          <w:szCs w:val="22"/>
        </w:rPr>
        <w:t>Zhotovitel je povinen po dobu trvání záruční doby odstranit vady díla nejpozději do 10 dnů ode dne</w:t>
      </w:r>
      <w:r w:rsidR="00F96185">
        <w:rPr>
          <w:sz w:val="22"/>
          <w:szCs w:val="22"/>
        </w:rPr>
        <w:t xml:space="preserve"> projednání reklamované vady/vad s Objednatelem (viz níže)</w:t>
      </w:r>
      <w:r w:rsidRPr="008707B2">
        <w:rPr>
          <w:sz w:val="22"/>
          <w:szCs w:val="22"/>
        </w:rPr>
        <w:t xml:space="preserve">, nedojde-li po projednání </w:t>
      </w:r>
      <w:r w:rsidR="001A1FCA">
        <w:rPr>
          <w:sz w:val="22"/>
          <w:szCs w:val="22"/>
        </w:rPr>
        <w:t xml:space="preserve">s Objednatelem </w:t>
      </w:r>
      <w:r w:rsidRPr="008707B2">
        <w:rPr>
          <w:sz w:val="22"/>
          <w:szCs w:val="22"/>
        </w:rPr>
        <w:t>k jiné dohodě</w:t>
      </w:r>
      <w:r w:rsidR="00F96185">
        <w:rPr>
          <w:sz w:val="22"/>
          <w:szCs w:val="22"/>
        </w:rPr>
        <w:t xml:space="preserve"> tak, aby lhůta byla přiměřená </w:t>
      </w:r>
      <w:r w:rsidR="00F96185" w:rsidRPr="00A13FC9">
        <w:rPr>
          <w:sz w:val="22"/>
          <w:szCs w:val="22"/>
        </w:rPr>
        <w:t xml:space="preserve">rozsahu a </w:t>
      </w:r>
      <w:r w:rsidR="00F96185">
        <w:rPr>
          <w:sz w:val="22"/>
          <w:szCs w:val="22"/>
        </w:rPr>
        <w:t>charakteru</w:t>
      </w:r>
      <w:r w:rsidR="00F96185" w:rsidRPr="00A13FC9">
        <w:rPr>
          <w:sz w:val="22"/>
          <w:szCs w:val="22"/>
        </w:rPr>
        <w:t xml:space="preserve"> uplatněných vad</w:t>
      </w:r>
      <w:r w:rsidRPr="008707B2">
        <w:rPr>
          <w:sz w:val="22"/>
          <w:szCs w:val="22"/>
        </w:rPr>
        <w:t>. Zhotovitel projedná s</w:t>
      </w:r>
      <w:r w:rsidR="00ED171F">
        <w:rPr>
          <w:sz w:val="22"/>
          <w:szCs w:val="22"/>
        </w:rPr>
        <w:t> </w:t>
      </w:r>
      <w:r w:rsidR="009256BB">
        <w:rPr>
          <w:sz w:val="22"/>
          <w:szCs w:val="22"/>
        </w:rPr>
        <w:t>Objedna</w:t>
      </w:r>
      <w:r w:rsidRPr="008707B2">
        <w:rPr>
          <w:sz w:val="22"/>
          <w:szCs w:val="22"/>
        </w:rPr>
        <w:t>telem nejpozději do 5 dnů ode dne, kdy se o reklamaci vady dozvěděl, způsob a lhůtu pro odstranění vad.</w:t>
      </w:r>
    </w:p>
    <w:p w14:paraId="40997EB8" w14:textId="77777777" w:rsidR="007E49B2" w:rsidRDefault="006E51A1" w:rsidP="00425DA7">
      <w:pPr>
        <w:pStyle w:val="Default"/>
        <w:numPr>
          <w:ilvl w:val="1"/>
          <w:numId w:val="6"/>
        </w:numPr>
        <w:spacing w:after="240"/>
        <w:ind w:left="426" w:hanging="426"/>
        <w:jc w:val="both"/>
        <w:rPr>
          <w:sz w:val="22"/>
          <w:szCs w:val="22"/>
        </w:rPr>
      </w:pPr>
      <w:r w:rsidRPr="008707B2">
        <w:rPr>
          <w:sz w:val="22"/>
          <w:szCs w:val="22"/>
        </w:rPr>
        <w:t xml:space="preserve">Zhotovitel neodpovídá za vady, jejichž původ spočívá ve výchozích podkladech, které mu poskytl </w:t>
      </w:r>
      <w:r w:rsidR="009256BB">
        <w:rPr>
          <w:sz w:val="22"/>
          <w:szCs w:val="22"/>
        </w:rPr>
        <w:t>Objedna</w:t>
      </w:r>
      <w:r w:rsidRPr="008707B2">
        <w:rPr>
          <w:sz w:val="22"/>
          <w:szCs w:val="22"/>
        </w:rPr>
        <w:t>tel. Podklad se považuje za vadný i tehdy, pokud dojde k</w:t>
      </w:r>
      <w:r w:rsidR="00ED171F">
        <w:rPr>
          <w:sz w:val="22"/>
          <w:szCs w:val="22"/>
        </w:rPr>
        <w:t> </w:t>
      </w:r>
      <w:r w:rsidRPr="008707B2">
        <w:rPr>
          <w:sz w:val="22"/>
          <w:szCs w:val="22"/>
        </w:rPr>
        <w:t>jeho úpravě v</w:t>
      </w:r>
      <w:r w:rsidR="00ED171F">
        <w:rPr>
          <w:sz w:val="22"/>
          <w:szCs w:val="22"/>
        </w:rPr>
        <w:t> </w:t>
      </w:r>
      <w:r w:rsidRPr="008707B2">
        <w:rPr>
          <w:sz w:val="22"/>
          <w:szCs w:val="22"/>
        </w:rPr>
        <w:t>průběhu práce na předmětu díla.</w:t>
      </w:r>
      <w:r w:rsidR="009256BB">
        <w:rPr>
          <w:sz w:val="22"/>
          <w:szCs w:val="22"/>
        </w:rPr>
        <w:t xml:space="preserve"> Na žádost Objednatele je však Z</w:t>
      </w:r>
      <w:r w:rsidRPr="008707B2">
        <w:rPr>
          <w:sz w:val="22"/>
          <w:szCs w:val="22"/>
        </w:rPr>
        <w:t>hotovitel povinen dohodnout s</w:t>
      </w:r>
      <w:r w:rsidR="00ED171F">
        <w:rPr>
          <w:sz w:val="22"/>
          <w:szCs w:val="22"/>
        </w:rPr>
        <w:t> </w:t>
      </w:r>
      <w:r w:rsidRPr="008707B2">
        <w:rPr>
          <w:sz w:val="22"/>
          <w:szCs w:val="22"/>
        </w:rPr>
        <w:t>ním opatření k</w:t>
      </w:r>
      <w:r w:rsidR="00ED171F">
        <w:rPr>
          <w:sz w:val="22"/>
          <w:szCs w:val="22"/>
        </w:rPr>
        <w:t> </w:t>
      </w:r>
      <w:r w:rsidRPr="008707B2">
        <w:rPr>
          <w:sz w:val="22"/>
          <w:szCs w:val="22"/>
        </w:rPr>
        <w:t>co nejrychlejšímu odstranění závad za úplatu.</w:t>
      </w:r>
    </w:p>
    <w:p w14:paraId="5B9F318F" w14:textId="77777777" w:rsidR="003F3B39" w:rsidRPr="006E51A1" w:rsidRDefault="003F3B39" w:rsidP="006E51A1"/>
    <w:p w14:paraId="053D1731" w14:textId="77777777" w:rsidR="004502B8" w:rsidRPr="002F738A" w:rsidRDefault="0001156E" w:rsidP="008452F6">
      <w:pPr>
        <w:pStyle w:val="Nadpis1"/>
        <w:numPr>
          <w:ilvl w:val="0"/>
          <w:numId w:val="3"/>
        </w:numPr>
        <w:spacing w:after="240"/>
      </w:pPr>
      <w:r w:rsidRPr="002F738A">
        <w:t>Úrok z</w:t>
      </w:r>
      <w:r w:rsidR="00ED171F">
        <w:t> </w:t>
      </w:r>
      <w:r w:rsidR="004726C6" w:rsidRPr="002F738A">
        <w:t>prodlení,</w:t>
      </w:r>
      <w:r w:rsidRPr="002F738A">
        <w:t xml:space="preserve"> </w:t>
      </w:r>
      <w:r w:rsidR="00FA3944" w:rsidRPr="002F738A">
        <w:t>smluv</w:t>
      </w:r>
      <w:r w:rsidRPr="002F738A">
        <w:t>ní pokuty</w:t>
      </w:r>
      <w:r w:rsidR="00791D70" w:rsidRPr="002F738A">
        <w:t xml:space="preserve"> a náhrady škody</w:t>
      </w:r>
    </w:p>
    <w:p w14:paraId="13AF56EB" w14:textId="77777777" w:rsidR="004502B8" w:rsidRPr="00D72613" w:rsidRDefault="004502B8" w:rsidP="001F1CD1">
      <w:pPr>
        <w:pStyle w:val="Default"/>
        <w:numPr>
          <w:ilvl w:val="1"/>
          <w:numId w:val="20"/>
        </w:numPr>
        <w:ind w:left="426" w:hanging="426"/>
        <w:jc w:val="both"/>
        <w:rPr>
          <w:color w:val="auto"/>
          <w:sz w:val="22"/>
          <w:szCs w:val="22"/>
        </w:rPr>
      </w:pPr>
      <w:r w:rsidRPr="00D72613">
        <w:rPr>
          <w:color w:val="auto"/>
          <w:sz w:val="22"/>
          <w:szCs w:val="22"/>
        </w:rPr>
        <w:t>Za prodlení s</w:t>
      </w:r>
      <w:r w:rsidR="00ED171F">
        <w:rPr>
          <w:color w:val="auto"/>
          <w:sz w:val="22"/>
          <w:szCs w:val="22"/>
        </w:rPr>
        <w:t> </w:t>
      </w:r>
      <w:r w:rsidRPr="00D72613">
        <w:rPr>
          <w:color w:val="auto"/>
          <w:sz w:val="22"/>
          <w:szCs w:val="22"/>
        </w:rPr>
        <w:t xml:space="preserve">předáním </w:t>
      </w:r>
      <w:r w:rsidR="001A48D4" w:rsidRPr="00D72613">
        <w:rPr>
          <w:color w:val="auto"/>
          <w:sz w:val="22"/>
          <w:szCs w:val="22"/>
        </w:rPr>
        <w:t xml:space="preserve">jednotlivých etap </w:t>
      </w:r>
      <w:r w:rsidRPr="00D72613">
        <w:rPr>
          <w:color w:val="auto"/>
          <w:sz w:val="22"/>
          <w:szCs w:val="22"/>
        </w:rPr>
        <w:t>díla ve lhůtách uvedených v</w:t>
      </w:r>
      <w:r w:rsidR="00ED171F">
        <w:rPr>
          <w:color w:val="auto"/>
          <w:sz w:val="22"/>
          <w:szCs w:val="22"/>
        </w:rPr>
        <w:t> </w:t>
      </w:r>
      <w:r w:rsidRPr="00D72613">
        <w:rPr>
          <w:color w:val="auto"/>
          <w:sz w:val="22"/>
          <w:szCs w:val="22"/>
        </w:rPr>
        <w:t xml:space="preserve">čl. II. této </w:t>
      </w:r>
      <w:r w:rsidR="00FA3944" w:rsidRPr="00D72613">
        <w:rPr>
          <w:color w:val="auto"/>
          <w:sz w:val="22"/>
          <w:szCs w:val="22"/>
        </w:rPr>
        <w:t>Smlouv</w:t>
      </w:r>
      <w:r w:rsidRPr="00D72613">
        <w:rPr>
          <w:color w:val="auto"/>
          <w:sz w:val="22"/>
          <w:szCs w:val="22"/>
        </w:rPr>
        <w:t xml:space="preserve">y, je </w:t>
      </w:r>
      <w:r w:rsidR="00FA3944" w:rsidRPr="00D72613">
        <w:rPr>
          <w:color w:val="auto"/>
          <w:sz w:val="22"/>
          <w:szCs w:val="22"/>
        </w:rPr>
        <w:t>Objednat</w:t>
      </w:r>
      <w:r w:rsidRPr="00D72613">
        <w:rPr>
          <w:color w:val="auto"/>
          <w:sz w:val="22"/>
          <w:szCs w:val="22"/>
        </w:rPr>
        <w:t xml:space="preserve">el oprávněn uplatnit vůči </w:t>
      </w:r>
      <w:r w:rsidR="00FA3944" w:rsidRPr="00D72613">
        <w:rPr>
          <w:color w:val="auto"/>
          <w:sz w:val="22"/>
          <w:szCs w:val="22"/>
        </w:rPr>
        <w:t>Zhotovite</w:t>
      </w:r>
      <w:r w:rsidRPr="00D72613">
        <w:rPr>
          <w:color w:val="auto"/>
          <w:sz w:val="22"/>
          <w:szCs w:val="22"/>
        </w:rPr>
        <w:t xml:space="preserve">li ve smyslu ustanovení § 2048 a násl. občanského zákoníku </w:t>
      </w:r>
      <w:r w:rsidR="00FA3944" w:rsidRPr="00D72613">
        <w:rPr>
          <w:color w:val="auto"/>
          <w:sz w:val="22"/>
          <w:szCs w:val="22"/>
        </w:rPr>
        <w:t>smluv</w:t>
      </w:r>
      <w:r w:rsidRPr="00D72613">
        <w:rPr>
          <w:color w:val="auto"/>
          <w:sz w:val="22"/>
          <w:szCs w:val="22"/>
        </w:rPr>
        <w:t>ní pokutu ve výš</w:t>
      </w:r>
      <w:r w:rsidRPr="00BF382E">
        <w:rPr>
          <w:color w:val="auto"/>
          <w:sz w:val="22"/>
          <w:szCs w:val="22"/>
        </w:rPr>
        <w:t xml:space="preserve">i </w:t>
      </w:r>
      <w:r w:rsidR="00A13FC9">
        <w:rPr>
          <w:b/>
          <w:color w:val="auto"/>
          <w:sz w:val="22"/>
          <w:szCs w:val="22"/>
        </w:rPr>
        <w:t>3</w:t>
      </w:r>
      <w:r w:rsidR="00380E98" w:rsidRPr="00BF382E">
        <w:rPr>
          <w:b/>
          <w:color w:val="auto"/>
          <w:sz w:val="22"/>
          <w:szCs w:val="22"/>
        </w:rPr>
        <w:t xml:space="preserve"> 000 Kč (slovy: </w:t>
      </w:r>
      <w:r w:rsidR="00A13FC9">
        <w:rPr>
          <w:b/>
          <w:color w:val="auto"/>
          <w:sz w:val="22"/>
          <w:szCs w:val="22"/>
        </w:rPr>
        <w:t>tři</w:t>
      </w:r>
      <w:r w:rsidR="00380E98" w:rsidRPr="00BF382E">
        <w:rPr>
          <w:b/>
          <w:color w:val="auto"/>
          <w:sz w:val="22"/>
          <w:szCs w:val="22"/>
        </w:rPr>
        <w:t xml:space="preserve"> tisíc</w:t>
      </w:r>
      <w:r w:rsidR="00A13FC9">
        <w:rPr>
          <w:b/>
          <w:color w:val="auto"/>
          <w:sz w:val="22"/>
          <w:szCs w:val="22"/>
        </w:rPr>
        <w:t>e</w:t>
      </w:r>
      <w:r w:rsidR="00380E98" w:rsidRPr="00BF382E">
        <w:rPr>
          <w:b/>
          <w:color w:val="auto"/>
          <w:sz w:val="22"/>
          <w:szCs w:val="22"/>
        </w:rPr>
        <w:t xml:space="preserve"> k</w:t>
      </w:r>
      <w:r w:rsidR="000B6C43" w:rsidRPr="00BF382E">
        <w:rPr>
          <w:b/>
          <w:color w:val="auto"/>
          <w:sz w:val="22"/>
          <w:szCs w:val="22"/>
        </w:rPr>
        <w:t xml:space="preserve">orun českých) </w:t>
      </w:r>
      <w:r w:rsidR="000B6C43" w:rsidRPr="00BF382E">
        <w:rPr>
          <w:color w:val="auto"/>
          <w:sz w:val="22"/>
          <w:szCs w:val="22"/>
        </w:rPr>
        <w:t>za každý i započatý den prodlení.</w:t>
      </w:r>
    </w:p>
    <w:p w14:paraId="48A63DFA" w14:textId="77777777" w:rsidR="004502B8" w:rsidRPr="00D72613" w:rsidRDefault="004502B8" w:rsidP="004502B8">
      <w:pPr>
        <w:pStyle w:val="Default"/>
        <w:ind w:left="426"/>
        <w:jc w:val="both"/>
        <w:rPr>
          <w:color w:val="auto"/>
          <w:sz w:val="22"/>
          <w:szCs w:val="22"/>
        </w:rPr>
      </w:pPr>
    </w:p>
    <w:p w14:paraId="2CA47A09" w14:textId="77777777" w:rsidR="004502B8" w:rsidRPr="00D72613" w:rsidRDefault="004502B8" w:rsidP="001F1CD1">
      <w:pPr>
        <w:pStyle w:val="Default"/>
        <w:numPr>
          <w:ilvl w:val="1"/>
          <w:numId w:val="20"/>
        </w:numPr>
        <w:ind w:left="426" w:hanging="426"/>
        <w:jc w:val="both"/>
        <w:rPr>
          <w:color w:val="auto"/>
          <w:sz w:val="22"/>
          <w:szCs w:val="22"/>
        </w:rPr>
      </w:pPr>
      <w:r w:rsidRPr="00D72613">
        <w:rPr>
          <w:color w:val="auto"/>
          <w:sz w:val="22"/>
          <w:szCs w:val="22"/>
        </w:rPr>
        <w:lastRenderedPageBreak/>
        <w:t>Za prodlení s odstraněním vad ve lhůtě podle čl. VI</w:t>
      </w:r>
      <w:r w:rsidR="00B73BF3" w:rsidRPr="00D72613">
        <w:rPr>
          <w:color w:val="auto"/>
          <w:sz w:val="22"/>
          <w:szCs w:val="22"/>
        </w:rPr>
        <w:t>I</w:t>
      </w:r>
      <w:r w:rsidRPr="00D72613">
        <w:rPr>
          <w:color w:val="auto"/>
          <w:sz w:val="22"/>
          <w:szCs w:val="22"/>
        </w:rPr>
        <w:t xml:space="preserve"> této </w:t>
      </w:r>
      <w:r w:rsidR="00FA3944" w:rsidRPr="00D72613">
        <w:rPr>
          <w:color w:val="auto"/>
          <w:sz w:val="22"/>
          <w:szCs w:val="22"/>
        </w:rPr>
        <w:t>Smlouv</w:t>
      </w:r>
      <w:r w:rsidRPr="00D72613">
        <w:rPr>
          <w:color w:val="auto"/>
          <w:sz w:val="22"/>
          <w:szCs w:val="22"/>
        </w:rPr>
        <w:t xml:space="preserve">y, je </w:t>
      </w:r>
      <w:r w:rsidR="00FA3944" w:rsidRPr="00D72613">
        <w:rPr>
          <w:color w:val="auto"/>
          <w:sz w:val="22"/>
          <w:szCs w:val="22"/>
        </w:rPr>
        <w:t>Objednat</w:t>
      </w:r>
      <w:r w:rsidRPr="00D72613">
        <w:rPr>
          <w:color w:val="auto"/>
          <w:sz w:val="22"/>
          <w:szCs w:val="22"/>
        </w:rPr>
        <w:t xml:space="preserve">el oprávněn uplatnit vůči </w:t>
      </w:r>
      <w:r w:rsidR="00FA3944" w:rsidRPr="00D72613">
        <w:rPr>
          <w:color w:val="auto"/>
          <w:sz w:val="22"/>
          <w:szCs w:val="22"/>
        </w:rPr>
        <w:t>Zhotovite</w:t>
      </w:r>
      <w:r w:rsidRPr="00D72613">
        <w:rPr>
          <w:color w:val="auto"/>
          <w:sz w:val="22"/>
          <w:szCs w:val="22"/>
        </w:rPr>
        <w:t xml:space="preserve">li ve smyslu ustanovení § 2048 a násl. občanského zákoníku </w:t>
      </w:r>
      <w:r w:rsidR="00FA3944" w:rsidRPr="00D72613">
        <w:rPr>
          <w:color w:val="auto"/>
          <w:sz w:val="22"/>
          <w:szCs w:val="22"/>
        </w:rPr>
        <w:t>smluv</w:t>
      </w:r>
      <w:r w:rsidRPr="00D72613">
        <w:rPr>
          <w:color w:val="auto"/>
          <w:sz w:val="22"/>
          <w:szCs w:val="22"/>
        </w:rPr>
        <w:t xml:space="preserve">ní pokutu ve výši </w:t>
      </w:r>
      <w:r w:rsidR="008D2B65" w:rsidRPr="00D72613">
        <w:rPr>
          <w:color w:val="auto"/>
          <w:sz w:val="22"/>
          <w:szCs w:val="22"/>
        </w:rPr>
        <w:t>5</w:t>
      </w:r>
      <w:r w:rsidRPr="00D72613">
        <w:rPr>
          <w:color w:val="auto"/>
          <w:sz w:val="22"/>
          <w:szCs w:val="22"/>
        </w:rPr>
        <w:t xml:space="preserve"> 000 Kč</w:t>
      </w:r>
      <w:r w:rsidR="00260AB5" w:rsidRPr="00D72613">
        <w:rPr>
          <w:color w:val="auto"/>
          <w:sz w:val="22"/>
          <w:szCs w:val="22"/>
        </w:rPr>
        <w:t xml:space="preserve"> </w:t>
      </w:r>
      <w:r w:rsidRPr="00D72613">
        <w:rPr>
          <w:color w:val="auto"/>
          <w:sz w:val="22"/>
          <w:szCs w:val="22"/>
        </w:rPr>
        <w:t xml:space="preserve">za každý i započatý den prodlení, a to za každou vadu zvlášť. </w:t>
      </w:r>
    </w:p>
    <w:p w14:paraId="3CEA796C" w14:textId="77777777" w:rsidR="004502B8" w:rsidRPr="002F738A" w:rsidRDefault="004502B8" w:rsidP="004502B8">
      <w:pPr>
        <w:pStyle w:val="Default"/>
        <w:ind w:left="426"/>
        <w:jc w:val="both"/>
        <w:rPr>
          <w:color w:val="auto"/>
          <w:sz w:val="22"/>
          <w:szCs w:val="22"/>
        </w:rPr>
      </w:pPr>
    </w:p>
    <w:p w14:paraId="0A40E906" w14:textId="77777777" w:rsidR="00C10C4B" w:rsidRPr="002F738A" w:rsidRDefault="004502B8" w:rsidP="001F1CD1">
      <w:pPr>
        <w:pStyle w:val="Default"/>
        <w:numPr>
          <w:ilvl w:val="1"/>
          <w:numId w:val="20"/>
        </w:numPr>
        <w:ind w:left="426" w:hanging="426"/>
        <w:jc w:val="both"/>
        <w:rPr>
          <w:color w:val="auto"/>
          <w:sz w:val="22"/>
          <w:szCs w:val="22"/>
        </w:rPr>
      </w:pPr>
      <w:r w:rsidRPr="002F738A">
        <w:rPr>
          <w:color w:val="auto"/>
          <w:sz w:val="22"/>
          <w:szCs w:val="22"/>
        </w:rPr>
        <w:t>V</w:t>
      </w:r>
      <w:r w:rsidR="00ED171F">
        <w:rPr>
          <w:color w:val="auto"/>
          <w:sz w:val="22"/>
          <w:szCs w:val="22"/>
        </w:rPr>
        <w:t> </w:t>
      </w:r>
      <w:r w:rsidRPr="002F738A">
        <w:rPr>
          <w:color w:val="auto"/>
          <w:sz w:val="22"/>
          <w:szCs w:val="22"/>
        </w:rPr>
        <w:t>případě neúplného nebo vadného zpracování projektové dokumentace včetně výkazu výměr, které z</w:t>
      </w:r>
      <w:r w:rsidR="00ED171F">
        <w:rPr>
          <w:color w:val="auto"/>
          <w:sz w:val="22"/>
          <w:szCs w:val="22"/>
        </w:rPr>
        <w:t> </w:t>
      </w:r>
      <w:r w:rsidRPr="002F738A">
        <w:rPr>
          <w:color w:val="auto"/>
          <w:sz w:val="22"/>
          <w:szCs w:val="22"/>
        </w:rPr>
        <w:t>tohoto důvodu nebudou odpovídat požadavkům zák. č. 134/2016 Sb., o zadávání veřejných zakázek a jeho prováděcích vyhlášek</w:t>
      </w:r>
      <w:r w:rsidR="00B46F09" w:rsidRPr="002F738A">
        <w:rPr>
          <w:color w:val="auto"/>
          <w:sz w:val="22"/>
          <w:szCs w:val="22"/>
        </w:rPr>
        <w:t xml:space="preserve"> (</w:t>
      </w:r>
      <w:r w:rsidR="00B73CDC" w:rsidRPr="002F738A">
        <w:rPr>
          <w:color w:val="auto"/>
          <w:sz w:val="22"/>
          <w:szCs w:val="22"/>
        </w:rPr>
        <w:t xml:space="preserve">zejména vyhl. </w:t>
      </w:r>
      <w:r w:rsidR="00ED171F" w:rsidRPr="002F738A">
        <w:rPr>
          <w:color w:val="auto"/>
          <w:sz w:val="22"/>
          <w:szCs w:val="22"/>
        </w:rPr>
        <w:t>Č</w:t>
      </w:r>
      <w:r w:rsidR="00B73CDC" w:rsidRPr="002F738A">
        <w:rPr>
          <w:color w:val="auto"/>
          <w:sz w:val="22"/>
          <w:szCs w:val="22"/>
        </w:rPr>
        <w:t>. 169/2016 Sb.</w:t>
      </w:r>
      <w:r w:rsidR="00B46F09" w:rsidRPr="002F738A">
        <w:rPr>
          <w:color w:val="auto"/>
          <w:sz w:val="22"/>
          <w:szCs w:val="22"/>
        </w:rPr>
        <w:t>)</w:t>
      </w:r>
      <w:r w:rsidRPr="002F738A">
        <w:rPr>
          <w:color w:val="auto"/>
          <w:sz w:val="22"/>
          <w:szCs w:val="22"/>
        </w:rPr>
        <w:t xml:space="preserve"> nebo čl. I. této </w:t>
      </w:r>
      <w:r w:rsidR="00FA3944" w:rsidRPr="002F738A">
        <w:rPr>
          <w:color w:val="auto"/>
          <w:sz w:val="22"/>
          <w:szCs w:val="22"/>
        </w:rPr>
        <w:t>Smlouv</w:t>
      </w:r>
      <w:r w:rsidRPr="002F738A">
        <w:rPr>
          <w:color w:val="auto"/>
          <w:sz w:val="22"/>
          <w:szCs w:val="22"/>
        </w:rPr>
        <w:t>y,</w:t>
      </w:r>
      <w:r w:rsidR="00C10C4B" w:rsidRPr="002F738A">
        <w:rPr>
          <w:color w:val="auto"/>
          <w:sz w:val="22"/>
          <w:szCs w:val="22"/>
        </w:rPr>
        <w:t xml:space="preserve"> a zároveň</w:t>
      </w:r>
      <w:r w:rsidRPr="002F738A">
        <w:rPr>
          <w:color w:val="auto"/>
          <w:sz w:val="22"/>
          <w:szCs w:val="22"/>
        </w:rPr>
        <w:t xml:space="preserve"> </w:t>
      </w:r>
    </w:p>
    <w:p w14:paraId="773834E9" w14:textId="77777777" w:rsidR="00C10C4B" w:rsidRPr="002F738A" w:rsidRDefault="00C10C4B" w:rsidP="001F1CD1">
      <w:pPr>
        <w:pStyle w:val="Default"/>
        <w:numPr>
          <w:ilvl w:val="0"/>
          <w:numId w:val="22"/>
        </w:numPr>
        <w:jc w:val="both"/>
        <w:rPr>
          <w:color w:val="auto"/>
          <w:sz w:val="22"/>
          <w:szCs w:val="22"/>
        </w:rPr>
      </w:pPr>
      <w:r w:rsidRPr="002F738A">
        <w:rPr>
          <w:color w:val="auto"/>
          <w:sz w:val="22"/>
          <w:szCs w:val="22"/>
        </w:rPr>
        <w:t>se jedná o vadu vedoucí ke zrušení zadávacího řízení případně mající vliv na prodloužení doby pro podání nabídek v</w:t>
      </w:r>
      <w:r w:rsidR="00ED171F">
        <w:rPr>
          <w:color w:val="auto"/>
          <w:sz w:val="22"/>
          <w:szCs w:val="22"/>
        </w:rPr>
        <w:t> </w:t>
      </w:r>
      <w:r w:rsidRPr="002F738A">
        <w:rPr>
          <w:color w:val="auto"/>
          <w:sz w:val="22"/>
          <w:szCs w:val="22"/>
        </w:rPr>
        <w:t xml:space="preserve">zadávacím řízení na dodavatele stavebních prací o více než </w:t>
      </w:r>
      <w:r w:rsidR="000C6381" w:rsidRPr="002F738A">
        <w:rPr>
          <w:color w:val="auto"/>
          <w:sz w:val="22"/>
          <w:szCs w:val="22"/>
        </w:rPr>
        <w:t xml:space="preserve">30 </w:t>
      </w:r>
      <w:r w:rsidRPr="002F738A">
        <w:rPr>
          <w:color w:val="auto"/>
          <w:sz w:val="22"/>
          <w:szCs w:val="22"/>
        </w:rPr>
        <w:t>dní, nebo</w:t>
      </w:r>
    </w:p>
    <w:p w14:paraId="4252D584" w14:textId="77777777" w:rsidR="00C10C4B" w:rsidRPr="002F738A" w:rsidRDefault="00C10C4B" w:rsidP="001F1CD1">
      <w:pPr>
        <w:pStyle w:val="Default"/>
        <w:numPr>
          <w:ilvl w:val="0"/>
          <w:numId w:val="22"/>
        </w:numPr>
        <w:jc w:val="both"/>
        <w:rPr>
          <w:color w:val="auto"/>
          <w:sz w:val="22"/>
          <w:szCs w:val="22"/>
        </w:rPr>
      </w:pPr>
      <w:r w:rsidRPr="002F738A">
        <w:rPr>
          <w:color w:val="auto"/>
          <w:sz w:val="22"/>
          <w:szCs w:val="22"/>
        </w:rPr>
        <w:t xml:space="preserve">se jedná o vadu mající významný vliv na prodloužení termínu realizaci díla/ stavby a to o více než o </w:t>
      </w:r>
      <w:r w:rsidR="004721D2" w:rsidRPr="002F738A">
        <w:rPr>
          <w:color w:val="auto"/>
          <w:sz w:val="22"/>
          <w:szCs w:val="22"/>
        </w:rPr>
        <w:t>4</w:t>
      </w:r>
      <w:r w:rsidRPr="002F738A">
        <w:rPr>
          <w:color w:val="auto"/>
          <w:sz w:val="22"/>
          <w:szCs w:val="22"/>
        </w:rPr>
        <w:t>0 dní, nebo</w:t>
      </w:r>
    </w:p>
    <w:p w14:paraId="7ED600FE" w14:textId="77777777" w:rsidR="00C10C4B" w:rsidRPr="00D72613" w:rsidRDefault="00C10C4B" w:rsidP="001F1CD1">
      <w:pPr>
        <w:pStyle w:val="Default"/>
        <w:numPr>
          <w:ilvl w:val="0"/>
          <w:numId w:val="22"/>
        </w:numPr>
        <w:jc w:val="both"/>
        <w:rPr>
          <w:color w:val="auto"/>
          <w:sz w:val="22"/>
          <w:szCs w:val="22"/>
        </w:rPr>
      </w:pPr>
      <w:r w:rsidRPr="00D72613">
        <w:rPr>
          <w:color w:val="auto"/>
          <w:sz w:val="22"/>
          <w:szCs w:val="22"/>
        </w:rPr>
        <w:t>se jedná o vadu, v</w:t>
      </w:r>
      <w:r w:rsidR="00ED171F">
        <w:rPr>
          <w:color w:val="auto"/>
          <w:sz w:val="22"/>
          <w:szCs w:val="22"/>
        </w:rPr>
        <w:t> </w:t>
      </w:r>
      <w:r w:rsidRPr="00D72613">
        <w:rPr>
          <w:color w:val="auto"/>
          <w:sz w:val="22"/>
          <w:szCs w:val="22"/>
        </w:rPr>
        <w:t>jejímž důsledku dojde k</w:t>
      </w:r>
      <w:r w:rsidR="00ED171F">
        <w:rPr>
          <w:color w:val="auto"/>
          <w:sz w:val="22"/>
          <w:szCs w:val="22"/>
        </w:rPr>
        <w:t> </w:t>
      </w:r>
      <w:r w:rsidRPr="00D72613">
        <w:rPr>
          <w:color w:val="auto"/>
          <w:sz w:val="22"/>
          <w:szCs w:val="22"/>
        </w:rPr>
        <w:t>významnému navýšení</w:t>
      </w:r>
      <w:r w:rsidR="0020610D" w:rsidRPr="00D72613">
        <w:rPr>
          <w:color w:val="auto"/>
          <w:sz w:val="22"/>
          <w:szCs w:val="22"/>
        </w:rPr>
        <w:t xml:space="preserve"> tj. minimálně o 10% </w:t>
      </w:r>
      <w:r w:rsidRPr="00D72613">
        <w:rPr>
          <w:color w:val="auto"/>
          <w:sz w:val="22"/>
          <w:szCs w:val="22"/>
        </w:rPr>
        <w:t>celkové ceny realizovaného díla/ stavby;</w:t>
      </w:r>
    </w:p>
    <w:p w14:paraId="72F0FA85" w14:textId="77777777" w:rsidR="00B46F09" w:rsidRPr="00D72613" w:rsidRDefault="004502B8" w:rsidP="00720E3B">
      <w:pPr>
        <w:pStyle w:val="Default"/>
        <w:ind w:left="426"/>
        <w:jc w:val="both"/>
        <w:rPr>
          <w:color w:val="auto"/>
          <w:sz w:val="22"/>
          <w:szCs w:val="22"/>
        </w:rPr>
      </w:pPr>
      <w:r w:rsidRPr="00D72613">
        <w:rPr>
          <w:color w:val="auto"/>
          <w:sz w:val="22"/>
          <w:szCs w:val="22"/>
        </w:rPr>
        <w:t xml:space="preserve">je </w:t>
      </w:r>
      <w:r w:rsidR="00FA3944" w:rsidRPr="00D72613">
        <w:rPr>
          <w:color w:val="auto"/>
          <w:sz w:val="22"/>
          <w:szCs w:val="22"/>
        </w:rPr>
        <w:t>Objednat</w:t>
      </w:r>
      <w:r w:rsidRPr="00D72613">
        <w:rPr>
          <w:color w:val="auto"/>
          <w:sz w:val="22"/>
          <w:szCs w:val="22"/>
        </w:rPr>
        <w:t xml:space="preserve">el oprávněn uplatnit vůči </w:t>
      </w:r>
      <w:r w:rsidR="00FA3944" w:rsidRPr="00D72613">
        <w:rPr>
          <w:color w:val="auto"/>
          <w:sz w:val="22"/>
          <w:szCs w:val="22"/>
        </w:rPr>
        <w:t>Zhotovite</w:t>
      </w:r>
      <w:r w:rsidRPr="00D72613">
        <w:rPr>
          <w:color w:val="auto"/>
          <w:sz w:val="22"/>
          <w:szCs w:val="22"/>
        </w:rPr>
        <w:t xml:space="preserve">li ve smyslu ustanovení § 2048 a násl. </w:t>
      </w:r>
      <w:r w:rsidR="00FA3944" w:rsidRPr="00D72613">
        <w:rPr>
          <w:color w:val="auto"/>
          <w:sz w:val="22"/>
          <w:szCs w:val="22"/>
        </w:rPr>
        <w:t>OZ</w:t>
      </w:r>
      <w:r w:rsidRPr="00D72613">
        <w:rPr>
          <w:color w:val="auto"/>
          <w:sz w:val="22"/>
          <w:szCs w:val="22"/>
        </w:rPr>
        <w:t xml:space="preserve"> </w:t>
      </w:r>
      <w:r w:rsidR="00FA3944" w:rsidRPr="00D72613">
        <w:rPr>
          <w:color w:val="auto"/>
          <w:sz w:val="22"/>
          <w:szCs w:val="22"/>
        </w:rPr>
        <w:t>smluv</w:t>
      </w:r>
      <w:r w:rsidR="005729E1" w:rsidRPr="00D72613">
        <w:rPr>
          <w:color w:val="auto"/>
          <w:sz w:val="22"/>
          <w:szCs w:val="22"/>
        </w:rPr>
        <w:t>ní pokutu ve výši 5</w:t>
      </w:r>
      <w:r w:rsidRPr="00D72613">
        <w:rPr>
          <w:color w:val="auto"/>
          <w:sz w:val="22"/>
          <w:szCs w:val="22"/>
        </w:rPr>
        <w:t>0 000 Kč</w:t>
      </w:r>
      <w:r w:rsidR="001F316F">
        <w:rPr>
          <w:color w:val="auto"/>
          <w:sz w:val="22"/>
          <w:szCs w:val="22"/>
        </w:rPr>
        <w:t>,</w:t>
      </w:r>
      <w:r w:rsidRPr="00D72613">
        <w:rPr>
          <w:color w:val="auto"/>
          <w:sz w:val="22"/>
          <w:szCs w:val="22"/>
        </w:rPr>
        <w:t xml:space="preserve"> a to za každou vadu </w:t>
      </w:r>
      <w:r w:rsidR="00C10C4B" w:rsidRPr="00D72613">
        <w:rPr>
          <w:color w:val="auto"/>
          <w:sz w:val="22"/>
          <w:szCs w:val="22"/>
        </w:rPr>
        <w:t xml:space="preserve">odpovídající shora uvedeným podmínkám </w:t>
      </w:r>
      <w:r w:rsidRPr="00D72613">
        <w:rPr>
          <w:color w:val="auto"/>
          <w:sz w:val="22"/>
          <w:szCs w:val="22"/>
        </w:rPr>
        <w:t xml:space="preserve">zvlášť. </w:t>
      </w:r>
      <w:r w:rsidR="000C3F2B" w:rsidRPr="00D72613">
        <w:rPr>
          <w:color w:val="auto"/>
          <w:sz w:val="22"/>
          <w:szCs w:val="22"/>
        </w:rPr>
        <w:t>    </w:t>
      </w:r>
    </w:p>
    <w:p w14:paraId="21C7B009" w14:textId="77777777" w:rsidR="004502B8" w:rsidRPr="00D72613" w:rsidRDefault="004502B8" w:rsidP="004502B8">
      <w:pPr>
        <w:pStyle w:val="Default"/>
        <w:ind w:left="426"/>
        <w:jc w:val="both"/>
        <w:rPr>
          <w:color w:val="auto"/>
          <w:sz w:val="22"/>
          <w:szCs w:val="22"/>
        </w:rPr>
      </w:pPr>
    </w:p>
    <w:p w14:paraId="04B91C85" w14:textId="77777777" w:rsidR="004502B8" w:rsidRPr="00D72613" w:rsidRDefault="000C3F2B" w:rsidP="001F1CD1">
      <w:pPr>
        <w:pStyle w:val="Default"/>
        <w:numPr>
          <w:ilvl w:val="1"/>
          <w:numId w:val="20"/>
        </w:numPr>
        <w:ind w:left="426" w:hanging="426"/>
        <w:jc w:val="both"/>
        <w:rPr>
          <w:color w:val="auto"/>
          <w:sz w:val="22"/>
          <w:szCs w:val="22"/>
        </w:rPr>
      </w:pPr>
      <w:r w:rsidRPr="00D72613">
        <w:rPr>
          <w:color w:val="auto"/>
          <w:sz w:val="22"/>
          <w:szCs w:val="22"/>
        </w:rPr>
        <w:t>V</w:t>
      </w:r>
      <w:r w:rsidR="00ED171F">
        <w:rPr>
          <w:color w:val="auto"/>
          <w:sz w:val="22"/>
          <w:szCs w:val="22"/>
        </w:rPr>
        <w:t> </w:t>
      </w:r>
      <w:r w:rsidRPr="00D72613">
        <w:rPr>
          <w:color w:val="auto"/>
          <w:sz w:val="22"/>
          <w:szCs w:val="22"/>
        </w:rPr>
        <w:t>případě, že Zhotovitel zpracuje projektovou dokumentaci nebo navrhne chybné technické řešení, které neodpovídá závazným technickým normám účinným v</w:t>
      </w:r>
      <w:r w:rsidR="00ED171F">
        <w:rPr>
          <w:color w:val="auto"/>
          <w:sz w:val="22"/>
          <w:szCs w:val="22"/>
        </w:rPr>
        <w:t> </w:t>
      </w:r>
      <w:r w:rsidRPr="00D72613">
        <w:rPr>
          <w:color w:val="auto"/>
          <w:sz w:val="22"/>
          <w:szCs w:val="22"/>
        </w:rPr>
        <w:t>době předání příslušné části díla a v</w:t>
      </w:r>
      <w:r w:rsidR="00ED171F">
        <w:rPr>
          <w:color w:val="auto"/>
          <w:sz w:val="22"/>
          <w:szCs w:val="22"/>
        </w:rPr>
        <w:t> </w:t>
      </w:r>
      <w:r w:rsidRPr="00D72613">
        <w:rPr>
          <w:color w:val="auto"/>
          <w:sz w:val="22"/>
          <w:szCs w:val="22"/>
        </w:rPr>
        <w:t>přímém důsledku takové vady projektové dokumentace dojde k</w:t>
      </w:r>
      <w:r w:rsidR="00ED171F">
        <w:rPr>
          <w:color w:val="auto"/>
          <w:sz w:val="22"/>
          <w:szCs w:val="22"/>
        </w:rPr>
        <w:t> </w:t>
      </w:r>
      <w:r w:rsidRPr="00D72613">
        <w:rPr>
          <w:color w:val="auto"/>
          <w:sz w:val="22"/>
          <w:szCs w:val="22"/>
        </w:rPr>
        <w:t xml:space="preserve">prodloužení lhůty výstavby dle </w:t>
      </w:r>
      <w:r w:rsidR="00F22D24" w:rsidRPr="00D72613">
        <w:rPr>
          <w:color w:val="auto"/>
          <w:sz w:val="22"/>
          <w:szCs w:val="22"/>
        </w:rPr>
        <w:t>Smlou</w:t>
      </w:r>
      <w:r w:rsidRPr="00D72613">
        <w:rPr>
          <w:color w:val="auto"/>
          <w:sz w:val="22"/>
          <w:szCs w:val="22"/>
        </w:rPr>
        <w:t xml:space="preserve">vy o dílo uzavřené se </w:t>
      </w:r>
      <w:r w:rsidR="009256BB" w:rsidRPr="00D72613">
        <w:rPr>
          <w:color w:val="auto"/>
          <w:sz w:val="22"/>
          <w:szCs w:val="22"/>
        </w:rPr>
        <w:t>Zhotovit</w:t>
      </w:r>
      <w:r w:rsidRPr="00D72613">
        <w:rPr>
          <w:color w:val="auto"/>
          <w:sz w:val="22"/>
          <w:szCs w:val="22"/>
        </w:rPr>
        <w:t>elem stavby</w:t>
      </w:r>
      <w:r w:rsidR="004502B8" w:rsidRPr="00D72613">
        <w:rPr>
          <w:color w:val="auto"/>
          <w:sz w:val="22"/>
          <w:szCs w:val="22"/>
        </w:rPr>
        <w:t xml:space="preserve">, je </w:t>
      </w:r>
      <w:r w:rsidR="00FA3944" w:rsidRPr="00D72613">
        <w:rPr>
          <w:color w:val="auto"/>
          <w:sz w:val="22"/>
          <w:szCs w:val="22"/>
        </w:rPr>
        <w:t>Objednat</w:t>
      </w:r>
      <w:r w:rsidR="004502B8" w:rsidRPr="00D72613">
        <w:rPr>
          <w:color w:val="auto"/>
          <w:sz w:val="22"/>
          <w:szCs w:val="22"/>
        </w:rPr>
        <w:t xml:space="preserve">el oprávněn uplatnit vůči </w:t>
      </w:r>
      <w:r w:rsidR="00FA3944" w:rsidRPr="00D72613">
        <w:rPr>
          <w:color w:val="auto"/>
          <w:sz w:val="22"/>
          <w:szCs w:val="22"/>
        </w:rPr>
        <w:t>Zhotovite</w:t>
      </w:r>
      <w:r w:rsidR="004502B8" w:rsidRPr="00D72613">
        <w:rPr>
          <w:color w:val="auto"/>
          <w:sz w:val="22"/>
          <w:szCs w:val="22"/>
        </w:rPr>
        <w:t xml:space="preserve">li ve smyslu ustanovení § 2048 a násl. OZ </w:t>
      </w:r>
      <w:r w:rsidR="00FA3944" w:rsidRPr="00D72613">
        <w:rPr>
          <w:color w:val="auto"/>
          <w:sz w:val="22"/>
          <w:szCs w:val="22"/>
        </w:rPr>
        <w:t>smluv</w:t>
      </w:r>
      <w:r w:rsidR="004502B8" w:rsidRPr="00D72613">
        <w:rPr>
          <w:color w:val="auto"/>
          <w:sz w:val="22"/>
          <w:szCs w:val="22"/>
        </w:rPr>
        <w:t>ní pokutu ve výši 50 000 Kč</w:t>
      </w:r>
      <w:r w:rsidR="001F316F">
        <w:rPr>
          <w:color w:val="auto"/>
          <w:sz w:val="22"/>
          <w:szCs w:val="22"/>
        </w:rPr>
        <w:t>,</w:t>
      </w:r>
      <w:r w:rsidR="004502B8" w:rsidRPr="00D72613">
        <w:rPr>
          <w:color w:val="auto"/>
          <w:sz w:val="22"/>
          <w:szCs w:val="22"/>
        </w:rPr>
        <w:t xml:space="preserve"> a to za každou </w:t>
      </w:r>
      <w:r w:rsidRPr="00D72613">
        <w:rPr>
          <w:color w:val="auto"/>
          <w:sz w:val="22"/>
          <w:szCs w:val="22"/>
        </w:rPr>
        <w:t xml:space="preserve">takovou </w:t>
      </w:r>
      <w:r w:rsidR="004502B8" w:rsidRPr="00D72613">
        <w:rPr>
          <w:color w:val="auto"/>
          <w:sz w:val="22"/>
          <w:szCs w:val="22"/>
        </w:rPr>
        <w:t xml:space="preserve">vadu zvlášť. </w:t>
      </w:r>
      <w:r w:rsidR="002A6FD0" w:rsidRPr="00D72613">
        <w:rPr>
          <w:color w:val="auto"/>
          <w:sz w:val="22"/>
          <w:szCs w:val="22"/>
        </w:rPr>
        <w:t>Pokud by Objednatel mohl smluvní pokutu uplatnit jak na základě odstavce 3, tak i 4 tohoto čl</w:t>
      </w:r>
      <w:r w:rsidR="006A148B" w:rsidRPr="00D72613">
        <w:rPr>
          <w:color w:val="auto"/>
          <w:sz w:val="22"/>
          <w:szCs w:val="22"/>
        </w:rPr>
        <w:t>.</w:t>
      </w:r>
      <w:r w:rsidR="002A6FD0" w:rsidRPr="00D72613">
        <w:rPr>
          <w:color w:val="auto"/>
          <w:sz w:val="22"/>
          <w:szCs w:val="22"/>
        </w:rPr>
        <w:t xml:space="preserve"> VIII., je oprávněn ji uplatnit vůči Zhotoviteli jen jednou, na základě odstavce, který zvolí.</w:t>
      </w:r>
    </w:p>
    <w:p w14:paraId="4C87C639" w14:textId="77777777" w:rsidR="004502B8" w:rsidRPr="00D72613" w:rsidRDefault="004502B8" w:rsidP="004502B8">
      <w:pPr>
        <w:pStyle w:val="Default"/>
        <w:ind w:left="426"/>
        <w:jc w:val="both"/>
        <w:rPr>
          <w:color w:val="auto"/>
          <w:sz w:val="22"/>
          <w:szCs w:val="22"/>
        </w:rPr>
      </w:pPr>
    </w:p>
    <w:p w14:paraId="0FCC637C" w14:textId="77777777" w:rsidR="004502B8" w:rsidRPr="00D72613" w:rsidRDefault="004502B8" w:rsidP="001F1CD1">
      <w:pPr>
        <w:pStyle w:val="Default"/>
        <w:numPr>
          <w:ilvl w:val="1"/>
          <w:numId w:val="20"/>
        </w:numPr>
        <w:ind w:left="426" w:hanging="426"/>
        <w:jc w:val="both"/>
        <w:rPr>
          <w:color w:val="auto"/>
          <w:sz w:val="22"/>
          <w:szCs w:val="22"/>
        </w:rPr>
      </w:pPr>
      <w:r w:rsidRPr="00D72613">
        <w:rPr>
          <w:color w:val="auto"/>
          <w:sz w:val="22"/>
          <w:szCs w:val="22"/>
        </w:rPr>
        <w:t xml:space="preserve">Při porušení mlčenlivosti dle čl. </w:t>
      </w:r>
      <w:r w:rsidR="00976853">
        <w:rPr>
          <w:color w:val="auto"/>
          <w:sz w:val="22"/>
          <w:szCs w:val="22"/>
        </w:rPr>
        <w:t xml:space="preserve">X. a </w:t>
      </w:r>
      <w:r w:rsidRPr="00D72613">
        <w:rPr>
          <w:color w:val="auto"/>
          <w:sz w:val="22"/>
          <w:szCs w:val="22"/>
        </w:rPr>
        <w:t>X</w:t>
      </w:r>
      <w:r w:rsidR="004228BC" w:rsidRPr="00D72613">
        <w:rPr>
          <w:color w:val="auto"/>
          <w:sz w:val="22"/>
          <w:szCs w:val="22"/>
        </w:rPr>
        <w:t>I</w:t>
      </w:r>
      <w:r w:rsidRPr="00D72613">
        <w:rPr>
          <w:color w:val="auto"/>
          <w:sz w:val="22"/>
          <w:szCs w:val="22"/>
        </w:rPr>
        <w:t xml:space="preserve">. této </w:t>
      </w:r>
      <w:r w:rsidR="00FA3944" w:rsidRPr="00D72613">
        <w:rPr>
          <w:color w:val="auto"/>
          <w:sz w:val="22"/>
          <w:szCs w:val="22"/>
        </w:rPr>
        <w:t>Smlouv</w:t>
      </w:r>
      <w:r w:rsidRPr="00D72613">
        <w:rPr>
          <w:color w:val="auto"/>
          <w:sz w:val="22"/>
          <w:szCs w:val="22"/>
        </w:rPr>
        <w:t xml:space="preserve">y je </w:t>
      </w:r>
      <w:r w:rsidR="00FA3944" w:rsidRPr="00D72613">
        <w:rPr>
          <w:color w:val="auto"/>
          <w:sz w:val="22"/>
          <w:szCs w:val="22"/>
        </w:rPr>
        <w:t>Objednat</w:t>
      </w:r>
      <w:r w:rsidRPr="00D72613">
        <w:rPr>
          <w:color w:val="auto"/>
          <w:sz w:val="22"/>
          <w:szCs w:val="22"/>
        </w:rPr>
        <w:t xml:space="preserve">el oprávněn uplatnit vůči </w:t>
      </w:r>
      <w:r w:rsidR="00FA3944" w:rsidRPr="00D72613">
        <w:rPr>
          <w:color w:val="auto"/>
          <w:sz w:val="22"/>
          <w:szCs w:val="22"/>
        </w:rPr>
        <w:t>Zhotovite</w:t>
      </w:r>
      <w:r w:rsidRPr="00D72613">
        <w:rPr>
          <w:color w:val="auto"/>
          <w:sz w:val="22"/>
          <w:szCs w:val="22"/>
        </w:rPr>
        <w:t xml:space="preserve">li ve smyslu ustanovení § 2048 a násl. občanského zákoníku </w:t>
      </w:r>
      <w:r w:rsidR="00FA3944" w:rsidRPr="00D72613">
        <w:rPr>
          <w:color w:val="auto"/>
          <w:sz w:val="22"/>
          <w:szCs w:val="22"/>
        </w:rPr>
        <w:t>smluv</w:t>
      </w:r>
      <w:r w:rsidRPr="00D72613">
        <w:rPr>
          <w:color w:val="auto"/>
          <w:sz w:val="22"/>
          <w:szCs w:val="22"/>
        </w:rPr>
        <w:t xml:space="preserve">ní pokutu ve výši </w:t>
      </w:r>
      <w:r w:rsidR="00976853">
        <w:rPr>
          <w:color w:val="auto"/>
          <w:sz w:val="22"/>
          <w:szCs w:val="22"/>
        </w:rPr>
        <w:t>1</w:t>
      </w:r>
      <w:r w:rsidRPr="00D72613">
        <w:rPr>
          <w:color w:val="auto"/>
          <w:sz w:val="22"/>
          <w:szCs w:val="22"/>
        </w:rPr>
        <w:t xml:space="preserve">0 000 Kč za každé takové porušení </w:t>
      </w:r>
      <w:r w:rsidR="00FA3944" w:rsidRPr="00D72613">
        <w:rPr>
          <w:color w:val="auto"/>
          <w:sz w:val="22"/>
          <w:szCs w:val="22"/>
        </w:rPr>
        <w:t>Smlouv</w:t>
      </w:r>
      <w:r w:rsidRPr="00D72613">
        <w:rPr>
          <w:color w:val="auto"/>
          <w:sz w:val="22"/>
          <w:szCs w:val="22"/>
        </w:rPr>
        <w:t xml:space="preserve">y. </w:t>
      </w:r>
    </w:p>
    <w:p w14:paraId="2F11394E" w14:textId="77777777" w:rsidR="004502B8" w:rsidRPr="00D72613" w:rsidRDefault="004502B8" w:rsidP="004502B8">
      <w:pPr>
        <w:pStyle w:val="Default"/>
        <w:ind w:left="426"/>
        <w:jc w:val="both"/>
        <w:rPr>
          <w:color w:val="auto"/>
          <w:sz w:val="22"/>
          <w:szCs w:val="22"/>
        </w:rPr>
      </w:pPr>
    </w:p>
    <w:p w14:paraId="42D03416" w14:textId="77777777" w:rsidR="004502B8" w:rsidRDefault="004502B8" w:rsidP="001F1CD1">
      <w:pPr>
        <w:pStyle w:val="Default"/>
        <w:numPr>
          <w:ilvl w:val="1"/>
          <w:numId w:val="20"/>
        </w:numPr>
        <w:ind w:left="426" w:hanging="426"/>
        <w:jc w:val="both"/>
        <w:rPr>
          <w:color w:val="auto"/>
          <w:sz w:val="22"/>
          <w:szCs w:val="22"/>
        </w:rPr>
      </w:pPr>
      <w:r w:rsidRPr="00D72613">
        <w:rPr>
          <w:color w:val="auto"/>
          <w:sz w:val="22"/>
          <w:szCs w:val="22"/>
        </w:rPr>
        <w:t>Za prodlení s</w:t>
      </w:r>
      <w:r w:rsidR="00ED171F">
        <w:rPr>
          <w:color w:val="auto"/>
          <w:sz w:val="22"/>
          <w:szCs w:val="22"/>
        </w:rPr>
        <w:t> </w:t>
      </w:r>
      <w:r w:rsidRPr="00D72613">
        <w:rPr>
          <w:color w:val="auto"/>
          <w:sz w:val="22"/>
          <w:szCs w:val="22"/>
        </w:rPr>
        <w:t xml:space="preserve">předložením uzavřené pojistné </w:t>
      </w:r>
      <w:r w:rsidR="00FA3944" w:rsidRPr="00D72613">
        <w:rPr>
          <w:color w:val="auto"/>
          <w:sz w:val="22"/>
          <w:szCs w:val="22"/>
        </w:rPr>
        <w:t>Smlouv</w:t>
      </w:r>
      <w:r w:rsidRPr="00D72613">
        <w:rPr>
          <w:color w:val="auto"/>
          <w:sz w:val="22"/>
          <w:szCs w:val="22"/>
        </w:rPr>
        <w:t xml:space="preserve">y </w:t>
      </w:r>
      <w:r w:rsidR="00FA3944" w:rsidRPr="00D72613">
        <w:rPr>
          <w:color w:val="auto"/>
          <w:sz w:val="22"/>
          <w:szCs w:val="22"/>
        </w:rPr>
        <w:t>Objednat</w:t>
      </w:r>
      <w:r w:rsidRPr="00D72613">
        <w:rPr>
          <w:color w:val="auto"/>
          <w:sz w:val="22"/>
          <w:szCs w:val="22"/>
        </w:rPr>
        <w:t>eli ve lhůtě podle čl. X</w:t>
      </w:r>
      <w:r w:rsidR="004228BC" w:rsidRPr="00D72613">
        <w:rPr>
          <w:color w:val="auto"/>
          <w:sz w:val="22"/>
          <w:szCs w:val="22"/>
        </w:rPr>
        <w:t>I</w:t>
      </w:r>
      <w:r w:rsidR="00431FB0">
        <w:rPr>
          <w:color w:val="auto"/>
          <w:sz w:val="22"/>
          <w:szCs w:val="22"/>
        </w:rPr>
        <w:t>V</w:t>
      </w:r>
      <w:r w:rsidRPr="00431FB0">
        <w:rPr>
          <w:color w:val="auto"/>
          <w:sz w:val="22"/>
          <w:szCs w:val="22"/>
        </w:rPr>
        <w:t xml:space="preserve">. </w:t>
      </w:r>
      <w:r w:rsidR="006E616F">
        <w:rPr>
          <w:color w:val="auto"/>
          <w:sz w:val="22"/>
          <w:szCs w:val="22"/>
        </w:rPr>
        <w:t>t</w:t>
      </w:r>
      <w:r w:rsidRPr="00431FB0">
        <w:rPr>
          <w:color w:val="auto"/>
          <w:sz w:val="22"/>
          <w:szCs w:val="22"/>
        </w:rPr>
        <w:t xml:space="preserve">éto </w:t>
      </w:r>
      <w:r w:rsidR="00FA3944" w:rsidRPr="00431FB0">
        <w:rPr>
          <w:color w:val="auto"/>
          <w:sz w:val="22"/>
          <w:szCs w:val="22"/>
        </w:rPr>
        <w:t>Smlouv</w:t>
      </w:r>
      <w:r w:rsidRPr="00431FB0">
        <w:rPr>
          <w:color w:val="auto"/>
          <w:sz w:val="22"/>
          <w:szCs w:val="22"/>
        </w:rPr>
        <w:t xml:space="preserve">y, je </w:t>
      </w:r>
      <w:r w:rsidR="00FA3944" w:rsidRPr="00431FB0">
        <w:rPr>
          <w:color w:val="auto"/>
          <w:sz w:val="22"/>
          <w:szCs w:val="22"/>
        </w:rPr>
        <w:t>Objednat</w:t>
      </w:r>
      <w:r w:rsidRPr="00431FB0">
        <w:rPr>
          <w:color w:val="auto"/>
          <w:sz w:val="22"/>
          <w:szCs w:val="22"/>
        </w:rPr>
        <w:t xml:space="preserve">el oprávněn uplatnit vůči </w:t>
      </w:r>
      <w:r w:rsidR="00FA3944" w:rsidRPr="00431FB0">
        <w:rPr>
          <w:color w:val="auto"/>
          <w:sz w:val="22"/>
          <w:szCs w:val="22"/>
        </w:rPr>
        <w:t>Zhotovite</w:t>
      </w:r>
      <w:r w:rsidRPr="00431FB0">
        <w:rPr>
          <w:color w:val="auto"/>
          <w:sz w:val="22"/>
          <w:szCs w:val="22"/>
        </w:rPr>
        <w:t xml:space="preserve">li ve smyslu ustanovení </w:t>
      </w:r>
      <w:r w:rsidR="009256BB" w:rsidRPr="00431FB0">
        <w:rPr>
          <w:color w:val="auto"/>
          <w:sz w:val="22"/>
          <w:szCs w:val="22"/>
        </w:rPr>
        <w:br/>
      </w:r>
      <w:r w:rsidRPr="00431FB0">
        <w:rPr>
          <w:color w:val="auto"/>
          <w:sz w:val="22"/>
          <w:szCs w:val="22"/>
        </w:rPr>
        <w:t xml:space="preserve">§ 2048 a násl. občanského zákoníku </w:t>
      </w:r>
      <w:r w:rsidR="00FA3944" w:rsidRPr="00431FB0">
        <w:rPr>
          <w:color w:val="auto"/>
          <w:sz w:val="22"/>
          <w:szCs w:val="22"/>
        </w:rPr>
        <w:t>smluv</w:t>
      </w:r>
      <w:r w:rsidRPr="00431FB0">
        <w:rPr>
          <w:color w:val="auto"/>
          <w:sz w:val="22"/>
          <w:szCs w:val="22"/>
        </w:rPr>
        <w:t xml:space="preserve">ní pokutu ve výši 5 000 Kč za každý i započatý den prodlení. </w:t>
      </w:r>
      <w:r w:rsidR="0037757D" w:rsidRPr="00431FB0">
        <w:rPr>
          <w:color w:val="auto"/>
          <w:sz w:val="22"/>
          <w:szCs w:val="22"/>
        </w:rPr>
        <w:t>Objednatel však musí Zhotovitele písemně upozornit na skutečnost, že Zhotovitel porušil stanovenou povinnost a vyzvat ho k</w:t>
      </w:r>
      <w:r w:rsidR="00ED171F">
        <w:rPr>
          <w:color w:val="auto"/>
          <w:sz w:val="22"/>
          <w:szCs w:val="22"/>
        </w:rPr>
        <w:t> </w:t>
      </w:r>
      <w:r w:rsidR="0037757D" w:rsidRPr="00431FB0">
        <w:rPr>
          <w:color w:val="auto"/>
          <w:sz w:val="22"/>
          <w:szCs w:val="22"/>
        </w:rPr>
        <w:t xml:space="preserve">nápravě této </w:t>
      </w:r>
      <w:r w:rsidR="008F4BA4" w:rsidRPr="00431FB0">
        <w:rPr>
          <w:color w:val="auto"/>
          <w:sz w:val="22"/>
          <w:szCs w:val="22"/>
        </w:rPr>
        <w:t xml:space="preserve">povinnosti </w:t>
      </w:r>
      <w:r w:rsidR="0037757D" w:rsidRPr="00431FB0">
        <w:rPr>
          <w:color w:val="auto"/>
          <w:sz w:val="22"/>
          <w:szCs w:val="22"/>
        </w:rPr>
        <w:t>s</w:t>
      </w:r>
      <w:r w:rsidR="00ED171F">
        <w:rPr>
          <w:color w:val="auto"/>
          <w:sz w:val="22"/>
          <w:szCs w:val="22"/>
        </w:rPr>
        <w:t> </w:t>
      </w:r>
      <w:r w:rsidR="0037757D" w:rsidRPr="00431FB0">
        <w:rPr>
          <w:color w:val="auto"/>
          <w:sz w:val="22"/>
          <w:szCs w:val="22"/>
        </w:rPr>
        <w:t>poskytnutím dodatečné lhůty. Teprve uplynutím dodatečné lhůty může být Objednatelem uplatněna smluvní pokuta.</w:t>
      </w:r>
    </w:p>
    <w:p w14:paraId="486B0629" w14:textId="77777777" w:rsidR="00954AA3" w:rsidRDefault="00954AA3" w:rsidP="003F3B39">
      <w:pPr>
        <w:pStyle w:val="Odstavecseseznamem"/>
        <w:rPr>
          <w:sz w:val="22"/>
          <w:szCs w:val="22"/>
        </w:rPr>
      </w:pPr>
    </w:p>
    <w:p w14:paraId="4CD82863" w14:textId="77777777" w:rsidR="00954AA3" w:rsidRDefault="004866B4" w:rsidP="001F1CD1">
      <w:pPr>
        <w:pStyle w:val="Default"/>
        <w:numPr>
          <w:ilvl w:val="1"/>
          <w:numId w:val="20"/>
        </w:numPr>
        <w:ind w:left="426" w:hanging="426"/>
        <w:jc w:val="both"/>
        <w:rPr>
          <w:sz w:val="22"/>
          <w:szCs w:val="22"/>
        </w:rPr>
      </w:pPr>
      <w:r>
        <w:rPr>
          <w:color w:val="auto"/>
          <w:sz w:val="22"/>
          <w:szCs w:val="22"/>
        </w:rPr>
        <w:t xml:space="preserve">Právo na náhradu škody není omezeno nebo vyloučeno v případech zajištěných smluvní pokutou. Vzniklou </w:t>
      </w:r>
      <w:r w:rsidR="00954AA3" w:rsidRPr="003F3B39">
        <w:rPr>
          <w:color w:val="auto"/>
          <w:sz w:val="22"/>
          <w:szCs w:val="22"/>
        </w:rPr>
        <w:t>škod</w:t>
      </w:r>
      <w:r>
        <w:rPr>
          <w:color w:val="auto"/>
          <w:sz w:val="22"/>
          <w:szCs w:val="22"/>
        </w:rPr>
        <w:t>u</w:t>
      </w:r>
      <w:r w:rsidR="00954AA3" w:rsidRPr="003F3B39">
        <w:rPr>
          <w:color w:val="auto"/>
          <w:sz w:val="22"/>
          <w:szCs w:val="22"/>
        </w:rPr>
        <w:t xml:space="preserve"> lze vymáhat vedle smluvní pokuty</w:t>
      </w:r>
      <w:r>
        <w:rPr>
          <w:color w:val="auto"/>
          <w:sz w:val="22"/>
          <w:szCs w:val="22"/>
        </w:rPr>
        <w:t xml:space="preserve"> v plné výši</w:t>
      </w:r>
      <w:r w:rsidR="00954AA3" w:rsidRPr="003F3B39">
        <w:rPr>
          <w:color w:val="auto"/>
          <w:sz w:val="22"/>
          <w:szCs w:val="22"/>
        </w:rPr>
        <w:t>.</w:t>
      </w:r>
    </w:p>
    <w:p w14:paraId="1B924179" w14:textId="77777777" w:rsidR="00704693" w:rsidRPr="00954AA3" w:rsidRDefault="00954AA3" w:rsidP="003F3B39">
      <w:pPr>
        <w:pStyle w:val="Default"/>
        <w:ind w:left="426"/>
        <w:jc w:val="both"/>
        <w:rPr>
          <w:sz w:val="22"/>
          <w:szCs w:val="22"/>
        </w:rPr>
      </w:pPr>
      <w:r w:rsidRPr="00954AA3">
        <w:rPr>
          <w:sz w:val="22"/>
          <w:szCs w:val="22"/>
        </w:rPr>
        <w:t xml:space="preserve"> </w:t>
      </w:r>
    </w:p>
    <w:p w14:paraId="54E67AD3" w14:textId="77777777" w:rsidR="004C0470" w:rsidRPr="001F316F" w:rsidRDefault="00704693" w:rsidP="001F1CD1">
      <w:pPr>
        <w:pStyle w:val="Default"/>
        <w:numPr>
          <w:ilvl w:val="1"/>
          <w:numId w:val="20"/>
        </w:numPr>
        <w:ind w:left="426" w:hanging="426"/>
        <w:jc w:val="both"/>
        <w:rPr>
          <w:rFonts w:eastAsiaTheme="minorHAnsi"/>
        </w:rPr>
      </w:pPr>
      <w:r w:rsidRPr="00AE4377">
        <w:rPr>
          <w:sz w:val="22"/>
          <w:szCs w:val="22"/>
        </w:rPr>
        <w:lastRenderedPageBreak/>
        <w:t xml:space="preserve">V případě prodlení Objednatele s úhradou ceny díla či jakékoliv její části podle této Smlouvy, </w:t>
      </w:r>
      <w:r w:rsidR="004C0470" w:rsidRPr="00AE4377">
        <w:rPr>
          <w:rFonts w:eastAsiaTheme="minorHAnsi"/>
          <w:sz w:val="22"/>
          <w:szCs w:val="22"/>
        </w:rPr>
        <w:t xml:space="preserve">je Objednatel povinen uhradit </w:t>
      </w:r>
      <w:r w:rsidR="001F316F">
        <w:rPr>
          <w:rFonts w:eastAsiaTheme="minorHAnsi"/>
          <w:sz w:val="22"/>
          <w:szCs w:val="22"/>
        </w:rPr>
        <w:t>Zhotoviteli</w:t>
      </w:r>
      <w:r w:rsidR="001F316F" w:rsidRPr="00AE4377">
        <w:rPr>
          <w:rFonts w:eastAsiaTheme="minorHAnsi"/>
          <w:sz w:val="22"/>
          <w:szCs w:val="22"/>
        </w:rPr>
        <w:t xml:space="preserve"> </w:t>
      </w:r>
      <w:r w:rsidR="004C0470" w:rsidRPr="00AE4377">
        <w:rPr>
          <w:rFonts w:eastAsiaTheme="minorHAnsi"/>
          <w:sz w:val="22"/>
          <w:szCs w:val="22"/>
        </w:rPr>
        <w:t>úrok z prodlení z dlužné částky ve výši stanovené vládním nařízením č. 351/2013 Sb., k</w:t>
      </w:r>
      <w:r w:rsidR="004C0470" w:rsidRPr="00AE4377">
        <w:rPr>
          <w:iCs/>
          <w:sz w:val="22"/>
          <w:szCs w:val="22"/>
          <w:shd w:val="clear" w:color="auto" w:fill="FFFFFF"/>
        </w:rPr>
        <w:t>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FD26F5">
        <w:rPr>
          <w:iCs/>
          <w:sz w:val="22"/>
          <w:szCs w:val="22"/>
          <w:shd w:val="clear" w:color="auto" w:fill="FFFFFF"/>
        </w:rPr>
        <w:t>ec</w:t>
      </w:r>
      <w:r w:rsidR="004C0470" w:rsidRPr="00AE4377">
        <w:rPr>
          <w:iCs/>
          <w:sz w:val="22"/>
          <w:szCs w:val="22"/>
          <w:shd w:val="clear" w:color="auto" w:fill="FFFFFF"/>
        </w:rPr>
        <w:t>kých fondů a evidence údajů o skutečných majitelích, v platném znění</w:t>
      </w:r>
      <w:r w:rsidR="004C0470" w:rsidRPr="004C0470">
        <w:rPr>
          <w:rFonts w:asciiTheme="minorHAnsi" w:eastAsiaTheme="minorHAnsi" w:hAnsiTheme="minorHAnsi" w:cstheme="minorHAnsi"/>
        </w:rPr>
        <w:t>.</w:t>
      </w:r>
    </w:p>
    <w:p w14:paraId="2902CF83" w14:textId="77777777" w:rsidR="00E13EFF" w:rsidRPr="004C0470" w:rsidRDefault="00E13EFF" w:rsidP="001F316F">
      <w:pPr>
        <w:pStyle w:val="Default"/>
        <w:ind w:left="426"/>
        <w:jc w:val="both"/>
        <w:rPr>
          <w:rFonts w:eastAsiaTheme="minorHAnsi"/>
        </w:rPr>
      </w:pPr>
    </w:p>
    <w:p w14:paraId="6BDFACC7" w14:textId="77777777" w:rsidR="00CB0886" w:rsidRDefault="004502B8" w:rsidP="001F1CD1">
      <w:pPr>
        <w:pStyle w:val="Default"/>
        <w:numPr>
          <w:ilvl w:val="1"/>
          <w:numId w:val="20"/>
        </w:numPr>
        <w:ind w:left="426" w:hanging="426"/>
        <w:jc w:val="both"/>
        <w:rPr>
          <w:color w:val="auto"/>
          <w:sz w:val="22"/>
          <w:szCs w:val="22"/>
        </w:rPr>
      </w:pPr>
      <w:r w:rsidRPr="00D72613">
        <w:rPr>
          <w:color w:val="auto"/>
          <w:sz w:val="22"/>
          <w:szCs w:val="22"/>
        </w:rPr>
        <w:t xml:space="preserve">Splatnost </w:t>
      </w:r>
      <w:r w:rsidR="0079148F">
        <w:rPr>
          <w:color w:val="auto"/>
          <w:sz w:val="22"/>
          <w:szCs w:val="22"/>
        </w:rPr>
        <w:t xml:space="preserve">vyúčtovaných </w:t>
      </w:r>
      <w:r w:rsidR="00FA3944" w:rsidRPr="00D72613">
        <w:rPr>
          <w:color w:val="auto"/>
          <w:sz w:val="22"/>
          <w:szCs w:val="22"/>
        </w:rPr>
        <w:t>smluv</w:t>
      </w:r>
      <w:r w:rsidRPr="00D72613">
        <w:rPr>
          <w:color w:val="auto"/>
          <w:sz w:val="22"/>
          <w:szCs w:val="22"/>
        </w:rPr>
        <w:t>ních pokut</w:t>
      </w:r>
      <w:r w:rsidR="00C76E8C">
        <w:rPr>
          <w:color w:val="auto"/>
          <w:sz w:val="22"/>
          <w:szCs w:val="22"/>
        </w:rPr>
        <w:t>, náhrady škody</w:t>
      </w:r>
      <w:r w:rsidRPr="00D72613">
        <w:rPr>
          <w:color w:val="auto"/>
          <w:sz w:val="22"/>
          <w:szCs w:val="22"/>
        </w:rPr>
        <w:t xml:space="preserve"> a úroků je stanovena na </w:t>
      </w:r>
      <w:r w:rsidR="00FA4513" w:rsidRPr="00D72613">
        <w:rPr>
          <w:color w:val="auto"/>
          <w:sz w:val="22"/>
          <w:szCs w:val="22"/>
        </w:rPr>
        <w:t xml:space="preserve">21 </w:t>
      </w:r>
      <w:r w:rsidRPr="00D72613">
        <w:rPr>
          <w:color w:val="auto"/>
          <w:sz w:val="22"/>
          <w:szCs w:val="22"/>
        </w:rPr>
        <w:t xml:space="preserve">dnů ode dne doručení </w:t>
      </w:r>
      <w:r w:rsidR="005729E1" w:rsidRPr="00D72613">
        <w:rPr>
          <w:color w:val="auto"/>
          <w:sz w:val="22"/>
          <w:szCs w:val="22"/>
        </w:rPr>
        <w:t>jejich vyúčtování druhé straně.</w:t>
      </w:r>
    </w:p>
    <w:p w14:paraId="7EF44679" w14:textId="77777777" w:rsidR="00AE4377" w:rsidRDefault="00AE4377" w:rsidP="001F316F">
      <w:pPr>
        <w:pStyle w:val="Default"/>
        <w:ind w:left="426"/>
        <w:jc w:val="both"/>
        <w:rPr>
          <w:color w:val="auto"/>
          <w:sz w:val="22"/>
          <w:szCs w:val="22"/>
        </w:rPr>
      </w:pPr>
    </w:p>
    <w:p w14:paraId="7C409DA5" w14:textId="77777777" w:rsidR="00AE4377" w:rsidRPr="00FD26F5" w:rsidRDefault="00AE4377" w:rsidP="001F1CD1">
      <w:pPr>
        <w:pStyle w:val="Default"/>
        <w:numPr>
          <w:ilvl w:val="1"/>
          <w:numId w:val="20"/>
        </w:numPr>
        <w:ind w:left="426" w:hanging="426"/>
        <w:jc w:val="both"/>
        <w:rPr>
          <w:color w:val="auto"/>
          <w:sz w:val="22"/>
          <w:szCs w:val="22"/>
        </w:rPr>
      </w:pPr>
      <w:r w:rsidRPr="00FD26F5">
        <w:rPr>
          <w:color w:val="auto"/>
          <w:sz w:val="22"/>
          <w:szCs w:val="22"/>
        </w:rPr>
        <w:t xml:space="preserve">Celková výše smluvních pokut, k jejichž úhradě by byl Zhotovitel povinen dle tohoto článku VIII. Smlouvy, nepřesáhne částku ve výši </w:t>
      </w:r>
      <w:r w:rsidR="00C358E0" w:rsidRPr="00FD26F5">
        <w:rPr>
          <w:color w:val="auto"/>
          <w:sz w:val="22"/>
          <w:szCs w:val="22"/>
        </w:rPr>
        <w:t>2</w:t>
      </w:r>
      <w:r w:rsidRPr="00FD26F5">
        <w:rPr>
          <w:color w:val="auto"/>
          <w:sz w:val="22"/>
          <w:szCs w:val="22"/>
        </w:rPr>
        <w:t xml:space="preserve"> 000 000,- Kč.</w:t>
      </w:r>
    </w:p>
    <w:p w14:paraId="55ECAF5D" w14:textId="77777777" w:rsidR="00ED171F" w:rsidRDefault="00ED171F" w:rsidP="001F316F">
      <w:pPr>
        <w:pStyle w:val="Odstavecseseznamem"/>
      </w:pPr>
    </w:p>
    <w:p w14:paraId="74105654" w14:textId="77777777" w:rsidR="0001156E" w:rsidRPr="005729E1" w:rsidRDefault="0001156E" w:rsidP="008452F6">
      <w:pPr>
        <w:pStyle w:val="Nadpis1"/>
        <w:numPr>
          <w:ilvl w:val="0"/>
          <w:numId w:val="3"/>
        </w:numPr>
        <w:spacing w:after="240"/>
      </w:pPr>
      <w:r w:rsidRPr="005729E1">
        <w:t>Licence</w:t>
      </w:r>
    </w:p>
    <w:p w14:paraId="31CCC2A9" w14:textId="77777777" w:rsidR="00D2058F" w:rsidRPr="00D2058F" w:rsidRDefault="00D2058F" w:rsidP="001F1CD1">
      <w:pPr>
        <w:pStyle w:val="Default"/>
        <w:numPr>
          <w:ilvl w:val="1"/>
          <w:numId w:val="17"/>
        </w:numPr>
        <w:spacing w:after="240"/>
        <w:ind w:left="426" w:hanging="426"/>
        <w:jc w:val="both"/>
        <w:rPr>
          <w:sz w:val="22"/>
          <w:szCs w:val="22"/>
        </w:rPr>
      </w:pPr>
      <w:r w:rsidRPr="00D2058F">
        <w:rPr>
          <w:sz w:val="22"/>
          <w:szCs w:val="22"/>
        </w:rPr>
        <w:t xml:space="preserve">Zhotovitel tímto uděluje </w:t>
      </w:r>
      <w:r w:rsidR="009256BB">
        <w:rPr>
          <w:sz w:val="22"/>
          <w:szCs w:val="22"/>
        </w:rPr>
        <w:t>Objedna</w:t>
      </w:r>
      <w:r w:rsidRPr="00D2058F">
        <w:rPr>
          <w:sz w:val="22"/>
          <w:szCs w:val="22"/>
        </w:rPr>
        <w:t>teli souhlas s</w:t>
      </w:r>
      <w:r w:rsidR="00ED171F">
        <w:rPr>
          <w:sz w:val="22"/>
          <w:szCs w:val="22"/>
        </w:rPr>
        <w:t> </w:t>
      </w:r>
      <w:r w:rsidRPr="00D2058F">
        <w:rPr>
          <w:sz w:val="22"/>
          <w:szCs w:val="22"/>
        </w:rPr>
        <w:t xml:space="preserve">užitím autorského díla </w:t>
      </w:r>
      <w:r w:rsidR="00704693">
        <w:rPr>
          <w:sz w:val="22"/>
          <w:szCs w:val="22"/>
        </w:rPr>
        <w:t xml:space="preserve">- </w:t>
      </w:r>
      <w:r w:rsidRPr="00D2058F">
        <w:rPr>
          <w:sz w:val="22"/>
          <w:szCs w:val="22"/>
        </w:rPr>
        <w:t>projektové dokumentace zhotoveného na základě této Smlouvy i pro účely přípravy a realizace stavby, pro kterou byla dokumentace vytvořena</w:t>
      </w:r>
      <w:r w:rsidR="00965B40">
        <w:rPr>
          <w:sz w:val="22"/>
          <w:szCs w:val="22"/>
        </w:rPr>
        <w:t xml:space="preserve"> </w:t>
      </w:r>
      <w:r w:rsidR="00965B40" w:rsidRPr="00965B40">
        <w:rPr>
          <w:sz w:val="22"/>
          <w:szCs w:val="22"/>
        </w:rPr>
        <w:t>za podmínek dále sjednaných v této Smlouvě (dále jen „Licence“)</w:t>
      </w:r>
      <w:r w:rsidRPr="00D2058F">
        <w:rPr>
          <w:sz w:val="22"/>
          <w:szCs w:val="22"/>
        </w:rPr>
        <w:t>. Z</w:t>
      </w:r>
      <w:r w:rsidRPr="00D2058F">
        <w:rPr>
          <w:iCs/>
          <w:sz w:val="22"/>
          <w:szCs w:val="22"/>
        </w:rPr>
        <w:t xml:space="preserve">hotovitel tímto poskytuje </w:t>
      </w:r>
      <w:r w:rsidR="009256BB">
        <w:rPr>
          <w:iCs/>
          <w:sz w:val="22"/>
          <w:szCs w:val="22"/>
        </w:rPr>
        <w:t>Objedna</w:t>
      </w:r>
      <w:r w:rsidRPr="00D2058F">
        <w:rPr>
          <w:iCs/>
          <w:sz w:val="22"/>
          <w:szCs w:val="22"/>
        </w:rPr>
        <w:t xml:space="preserve">teli výhradní </w:t>
      </w:r>
      <w:r w:rsidR="00965B40">
        <w:rPr>
          <w:iCs/>
          <w:sz w:val="22"/>
          <w:szCs w:val="22"/>
        </w:rPr>
        <w:t>L</w:t>
      </w:r>
      <w:r w:rsidRPr="00D2058F">
        <w:rPr>
          <w:iCs/>
          <w:sz w:val="22"/>
          <w:szCs w:val="22"/>
        </w:rPr>
        <w:t>icenci k</w:t>
      </w:r>
      <w:r w:rsidR="00ED171F">
        <w:rPr>
          <w:iCs/>
          <w:sz w:val="22"/>
          <w:szCs w:val="22"/>
        </w:rPr>
        <w:t> </w:t>
      </w:r>
      <w:r w:rsidRPr="00D2058F">
        <w:rPr>
          <w:iCs/>
          <w:sz w:val="22"/>
          <w:szCs w:val="22"/>
        </w:rPr>
        <w:t xml:space="preserve">užití </w:t>
      </w:r>
      <w:r w:rsidR="00704693">
        <w:rPr>
          <w:iCs/>
          <w:sz w:val="22"/>
          <w:szCs w:val="22"/>
        </w:rPr>
        <w:t>p</w:t>
      </w:r>
      <w:r w:rsidR="00B575F9">
        <w:rPr>
          <w:iCs/>
          <w:sz w:val="22"/>
          <w:szCs w:val="22"/>
        </w:rPr>
        <w:t>rojektové dokumentace (dále také jako „</w:t>
      </w:r>
      <w:r w:rsidRPr="00D2058F">
        <w:rPr>
          <w:sz w:val="22"/>
          <w:szCs w:val="22"/>
        </w:rPr>
        <w:t>PD</w:t>
      </w:r>
      <w:r w:rsidR="00B575F9">
        <w:rPr>
          <w:sz w:val="22"/>
          <w:szCs w:val="22"/>
        </w:rPr>
        <w:t>“)</w:t>
      </w:r>
      <w:r w:rsidRPr="00D2058F">
        <w:rPr>
          <w:iCs/>
          <w:sz w:val="22"/>
          <w:szCs w:val="22"/>
        </w:rPr>
        <w:t xml:space="preserve"> zhotovené dle této Smlouvy, poskytuje </w:t>
      </w:r>
      <w:r w:rsidR="009256BB">
        <w:rPr>
          <w:iCs/>
          <w:sz w:val="22"/>
          <w:szCs w:val="22"/>
        </w:rPr>
        <w:t>Objedna</w:t>
      </w:r>
      <w:r w:rsidRPr="00D2058F">
        <w:rPr>
          <w:iCs/>
          <w:sz w:val="22"/>
          <w:szCs w:val="22"/>
        </w:rPr>
        <w:t>teli oprávnění k</w:t>
      </w:r>
      <w:r w:rsidR="00ED171F">
        <w:rPr>
          <w:iCs/>
          <w:sz w:val="22"/>
          <w:szCs w:val="22"/>
        </w:rPr>
        <w:t> </w:t>
      </w:r>
      <w:r w:rsidRPr="00D2058F">
        <w:rPr>
          <w:iCs/>
          <w:sz w:val="22"/>
          <w:szCs w:val="22"/>
        </w:rPr>
        <w:t>výkonu práva jakkoliv, v</w:t>
      </w:r>
      <w:r w:rsidR="00ED171F">
        <w:rPr>
          <w:iCs/>
          <w:sz w:val="22"/>
          <w:szCs w:val="22"/>
        </w:rPr>
        <w:t> </w:t>
      </w:r>
      <w:r w:rsidRPr="00D2058F">
        <w:rPr>
          <w:iCs/>
          <w:sz w:val="22"/>
          <w:szCs w:val="22"/>
        </w:rPr>
        <w:t xml:space="preserve">maximální míře dovolené právními předpisy užívat </w:t>
      </w:r>
      <w:r w:rsidRPr="00D2058F">
        <w:rPr>
          <w:sz w:val="22"/>
          <w:szCs w:val="22"/>
        </w:rPr>
        <w:t>PD</w:t>
      </w:r>
      <w:r w:rsidRPr="00D2058F">
        <w:rPr>
          <w:iCs/>
          <w:sz w:val="22"/>
          <w:szCs w:val="22"/>
        </w:rPr>
        <w:t xml:space="preserve"> pro účely realizace stavby podle této </w:t>
      </w:r>
      <w:r w:rsidRPr="00D2058F">
        <w:rPr>
          <w:sz w:val="22"/>
          <w:szCs w:val="22"/>
        </w:rPr>
        <w:t>PD</w:t>
      </w:r>
      <w:r w:rsidRPr="00D2058F">
        <w:rPr>
          <w:iCs/>
          <w:sz w:val="22"/>
          <w:szCs w:val="22"/>
        </w:rPr>
        <w:t xml:space="preserve">, zejména, nikoli však výhradně, bez množstevního, technologického omezení, pořizovat kopie PD nebo jakékoli její části, provádět změny, doplňky a/nebo úpravy </w:t>
      </w:r>
      <w:r w:rsidRPr="00D2058F">
        <w:rPr>
          <w:sz w:val="22"/>
          <w:szCs w:val="22"/>
        </w:rPr>
        <w:t>PD</w:t>
      </w:r>
      <w:r w:rsidRPr="00D2058F">
        <w:rPr>
          <w:iCs/>
          <w:sz w:val="22"/>
          <w:szCs w:val="22"/>
        </w:rPr>
        <w:t xml:space="preserve"> (či jakékoliv její části),</w:t>
      </w:r>
      <w:r w:rsidRPr="00D2058F">
        <w:rPr>
          <w:sz w:val="22"/>
          <w:szCs w:val="22"/>
        </w:rPr>
        <w:t xml:space="preserve"> Objednatel / nabyvatel licence bude moci upravit či měnit název PD, dílo spojit s</w:t>
      </w:r>
      <w:r w:rsidR="00ED171F">
        <w:rPr>
          <w:sz w:val="22"/>
          <w:szCs w:val="22"/>
        </w:rPr>
        <w:t> </w:t>
      </w:r>
      <w:r w:rsidRPr="00D2058F">
        <w:rPr>
          <w:sz w:val="22"/>
          <w:szCs w:val="22"/>
        </w:rPr>
        <w:t>jiným dílem, jakož i zařadit do díla souborného, pokud jiné dílo či dílo souborné nepoškodí autorskou podstatu PD,</w:t>
      </w:r>
      <w:r w:rsidRPr="00D2058F">
        <w:rPr>
          <w:iCs/>
          <w:sz w:val="22"/>
          <w:szCs w:val="22"/>
        </w:rPr>
        <w:t xml:space="preserve"> včetně provádění změn a úprav pro účely jakýchkoliv řízení vedených ohledně </w:t>
      </w:r>
      <w:r w:rsidR="00704693">
        <w:rPr>
          <w:iCs/>
          <w:sz w:val="22"/>
          <w:szCs w:val="22"/>
        </w:rPr>
        <w:t>r</w:t>
      </w:r>
      <w:r w:rsidR="00704693" w:rsidRPr="00D2058F">
        <w:rPr>
          <w:iCs/>
          <w:sz w:val="22"/>
          <w:szCs w:val="22"/>
        </w:rPr>
        <w:t xml:space="preserve">ealizace </w:t>
      </w:r>
      <w:r w:rsidRPr="00D2058F">
        <w:rPr>
          <w:iCs/>
          <w:sz w:val="22"/>
          <w:szCs w:val="22"/>
        </w:rPr>
        <w:t xml:space="preserve">dle PD. </w:t>
      </w:r>
      <w:r w:rsidR="00965B40" w:rsidRPr="00812163">
        <w:rPr>
          <w:color w:val="auto"/>
          <w:sz w:val="22"/>
          <w:szCs w:val="22"/>
        </w:rPr>
        <w:t xml:space="preserve">Územní rozsah </w:t>
      </w:r>
      <w:r w:rsidR="00E13EFF">
        <w:rPr>
          <w:color w:val="auto"/>
          <w:sz w:val="22"/>
          <w:szCs w:val="22"/>
        </w:rPr>
        <w:t>L</w:t>
      </w:r>
      <w:r w:rsidR="00965B40" w:rsidRPr="00812163">
        <w:rPr>
          <w:color w:val="auto"/>
          <w:sz w:val="22"/>
          <w:szCs w:val="22"/>
        </w:rPr>
        <w:t xml:space="preserve">icence je omezen na místo faktické realizace </w:t>
      </w:r>
      <w:r w:rsidR="00965B40">
        <w:rPr>
          <w:color w:val="auto"/>
          <w:sz w:val="22"/>
          <w:szCs w:val="22"/>
        </w:rPr>
        <w:t>s</w:t>
      </w:r>
      <w:r w:rsidR="00965B40" w:rsidRPr="00812163">
        <w:rPr>
          <w:color w:val="auto"/>
          <w:sz w:val="22"/>
          <w:szCs w:val="22"/>
        </w:rPr>
        <w:t>tavby</w:t>
      </w:r>
      <w:r w:rsidR="00965B40">
        <w:rPr>
          <w:color w:val="auto"/>
          <w:sz w:val="22"/>
          <w:szCs w:val="22"/>
        </w:rPr>
        <w:t>.</w:t>
      </w:r>
      <w:r w:rsidR="00965B40" w:rsidRPr="00812163">
        <w:rPr>
          <w:color w:val="auto"/>
          <w:sz w:val="22"/>
          <w:szCs w:val="22"/>
        </w:rPr>
        <w:t xml:space="preserve"> </w:t>
      </w:r>
      <w:r w:rsidRPr="00D2058F">
        <w:rPr>
          <w:iCs/>
          <w:sz w:val="22"/>
          <w:szCs w:val="22"/>
        </w:rPr>
        <w:t xml:space="preserve">Dále </w:t>
      </w:r>
      <w:r w:rsidR="009256BB">
        <w:rPr>
          <w:iCs/>
          <w:sz w:val="22"/>
          <w:szCs w:val="22"/>
        </w:rPr>
        <w:t>Zhotovit</w:t>
      </w:r>
      <w:r w:rsidRPr="00D2058F">
        <w:rPr>
          <w:iCs/>
          <w:sz w:val="22"/>
          <w:szCs w:val="22"/>
        </w:rPr>
        <w:t>el prohlašuje, že nesvolí nikomu jinému k</w:t>
      </w:r>
      <w:r w:rsidR="00ED171F">
        <w:rPr>
          <w:iCs/>
          <w:sz w:val="22"/>
          <w:szCs w:val="22"/>
        </w:rPr>
        <w:t> </w:t>
      </w:r>
      <w:r w:rsidRPr="00D2058F">
        <w:rPr>
          <w:iCs/>
          <w:sz w:val="22"/>
          <w:szCs w:val="22"/>
        </w:rPr>
        <w:t>pořízení rozmnoženiny výtvarného díla dle PD zhotovené na základě této Smlouvy.</w:t>
      </w:r>
      <w:r w:rsidR="00965B40">
        <w:rPr>
          <w:iCs/>
          <w:sz w:val="22"/>
          <w:szCs w:val="22"/>
        </w:rPr>
        <w:t xml:space="preserve"> </w:t>
      </w:r>
      <w:r w:rsidR="00965B40" w:rsidRPr="00965B40">
        <w:rPr>
          <w:iCs/>
          <w:sz w:val="22"/>
          <w:szCs w:val="22"/>
        </w:rPr>
        <w:t>Objednatel Licenci udělenou na základě této Smlouvy přijímá.</w:t>
      </w:r>
    </w:p>
    <w:p w14:paraId="1754A7D6" w14:textId="77777777" w:rsidR="00B575F9" w:rsidRPr="00B575F9" w:rsidRDefault="00D2058F" w:rsidP="001F1CD1">
      <w:pPr>
        <w:pStyle w:val="Default"/>
        <w:numPr>
          <w:ilvl w:val="1"/>
          <w:numId w:val="17"/>
        </w:numPr>
        <w:spacing w:after="240"/>
        <w:ind w:left="426" w:hanging="426"/>
        <w:jc w:val="both"/>
        <w:rPr>
          <w:iCs/>
          <w:sz w:val="22"/>
          <w:szCs w:val="22"/>
        </w:rPr>
      </w:pPr>
      <w:r w:rsidRPr="00B575F9">
        <w:rPr>
          <w:sz w:val="22"/>
          <w:szCs w:val="22"/>
        </w:rPr>
        <w:t xml:space="preserve">Licence je poskytnuta </w:t>
      </w:r>
      <w:r w:rsidR="00567B0F" w:rsidRPr="00B575F9">
        <w:rPr>
          <w:sz w:val="22"/>
          <w:szCs w:val="22"/>
        </w:rPr>
        <w:t xml:space="preserve">a stává se účinnou </w:t>
      </w:r>
      <w:r w:rsidRPr="00B575F9">
        <w:rPr>
          <w:sz w:val="22"/>
          <w:szCs w:val="22"/>
        </w:rPr>
        <w:t xml:space="preserve">ode dne podpisu předávacího protokolu </w:t>
      </w:r>
      <w:r w:rsidR="00567B0F" w:rsidRPr="00B575F9">
        <w:rPr>
          <w:sz w:val="22"/>
          <w:szCs w:val="22"/>
        </w:rPr>
        <w:t xml:space="preserve">k příslušné části díla - </w:t>
      </w:r>
      <w:r w:rsidR="00C94B64" w:rsidRPr="00B575F9">
        <w:rPr>
          <w:sz w:val="22"/>
          <w:szCs w:val="22"/>
        </w:rPr>
        <w:t>jednotlivé etapy</w:t>
      </w:r>
      <w:r w:rsidR="00567B0F" w:rsidRPr="00B575F9">
        <w:rPr>
          <w:sz w:val="22"/>
          <w:szCs w:val="22"/>
        </w:rPr>
        <w:t xml:space="preserve"> a současně za podmínky úhrady ceny za příslušnou předanou část díla</w:t>
      </w:r>
      <w:r w:rsidRPr="00B575F9">
        <w:rPr>
          <w:sz w:val="22"/>
          <w:szCs w:val="22"/>
        </w:rPr>
        <w:t>.</w:t>
      </w:r>
      <w:r w:rsidRPr="00B575F9">
        <w:rPr>
          <w:iCs/>
          <w:sz w:val="22"/>
          <w:szCs w:val="22"/>
        </w:rPr>
        <w:t xml:space="preserve"> Licence se poskytuje na dobu trvání majetkových práv </w:t>
      </w:r>
      <w:r w:rsidR="009256BB" w:rsidRPr="00B575F9">
        <w:rPr>
          <w:iCs/>
          <w:sz w:val="22"/>
          <w:szCs w:val="22"/>
        </w:rPr>
        <w:t>Zhotovit</w:t>
      </w:r>
      <w:r w:rsidRPr="00B575F9">
        <w:rPr>
          <w:iCs/>
          <w:sz w:val="22"/>
          <w:szCs w:val="22"/>
        </w:rPr>
        <w:t xml:space="preserve">ele. Objednatel je </w:t>
      </w:r>
      <w:r w:rsidRPr="00B575F9">
        <w:rPr>
          <w:sz w:val="22"/>
          <w:szCs w:val="22"/>
        </w:rPr>
        <w:t>jako</w:t>
      </w:r>
      <w:r w:rsidRPr="00B575F9">
        <w:rPr>
          <w:iCs/>
          <w:sz w:val="22"/>
          <w:szCs w:val="22"/>
        </w:rPr>
        <w:t>žto nabyvatel licence oprávněn upravovat či měnit v</w:t>
      </w:r>
      <w:r w:rsidR="00ED171F" w:rsidRPr="00B575F9">
        <w:rPr>
          <w:iCs/>
          <w:sz w:val="22"/>
          <w:szCs w:val="22"/>
        </w:rPr>
        <w:t> </w:t>
      </w:r>
      <w:r w:rsidRPr="00B575F9">
        <w:rPr>
          <w:iCs/>
          <w:sz w:val="22"/>
          <w:szCs w:val="22"/>
        </w:rPr>
        <w:t xml:space="preserve">rozsahu licence </w:t>
      </w:r>
      <w:r w:rsidRPr="00B575F9">
        <w:rPr>
          <w:sz w:val="22"/>
          <w:szCs w:val="22"/>
        </w:rPr>
        <w:t>PD i</w:t>
      </w:r>
      <w:r w:rsidRPr="00B575F9">
        <w:rPr>
          <w:iCs/>
          <w:sz w:val="22"/>
          <w:szCs w:val="22"/>
        </w:rPr>
        <w:t xml:space="preserve"> bez předchozího svolení </w:t>
      </w:r>
      <w:r w:rsidR="009256BB" w:rsidRPr="00B575F9">
        <w:rPr>
          <w:iCs/>
          <w:sz w:val="22"/>
          <w:szCs w:val="22"/>
        </w:rPr>
        <w:t>Zhotovit</w:t>
      </w:r>
      <w:r w:rsidRPr="00B575F9">
        <w:rPr>
          <w:iCs/>
          <w:sz w:val="22"/>
          <w:szCs w:val="22"/>
        </w:rPr>
        <w:t xml:space="preserve">ele </w:t>
      </w:r>
      <w:r w:rsidRPr="00B575F9">
        <w:rPr>
          <w:sz w:val="22"/>
          <w:szCs w:val="22"/>
        </w:rPr>
        <w:t>jako</w:t>
      </w:r>
      <w:r w:rsidRPr="00B575F9">
        <w:rPr>
          <w:iCs/>
          <w:sz w:val="22"/>
          <w:szCs w:val="22"/>
        </w:rPr>
        <w:t>žto poskytovatele licence.</w:t>
      </w:r>
      <w:r w:rsidR="00B575F9" w:rsidRPr="00B575F9">
        <w:rPr>
          <w:iCs/>
          <w:sz w:val="22"/>
          <w:szCs w:val="22"/>
        </w:rPr>
        <w:t xml:space="preserve"> </w:t>
      </w:r>
      <w:r w:rsidR="00B575F9" w:rsidRPr="00B575F9">
        <w:rPr>
          <w:sz w:val="22"/>
          <w:szCs w:val="22"/>
        </w:rPr>
        <w:t>Za změny a úpravy PD, které namísto Zhotovitele provede Objednatel nebo jím pověřená třetí osoba, včetně dopadu těchto změn na neupravené části dokumentace, Zhotovitel nenese odpovědnost.</w:t>
      </w:r>
      <w:r w:rsidRPr="00B575F9">
        <w:rPr>
          <w:iCs/>
          <w:sz w:val="22"/>
          <w:szCs w:val="22"/>
        </w:rPr>
        <w:t xml:space="preserve"> </w:t>
      </w:r>
      <w:r w:rsidR="00B575F9" w:rsidRPr="00B575F9">
        <w:rPr>
          <w:iCs/>
          <w:sz w:val="22"/>
          <w:szCs w:val="22"/>
        </w:rPr>
        <w:t xml:space="preserve">Bez ohledu na výše uvedené udělení souhlasů Zhotovitele k možným změnám </w:t>
      </w:r>
      <w:r w:rsidR="00B575F9">
        <w:rPr>
          <w:iCs/>
          <w:sz w:val="22"/>
          <w:szCs w:val="22"/>
        </w:rPr>
        <w:t>PD</w:t>
      </w:r>
      <w:r w:rsidR="00B575F9" w:rsidRPr="00B575F9">
        <w:rPr>
          <w:iCs/>
          <w:sz w:val="22"/>
          <w:szCs w:val="22"/>
        </w:rPr>
        <w:t xml:space="preserve"> a dokončené stavby se Objednatel zavazuje, že každou takovou změnu bude před její realizací konzultovat se Zhotovitelem. </w:t>
      </w:r>
      <w:r w:rsidR="004E4B35" w:rsidRPr="004E4B35">
        <w:rPr>
          <w:iCs/>
          <w:sz w:val="22"/>
          <w:szCs w:val="22"/>
        </w:rPr>
        <w:t xml:space="preserve">Bez souhlasu Zhotovitele však nesmí dojít k podstatnému zásahu do </w:t>
      </w:r>
      <w:r w:rsidR="004E4B35" w:rsidRPr="004E4B35">
        <w:rPr>
          <w:iCs/>
          <w:sz w:val="22"/>
          <w:szCs w:val="22"/>
        </w:rPr>
        <w:lastRenderedPageBreak/>
        <w:t xml:space="preserve">architektonického konceptu stavby, který byl předestřen v rámci soutěže o návrh „Městský dům Za Papírnou“ a který bude dopracován v rámci Etapy </w:t>
      </w:r>
      <w:r w:rsidR="004E4B35">
        <w:rPr>
          <w:iCs/>
          <w:sz w:val="22"/>
          <w:szCs w:val="22"/>
        </w:rPr>
        <w:t>1</w:t>
      </w:r>
      <w:r w:rsidR="004E4B35" w:rsidRPr="004E4B35">
        <w:rPr>
          <w:iCs/>
          <w:sz w:val="22"/>
          <w:szCs w:val="22"/>
        </w:rPr>
        <w:t xml:space="preserve"> dle této Smlouvy.</w:t>
      </w:r>
    </w:p>
    <w:p w14:paraId="25B77970" w14:textId="77777777" w:rsidR="00D2058F" w:rsidRPr="00D2058F" w:rsidRDefault="00D2058F" w:rsidP="001F1CD1">
      <w:pPr>
        <w:pStyle w:val="Default"/>
        <w:numPr>
          <w:ilvl w:val="1"/>
          <w:numId w:val="17"/>
        </w:numPr>
        <w:spacing w:after="240"/>
        <w:ind w:left="426" w:hanging="426"/>
        <w:jc w:val="both"/>
        <w:rPr>
          <w:sz w:val="22"/>
          <w:szCs w:val="22"/>
        </w:rPr>
      </w:pPr>
      <w:r w:rsidRPr="00D2058F">
        <w:rPr>
          <w:sz w:val="22"/>
          <w:szCs w:val="22"/>
        </w:rPr>
        <w:t>Objednatel je oprávněn poskytnout v</w:t>
      </w:r>
      <w:r w:rsidR="00ED171F">
        <w:rPr>
          <w:sz w:val="22"/>
          <w:szCs w:val="22"/>
        </w:rPr>
        <w:t> </w:t>
      </w:r>
      <w:r w:rsidRPr="00D2058F">
        <w:rPr>
          <w:sz w:val="22"/>
          <w:szCs w:val="22"/>
        </w:rPr>
        <w:t xml:space="preserve">rozsahu poskytnuté </w:t>
      </w:r>
      <w:r w:rsidR="00E13EFF">
        <w:rPr>
          <w:sz w:val="22"/>
          <w:szCs w:val="22"/>
        </w:rPr>
        <w:t>L</w:t>
      </w:r>
      <w:r w:rsidRPr="00D2058F">
        <w:rPr>
          <w:sz w:val="22"/>
          <w:szCs w:val="22"/>
        </w:rPr>
        <w:t>icence podlicenci třetí osobě či převést práva z</w:t>
      </w:r>
      <w:r w:rsidR="00ED171F">
        <w:rPr>
          <w:sz w:val="22"/>
          <w:szCs w:val="22"/>
        </w:rPr>
        <w:t> </w:t>
      </w:r>
      <w:r w:rsidRPr="00D2058F">
        <w:rPr>
          <w:sz w:val="22"/>
          <w:szCs w:val="22"/>
        </w:rPr>
        <w:t xml:space="preserve">poskytnuté </w:t>
      </w:r>
      <w:r w:rsidR="00E13EFF">
        <w:rPr>
          <w:sz w:val="22"/>
          <w:szCs w:val="22"/>
        </w:rPr>
        <w:t>L</w:t>
      </w:r>
      <w:r w:rsidRPr="00D2058F">
        <w:rPr>
          <w:sz w:val="22"/>
          <w:szCs w:val="22"/>
        </w:rPr>
        <w:t>icence na třetí osobu, s</w:t>
      </w:r>
      <w:r w:rsidR="00ED171F">
        <w:rPr>
          <w:sz w:val="22"/>
          <w:szCs w:val="22"/>
        </w:rPr>
        <w:t> </w:t>
      </w:r>
      <w:r w:rsidRPr="00D2058F">
        <w:rPr>
          <w:sz w:val="22"/>
          <w:szCs w:val="22"/>
        </w:rPr>
        <w:t xml:space="preserve">čímž </w:t>
      </w:r>
      <w:r w:rsidR="009256BB">
        <w:rPr>
          <w:sz w:val="22"/>
          <w:szCs w:val="22"/>
        </w:rPr>
        <w:t>Zhotovit</w:t>
      </w:r>
      <w:r w:rsidRPr="00D2058F">
        <w:rPr>
          <w:sz w:val="22"/>
          <w:szCs w:val="22"/>
        </w:rPr>
        <w:t xml:space="preserve">el jakožto poskytovatel </w:t>
      </w:r>
      <w:r w:rsidR="00E13EFF">
        <w:rPr>
          <w:sz w:val="22"/>
          <w:szCs w:val="22"/>
        </w:rPr>
        <w:t>L</w:t>
      </w:r>
      <w:r w:rsidRPr="00D2058F">
        <w:rPr>
          <w:sz w:val="22"/>
          <w:szCs w:val="22"/>
        </w:rPr>
        <w:t xml:space="preserve">icence tímto vyslovuje svůj souhlas. </w:t>
      </w:r>
    </w:p>
    <w:p w14:paraId="0ABA761D" w14:textId="77777777" w:rsidR="00D2058F" w:rsidRPr="00D2058F" w:rsidRDefault="00D2058F" w:rsidP="001F1CD1">
      <w:pPr>
        <w:pStyle w:val="Default"/>
        <w:numPr>
          <w:ilvl w:val="1"/>
          <w:numId w:val="17"/>
        </w:numPr>
        <w:spacing w:after="240"/>
        <w:ind w:left="426" w:hanging="426"/>
        <w:jc w:val="both"/>
        <w:rPr>
          <w:sz w:val="22"/>
          <w:szCs w:val="22"/>
        </w:rPr>
      </w:pPr>
      <w:r w:rsidRPr="00D2058F">
        <w:rPr>
          <w:sz w:val="22"/>
          <w:szCs w:val="22"/>
        </w:rPr>
        <w:t xml:space="preserve">Smluvní strany se dohodly na tom, že odměna za poskytnutí </w:t>
      </w:r>
      <w:r w:rsidR="00E13EFF">
        <w:rPr>
          <w:sz w:val="22"/>
          <w:szCs w:val="22"/>
        </w:rPr>
        <w:t>L</w:t>
      </w:r>
      <w:r w:rsidRPr="00D2058F">
        <w:rPr>
          <w:sz w:val="22"/>
          <w:szCs w:val="22"/>
        </w:rPr>
        <w:t>icence je součástí ceny díla dohodnuté v</w:t>
      </w:r>
      <w:r w:rsidR="00ED171F">
        <w:rPr>
          <w:sz w:val="22"/>
          <w:szCs w:val="22"/>
        </w:rPr>
        <w:t> </w:t>
      </w:r>
      <w:r w:rsidRPr="00D2058F">
        <w:rPr>
          <w:sz w:val="22"/>
          <w:szCs w:val="22"/>
        </w:rPr>
        <w:t xml:space="preserve">článku IV. této Smlouvy. </w:t>
      </w:r>
    </w:p>
    <w:p w14:paraId="2E51E165" w14:textId="77777777" w:rsidR="00D2058F" w:rsidRPr="00D2058F" w:rsidRDefault="00D2058F" w:rsidP="001F1CD1">
      <w:pPr>
        <w:pStyle w:val="Default"/>
        <w:numPr>
          <w:ilvl w:val="1"/>
          <w:numId w:val="17"/>
        </w:numPr>
        <w:spacing w:after="240"/>
        <w:ind w:left="426" w:hanging="426"/>
        <w:jc w:val="both"/>
        <w:rPr>
          <w:sz w:val="22"/>
          <w:szCs w:val="22"/>
        </w:rPr>
      </w:pPr>
      <w:r w:rsidRPr="00D2058F">
        <w:rPr>
          <w:sz w:val="22"/>
          <w:szCs w:val="22"/>
        </w:rPr>
        <w:t>Autorskou podstatou díla se rozumí architektonická kompozice, koncepce výtvarná i provozní, v</w:t>
      </w:r>
      <w:r w:rsidR="00ED171F">
        <w:rPr>
          <w:sz w:val="22"/>
          <w:szCs w:val="22"/>
        </w:rPr>
        <w:t> </w:t>
      </w:r>
      <w:r w:rsidRPr="00D2058F">
        <w:rPr>
          <w:sz w:val="22"/>
          <w:szCs w:val="22"/>
        </w:rPr>
        <w:t>základních prioritách prostorové skladby cestní sítě, vegetačních prvků, terénu a stavebních prvků jako logické substance architektonické celistvosti díla.</w:t>
      </w:r>
    </w:p>
    <w:p w14:paraId="1640B5A3" w14:textId="77777777" w:rsidR="00B575F9" w:rsidRPr="00B575F9" w:rsidRDefault="00D2058F" w:rsidP="001F1CD1">
      <w:pPr>
        <w:pStyle w:val="Default"/>
        <w:numPr>
          <w:ilvl w:val="1"/>
          <w:numId w:val="17"/>
        </w:numPr>
        <w:spacing w:after="240"/>
        <w:ind w:left="426" w:hanging="426"/>
        <w:jc w:val="both"/>
        <w:rPr>
          <w:sz w:val="22"/>
          <w:szCs w:val="22"/>
        </w:rPr>
      </w:pPr>
      <w:r w:rsidRPr="00B575F9">
        <w:rPr>
          <w:sz w:val="22"/>
          <w:szCs w:val="22"/>
        </w:rPr>
        <w:t>Autorovi zůstává právo uvedení jmén</w:t>
      </w:r>
      <w:r w:rsidR="00E13EFF">
        <w:rPr>
          <w:sz w:val="22"/>
          <w:szCs w:val="22"/>
        </w:rPr>
        <w:t>a</w:t>
      </w:r>
      <w:r w:rsidRPr="00B575F9">
        <w:rPr>
          <w:sz w:val="22"/>
          <w:szCs w:val="22"/>
        </w:rPr>
        <w:t xml:space="preserve"> autora při prezentačních a publikačních souvislostech s</w:t>
      </w:r>
      <w:r w:rsidR="00ED171F" w:rsidRPr="00B575F9">
        <w:rPr>
          <w:sz w:val="22"/>
          <w:szCs w:val="22"/>
        </w:rPr>
        <w:t> </w:t>
      </w:r>
      <w:r w:rsidRPr="00B575F9">
        <w:rPr>
          <w:sz w:val="22"/>
          <w:szCs w:val="22"/>
        </w:rPr>
        <w:t>dílem.</w:t>
      </w:r>
      <w:r w:rsidR="00B575F9" w:rsidRPr="00B575F9">
        <w:rPr>
          <w:sz w:val="22"/>
          <w:szCs w:val="22"/>
        </w:rPr>
        <w:t xml:space="preserve"> Objednatel umožní po vzájemné dohodě </w:t>
      </w:r>
      <w:r w:rsidR="00B575F9">
        <w:rPr>
          <w:sz w:val="22"/>
          <w:szCs w:val="22"/>
        </w:rPr>
        <w:t xml:space="preserve">Smluvních stran </w:t>
      </w:r>
      <w:r w:rsidR="00B575F9" w:rsidRPr="00B575F9">
        <w:rPr>
          <w:sz w:val="22"/>
          <w:szCs w:val="22"/>
        </w:rPr>
        <w:t>přístup Zhotoviteli do prostor dokončen</w:t>
      </w:r>
      <w:r w:rsidR="00B575F9">
        <w:rPr>
          <w:sz w:val="22"/>
          <w:szCs w:val="22"/>
        </w:rPr>
        <w:t xml:space="preserve">é </w:t>
      </w:r>
      <w:r w:rsidR="00B575F9" w:rsidRPr="00B575F9">
        <w:rPr>
          <w:sz w:val="22"/>
          <w:szCs w:val="22"/>
        </w:rPr>
        <w:t xml:space="preserve">stavby za účelem pořízení prezentačního materiálu – fotografií. Zhotovitel je </w:t>
      </w:r>
      <w:r w:rsidR="00B575F9">
        <w:rPr>
          <w:sz w:val="22"/>
          <w:szCs w:val="22"/>
        </w:rPr>
        <w:t xml:space="preserve">dále </w:t>
      </w:r>
      <w:r w:rsidR="00B575F9" w:rsidRPr="00B575F9">
        <w:rPr>
          <w:sz w:val="22"/>
          <w:szCs w:val="22"/>
        </w:rPr>
        <w:t xml:space="preserve">oprávněn </w:t>
      </w:r>
      <w:r w:rsidR="00B575F9">
        <w:rPr>
          <w:sz w:val="22"/>
          <w:szCs w:val="22"/>
        </w:rPr>
        <w:t>PD</w:t>
      </w:r>
      <w:r w:rsidR="00B575F9" w:rsidRPr="00B575F9">
        <w:rPr>
          <w:sz w:val="22"/>
          <w:szCs w:val="22"/>
        </w:rPr>
        <w:t xml:space="preserve"> nebo jakákoliv jiná autorská díla, k nimž se licence uděluje, použít k marketingovým a propagačním účelům, jako referenční zakázky apod.</w:t>
      </w:r>
      <w:r w:rsidR="00B575F9">
        <w:rPr>
          <w:sz w:val="22"/>
          <w:szCs w:val="22"/>
        </w:rPr>
        <w:t xml:space="preserve"> a veřejně prezentovat dílo a stavbu realizovanou na základě PD. </w:t>
      </w:r>
    </w:p>
    <w:p w14:paraId="4B84EECD" w14:textId="77777777" w:rsidR="00D2058F" w:rsidRPr="00D2058F" w:rsidRDefault="004E4B35" w:rsidP="001F1CD1">
      <w:pPr>
        <w:pStyle w:val="Default"/>
        <w:numPr>
          <w:ilvl w:val="1"/>
          <w:numId w:val="17"/>
        </w:numPr>
        <w:spacing w:after="240"/>
        <w:ind w:left="426" w:hanging="426"/>
        <w:jc w:val="both"/>
        <w:rPr>
          <w:sz w:val="22"/>
          <w:szCs w:val="22"/>
        </w:rPr>
      </w:pPr>
      <w:r>
        <w:rPr>
          <w:sz w:val="22"/>
          <w:szCs w:val="22"/>
        </w:rPr>
        <w:t>Objednatel</w:t>
      </w:r>
      <w:r w:rsidRPr="00D2058F">
        <w:rPr>
          <w:sz w:val="22"/>
          <w:szCs w:val="22"/>
        </w:rPr>
        <w:t xml:space="preserve"> </w:t>
      </w:r>
      <w:r w:rsidR="00D2058F" w:rsidRPr="00D2058F">
        <w:rPr>
          <w:sz w:val="22"/>
          <w:szCs w:val="22"/>
        </w:rPr>
        <w:t xml:space="preserve">není povinen </w:t>
      </w:r>
      <w:r>
        <w:rPr>
          <w:sz w:val="22"/>
          <w:szCs w:val="22"/>
        </w:rPr>
        <w:t>L</w:t>
      </w:r>
      <w:r w:rsidR="00D2058F" w:rsidRPr="00D2058F">
        <w:rPr>
          <w:sz w:val="22"/>
          <w:szCs w:val="22"/>
        </w:rPr>
        <w:t>icenci využít.</w:t>
      </w:r>
    </w:p>
    <w:p w14:paraId="45CA1E57" w14:textId="77777777" w:rsidR="00F55629" w:rsidRPr="00CA6CB9" w:rsidRDefault="00D2058F" w:rsidP="001F1CD1">
      <w:pPr>
        <w:pStyle w:val="Default"/>
        <w:numPr>
          <w:ilvl w:val="1"/>
          <w:numId w:val="17"/>
        </w:numPr>
        <w:spacing w:after="240"/>
        <w:ind w:left="426" w:hanging="426"/>
        <w:jc w:val="both"/>
        <w:rPr>
          <w:color w:val="auto"/>
          <w:sz w:val="22"/>
          <w:szCs w:val="22"/>
        </w:rPr>
      </w:pPr>
      <w:r w:rsidRPr="00D2058F">
        <w:rPr>
          <w:sz w:val="22"/>
          <w:szCs w:val="22"/>
        </w:rPr>
        <w:t>Podpisem předávacího protokolu</w:t>
      </w:r>
      <w:r w:rsidR="007D0D2C">
        <w:rPr>
          <w:sz w:val="22"/>
          <w:szCs w:val="22"/>
        </w:rPr>
        <w:t xml:space="preserve"> jednotlivé etapy</w:t>
      </w:r>
      <w:r w:rsidRPr="00D2058F">
        <w:rPr>
          <w:sz w:val="22"/>
          <w:szCs w:val="22"/>
        </w:rPr>
        <w:t xml:space="preserve"> </w:t>
      </w:r>
      <w:r w:rsidR="00B575F9">
        <w:rPr>
          <w:color w:val="auto"/>
          <w:sz w:val="22"/>
          <w:szCs w:val="22"/>
        </w:rPr>
        <w:t>a úhradou ceny za příslušnou předanou část díla</w:t>
      </w:r>
      <w:r w:rsidR="00B575F9" w:rsidRPr="00D2058F">
        <w:rPr>
          <w:sz w:val="22"/>
          <w:szCs w:val="22"/>
        </w:rPr>
        <w:t xml:space="preserve"> </w:t>
      </w:r>
      <w:r w:rsidR="00B575F9">
        <w:rPr>
          <w:sz w:val="22"/>
          <w:szCs w:val="22"/>
        </w:rPr>
        <w:t xml:space="preserve">– etapu </w:t>
      </w:r>
      <w:r w:rsidRPr="00D2058F">
        <w:rPr>
          <w:sz w:val="22"/>
          <w:szCs w:val="22"/>
        </w:rPr>
        <w:t xml:space="preserve">se </w:t>
      </w:r>
      <w:r w:rsidR="009256BB">
        <w:rPr>
          <w:sz w:val="22"/>
          <w:szCs w:val="22"/>
        </w:rPr>
        <w:t>Objedna</w:t>
      </w:r>
      <w:r w:rsidRPr="00D2058F">
        <w:rPr>
          <w:sz w:val="22"/>
          <w:szCs w:val="22"/>
        </w:rPr>
        <w:t xml:space="preserve">tel stává vlastníkem originálů plánů, náčrtů, výkresů, grafických zobrazení a textových určení (specifikací) </w:t>
      </w:r>
      <w:r w:rsidR="007D0D2C">
        <w:rPr>
          <w:sz w:val="22"/>
          <w:szCs w:val="22"/>
        </w:rPr>
        <w:t xml:space="preserve">každé jednotlivé etapy </w:t>
      </w:r>
      <w:r w:rsidRPr="00D2058F">
        <w:rPr>
          <w:sz w:val="22"/>
          <w:szCs w:val="22"/>
        </w:rPr>
        <w:t>se všemi právy s</w:t>
      </w:r>
      <w:r w:rsidR="00ED171F">
        <w:rPr>
          <w:sz w:val="22"/>
          <w:szCs w:val="22"/>
        </w:rPr>
        <w:t> </w:t>
      </w:r>
      <w:r w:rsidRPr="00D2058F">
        <w:rPr>
          <w:sz w:val="22"/>
          <w:szCs w:val="22"/>
        </w:rPr>
        <w:t>tím souvisejícími.</w:t>
      </w:r>
    </w:p>
    <w:p w14:paraId="75FAD0B6" w14:textId="77777777" w:rsidR="000B1A4F" w:rsidRDefault="0001156E" w:rsidP="008452F6">
      <w:pPr>
        <w:pStyle w:val="Nadpis1"/>
        <w:numPr>
          <w:ilvl w:val="0"/>
          <w:numId w:val="3"/>
        </w:numPr>
        <w:spacing w:after="240"/>
      </w:pPr>
      <w:r w:rsidRPr="0046306F">
        <w:t>Zvláštní ustanovení</w:t>
      </w:r>
    </w:p>
    <w:p w14:paraId="3225BF8B" w14:textId="77777777" w:rsidR="000B1A4F" w:rsidRPr="00546756" w:rsidRDefault="000B1A4F" w:rsidP="001F1CD1">
      <w:pPr>
        <w:pStyle w:val="Default"/>
        <w:numPr>
          <w:ilvl w:val="1"/>
          <w:numId w:val="18"/>
        </w:numPr>
        <w:spacing w:after="240"/>
        <w:ind w:left="426" w:hanging="426"/>
        <w:jc w:val="both"/>
        <w:rPr>
          <w:color w:val="auto"/>
          <w:sz w:val="22"/>
          <w:szCs w:val="22"/>
        </w:rPr>
      </w:pPr>
      <w:r w:rsidRPr="00152871">
        <w:rPr>
          <w:color w:val="auto"/>
          <w:sz w:val="22"/>
          <w:szCs w:val="22"/>
        </w:rPr>
        <w:t>V</w:t>
      </w:r>
      <w:r w:rsidR="00ED171F">
        <w:rPr>
          <w:color w:val="auto"/>
          <w:sz w:val="22"/>
          <w:szCs w:val="22"/>
        </w:rPr>
        <w:t> </w:t>
      </w:r>
      <w:r w:rsidRPr="00152871">
        <w:rPr>
          <w:color w:val="auto"/>
          <w:sz w:val="22"/>
          <w:szCs w:val="22"/>
        </w:rPr>
        <w:t>průběhu rozpracovanost</w:t>
      </w:r>
      <w:r w:rsidR="009256BB" w:rsidRPr="00152871">
        <w:rPr>
          <w:color w:val="auto"/>
          <w:sz w:val="22"/>
          <w:szCs w:val="22"/>
        </w:rPr>
        <w:t>i díla bude Objednatel vyzýván Z</w:t>
      </w:r>
      <w:r w:rsidRPr="00152871">
        <w:rPr>
          <w:color w:val="auto"/>
          <w:sz w:val="22"/>
          <w:szCs w:val="22"/>
        </w:rPr>
        <w:t xml:space="preserve">hotovitelem ke konzultacím navrhovaného díla. Zhotovitel vždy sdělí požadavek na přítomnost příslušných pracovníků </w:t>
      </w:r>
      <w:r w:rsidR="009256BB" w:rsidRPr="00152871">
        <w:rPr>
          <w:color w:val="auto"/>
          <w:sz w:val="22"/>
          <w:szCs w:val="22"/>
        </w:rPr>
        <w:t>Objedna</w:t>
      </w:r>
      <w:r w:rsidRPr="00152871">
        <w:rPr>
          <w:color w:val="auto"/>
          <w:sz w:val="22"/>
          <w:szCs w:val="22"/>
        </w:rPr>
        <w:t xml:space="preserve">tele při konzultacích. </w:t>
      </w:r>
      <w:r w:rsidRPr="00152871">
        <w:rPr>
          <w:b/>
          <w:color w:val="auto"/>
          <w:sz w:val="22"/>
          <w:szCs w:val="22"/>
        </w:rPr>
        <w:t>V</w:t>
      </w:r>
      <w:r w:rsidR="00ED171F">
        <w:rPr>
          <w:b/>
          <w:color w:val="auto"/>
          <w:sz w:val="22"/>
          <w:szCs w:val="22"/>
        </w:rPr>
        <w:t> </w:t>
      </w:r>
      <w:r w:rsidRPr="00152871">
        <w:rPr>
          <w:b/>
          <w:color w:val="auto"/>
          <w:sz w:val="22"/>
          <w:szCs w:val="22"/>
        </w:rPr>
        <w:t>průběhu realizace díla</w:t>
      </w:r>
      <w:r w:rsidR="002F0F71" w:rsidRPr="00152871">
        <w:rPr>
          <w:color w:val="auto"/>
          <w:sz w:val="22"/>
          <w:szCs w:val="22"/>
        </w:rPr>
        <w:t>,</w:t>
      </w:r>
      <w:r w:rsidRPr="00152871">
        <w:rPr>
          <w:color w:val="auto"/>
          <w:sz w:val="22"/>
          <w:szCs w:val="22"/>
        </w:rPr>
        <w:t xml:space="preserve"> s</w:t>
      </w:r>
      <w:r w:rsidR="00ED171F">
        <w:rPr>
          <w:color w:val="auto"/>
          <w:sz w:val="22"/>
          <w:szCs w:val="22"/>
        </w:rPr>
        <w:t> </w:t>
      </w:r>
      <w:r w:rsidRPr="00152871">
        <w:rPr>
          <w:color w:val="auto"/>
          <w:sz w:val="22"/>
          <w:szCs w:val="22"/>
        </w:rPr>
        <w:t>výjimkou Autorského dozoru</w:t>
      </w:r>
      <w:r w:rsidR="002F0F71" w:rsidRPr="00152871">
        <w:rPr>
          <w:color w:val="auto"/>
          <w:sz w:val="22"/>
          <w:szCs w:val="22"/>
        </w:rPr>
        <w:t xml:space="preserve"> a součinnosti při zadávacím řízení pro výběr dodavatele stavby,</w:t>
      </w:r>
      <w:r w:rsidRPr="00152871">
        <w:rPr>
          <w:color w:val="auto"/>
          <w:sz w:val="22"/>
          <w:szCs w:val="22"/>
        </w:rPr>
        <w:t xml:space="preserve"> </w:t>
      </w:r>
      <w:r w:rsidRPr="00152871">
        <w:rPr>
          <w:b/>
          <w:color w:val="auto"/>
          <w:sz w:val="22"/>
          <w:szCs w:val="22"/>
        </w:rPr>
        <w:t xml:space="preserve">budou realizovány </w:t>
      </w:r>
      <w:r w:rsidR="00E51344" w:rsidRPr="00152871">
        <w:rPr>
          <w:b/>
          <w:color w:val="auto"/>
          <w:sz w:val="22"/>
          <w:szCs w:val="22"/>
        </w:rPr>
        <w:t xml:space="preserve">konzultace, </w:t>
      </w:r>
      <w:r w:rsidR="00E51344" w:rsidRPr="003C2928">
        <w:rPr>
          <w:b/>
          <w:color w:val="auto"/>
          <w:sz w:val="22"/>
          <w:szCs w:val="22"/>
        </w:rPr>
        <w:t xml:space="preserve">a to </w:t>
      </w:r>
      <w:r w:rsidR="00152871" w:rsidRPr="003C2928">
        <w:rPr>
          <w:b/>
          <w:color w:val="auto"/>
          <w:sz w:val="22"/>
          <w:szCs w:val="22"/>
        </w:rPr>
        <w:t xml:space="preserve">obvykle </w:t>
      </w:r>
      <w:r w:rsidR="003B1471">
        <w:rPr>
          <w:b/>
          <w:color w:val="auto"/>
          <w:sz w:val="22"/>
          <w:szCs w:val="22"/>
        </w:rPr>
        <w:t>2</w:t>
      </w:r>
      <w:r w:rsidR="003B1471" w:rsidRPr="003C2928">
        <w:rPr>
          <w:b/>
          <w:color w:val="auto"/>
          <w:sz w:val="22"/>
          <w:szCs w:val="22"/>
        </w:rPr>
        <w:t xml:space="preserve"> </w:t>
      </w:r>
      <w:r w:rsidR="00E51344" w:rsidRPr="003C2928">
        <w:rPr>
          <w:b/>
          <w:color w:val="auto"/>
          <w:sz w:val="22"/>
          <w:szCs w:val="22"/>
        </w:rPr>
        <w:t>x měsíčně</w:t>
      </w:r>
      <w:r w:rsidR="00E51344" w:rsidRPr="00152871">
        <w:rPr>
          <w:b/>
          <w:color w:val="auto"/>
          <w:sz w:val="22"/>
          <w:szCs w:val="22"/>
        </w:rPr>
        <w:t>.</w:t>
      </w:r>
      <w:r w:rsidR="00E51344" w:rsidRPr="00152871">
        <w:rPr>
          <w:color w:val="auto"/>
          <w:sz w:val="22"/>
          <w:szCs w:val="22"/>
        </w:rPr>
        <w:t xml:space="preserve"> </w:t>
      </w:r>
      <w:r w:rsidRPr="00152871">
        <w:rPr>
          <w:color w:val="auto"/>
          <w:sz w:val="22"/>
          <w:szCs w:val="22"/>
        </w:rPr>
        <w:t>K</w:t>
      </w:r>
      <w:r w:rsidR="00ED171F">
        <w:rPr>
          <w:color w:val="auto"/>
          <w:sz w:val="22"/>
          <w:szCs w:val="22"/>
        </w:rPr>
        <w:t> </w:t>
      </w:r>
      <w:r w:rsidRPr="000B1A4F">
        <w:rPr>
          <w:sz w:val="22"/>
          <w:szCs w:val="22"/>
        </w:rPr>
        <w:t>závěrečnému projednání projektové dokumentace př</w:t>
      </w:r>
      <w:r w:rsidR="009256BB">
        <w:rPr>
          <w:sz w:val="22"/>
          <w:szCs w:val="22"/>
        </w:rPr>
        <w:t>ed vyhotovením čistopisu vyzve Z</w:t>
      </w:r>
      <w:r w:rsidRPr="000B1A4F">
        <w:rPr>
          <w:sz w:val="22"/>
          <w:szCs w:val="22"/>
        </w:rPr>
        <w:t xml:space="preserve">hotovitel </w:t>
      </w:r>
      <w:r w:rsidR="009256BB">
        <w:rPr>
          <w:sz w:val="22"/>
          <w:szCs w:val="22"/>
        </w:rPr>
        <w:t>Objedna</w:t>
      </w:r>
      <w:r w:rsidRPr="000B1A4F">
        <w:rPr>
          <w:sz w:val="22"/>
          <w:szCs w:val="22"/>
        </w:rPr>
        <w:t xml:space="preserve">tele nejpozději 7 dnů před koncem lhůty plnění dle této Smlouvy. Místo konzultace </w:t>
      </w:r>
      <w:r w:rsidR="009955FE">
        <w:rPr>
          <w:sz w:val="22"/>
          <w:szCs w:val="22"/>
        </w:rPr>
        <w:t>bude</w:t>
      </w:r>
      <w:r w:rsidR="00D42C88">
        <w:rPr>
          <w:sz w:val="22"/>
          <w:szCs w:val="22"/>
        </w:rPr>
        <w:t xml:space="preserve"> </w:t>
      </w:r>
      <w:r w:rsidRPr="000B1A4F">
        <w:rPr>
          <w:sz w:val="22"/>
          <w:szCs w:val="22"/>
        </w:rPr>
        <w:t>v</w:t>
      </w:r>
      <w:r w:rsidR="00ED171F">
        <w:rPr>
          <w:sz w:val="22"/>
          <w:szCs w:val="22"/>
        </w:rPr>
        <w:t> </w:t>
      </w:r>
      <w:r w:rsidRPr="000B1A4F">
        <w:rPr>
          <w:sz w:val="22"/>
          <w:szCs w:val="22"/>
        </w:rPr>
        <w:t xml:space="preserve">sídle </w:t>
      </w:r>
      <w:r w:rsidR="009256BB">
        <w:rPr>
          <w:sz w:val="22"/>
          <w:szCs w:val="22"/>
        </w:rPr>
        <w:t>Objedna</w:t>
      </w:r>
      <w:r w:rsidRPr="000B1A4F">
        <w:rPr>
          <w:sz w:val="22"/>
          <w:szCs w:val="22"/>
        </w:rPr>
        <w:t xml:space="preserve">tele. O průběhu konzultace pořídí </w:t>
      </w:r>
      <w:r w:rsidR="009256BB">
        <w:rPr>
          <w:sz w:val="22"/>
          <w:szCs w:val="22"/>
        </w:rPr>
        <w:t>Zhotovi</w:t>
      </w:r>
      <w:r w:rsidR="00E51344">
        <w:rPr>
          <w:sz w:val="22"/>
          <w:szCs w:val="22"/>
        </w:rPr>
        <w:t>t</w:t>
      </w:r>
      <w:r w:rsidRPr="000B1A4F">
        <w:rPr>
          <w:sz w:val="22"/>
          <w:szCs w:val="22"/>
        </w:rPr>
        <w:t xml:space="preserve">el vždy zápis, který bude </w:t>
      </w:r>
      <w:r w:rsidRPr="00A44518">
        <w:rPr>
          <w:sz w:val="22"/>
          <w:szCs w:val="22"/>
        </w:rPr>
        <w:t xml:space="preserve">podepsán všemi zúčastněnými. </w:t>
      </w:r>
      <w:r w:rsidRPr="003C2928">
        <w:rPr>
          <w:sz w:val="22"/>
          <w:szCs w:val="22"/>
        </w:rPr>
        <w:t>Konzultace budou probíhat s</w:t>
      </w:r>
      <w:r w:rsidR="00ED171F">
        <w:rPr>
          <w:sz w:val="22"/>
          <w:szCs w:val="22"/>
        </w:rPr>
        <w:t> </w:t>
      </w:r>
      <w:r w:rsidRPr="003C2928">
        <w:rPr>
          <w:sz w:val="22"/>
          <w:szCs w:val="22"/>
        </w:rPr>
        <w:t>kontakt</w:t>
      </w:r>
      <w:r w:rsidRPr="00546756">
        <w:rPr>
          <w:sz w:val="22"/>
          <w:szCs w:val="22"/>
        </w:rPr>
        <w:t xml:space="preserve">ní osobou </w:t>
      </w:r>
      <w:r w:rsidRPr="00546756">
        <w:rPr>
          <w:color w:val="auto"/>
          <w:sz w:val="22"/>
          <w:szCs w:val="22"/>
        </w:rPr>
        <w:t>uvedenou v</w:t>
      </w:r>
      <w:r w:rsidR="00ED171F" w:rsidRPr="00546756">
        <w:rPr>
          <w:color w:val="auto"/>
          <w:sz w:val="22"/>
          <w:szCs w:val="22"/>
        </w:rPr>
        <w:t> </w:t>
      </w:r>
      <w:r w:rsidRPr="00546756">
        <w:rPr>
          <w:color w:val="auto"/>
          <w:sz w:val="22"/>
          <w:szCs w:val="22"/>
        </w:rPr>
        <w:t xml:space="preserve">čl. </w:t>
      </w:r>
      <w:r w:rsidR="00BB3099" w:rsidRPr="00546756">
        <w:rPr>
          <w:color w:val="auto"/>
          <w:sz w:val="22"/>
          <w:szCs w:val="22"/>
        </w:rPr>
        <w:t>X</w:t>
      </w:r>
      <w:r w:rsidR="00A44518" w:rsidRPr="00546756">
        <w:rPr>
          <w:color w:val="auto"/>
          <w:sz w:val="22"/>
          <w:szCs w:val="22"/>
        </w:rPr>
        <w:t>II. odst. 1</w:t>
      </w:r>
      <w:r w:rsidRPr="00546756">
        <w:rPr>
          <w:color w:val="auto"/>
          <w:sz w:val="22"/>
          <w:szCs w:val="22"/>
        </w:rPr>
        <w:t xml:space="preserve"> této Smlouvy, popřípadě s</w:t>
      </w:r>
      <w:r w:rsidR="00ED171F" w:rsidRPr="00546756">
        <w:rPr>
          <w:color w:val="auto"/>
          <w:sz w:val="22"/>
          <w:szCs w:val="22"/>
        </w:rPr>
        <w:t> </w:t>
      </w:r>
      <w:r w:rsidRPr="00546756">
        <w:rPr>
          <w:color w:val="auto"/>
          <w:sz w:val="22"/>
          <w:szCs w:val="22"/>
        </w:rPr>
        <w:t>osobami, které tato kontaktní osoba určí.</w:t>
      </w:r>
    </w:p>
    <w:p w14:paraId="6D3200D9" w14:textId="77777777" w:rsidR="000B1A4F" w:rsidRPr="000B1A4F" w:rsidRDefault="000B1A4F" w:rsidP="001F1CD1">
      <w:pPr>
        <w:pStyle w:val="Default"/>
        <w:numPr>
          <w:ilvl w:val="1"/>
          <w:numId w:val="18"/>
        </w:numPr>
        <w:spacing w:after="240"/>
        <w:ind w:left="426" w:hanging="426"/>
        <w:jc w:val="both"/>
        <w:rPr>
          <w:sz w:val="22"/>
          <w:szCs w:val="22"/>
        </w:rPr>
      </w:pPr>
      <w:r w:rsidRPr="000B1A4F">
        <w:rPr>
          <w:sz w:val="22"/>
          <w:szCs w:val="22"/>
        </w:rPr>
        <w:t xml:space="preserve">Vyskytnou-li se události, které jedné nebo oběma </w:t>
      </w:r>
      <w:r w:rsidR="006E616F">
        <w:rPr>
          <w:sz w:val="22"/>
          <w:szCs w:val="22"/>
        </w:rPr>
        <w:t>S</w:t>
      </w:r>
      <w:r w:rsidRPr="000B1A4F">
        <w:rPr>
          <w:sz w:val="22"/>
          <w:szCs w:val="22"/>
        </w:rPr>
        <w:t>mluvním stranám částečně nebo úplně znemožní plnění jejich povinností podle této Smlouvy, jsou povinni se o tomto bez zbytečného odkladu informovat a společně podniknout kroky k</w:t>
      </w:r>
      <w:r w:rsidR="00ED171F">
        <w:rPr>
          <w:sz w:val="22"/>
          <w:szCs w:val="22"/>
        </w:rPr>
        <w:t> </w:t>
      </w:r>
      <w:r w:rsidRPr="000B1A4F">
        <w:rPr>
          <w:sz w:val="22"/>
          <w:szCs w:val="22"/>
        </w:rPr>
        <w:t>jejich překonání.</w:t>
      </w:r>
    </w:p>
    <w:p w14:paraId="32577E5E" w14:textId="77777777" w:rsidR="000B1A4F" w:rsidRPr="000B1A4F" w:rsidRDefault="000B1A4F" w:rsidP="001F1CD1">
      <w:pPr>
        <w:pStyle w:val="Default"/>
        <w:numPr>
          <w:ilvl w:val="1"/>
          <w:numId w:val="18"/>
        </w:numPr>
        <w:spacing w:after="240"/>
        <w:ind w:left="426" w:hanging="426"/>
        <w:jc w:val="both"/>
        <w:rPr>
          <w:sz w:val="22"/>
          <w:szCs w:val="22"/>
        </w:rPr>
      </w:pPr>
      <w:r w:rsidRPr="000B1A4F">
        <w:rPr>
          <w:sz w:val="22"/>
          <w:szCs w:val="22"/>
        </w:rPr>
        <w:lastRenderedPageBreak/>
        <w:t>Je-li nebo stane-li se některé ustanovení této Smlouvy neplatné či neúčinné, nedotýká se to ostatních ustanovení této Smlouvy, která zůstávají platná a účinná. Smluvní strany se v</w:t>
      </w:r>
      <w:r w:rsidR="00ED171F">
        <w:rPr>
          <w:sz w:val="22"/>
          <w:szCs w:val="22"/>
        </w:rPr>
        <w:t> </w:t>
      </w:r>
      <w:r w:rsidRPr="000B1A4F">
        <w:rPr>
          <w:sz w:val="22"/>
          <w:szCs w:val="22"/>
        </w:rPr>
        <w:t xml:space="preserve">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6197A799" w14:textId="77777777" w:rsidR="000B1A4F" w:rsidRPr="000B1A4F" w:rsidRDefault="000B1A4F" w:rsidP="001F1CD1">
      <w:pPr>
        <w:pStyle w:val="Default"/>
        <w:numPr>
          <w:ilvl w:val="1"/>
          <w:numId w:val="18"/>
        </w:numPr>
        <w:spacing w:after="240"/>
        <w:ind w:left="426" w:hanging="426"/>
        <w:jc w:val="both"/>
        <w:rPr>
          <w:sz w:val="22"/>
          <w:szCs w:val="22"/>
        </w:rPr>
      </w:pPr>
      <w:r w:rsidRPr="000B1A4F">
        <w:rPr>
          <w:sz w:val="22"/>
          <w:szCs w:val="22"/>
        </w:rPr>
        <w:t xml:space="preserve">Objednatel se zavazuje umožnit </w:t>
      </w:r>
      <w:r w:rsidR="009256BB">
        <w:rPr>
          <w:sz w:val="22"/>
          <w:szCs w:val="22"/>
        </w:rPr>
        <w:t>Zhotovit</w:t>
      </w:r>
      <w:r w:rsidRPr="000B1A4F">
        <w:rPr>
          <w:sz w:val="22"/>
          <w:szCs w:val="22"/>
        </w:rPr>
        <w:t>eli prohlídku míst, ve kterých se předpokládá provádění stavebního díla, které má být na základě projektové dokumentace zhotoveno. Zhotovitel se zavazuje zachovávat mlčenlivost o skutečnostech, které se při plnění Smlouvy a projektování stavby nebo v</w:t>
      </w:r>
      <w:r w:rsidR="00ED171F">
        <w:rPr>
          <w:sz w:val="22"/>
          <w:szCs w:val="22"/>
        </w:rPr>
        <w:t> </w:t>
      </w:r>
      <w:r w:rsidRPr="000B1A4F">
        <w:rPr>
          <w:sz w:val="22"/>
          <w:szCs w:val="22"/>
        </w:rPr>
        <w:t>souvislosti s</w:t>
      </w:r>
      <w:r w:rsidR="00ED171F">
        <w:rPr>
          <w:sz w:val="22"/>
          <w:szCs w:val="22"/>
        </w:rPr>
        <w:t> </w:t>
      </w:r>
      <w:r w:rsidRPr="000B1A4F">
        <w:rPr>
          <w:sz w:val="22"/>
          <w:szCs w:val="22"/>
        </w:rPr>
        <w:t xml:space="preserve">nimi dozvěděl a nesdělovat je jiným osobám, než těm, které se podílí </w:t>
      </w:r>
      <w:r w:rsidR="003415D1">
        <w:rPr>
          <w:sz w:val="22"/>
          <w:szCs w:val="22"/>
        </w:rPr>
        <w:t xml:space="preserve">se Zhotovitelem na předmětu plnění dle této Smlouvy nebo </w:t>
      </w:r>
      <w:r w:rsidRPr="000B1A4F">
        <w:rPr>
          <w:sz w:val="22"/>
          <w:szCs w:val="22"/>
        </w:rPr>
        <w:t xml:space="preserve">na zadávacím řízení pro zhotovení stavby nebo podepsaly Smlouvu o dílo na její zhotovení. Povinnost mlčenlivosti se vztahuje i na předané dokumenty a materiály. </w:t>
      </w:r>
    </w:p>
    <w:p w14:paraId="1205956A" w14:textId="77777777" w:rsidR="0001156E" w:rsidRPr="008452F6" w:rsidRDefault="000B1A4F" w:rsidP="001F1CD1">
      <w:pPr>
        <w:pStyle w:val="Default"/>
        <w:numPr>
          <w:ilvl w:val="1"/>
          <w:numId w:val="18"/>
        </w:numPr>
        <w:spacing w:after="240"/>
        <w:ind w:left="426" w:hanging="426"/>
        <w:jc w:val="both"/>
        <w:rPr>
          <w:sz w:val="22"/>
          <w:szCs w:val="22"/>
        </w:rPr>
      </w:pPr>
      <w:r w:rsidRPr="000B1A4F">
        <w:rPr>
          <w:sz w:val="22"/>
          <w:szCs w:val="22"/>
        </w:rPr>
        <w:t xml:space="preserve">Zhotovitel neodpovídá za zhoršení vlastností plnění nebo poškození, které způsobil </w:t>
      </w:r>
      <w:r w:rsidR="009256BB">
        <w:rPr>
          <w:sz w:val="22"/>
          <w:szCs w:val="22"/>
        </w:rPr>
        <w:t>Objedna</w:t>
      </w:r>
      <w:r w:rsidRPr="000B1A4F">
        <w:rPr>
          <w:sz w:val="22"/>
          <w:szCs w:val="22"/>
        </w:rPr>
        <w:t>tel, popř. někdo jiný, nebo které byly způsobeny neodvratitelnými událostmi.</w:t>
      </w:r>
    </w:p>
    <w:p w14:paraId="7B41CE82" w14:textId="77777777" w:rsidR="0001156E" w:rsidRPr="00D4502B" w:rsidRDefault="0001156E" w:rsidP="008452F6">
      <w:pPr>
        <w:pStyle w:val="Nadpis1"/>
        <w:numPr>
          <w:ilvl w:val="0"/>
          <w:numId w:val="3"/>
        </w:numPr>
        <w:spacing w:after="240"/>
      </w:pPr>
      <w:r w:rsidRPr="0046306F">
        <w:t>Mlčenlivost, důvěrné informace, další ustanovení</w:t>
      </w:r>
    </w:p>
    <w:p w14:paraId="269C4A9D" w14:textId="77777777" w:rsidR="00D4502B" w:rsidRPr="00560439" w:rsidRDefault="00D4502B" w:rsidP="001F1CD1">
      <w:pPr>
        <w:numPr>
          <w:ilvl w:val="0"/>
          <w:numId w:val="7"/>
        </w:numPr>
        <w:rPr>
          <w:rFonts w:ascii="Arial" w:hAnsi="Arial" w:cs="Arial"/>
          <w:sz w:val="22"/>
          <w:szCs w:val="22"/>
        </w:rPr>
      </w:pPr>
      <w:r w:rsidRPr="00560439">
        <w:rPr>
          <w:rFonts w:ascii="Arial" w:hAnsi="Arial" w:cs="Arial"/>
          <w:sz w:val="22"/>
          <w:szCs w:val="22"/>
        </w:rPr>
        <w:t xml:space="preserve">Veškeré skutečnosti obchodní, výrobní, ekonomické či technické povahy související se </w:t>
      </w:r>
      <w:r w:rsidR="006E616F">
        <w:rPr>
          <w:rFonts w:ascii="Arial" w:hAnsi="Arial" w:cs="Arial"/>
          <w:sz w:val="22"/>
          <w:szCs w:val="22"/>
        </w:rPr>
        <w:t>S</w:t>
      </w:r>
      <w:r w:rsidRPr="00560439">
        <w:rPr>
          <w:rFonts w:ascii="Arial" w:hAnsi="Arial" w:cs="Arial"/>
          <w:sz w:val="22"/>
          <w:szCs w:val="22"/>
        </w:rPr>
        <w:t>mluvními stranami, které nejsou běžně dostupné v</w:t>
      </w:r>
      <w:r w:rsidR="00ED171F">
        <w:rPr>
          <w:rFonts w:ascii="Arial" w:hAnsi="Arial" w:cs="Arial"/>
          <w:sz w:val="22"/>
          <w:szCs w:val="22"/>
        </w:rPr>
        <w:t> </w:t>
      </w:r>
      <w:r w:rsidRPr="00560439">
        <w:rPr>
          <w:rFonts w:ascii="Arial" w:hAnsi="Arial" w:cs="Arial"/>
          <w:sz w:val="22"/>
          <w:szCs w:val="22"/>
        </w:rPr>
        <w:t>obchodních kruzíc</w:t>
      </w:r>
      <w:r w:rsidR="00F22D24">
        <w:rPr>
          <w:rFonts w:ascii="Arial" w:hAnsi="Arial" w:cs="Arial"/>
          <w:sz w:val="22"/>
          <w:szCs w:val="22"/>
        </w:rPr>
        <w:t>h a se kterými při plnění této S</w:t>
      </w:r>
      <w:r w:rsidRPr="00560439">
        <w:rPr>
          <w:rFonts w:ascii="Arial" w:hAnsi="Arial" w:cs="Arial"/>
          <w:sz w:val="22"/>
          <w:szCs w:val="22"/>
        </w:rPr>
        <w:t xml:space="preserve">mlouvy přijdou </w:t>
      </w:r>
      <w:r w:rsidR="006E616F">
        <w:rPr>
          <w:rFonts w:ascii="Arial" w:hAnsi="Arial" w:cs="Arial"/>
          <w:sz w:val="22"/>
          <w:szCs w:val="22"/>
        </w:rPr>
        <w:t>S</w:t>
      </w:r>
      <w:r w:rsidRPr="00560439">
        <w:rPr>
          <w:rFonts w:ascii="Arial" w:hAnsi="Arial" w:cs="Arial"/>
          <w:sz w:val="22"/>
          <w:szCs w:val="22"/>
        </w:rPr>
        <w:t xml:space="preserve">mluvní strany do styku, jsou důvěrnými informacemi a </w:t>
      </w:r>
      <w:r w:rsidR="006E616F">
        <w:rPr>
          <w:rFonts w:ascii="Arial" w:hAnsi="Arial" w:cs="Arial"/>
          <w:sz w:val="22"/>
          <w:szCs w:val="22"/>
        </w:rPr>
        <w:t>S</w:t>
      </w:r>
      <w:r w:rsidRPr="00560439">
        <w:rPr>
          <w:rFonts w:ascii="Arial" w:hAnsi="Arial" w:cs="Arial"/>
          <w:sz w:val="22"/>
          <w:szCs w:val="22"/>
        </w:rPr>
        <w:t>mluvní strany se zavazují nezveřejnit ani nevyužívat je ve svůj prospěch nebo umožnit prospěch třetím osobám.</w:t>
      </w:r>
    </w:p>
    <w:p w14:paraId="54E72667" w14:textId="77777777" w:rsidR="00D4502B" w:rsidRPr="00560439" w:rsidRDefault="00D4502B" w:rsidP="001F1CD1">
      <w:pPr>
        <w:numPr>
          <w:ilvl w:val="0"/>
          <w:numId w:val="7"/>
        </w:numPr>
        <w:rPr>
          <w:rFonts w:ascii="Arial" w:hAnsi="Arial" w:cs="Arial"/>
          <w:sz w:val="22"/>
          <w:szCs w:val="22"/>
        </w:rPr>
      </w:pPr>
      <w:r>
        <w:rPr>
          <w:rFonts w:ascii="Arial" w:hAnsi="Arial" w:cs="Arial"/>
          <w:sz w:val="22"/>
          <w:szCs w:val="22"/>
        </w:rPr>
        <w:t>Zhotovitel</w:t>
      </w:r>
      <w:r w:rsidRPr="00560439">
        <w:rPr>
          <w:rFonts w:ascii="Arial" w:hAnsi="Arial" w:cs="Arial"/>
          <w:sz w:val="22"/>
          <w:szCs w:val="22"/>
        </w:rPr>
        <w:t xml:space="preserve"> se zavazuje zachovávat mlčenlivost o skutečnostech, které se při plnění </w:t>
      </w:r>
      <w:r w:rsidR="00F22D24">
        <w:rPr>
          <w:rFonts w:ascii="Arial" w:hAnsi="Arial" w:cs="Arial"/>
          <w:sz w:val="22"/>
          <w:szCs w:val="22"/>
        </w:rPr>
        <w:t>Smlou</w:t>
      </w:r>
      <w:r w:rsidRPr="00560439">
        <w:rPr>
          <w:rFonts w:ascii="Arial" w:hAnsi="Arial" w:cs="Arial"/>
          <w:sz w:val="22"/>
          <w:szCs w:val="22"/>
        </w:rPr>
        <w:t>vy a projektování stavby nebo v</w:t>
      </w:r>
      <w:r w:rsidR="00ED171F">
        <w:rPr>
          <w:rFonts w:ascii="Arial" w:hAnsi="Arial" w:cs="Arial"/>
          <w:sz w:val="22"/>
          <w:szCs w:val="22"/>
        </w:rPr>
        <w:t> </w:t>
      </w:r>
      <w:r w:rsidRPr="00560439">
        <w:rPr>
          <w:rFonts w:ascii="Arial" w:hAnsi="Arial" w:cs="Arial"/>
          <w:sz w:val="22"/>
          <w:szCs w:val="22"/>
        </w:rPr>
        <w:t>souvislosti s</w:t>
      </w:r>
      <w:r w:rsidR="00ED171F">
        <w:rPr>
          <w:rFonts w:ascii="Arial" w:hAnsi="Arial" w:cs="Arial"/>
          <w:sz w:val="22"/>
          <w:szCs w:val="22"/>
        </w:rPr>
        <w:t> </w:t>
      </w:r>
      <w:r w:rsidRPr="00560439">
        <w:rPr>
          <w:rFonts w:ascii="Arial" w:hAnsi="Arial" w:cs="Arial"/>
          <w:sz w:val="22"/>
          <w:szCs w:val="22"/>
        </w:rPr>
        <w:t xml:space="preserve">nimi dozvěděl a nesdělovat je jiným osobám, než těm, které se podílí </w:t>
      </w:r>
      <w:r w:rsidR="005A5A04" w:rsidRPr="005A5A04">
        <w:rPr>
          <w:rFonts w:ascii="Arial" w:hAnsi="Arial" w:cs="Arial"/>
          <w:sz w:val="22"/>
          <w:szCs w:val="22"/>
        </w:rPr>
        <w:t xml:space="preserve">se Zhotovitelem na předmětu plnění dle této Smlouvy nebo </w:t>
      </w:r>
      <w:r w:rsidRPr="00560439">
        <w:rPr>
          <w:rFonts w:ascii="Arial" w:hAnsi="Arial" w:cs="Arial"/>
          <w:sz w:val="22"/>
          <w:szCs w:val="22"/>
        </w:rPr>
        <w:t xml:space="preserve">na zadávacím řízení pro zhotovení stavby nebo podepsaly </w:t>
      </w:r>
      <w:r w:rsidR="00F22D24">
        <w:rPr>
          <w:rFonts w:ascii="Arial" w:hAnsi="Arial" w:cs="Arial"/>
          <w:sz w:val="22"/>
          <w:szCs w:val="22"/>
        </w:rPr>
        <w:t>Smlou</w:t>
      </w:r>
      <w:r w:rsidRPr="00560439">
        <w:rPr>
          <w:rFonts w:ascii="Arial" w:hAnsi="Arial" w:cs="Arial"/>
          <w:sz w:val="22"/>
          <w:szCs w:val="22"/>
        </w:rPr>
        <w:t xml:space="preserve">vu o dílo na její zhotovení. Povinnost mlčenlivosti se vztahuje i na předané dokumenty a materiály. </w:t>
      </w:r>
    </w:p>
    <w:p w14:paraId="42B90E31" w14:textId="77777777" w:rsidR="00D4502B" w:rsidRPr="00560439" w:rsidRDefault="00D4502B" w:rsidP="001F1CD1">
      <w:pPr>
        <w:numPr>
          <w:ilvl w:val="0"/>
          <w:numId w:val="7"/>
        </w:numPr>
        <w:rPr>
          <w:rFonts w:ascii="Arial" w:hAnsi="Arial" w:cs="Arial"/>
          <w:sz w:val="22"/>
          <w:szCs w:val="22"/>
        </w:rPr>
      </w:pPr>
      <w:r w:rsidRPr="00560439">
        <w:rPr>
          <w:rFonts w:ascii="Arial" w:hAnsi="Arial" w:cs="Arial"/>
          <w:sz w:val="22"/>
          <w:szCs w:val="22"/>
        </w:rPr>
        <w:t>Smluvní strany výslovně konstatují, že uveřejněním informací podle zákona č. 134/2016 Sb., o zadávání veřejných zakázek, ve znění pozdějších předpisů, a uveřejní smluv podle zákona č. 340/2015 Sb., o zvláštních podmínkách účinnosti některých smluv a o registru smluv (zákon o registru smluv), ve znění pozdějších předpisů, není porušen závazek mlčenlivosti.</w:t>
      </w:r>
    </w:p>
    <w:p w14:paraId="5062404C" w14:textId="77777777" w:rsidR="0001156E" w:rsidRPr="0046306F" w:rsidRDefault="0001156E" w:rsidP="00C73130">
      <w:pPr>
        <w:pStyle w:val="Default"/>
        <w:ind w:left="360"/>
        <w:jc w:val="both"/>
        <w:rPr>
          <w:color w:val="auto"/>
          <w:sz w:val="22"/>
          <w:szCs w:val="22"/>
        </w:rPr>
      </w:pPr>
    </w:p>
    <w:p w14:paraId="64497CEC" w14:textId="77777777" w:rsidR="0001156E" w:rsidRPr="0046306F" w:rsidRDefault="0001156E" w:rsidP="008452F6">
      <w:pPr>
        <w:pStyle w:val="Nadpis1"/>
        <w:numPr>
          <w:ilvl w:val="0"/>
          <w:numId w:val="3"/>
        </w:numPr>
        <w:spacing w:after="240"/>
      </w:pPr>
      <w:r w:rsidRPr="0046306F">
        <w:t>Kontaktní osoby</w:t>
      </w:r>
    </w:p>
    <w:p w14:paraId="724A575A" w14:textId="77777777" w:rsidR="00CB0886" w:rsidRPr="0046306F" w:rsidRDefault="00CB0886" w:rsidP="001F1CD1">
      <w:pPr>
        <w:pStyle w:val="Odstavecseseznamem"/>
        <w:numPr>
          <w:ilvl w:val="0"/>
          <w:numId w:val="8"/>
        </w:numPr>
        <w:ind w:left="284" w:hanging="284"/>
        <w:rPr>
          <w:rFonts w:ascii="Arial" w:hAnsi="Arial" w:cs="Arial"/>
          <w:sz w:val="22"/>
          <w:szCs w:val="22"/>
        </w:rPr>
      </w:pPr>
      <w:r w:rsidRPr="0046306F">
        <w:rPr>
          <w:rFonts w:ascii="Arial" w:hAnsi="Arial" w:cs="Arial"/>
          <w:sz w:val="22"/>
          <w:szCs w:val="22"/>
        </w:rPr>
        <w:t xml:space="preserve">Za </w:t>
      </w:r>
      <w:r w:rsidR="00FA3944" w:rsidRPr="0046306F">
        <w:rPr>
          <w:rFonts w:ascii="Arial" w:hAnsi="Arial" w:cs="Arial"/>
          <w:sz w:val="22"/>
          <w:szCs w:val="22"/>
        </w:rPr>
        <w:t>Objednat</w:t>
      </w:r>
      <w:r w:rsidRPr="0046306F">
        <w:rPr>
          <w:rFonts w:ascii="Arial" w:hAnsi="Arial" w:cs="Arial"/>
          <w:sz w:val="22"/>
          <w:szCs w:val="22"/>
        </w:rPr>
        <w:t>ele:</w:t>
      </w:r>
    </w:p>
    <w:p w14:paraId="29060DEF" w14:textId="77777777" w:rsidR="00D4502B" w:rsidRDefault="00BB3099" w:rsidP="00BB3099">
      <w:pPr>
        <w:tabs>
          <w:tab w:val="left" w:pos="284"/>
        </w:tabs>
        <w:spacing w:before="0"/>
        <w:ind w:left="284" w:firstLine="0"/>
        <w:rPr>
          <w:rFonts w:ascii="Arial" w:hAnsi="Arial" w:cs="Arial"/>
          <w:sz w:val="22"/>
          <w:szCs w:val="22"/>
        </w:rPr>
      </w:pPr>
      <w:r>
        <w:rPr>
          <w:rFonts w:ascii="Arial" w:hAnsi="Arial" w:cs="Arial"/>
          <w:sz w:val="22"/>
          <w:szCs w:val="22"/>
        </w:rPr>
        <w:t>-</w:t>
      </w:r>
      <w:r w:rsidR="00CB0886" w:rsidRPr="0046306F">
        <w:rPr>
          <w:rFonts w:ascii="Arial" w:hAnsi="Arial" w:cs="Arial"/>
          <w:sz w:val="22"/>
          <w:szCs w:val="22"/>
        </w:rPr>
        <w:t xml:space="preserve"> ve věcech </w:t>
      </w:r>
      <w:r>
        <w:rPr>
          <w:rFonts w:ascii="Arial" w:hAnsi="Arial" w:cs="Arial"/>
          <w:sz w:val="22"/>
          <w:szCs w:val="22"/>
        </w:rPr>
        <w:t>s</w:t>
      </w:r>
      <w:r w:rsidR="00FA3944" w:rsidRPr="0046306F">
        <w:rPr>
          <w:rFonts w:ascii="Arial" w:hAnsi="Arial" w:cs="Arial"/>
          <w:sz w:val="22"/>
          <w:szCs w:val="22"/>
        </w:rPr>
        <w:t>mluv</w:t>
      </w:r>
      <w:r w:rsidR="009C1F68" w:rsidRPr="0046306F">
        <w:rPr>
          <w:rFonts w:ascii="Arial" w:hAnsi="Arial" w:cs="Arial"/>
          <w:sz w:val="22"/>
          <w:szCs w:val="22"/>
        </w:rPr>
        <w:t>ních:</w:t>
      </w:r>
      <w:r w:rsidR="009C1F68" w:rsidRPr="0046306F">
        <w:rPr>
          <w:rFonts w:ascii="Arial" w:hAnsi="Arial" w:cs="Arial"/>
          <w:sz w:val="22"/>
          <w:szCs w:val="22"/>
        </w:rPr>
        <w:tab/>
      </w:r>
      <w:r>
        <w:rPr>
          <w:rFonts w:ascii="Arial" w:hAnsi="Arial" w:cs="Arial"/>
          <w:sz w:val="22"/>
          <w:szCs w:val="22"/>
        </w:rPr>
        <w:tab/>
      </w:r>
      <w:r w:rsidR="00D4502B" w:rsidRPr="00560439">
        <w:rPr>
          <w:rFonts w:ascii="Arial" w:hAnsi="Arial" w:cs="Arial"/>
          <w:sz w:val="22"/>
          <w:szCs w:val="22"/>
        </w:rPr>
        <w:t xml:space="preserve">Mgr. Jan Čižinský, starosta MČ Praha 7, </w:t>
      </w:r>
    </w:p>
    <w:p w14:paraId="68515593" w14:textId="62384A21" w:rsidR="00D4502B" w:rsidRPr="00D4502B" w:rsidRDefault="00D4502B" w:rsidP="00D4502B">
      <w:pPr>
        <w:tabs>
          <w:tab w:val="left" w:pos="284"/>
        </w:tabs>
        <w:spacing w:before="0"/>
        <w:ind w:left="720" w:firstLine="2824"/>
        <w:rPr>
          <w:rFonts w:ascii="Arial" w:hAnsi="Arial" w:cs="Arial"/>
          <w:sz w:val="22"/>
          <w:szCs w:val="22"/>
        </w:rPr>
      </w:pPr>
      <w:r w:rsidRPr="00560439">
        <w:rPr>
          <w:rFonts w:ascii="Arial" w:hAnsi="Arial" w:cs="Arial"/>
          <w:sz w:val="22"/>
          <w:szCs w:val="22"/>
        </w:rPr>
        <w:t>email:</w:t>
      </w:r>
      <w:r w:rsidR="00AD06DD">
        <w:rPr>
          <w:rFonts w:ascii="Arial" w:hAnsi="Arial" w:cs="Arial"/>
          <w:sz w:val="22"/>
          <w:szCs w:val="22"/>
        </w:rPr>
        <w:t xml:space="preserve">, tel. </w:t>
      </w:r>
    </w:p>
    <w:p w14:paraId="134CDABF" w14:textId="77777777" w:rsidR="00BB3099" w:rsidRDefault="00BB3099" w:rsidP="00BB3099">
      <w:pPr>
        <w:tabs>
          <w:tab w:val="left" w:pos="284"/>
        </w:tabs>
        <w:spacing w:before="0"/>
        <w:ind w:left="4244" w:hanging="3960"/>
        <w:rPr>
          <w:rFonts w:ascii="Arial" w:hAnsi="Arial" w:cs="Arial"/>
          <w:sz w:val="22"/>
          <w:szCs w:val="22"/>
        </w:rPr>
      </w:pPr>
      <w:r>
        <w:rPr>
          <w:rFonts w:ascii="Arial" w:hAnsi="Arial" w:cs="Arial"/>
          <w:sz w:val="22"/>
          <w:szCs w:val="22"/>
        </w:rPr>
        <w:t xml:space="preserve">- </w:t>
      </w:r>
      <w:r w:rsidR="00730209">
        <w:rPr>
          <w:rFonts w:ascii="Arial" w:hAnsi="Arial" w:cs="Arial"/>
          <w:sz w:val="22"/>
          <w:szCs w:val="22"/>
        </w:rPr>
        <w:t xml:space="preserve">ve věcech </w:t>
      </w:r>
      <w:r>
        <w:rPr>
          <w:rFonts w:ascii="Arial" w:hAnsi="Arial" w:cs="Arial"/>
          <w:sz w:val="22"/>
          <w:szCs w:val="22"/>
        </w:rPr>
        <w:t>administrace z</w:t>
      </w:r>
      <w:r w:rsidR="00730209">
        <w:rPr>
          <w:rFonts w:ascii="Arial" w:hAnsi="Arial" w:cs="Arial"/>
          <w:sz w:val="22"/>
          <w:szCs w:val="22"/>
        </w:rPr>
        <w:t xml:space="preserve">měn </w:t>
      </w:r>
      <w:r w:rsidR="00F22D24">
        <w:rPr>
          <w:rFonts w:ascii="Arial" w:hAnsi="Arial" w:cs="Arial"/>
          <w:sz w:val="22"/>
          <w:szCs w:val="22"/>
        </w:rPr>
        <w:t>Smlou</w:t>
      </w:r>
      <w:r>
        <w:rPr>
          <w:rFonts w:ascii="Arial" w:hAnsi="Arial" w:cs="Arial"/>
          <w:sz w:val="22"/>
          <w:szCs w:val="22"/>
        </w:rPr>
        <w:t>vy:</w:t>
      </w:r>
      <w:r w:rsidR="00730209">
        <w:rPr>
          <w:rFonts w:ascii="Arial" w:hAnsi="Arial" w:cs="Arial"/>
          <w:sz w:val="22"/>
          <w:szCs w:val="22"/>
        </w:rPr>
        <w:t xml:space="preserve"> </w:t>
      </w:r>
      <w:r>
        <w:rPr>
          <w:rFonts w:ascii="Arial" w:hAnsi="Arial" w:cs="Arial"/>
          <w:sz w:val="22"/>
          <w:szCs w:val="22"/>
        </w:rPr>
        <w:tab/>
      </w:r>
    </w:p>
    <w:p w14:paraId="06708BE9" w14:textId="2CD6CC13" w:rsidR="00CB0886" w:rsidRPr="00D4502B" w:rsidRDefault="00BB3099" w:rsidP="005B62DC">
      <w:pPr>
        <w:tabs>
          <w:tab w:val="left" w:pos="284"/>
        </w:tabs>
        <w:spacing w:before="0"/>
        <w:ind w:left="3544" w:hanging="3960"/>
        <w:rPr>
          <w:rFonts w:ascii="Arial" w:hAnsi="Arial" w:cs="Arial"/>
          <w:sz w:val="22"/>
          <w:szCs w:val="22"/>
        </w:rPr>
      </w:pPr>
      <w:r>
        <w:rPr>
          <w:rFonts w:ascii="Arial" w:hAnsi="Arial" w:cs="Arial"/>
          <w:sz w:val="22"/>
          <w:szCs w:val="22"/>
        </w:rPr>
        <w:tab/>
      </w:r>
      <w:r>
        <w:rPr>
          <w:rFonts w:ascii="Arial" w:hAnsi="Arial" w:cs="Arial"/>
          <w:sz w:val="22"/>
          <w:szCs w:val="22"/>
        </w:rPr>
        <w:tab/>
      </w:r>
      <w:r w:rsidR="009C1F68" w:rsidRPr="00730209">
        <w:rPr>
          <w:rFonts w:ascii="Arial" w:hAnsi="Arial" w:cs="Arial"/>
          <w:sz w:val="22"/>
          <w:szCs w:val="22"/>
        </w:rPr>
        <w:t xml:space="preserve">Ing. </w:t>
      </w:r>
      <w:r w:rsidR="00ED171F" w:rsidRPr="00730209">
        <w:rPr>
          <w:rFonts w:ascii="Arial" w:hAnsi="Arial" w:cs="Arial"/>
          <w:sz w:val="22"/>
          <w:szCs w:val="22"/>
        </w:rPr>
        <w:t>A</w:t>
      </w:r>
      <w:r w:rsidR="009C1F68" w:rsidRPr="00730209">
        <w:rPr>
          <w:rFonts w:ascii="Arial" w:hAnsi="Arial" w:cs="Arial"/>
          <w:sz w:val="22"/>
          <w:szCs w:val="22"/>
        </w:rPr>
        <w:t>rch. Hana Pochmannová</w:t>
      </w:r>
      <w:r w:rsidR="00CB0886" w:rsidRPr="00730209">
        <w:rPr>
          <w:rFonts w:ascii="Arial" w:hAnsi="Arial" w:cs="Arial"/>
          <w:sz w:val="22"/>
          <w:szCs w:val="22"/>
        </w:rPr>
        <w:t>,</w:t>
      </w:r>
      <w:r w:rsidR="009C1F68" w:rsidRPr="00730209">
        <w:rPr>
          <w:rFonts w:ascii="Arial" w:hAnsi="Arial" w:cs="Arial"/>
          <w:sz w:val="22"/>
          <w:szCs w:val="22"/>
        </w:rPr>
        <w:t xml:space="preserve"> vedoucí OIVZ, e</w:t>
      </w:r>
      <w:r w:rsidR="009526A8" w:rsidRPr="00730209">
        <w:rPr>
          <w:rFonts w:ascii="Arial" w:hAnsi="Arial" w:cs="Arial"/>
          <w:sz w:val="22"/>
          <w:szCs w:val="22"/>
        </w:rPr>
        <w:t>mail</w:t>
      </w:r>
      <w:r w:rsidR="009C1F68" w:rsidRPr="00730209">
        <w:rPr>
          <w:rFonts w:ascii="Arial" w:hAnsi="Arial" w:cs="Arial"/>
          <w:sz w:val="22"/>
          <w:szCs w:val="22"/>
        </w:rPr>
        <w:t>:</w:t>
      </w:r>
      <w:r w:rsidR="009C1F68" w:rsidRPr="00D4502B">
        <w:rPr>
          <w:rFonts w:ascii="Arial" w:hAnsi="Arial" w:cs="Arial"/>
          <w:sz w:val="22"/>
          <w:szCs w:val="22"/>
        </w:rPr>
        <w:t>,</w:t>
      </w:r>
      <w:r>
        <w:rPr>
          <w:rFonts w:ascii="Arial" w:hAnsi="Arial" w:cs="Arial"/>
          <w:sz w:val="22"/>
          <w:szCs w:val="22"/>
        </w:rPr>
        <w:t xml:space="preserve"> </w:t>
      </w:r>
      <w:r w:rsidR="009526A8" w:rsidRPr="00D4502B">
        <w:rPr>
          <w:rFonts w:ascii="Arial" w:hAnsi="Arial" w:cs="Arial"/>
          <w:sz w:val="22"/>
          <w:szCs w:val="22"/>
        </w:rPr>
        <w:t>t</w:t>
      </w:r>
      <w:r w:rsidR="00D4502B">
        <w:rPr>
          <w:rFonts w:ascii="Arial" w:hAnsi="Arial" w:cs="Arial"/>
          <w:sz w:val="22"/>
          <w:szCs w:val="22"/>
        </w:rPr>
        <w:t>el.</w:t>
      </w:r>
      <w:r w:rsidR="009526A8" w:rsidRPr="00D4502B">
        <w:rPr>
          <w:rFonts w:ascii="Arial" w:hAnsi="Arial" w:cs="Arial"/>
          <w:sz w:val="22"/>
          <w:szCs w:val="22"/>
        </w:rPr>
        <w:t>:</w:t>
      </w:r>
      <w:r>
        <w:rPr>
          <w:rFonts w:ascii="Arial" w:hAnsi="Arial" w:cs="Arial"/>
          <w:sz w:val="22"/>
          <w:szCs w:val="22"/>
        </w:rPr>
        <w:t>,</w:t>
      </w:r>
      <w:r w:rsidR="00CB0886" w:rsidRPr="00D4502B">
        <w:rPr>
          <w:rFonts w:ascii="Arial" w:hAnsi="Arial" w:cs="Arial"/>
          <w:sz w:val="22"/>
          <w:szCs w:val="22"/>
        </w:rPr>
        <w:tab/>
        <w:t xml:space="preserve"> </w:t>
      </w:r>
    </w:p>
    <w:p w14:paraId="26B417CD" w14:textId="77777777" w:rsidR="00BB3099" w:rsidRDefault="00BB3099" w:rsidP="00BB3099">
      <w:pPr>
        <w:tabs>
          <w:tab w:val="left" w:pos="284"/>
        </w:tabs>
        <w:spacing w:before="0"/>
        <w:ind w:left="3535" w:hanging="4950"/>
      </w:pPr>
      <w:r>
        <w:rPr>
          <w:rFonts w:ascii="Arial" w:hAnsi="Arial" w:cs="Arial"/>
          <w:sz w:val="22"/>
          <w:szCs w:val="22"/>
        </w:rPr>
        <w:tab/>
      </w:r>
      <w:r w:rsidR="00CB0886" w:rsidRPr="00D4502B">
        <w:rPr>
          <w:rFonts w:ascii="Arial" w:hAnsi="Arial" w:cs="Arial"/>
          <w:sz w:val="22"/>
          <w:szCs w:val="22"/>
        </w:rPr>
        <w:t>- ve věcech technických</w:t>
      </w:r>
      <w:r>
        <w:rPr>
          <w:rFonts w:ascii="Arial" w:hAnsi="Arial" w:cs="Arial"/>
          <w:sz w:val="22"/>
          <w:szCs w:val="22"/>
        </w:rPr>
        <w:t xml:space="preserve"> a realizačních</w:t>
      </w:r>
      <w:r w:rsidR="00CB0886" w:rsidRPr="00D4502B">
        <w:rPr>
          <w:rFonts w:ascii="Arial" w:hAnsi="Arial" w:cs="Arial"/>
          <w:sz w:val="22"/>
          <w:szCs w:val="22"/>
        </w:rPr>
        <w:t>:</w:t>
      </w:r>
      <w:r w:rsidR="00CB0886" w:rsidRPr="00D4502B">
        <w:t xml:space="preserve">  </w:t>
      </w:r>
      <w:r w:rsidR="00CB0886" w:rsidRPr="00D4502B">
        <w:tab/>
      </w:r>
    </w:p>
    <w:p w14:paraId="6601E91D" w14:textId="5E0873DF" w:rsidR="009C1F68" w:rsidRDefault="00BB3099" w:rsidP="00BB3099">
      <w:pPr>
        <w:tabs>
          <w:tab w:val="left" w:pos="284"/>
        </w:tabs>
        <w:spacing w:before="0"/>
        <w:ind w:left="3535" w:hanging="4950"/>
        <w:rPr>
          <w:rFonts w:ascii="Arial" w:hAnsi="Arial" w:cs="Arial"/>
          <w:sz w:val="22"/>
          <w:szCs w:val="22"/>
        </w:rPr>
      </w:pPr>
      <w:r>
        <w:lastRenderedPageBreak/>
        <w:tab/>
      </w:r>
      <w:r>
        <w:tab/>
      </w:r>
      <w:r w:rsidRPr="00BB3099">
        <w:rPr>
          <w:rFonts w:ascii="Arial" w:hAnsi="Arial" w:cs="Arial"/>
        </w:rPr>
        <w:tab/>
      </w:r>
      <w:r w:rsidR="008E2720" w:rsidRPr="00730209">
        <w:rPr>
          <w:rFonts w:ascii="Arial" w:hAnsi="Arial" w:cs="Arial"/>
          <w:sz w:val="22"/>
          <w:szCs w:val="22"/>
        </w:rPr>
        <w:t xml:space="preserve">, vedoucí OIVZ, email: </w:t>
      </w:r>
      <w:hyperlink r:id="rId8" w:history="1">
        <w:r w:rsidR="008E2720" w:rsidRPr="00D4502B">
          <w:rPr>
            <w:rStyle w:val="Hypertextovodkaz"/>
            <w:rFonts w:ascii="Arial" w:hAnsi="Arial" w:cs="Arial"/>
            <w:color w:val="auto"/>
            <w:sz w:val="22"/>
            <w:szCs w:val="22"/>
            <w:u w:val="none"/>
          </w:rPr>
          <w:t>pochmannovah@praha7.cz</w:t>
        </w:r>
      </w:hyperlink>
      <w:r w:rsidR="008E2720" w:rsidRPr="00D4502B">
        <w:rPr>
          <w:rFonts w:ascii="Arial" w:hAnsi="Arial" w:cs="Arial"/>
          <w:sz w:val="22"/>
          <w:szCs w:val="22"/>
        </w:rPr>
        <w:t>,</w:t>
      </w:r>
      <w:r w:rsidR="008E2720">
        <w:rPr>
          <w:rFonts w:ascii="Arial" w:hAnsi="Arial" w:cs="Arial"/>
          <w:sz w:val="22"/>
          <w:szCs w:val="22"/>
        </w:rPr>
        <w:t xml:space="preserve"> </w:t>
      </w:r>
      <w:r w:rsidR="008E2720" w:rsidRPr="00D4502B">
        <w:rPr>
          <w:rFonts w:ascii="Arial" w:hAnsi="Arial" w:cs="Arial"/>
          <w:sz w:val="22"/>
          <w:szCs w:val="22"/>
        </w:rPr>
        <w:t>t</w:t>
      </w:r>
      <w:r w:rsidR="008E2720">
        <w:rPr>
          <w:rFonts w:ascii="Arial" w:hAnsi="Arial" w:cs="Arial"/>
          <w:sz w:val="22"/>
          <w:szCs w:val="22"/>
        </w:rPr>
        <w:t>el.</w:t>
      </w:r>
      <w:r w:rsidR="008E2720" w:rsidRPr="00D4502B">
        <w:rPr>
          <w:rFonts w:ascii="Arial" w:hAnsi="Arial" w:cs="Arial"/>
          <w:sz w:val="22"/>
          <w:szCs w:val="22"/>
        </w:rPr>
        <w:t>:</w:t>
      </w:r>
      <w:r w:rsidR="008E2720">
        <w:rPr>
          <w:rFonts w:ascii="Arial" w:hAnsi="Arial" w:cs="Arial"/>
          <w:sz w:val="22"/>
          <w:szCs w:val="22"/>
        </w:rPr>
        <w:t>,</w:t>
      </w:r>
    </w:p>
    <w:p w14:paraId="7258EEF9" w14:textId="2480C176" w:rsidR="004866B4" w:rsidRPr="00B43845" w:rsidRDefault="008E2720" w:rsidP="00BB3099">
      <w:pPr>
        <w:tabs>
          <w:tab w:val="left" w:pos="284"/>
        </w:tabs>
        <w:spacing w:before="0"/>
        <w:ind w:left="3535" w:hanging="4950"/>
        <w:rPr>
          <w:rFonts w:ascii="Arial" w:hAnsi="Arial" w:cs="Arial"/>
          <w:i/>
          <w:sz w:val="22"/>
          <w:szCs w:val="22"/>
        </w:rPr>
      </w:pPr>
      <w:r>
        <w:rPr>
          <w:rFonts w:ascii="Arial" w:hAnsi="Arial" w:cs="Arial"/>
          <w:sz w:val="22"/>
          <w:szCs w:val="22"/>
        </w:rPr>
        <w:tab/>
      </w:r>
      <w:r>
        <w:rPr>
          <w:rFonts w:ascii="Arial" w:hAnsi="Arial" w:cs="Arial"/>
          <w:sz w:val="22"/>
          <w:szCs w:val="22"/>
        </w:rPr>
        <w:tab/>
      </w:r>
      <w:r w:rsidRPr="00B43845">
        <w:rPr>
          <w:rFonts w:ascii="Arial" w:hAnsi="Arial" w:cs="Arial"/>
          <w:i/>
          <w:sz w:val="22"/>
          <w:szCs w:val="22"/>
        </w:rPr>
        <w:tab/>
        <w:t>, referent OIVZ, email:</w:t>
      </w:r>
      <w:r w:rsidR="00BB5D3E" w:rsidRPr="00B43845">
        <w:rPr>
          <w:i/>
        </w:rPr>
        <w:t xml:space="preserve"> </w:t>
      </w:r>
      <w:r w:rsidR="00BB5D3E" w:rsidRPr="00B43845">
        <w:rPr>
          <w:rFonts w:ascii="Arial" w:hAnsi="Arial" w:cs="Arial"/>
          <w:i/>
          <w:sz w:val="22"/>
          <w:szCs w:val="22"/>
        </w:rPr>
        <w:t xml:space="preserve">, tel.: </w:t>
      </w:r>
    </w:p>
    <w:p w14:paraId="58D4C6CF" w14:textId="7A8A8DCD" w:rsidR="00B43845" w:rsidRPr="00B43845" w:rsidRDefault="00B43845" w:rsidP="00D7157E">
      <w:pPr>
        <w:ind w:left="3535" w:hanging="3251"/>
        <w:rPr>
          <w:rFonts w:ascii="Arial" w:hAnsi="Arial" w:cs="Arial"/>
          <w:sz w:val="22"/>
          <w:szCs w:val="22"/>
        </w:rPr>
      </w:pPr>
      <w:r w:rsidRPr="00B43845">
        <w:rPr>
          <w:rFonts w:ascii="Arial" w:hAnsi="Arial" w:cs="Arial"/>
          <w:sz w:val="22"/>
          <w:szCs w:val="22"/>
        </w:rPr>
        <w:t>- p</w:t>
      </w:r>
      <w:r w:rsidR="003C395A" w:rsidRPr="00B43845">
        <w:rPr>
          <w:rFonts w:ascii="Arial" w:hAnsi="Arial" w:cs="Arial"/>
          <w:sz w:val="22"/>
          <w:szCs w:val="22"/>
        </w:rPr>
        <w:t>rojektový manažer:</w:t>
      </w:r>
      <w:r w:rsidRPr="00B43845">
        <w:rPr>
          <w:rFonts w:ascii="Arial" w:hAnsi="Arial" w:cs="Arial"/>
          <w:sz w:val="22"/>
          <w:szCs w:val="22"/>
        </w:rPr>
        <w:t xml:space="preserve"> </w:t>
      </w:r>
      <w:r w:rsidR="00D7157E">
        <w:rPr>
          <w:rFonts w:ascii="Arial" w:hAnsi="Arial" w:cs="Arial"/>
          <w:sz w:val="22"/>
          <w:szCs w:val="22"/>
        </w:rPr>
        <w:tab/>
      </w:r>
      <w:r w:rsidR="00D7157E">
        <w:rPr>
          <w:rFonts w:ascii="Arial" w:hAnsi="Arial" w:cs="Arial"/>
          <w:sz w:val="22"/>
          <w:szCs w:val="22"/>
        </w:rPr>
        <w:tab/>
      </w:r>
      <w:r w:rsidR="00AD06DD">
        <w:rPr>
          <w:rFonts w:ascii="Arial" w:hAnsi="Arial" w:cs="Arial"/>
          <w:sz w:val="22"/>
          <w:szCs w:val="22"/>
        </w:rPr>
        <w:t>REINVEST spol. s r.o., IČO: 65410</w:t>
      </w:r>
      <w:r w:rsidR="003C395A" w:rsidRPr="00B43845">
        <w:rPr>
          <w:rFonts w:ascii="Arial" w:hAnsi="Arial" w:cs="Arial"/>
          <w:sz w:val="22"/>
          <w:szCs w:val="22"/>
        </w:rPr>
        <w:t xml:space="preserve">840, </w:t>
      </w:r>
      <w:r w:rsidRPr="00B43845">
        <w:rPr>
          <w:rFonts w:ascii="Arial" w:hAnsi="Arial" w:cs="Arial"/>
          <w:sz w:val="22"/>
          <w:szCs w:val="22"/>
        </w:rPr>
        <w:t>tel.</w:t>
      </w:r>
      <w:r w:rsidR="008E2720" w:rsidRPr="00B43845">
        <w:rPr>
          <w:rFonts w:ascii="Arial" w:hAnsi="Arial" w:cs="Arial"/>
          <w:sz w:val="22"/>
          <w:szCs w:val="22"/>
        </w:rPr>
        <w:tab/>
      </w:r>
    </w:p>
    <w:p w14:paraId="75DBD2E1" w14:textId="77777777" w:rsidR="00B43845" w:rsidRPr="00B43845" w:rsidRDefault="00B43845" w:rsidP="00B43845">
      <w:pPr>
        <w:ind w:firstLine="0"/>
        <w:rPr>
          <w:rFonts w:ascii="Arial" w:hAnsi="Arial" w:cs="Arial"/>
          <w:sz w:val="22"/>
          <w:szCs w:val="22"/>
        </w:rPr>
      </w:pPr>
    </w:p>
    <w:p w14:paraId="0D360038" w14:textId="77777777" w:rsidR="009526A8" w:rsidRPr="0046306F" w:rsidRDefault="009526A8" w:rsidP="001F1CD1">
      <w:pPr>
        <w:pStyle w:val="Odstavecseseznamem"/>
        <w:numPr>
          <w:ilvl w:val="0"/>
          <w:numId w:val="8"/>
        </w:numPr>
        <w:ind w:left="284" w:hanging="284"/>
        <w:rPr>
          <w:rFonts w:ascii="Arial" w:hAnsi="Arial" w:cs="Arial"/>
          <w:sz w:val="22"/>
          <w:szCs w:val="22"/>
        </w:rPr>
      </w:pPr>
      <w:r w:rsidRPr="0046306F">
        <w:rPr>
          <w:rFonts w:ascii="Arial" w:hAnsi="Arial" w:cs="Arial"/>
          <w:sz w:val="22"/>
          <w:szCs w:val="22"/>
        </w:rPr>
        <w:t xml:space="preserve">Za </w:t>
      </w:r>
      <w:r w:rsidR="00FA3944" w:rsidRPr="0046306F">
        <w:rPr>
          <w:rFonts w:ascii="Arial" w:hAnsi="Arial" w:cs="Arial"/>
          <w:sz w:val="22"/>
          <w:szCs w:val="22"/>
        </w:rPr>
        <w:t>Zhotovite</w:t>
      </w:r>
      <w:r w:rsidRPr="0046306F">
        <w:rPr>
          <w:rFonts w:ascii="Arial" w:hAnsi="Arial" w:cs="Arial"/>
          <w:sz w:val="22"/>
          <w:szCs w:val="22"/>
        </w:rPr>
        <w:t>le</w:t>
      </w:r>
    </w:p>
    <w:p w14:paraId="6BB32F32" w14:textId="77777777" w:rsidR="00AA2DB2" w:rsidRDefault="00AA2DB2" w:rsidP="00AA2DB2">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sidR="00CB0886" w:rsidRPr="00AA2DB2">
        <w:rPr>
          <w:rFonts w:ascii="Arial" w:hAnsi="Arial" w:cs="Arial"/>
          <w:sz w:val="22"/>
          <w:szCs w:val="22"/>
        </w:rPr>
        <w:t xml:space="preserve">- </w:t>
      </w:r>
      <w:r w:rsidR="00D4502B" w:rsidRPr="00AA2DB2">
        <w:rPr>
          <w:rFonts w:ascii="Arial" w:hAnsi="Arial" w:cs="Arial"/>
          <w:sz w:val="22"/>
          <w:szCs w:val="22"/>
        </w:rPr>
        <w:t>ve věcech smluvních:</w:t>
      </w:r>
      <w:r w:rsidR="00D4502B" w:rsidRPr="00AA2DB2">
        <w:rPr>
          <w:rFonts w:ascii="Arial" w:hAnsi="Arial" w:cs="Arial"/>
          <w:sz w:val="22"/>
          <w:szCs w:val="22"/>
        </w:rPr>
        <w:tab/>
      </w:r>
    </w:p>
    <w:p w14:paraId="54267C9C" w14:textId="5FE1C7C9" w:rsidR="00EA5F24" w:rsidRDefault="00AA2DB2" w:rsidP="00EA5F24">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EA5F24">
        <w:rPr>
          <w:rFonts w:ascii="Arial" w:hAnsi="Arial" w:cs="Arial"/>
          <w:sz w:val="22"/>
          <w:szCs w:val="22"/>
        </w:rPr>
        <w:t xml:space="preserve">Ing. </w:t>
      </w:r>
      <w:r w:rsidR="00ED171F">
        <w:rPr>
          <w:rFonts w:ascii="Arial" w:hAnsi="Arial" w:cs="Arial"/>
          <w:sz w:val="22"/>
          <w:szCs w:val="22"/>
        </w:rPr>
        <w:t>A</w:t>
      </w:r>
      <w:r w:rsidR="00EA5F24">
        <w:rPr>
          <w:rFonts w:ascii="Arial" w:hAnsi="Arial" w:cs="Arial"/>
          <w:sz w:val="22"/>
          <w:szCs w:val="22"/>
        </w:rPr>
        <w:t>rch. Michal Gabaš</w:t>
      </w:r>
      <w:r w:rsidR="00B514CC">
        <w:rPr>
          <w:rFonts w:ascii="Arial" w:hAnsi="Arial" w:cs="Arial"/>
          <w:sz w:val="22"/>
          <w:szCs w:val="22"/>
        </w:rPr>
        <w:t>, tel.</w:t>
      </w:r>
      <w:r>
        <w:rPr>
          <w:rFonts w:ascii="Arial" w:hAnsi="Arial" w:cs="Arial"/>
          <w:sz w:val="22"/>
          <w:szCs w:val="22"/>
        </w:rPr>
        <w:t xml:space="preserve">, </w:t>
      </w:r>
    </w:p>
    <w:p w14:paraId="638758CB" w14:textId="7FF8D2AB" w:rsidR="00D4502B" w:rsidRDefault="00EA5F24" w:rsidP="00EA5F24">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AA2DB2">
        <w:rPr>
          <w:rFonts w:ascii="Arial" w:hAnsi="Arial" w:cs="Arial"/>
          <w:sz w:val="22"/>
          <w:szCs w:val="22"/>
        </w:rPr>
        <w:t>email:</w:t>
      </w:r>
      <w:r>
        <w:rPr>
          <w:rFonts w:ascii="Arial" w:hAnsi="Arial" w:cs="Arial"/>
          <w:sz w:val="22"/>
          <w:szCs w:val="22"/>
        </w:rPr>
        <w:t xml:space="preserve"> </w:t>
      </w:r>
    </w:p>
    <w:p w14:paraId="5A6641B4" w14:textId="77777777" w:rsidR="00EA5F24" w:rsidRDefault="00EA5F24" w:rsidP="00EA5F24">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5D9D65A2" w14:textId="6B73A607" w:rsidR="00EA5F24" w:rsidRDefault="00EA5F24" w:rsidP="00AD06DD">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7A50DAAE" w14:textId="77777777" w:rsidR="00EA5F24" w:rsidRPr="00EA5F24" w:rsidRDefault="00EA5F24" w:rsidP="00EA5F24">
      <w:pPr>
        <w:tabs>
          <w:tab w:val="left" w:pos="284"/>
        </w:tabs>
        <w:spacing w:before="0"/>
        <w:ind w:firstLine="0"/>
        <w:rPr>
          <w:rFonts w:ascii="Arial" w:hAnsi="Arial" w:cs="Arial"/>
          <w:sz w:val="22"/>
          <w:szCs w:val="22"/>
        </w:rPr>
      </w:pPr>
    </w:p>
    <w:p w14:paraId="0AE23575" w14:textId="77777777" w:rsidR="00AA2DB2" w:rsidRDefault="00D4502B" w:rsidP="00AA2DB2">
      <w:pPr>
        <w:tabs>
          <w:tab w:val="left" w:pos="284"/>
        </w:tabs>
        <w:spacing w:before="0"/>
        <w:ind w:firstLine="0"/>
        <w:rPr>
          <w:rFonts w:ascii="Arial" w:hAnsi="Arial" w:cs="Arial"/>
          <w:sz w:val="22"/>
          <w:szCs w:val="22"/>
        </w:rPr>
      </w:pPr>
      <w:r w:rsidRPr="00AA2DB2">
        <w:rPr>
          <w:rFonts w:ascii="Arial" w:hAnsi="Arial" w:cs="Arial"/>
          <w:sz w:val="22"/>
          <w:szCs w:val="22"/>
        </w:rPr>
        <w:t xml:space="preserve"> </w:t>
      </w:r>
      <w:r w:rsidR="00AA2DB2" w:rsidRPr="00AA2DB2">
        <w:rPr>
          <w:rFonts w:ascii="Arial" w:hAnsi="Arial" w:cs="Arial"/>
          <w:sz w:val="22"/>
          <w:szCs w:val="22"/>
        </w:rPr>
        <w:tab/>
      </w:r>
      <w:r w:rsidR="00AA2DB2" w:rsidRPr="00AA2DB2">
        <w:rPr>
          <w:rFonts w:ascii="Arial" w:hAnsi="Arial" w:cs="Arial"/>
          <w:sz w:val="22"/>
          <w:szCs w:val="22"/>
        </w:rPr>
        <w:tab/>
      </w:r>
      <w:r w:rsidRPr="00AA2DB2">
        <w:rPr>
          <w:rFonts w:ascii="Arial" w:hAnsi="Arial" w:cs="Arial"/>
          <w:sz w:val="22"/>
          <w:szCs w:val="22"/>
        </w:rPr>
        <w:t>- ve věcech technických:</w:t>
      </w:r>
      <w:r w:rsidRPr="00AA2DB2">
        <w:rPr>
          <w:rFonts w:ascii="Arial" w:hAnsi="Arial" w:cs="Arial"/>
          <w:sz w:val="22"/>
          <w:szCs w:val="22"/>
        </w:rPr>
        <w:tab/>
      </w:r>
    </w:p>
    <w:p w14:paraId="232980E1" w14:textId="73BA4AD3" w:rsidR="00EA5F24" w:rsidRDefault="00AA2DB2" w:rsidP="00EA5F24">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EA5F24">
        <w:rPr>
          <w:rFonts w:ascii="Arial" w:hAnsi="Arial" w:cs="Arial"/>
          <w:sz w:val="22"/>
          <w:szCs w:val="22"/>
        </w:rPr>
        <w:t xml:space="preserve">Ing. </w:t>
      </w:r>
      <w:r w:rsidR="00ED171F">
        <w:rPr>
          <w:rFonts w:ascii="Arial" w:hAnsi="Arial" w:cs="Arial"/>
          <w:sz w:val="22"/>
          <w:szCs w:val="22"/>
        </w:rPr>
        <w:t>A</w:t>
      </w:r>
      <w:r w:rsidR="00EA5F24">
        <w:rPr>
          <w:rFonts w:ascii="Arial" w:hAnsi="Arial" w:cs="Arial"/>
          <w:sz w:val="22"/>
          <w:szCs w:val="22"/>
        </w:rPr>
        <w:t>rch. Michal Gabaš</w:t>
      </w:r>
      <w:r w:rsidR="00EA5F24" w:rsidRPr="00AA2DB2">
        <w:rPr>
          <w:rFonts w:ascii="Arial" w:hAnsi="Arial" w:cs="Arial"/>
          <w:sz w:val="22"/>
          <w:szCs w:val="22"/>
        </w:rPr>
        <w:t>, tel.</w:t>
      </w:r>
      <w:r w:rsidR="00B514CC">
        <w:rPr>
          <w:rFonts w:ascii="Arial" w:hAnsi="Arial" w:cs="Arial"/>
          <w:sz w:val="22"/>
          <w:szCs w:val="22"/>
        </w:rPr>
        <w:t>,</w:t>
      </w:r>
      <w:r w:rsidR="00EA5F24" w:rsidRPr="00AA2DB2">
        <w:rPr>
          <w:rFonts w:ascii="Arial" w:hAnsi="Arial" w:cs="Arial"/>
          <w:sz w:val="22"/>
          <w:szCs w:val="22"/>
        </w:rPr>
        <w:t xml:space="preserve"> </w:t>
      </w:r>
    </w:p>
    <w:p w14:paraId="0A41F422" w14:textId="07B6D8A5" w:rsidR="00EA5F24" w:rsidRDefault="00EA5F24" w:rsidP="00EA5F24">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p>
    <w:p w14:paraId="1F3F7F44" w14:textId="77777777" w:rsidR="00EA5F24" w:rsidRDefault="00EA5F24" w:rsidP="00EA5F24">
      <w:pPr>
        <w:tabs>
          <w:tab w:val="left" w:pos="284"/>
        </w:tabs>
        <w:spacing w:before="0"/>
        <w:ind w:firstLine="0"/>
        <w:rPr>
          <w:rFonts w:ascii="Arial" w:hAnsi="Arial" w:cs="Arial"/>
          <w:sz w:val="22"/>
          <w:szCs w:val="22"/>
        </w:rPr>
      </w:pPr>
    </w:p>
    <w:p w14:paraId="62020F0B" w14:textId="4E262142" w:rsidR="00AD06DD" w:rsidRDefault="00EA5F24" w:rsidP="00AD06DD">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040813CF" w14:textId="0CA1E26C" w:rsidR="00EA5F24" w:rsidRDefault="00EA5F24" w:rsidP="00EA5F24">
      <w:pPr>
        <w:tabs>
          <w:tab w:val="left" w:pos="284"/>
        </w:tabs>
        <w:spacing w:before="0"/>
        <w:ind w:firstLine="0"/>
        <w:rPr>
          <w:rFonts w:ascii="Arial" w:hAnsi="Arial" w:cs="Arial"/>
          <w:sz w:val="22"/>
          <w:szCs w:val="22"/>
        </w:rPr>
      </w:pPr>
    </w:p>
    <w:p w14:paraId="44EC9483" w14:textId="77777777" w:rsidR="001C2993" w:rsidRDefault="001C2993" w:rsidP="001C2993">
      <w:pPr>
        <w:pStyle w:val="Nadpis1"/>
        <w:spacing w:after="240"/>
        <w:jc w:val="both"/>
      </w:pPr>
    </w:p>
    <w:p w14:paraId="430A34CA" w14:textId="77777777" w:rsidR="001C2993" w:rsidRDefault="001C2993" w:rsidP="001C2993">
      <w:pPr>
        <w:pStyle w:val="Nadpis1"/>
        <w:numPr>
          <w:ilvl w:val="0"/>
          <w:numId w:val="3"/>
        </w:numPr>
      </w:pPr>
      <w:r>
        <w:t>Ukončení Smlouvy</w:t>
      </w:r>
    </w:p>
    <w:p w14:paraId="799802FE" w14:textId="77777777" w:rsidR="001C2993" w:rsidRDefault="001C2993" w:rsidP="001C2993">
      <w:pPr>
        <w:pStyle w:val="Zkladntext"/>
        <w:ind w:left="700" w:right="992" w:hanging="1"/>
      </w:pPr>
    </w:p>
    <w:p w14:paraId="57B7D3C4" w14:textId="77777777" w:rsidR="001C2993" w:rsidRDefault="001C2993" w:rsidP="001F1CD1">
      <w:pPr>
        <w:pStyle w:val="Default"/>
        <w:numPr>
          <w:ilvl w:val="0"/>
          <w:numId w:val="9"/>
        </w:numPr>
        <w:jc w:val="both"/>
        <w:rPr>
          <w:color w:val="auto"/>
          <w:sz w:val="22"/>
          <w:szCs w:val="22"/>
        </w:rPr>
      </w:pPr>
      <w:r w:rsidRPr="003F56D8">
        <w:rPr>
          <w:color w:val="auto"/>
          <w:sz w:val="22"/>
          <w:szCs w:val="22"/>
        </w:rPr>
        <w:t>Tato Smlouva může být ukončena pouze</w:t>
      </w:r>
      <w:r>
        <w:rPr>
          <w:color w:val="auto"/>
          <w:sz w:val="22"/>
          <w:szCs w:val="22"/>
        </w:rPr>
        <w:t>:</w:t>
      </w:r>
    </w:p>
    <w:p w14:paraId="4243EC08" w14:textId="77777777" w:rsidR="001C2993" w:rsidRDefault="001C2993" w:rsidP="001F1CD1">
      <w:pPr>
        <w:pStyle w:val="Default"/>
        <w:numPr>
          <w:ilvl w:val="1"/>
          <w:numId w:val="9"/>
        </w:numPr>
        <w:jc w:val="both"/>
        <w:rPr>
          <w:color w:val="auto"/>
          <w:sz w:val="22"/>
          <w:szCs w:val="22"/>
        </w:rPr>
      </w:pPr>
      <w:r w:rsidRPr="003F56D8">
        <w:rPr>
          <w:color w:val="auto"/>
          <w:sz w:val="22"/>
          <w:szCs w:val="22"/>
        </w:rPr>
        <w:t xml:space="preserve">splněním povinností </w:t>
      </w:r>
      <w:r>
        <w:rPr>
          <w:color w:val="auto"/>
          <w:sz w:val="22"/>
          <w:szCs w:val="22"/>
        </w:rPr>
        <w:t>Smluvních s</w:t>
      </w:r>
      <w:r w:rsidRPr="003F56D8">
        <w:rPr>
          <w:color w:val="auto"/>
          <w:sz w:val="22"/>
          <w:szCs w:val="22"/>
        </w:rPr>
        <w:t>tran vyplývajících z</w:t>
      </w:r>
      <w:r w:rsidR="00ED171F">
        <w:rPr>
          <w:color w:val="auto"/>
          <w:sz w:val="22"/>
          <w:szCs w:val="22"/>
        </w:rPr>
        <w:t> </w:t>
      </w:r>
      <w:r w:rsidRPr="003F56D8">
        <w:rPr>
          <w:color w:val="auto"/>
          <w:sz w:val="22"/>
          <w:szCs w:val="22"/>
        </w:rPr>
        <w:t xml:space="preserve">této </w:t>
      </w:r>
      <w:r>
        <w:rPr>
          <w:color w:val="auto"/>
          <w:sz w:val="22"/>
          <w:szCs w:val="22"/>
        </w:rPr>
        <w:t xml:space="preserve">Smlouvy, </w:t>
      </w:r>
    </w:p>
    <w:p w14:paraId="42C2C2FA" w14:textId="77777777" w:rsidR="001C2993" w:rsidRDefault="001C2993" w:rsidP="001F1CD1">
      <w:pPr>
        <w:pStyle w:val="Default"/>
        <w:numPr>
          <w:ilvl w:val="1"/>
          <w:numId w:val="9"/>
        </w:numPr>
        <w:jc w:val="both"/>
        <w:rPr>
          <w:color w:val="auto"/>
          <w:sz w:val="22"/>
          <w:szCs w:val="22"/>
        </w:rPr>
      </w:pPr>
      <w:r>
        <w:rPr>
          <w:color w:val="auto"/>
          <w:sz w:val="22"/>
          <w:szCs w:val="22"/>
        </w:rPr>
        <w:t>dohodou Smluvních s</w:t>
      </w:r>
      <w:r w:rsidRPr="003F56D8">
        <w:rPr>
          <w:color w:val="auto"/>
          <w:sz w:val="22"/>
          <w:szCs w:val="22"/>
        </w:rPr>
        <w:t xml:space="preserve">tran, </w:t>
      </w:r>
    </w:p>
    <w:p w14:paraId="44BEC304" w14:textId="77777777" w:rsidR="001C2993" w:rsidRDefault="001C2993" w:rsidP="001F1CD1">
      <w:pPr>
        <w:pStyle w:val="Default"/>
        <w:numPr>
          <w:ilvl w:val="1"/>
          <w:numId w:val="9"/>
        </w:numPr>
        <w:jc w:val="both"/>
        <w:rPr>
          <w:color w:val="auto"/>
          <w:sz w:val="22"/>
          <w:szCs w:val="22"/>
        </w:rPr>
      </w:pPr>
      <w:r w:rsidRPr="003F56D8">
        <w:rPr>
          <w:color w:val="auto"/>
          <w:sz w:val="22"/>
          <w:szCs w:val="22"/>
        </w:rPr>
        <w:t xml:space="preserve">odstoupením od této </w:t>
      </w:r>
      <w:r>
        <w:rPr>
          <w:color w:val="auto"/>
          <w:sz w:val="22"/>
          <w:szCs w:val="22"/>
        </w:rPr>
        <w:t>Smlouvy kteroukoli ze Smluvních s</w:t>
      </w:r>
      <w:r w:rsidRPr="003F56D8">
        <w:rPr>
          <w:color w:val="auto"/>
          <w:sz w:val="22"/>
          <w:szCs w:val="22"/>
        </w:rPr>
        <w:t>tran z</w:t>
      </w:r>
      <w:r w:rsidR="00ED171F">
        <w:rPr>
          <w:color w:val="auto"/>
          <w:sz w:val="22"/>
          <w:szCs w:val="22"/>
        </w:rPr>
        <w:t> </w:t>
      </w:r>
      <w:r w:rsidRPr="003F56D8">
        <w:rPr>
          <w:color w:val="auto"/>
          <w:sz w:val="22"/>
          <w:szCs w:val="22"/>
        </w:rPr>
        <w:t>důvodů uvedených v</w:t>
      </w:r>
      <w:r w:rsidR="00ED171F">
        <w:rPr>
          <w:color w:val="auto"/>
          <w:sz w:val="22"/>
          <w:szCs w:val="22"/>
        </w:rPr>
        <w:t> </w:t>
      </w:r>
      <w:r>
        <w:rPr>
          <w:color w:val="auto"/>
          <w:sz w:val="22"/>
          <w:szCs w:val="22"/>
        </w:rPr>
        <w:t>tomto čl. Smlouvy</w:t>
      </w:r>
      <w:r w:rsidRPr="003F56D8">
        <w:rPr>
          <w:color w:val="auto"/>
          <w:sz w:val="22"/>
          <w:szCs w:val="22"/>
        </w:rPr>
        <w:t xml:space="preserve">, </w:t>
      </w:r>
    </w:p>
    <w:p w14:paraId="654C5441" w14:textId="77777777" w:rsidR="001C2993" w:rsidRPr="003F56D8" w:rsidRDefault="001C2993" w:rsidP="001F1CD1">
      <w:pPr>
        <w:pStyle w:val="Default"/>
        <w:numPr>
          <w:ilvl w:val="1"/>
          <w:numId w:val="9"/>
        </w:numPr>
        <w:jc w:val="both"/>
        <w:rPr>
          <w:color w:val="auto"/>
          <w:sz w:val="22"/>
          <w:szCs w:val="22"/>
        </w:rPr>
      </w:pPr>
      <w:r w:rsidRPr="003F56D8">
        <w:rPr>
          <w:color w:val="auto"/>
          <w:sz w:val="22"/>
          <w:szCs w:val="22"/>
        </w:rPr>
        <w:t xml:space="preserve">výpovědí této </w:t>
      </w:r>
      <w:r>
        <w:rPr>
          <w:color w:val="auto"/>
          <w:sz w:val="22"/>
          <w:szCs w:val="22"/>
        </w:rPr>
        <w:t>Smlouv</w:t>
      </w:r>
      <w:r w:rsidRPr="003F56D8">
        <w:rPr>
          <w:color w:val="auto"/>
          <w:sz w:val="22"/>
          <w:szCs w:val="22"/>
        </w:rPr>
        <w:t xml:space="preserve">y </w:t>
      </w:r>
      <w:r>
        <w:rPr>
          <w:color w:val="auto"/>
          <w:sz w:val="22"/>
          <w:szCs w:val="22"/>
        </w:rPr>
        <w:t>Objednat</w:t>
      </w:r>
      <w:r w:rsidRPr="003F56D8">
        <w:rPr>
          <w:color w:val="auto"/>
          <w:sz w:val="22"/>
          <w:szCs w:val="22"/>
        </w:rPr>
        <w:t>elem.</w:t>
      </w:r>
    </w:p>
    <w:p w14:paraId="3C493FB8" w14:textId="77777777" w:rsidR="001C2993" w:rsidRDefault="001C2993" w:rsidP="001C2993">
      <w:pPr>
        <w:pStyle w:val="Default"/>
        <w:ind w:left="360"/>
        <w:jc w:val="both"/>
        <w:rPr>
          <w:color w:val="auto"/>
          <w:sz w:val="22"/>
          <w:szCs w:val="22"/>
        </w:rPr>
      </w:pPr>
    </w:p>
    <w:p w14:paraId="611E4438" w14:textId="77777777" w:rsidR="001C2993" w:rsidRDefault="001C2993" w:rsidP="001F1CD1">
      <w:pPr>
        <w:pStyle w:val="Default"/>
        <w:numPr>
          <w:ilvl w:val="0"/>
          <w:numId w:val="9"/>
        </w:numPr>
        <w:jc w:val="both"/>
        <w:rPr>
          <w:color w:val="auto"/>
          <w:sz w:val="22"/>
          <w:szCs w:val="22"/>
        </w:rPr>
      </w:pPr>
      <w:r w:rsidRPr="003F56D8">
        <w:rPr>
          <w:color w:val="auto"/>
          <w:sz w:val="22"/>
          <w:szCs w:val="22"/>
        </w:rPr>
        <w:t>Objednatel je oprávněn odstoupit od této Smlouvy, pokud:</w:t>
      </w:r>
    </w:p>
    <w:p w14:paraId="612BF208" w14:textId="77777777" w:rsidR="001C2993" w:rsidRPr="003F56D8" w:rsidRDefault="001C2993" w:rsidP="001C2993">
      <w:pPr>
        <w:pStyle w:val="Default"/>
        <w:jc w:val="both"/>
        <w:rPr>
          <w:color w:val="auto"/>
          <w:sz w:val="22"/>
          <w:szCs w:val="22"/>
        </w:rPr>
      </w:pPr>
    </w:p>
    <w:p w14:paraId="6DF10701" w14:textId="77777777" w:rsidR="001C2993" w:rsidRPr="007B4802" w:rsidRDefault="001C2993" w:rsidP="001F1CD1">
      <w:pPr>
        <w:pStyle w:val="Default"/>
        <w:numPr>
          <w:ilvl w:val="1"/>
          <w:numId w:val="9"/>
        </w:numPr>
        <w:jc w:val="both"/>
        <w:rPr>
          <w:color w:val="auto"/>
          <w:sz w:val="22"/>
          <w:szCs w:val="22"/>
        </w:rPr>
      </w:pPr>
      <w:r w:rsidRPr="003F56D8">
        <w:rPr>
          <w:color w:val="auto"/>
          <w:sz w:val="22"/>
          <w:szCs w:val="22"/>
        </w:rPr>
        <w:t>Zhotovitel porušil nebo nesplnil jakoukoli ze svých p</w:t>
      </w:r>
      <w:r>
        <w:rPr>
          <w:color w:val="auto"/>
          <w:sz w:val="22"/>
          <w:szCs w:val="22"/>
        </w:rPr>
        <w:t>ovinností vyplývajících z</w:t>
      </w:r>
      <w:r w:rsidR="00ED171F">
        <w:rPr>
          <w:color w:val="auto"/>
          <w:sz w:val="22"/>
          <w:szCs w:val="22"/>
        </w:rPr>
        <w:t> </w:t>
      </w:r>
      <w:r>
        <w:rPr>
          <w:color w:val="auto"/>
          <w:sz w:val="22"/>
          <w:szCs w:val="22"/>
        </w:rPr>
        <w:t>této Smlouv</w:t>
      </w:r>
      <w:r w:rsidRPr="003F56D8">
        <w:rPr>
          <w:color w:val="auto"/>
          <w:sz w:val="22"/>
          <w:szCs w:val="22"/>
        </w:rPr>
        <w:t>y a nenapravil takové por</w:t>
      </w:r>
      <w:r>
        <w:rPr>
          <w:color w:val="auto"/>
          <w:sz w:val="22"/>
          <w:szCs w:val="22"/>
        </w:rPr>
        <w:t>ušení v</w:t>
      </w:r>
      <w:r w:rsidR="00ED171F">
        <w:rPr>
          <w:color w:val="auto"/>
          <w:sz w:val="22"/>
          <w:szCs w:val="22"/>
        </w:rPr>
        <w:t> </w:t>
      </w:r>
      <w:r>
        <w:rPr>
          <w:color w:val="auto"/>
          <w:sz w:val="22"/>
          <w:szCs w:val="22"/>
        </w:rPr>
        <w:t>přiměřené lhůtě určené Objednat</w:t>
      </w:r>
      <w:r w:rsidRPr="003F56D8">
        <w:rPr>
          <w:color w:val="auto"/>
          <w:sz w:val="22"/>
          <w:szCs w:val="22"/>
        </w:rPr>
        <w:t>elem v</w:t>
      </w:r>
      <w:r w:rsidR="00ED171F">
        <w:rPr>
          <w:color w:val="auto"/>
          <w:sz w:val="22"/>
          <w:szCs w:val="22"/>
        </w:rPr>
        <w:t> </w:t>
      </w:r>
      <w:r w:rsidRPr="003F56D8">
        <w:rPr>
          <w:color w:val="auto"/>
          <w:sz w:val="22"/>
          <w:szCs w:val="22"/>
        </w:rPr>
        <w:t>písemné výzvě k</w:t>
      </w:r>
      <w:r w:rsidR="00ED171F">
        <w:rPr>
          <w:color w:val="auto"/>
          <w:sz w:val="22"/>
          <w:szCs w:val="22"/>
        </w:rPr>
        <w:t> </w:t>
      </w:r>
      <w:r w:rsidRPr="003F56D8">
        <w:rPr>
          <w:color w:val="auto"/>
          <w:sz w:val="22"/>
          <w:szCs w:val="22"/>
        </w:rPr>
        <w:t xml:space="preserve">nápravě, </w:t>
      </w:r>
      <w:r>
        <w:rPr>
          <w:color w:val="auto"/>
          <w:sz w:val="22"/>
          <w:szCs w:val="22"/>
        </w:rPr>
        <w:t>doručené Zhotovite</w:t>
      </w:r>
      <w:r w:rsidRPr="003F56D8">
        <w:rPr>
          <w:color w:val="auto"/>
          <w:sz w:val="22"/>
          <w:szCs w:val="22"/>
        </w:rPr>
        <w:t>li, kde bylo specifikováno příslušné</w:t>
      </w:r>
      <w:r>
        <w:rPr>
          <w:color w:val="auto"/>
          <w:sz w:val="22"/>
          <w:szCs w:val="22"/>
        </w:rPr>
        <w:t xml:space="preserve"> </w:t>
      </w:r>
      <w:r w:rsidRPr="003F56D8">
        <w:rPr>
          <w:color w:val="auto"/>
          <w:sz w:val="22"/>
          <w:szCs w:val="22"/>
        </w:rPr>
        <w:t>porušení;</w:t>
      </w:r>
      <w:r>
        <w:rPr>
          <w:color w:val="auto"/>
          <w:sz w:val="22"/>
          <w:szCs w:val="22"/>
        </w:rPr>
        <w:t xml:space="preserve"> </w:t>
      </w:r>
      <w:r w:rsidRPr="003F56D8">
        <w:rPr>
          <w:color w:val="auto"/>
          <w:sz w:val="22"/>
          <w:szCs w:val="22"/>
        </w:rPr>
        <w:t>lhůta k</w:t>
      </w:r>
      <w:r w:rsidR="00ED171F">
        <w:rPr>
          <w:color w:val="auto"/>
          <w:sz w:val="22"/>
          <w:szCs w:val="22"/>
        </w:rPr>
        <w:t> </w:t>
      </w:r>
      <w:r w:rsidRPr="003F56D8">
        <w:rPr>
          <w:color w:val="auto"/>
          <w:sz w:val="22"/>
          <w:szCs w:val="22"/>
        </w:rPr>
        <w:t>nápravě nesmí být kratší než dvacet (20) pracovních dnů</w:t>
      </w:r>
      <w:r w:rsidR="007B4802">
        <w:rPr>
          <w:color w:val="auto"/>
          <w:sz w:val="22"/>
          <w:szCs w:val="22"/>
        </w:rPr>
        <w:t xml:space="preserve"> </w:t>
      </w:r>
      <w:r w:rsidR="007B4802" w:rsidRPr="007B4802">
        <w:rPr>
          <w:color w:val="auto"/>
          <w:sz w:val="22"/>
          <w:szCs w:val="22"/>
        </w:rPr>
        <w:t xml:space="preserve">nebo byl </w:t>
      </w:r>
      <w:r w:rsidR="007B4802" w:rsidRPr="00A77669">
        <w:rPr>
          <w:color w:val="auto"/>
          <w:sz w:val="22"/>
          <w:szCs w:val="22"/>
        </w:rPr>
        <w:t xml:space="preserve">zhotovitelem </w:t>
      </w:r>
      <w:r w:rsidR="007B4802" w:rsidRPr="00D7157E">
        <w:rPr>
          <w:color w:val="auto"/>
          <w:sz w:val="22"/>
          <w:szCs w:val="22"/>
        </w:rPr>
        <w:t xml:space="preserve">překročen limit </w:t>
      </w:r>
      <w:r w:rsidR="007B4802" w:rsidRPr="00FD26F5">
        <w:rPr>
          <w:sz w:val="22"/>
          <w:szCs w:val="22"/>
        </w:rPr>
        <w:t>pro celkovou smluvní pokutu uvedený v čl. VIII. odst. 10</w:t>
      </w:r>
      <w:r w:rsidRPr="007B4802">
        <w:rPr>
          <w:color w:val="auto"/>
          <w:sz w:val="22"/>
          <w:szCs w:val="22"/>
        </w:rPr>
        <w:t>;</w:t>
      </w:r>
    </w:p>
    <w:p w14:paraId="52A692FE" w14:textId="77777777" w:rsidR="001C2993" w:rsidRPr="003F56D8" w:rsidRDefault="001C2993" w:rsidP="001F1CD1">
      <w:pPr>
        <w:pStyle w:val="Default"/>
        <w:numPr>
          <w:ilvl w:val="1"/>
          <w:numId w:val="9"/>
        </w:numPr>
        <w:jc w:val="both"/>
        <w:rPr>
          <w:color w:val="auto"/>
          <w:sz w:val="22"/>
          <w:szCs w:val="22"/>
        </w:rPr>
      </w:pPr>
      <w:r w:rsidRPr="003F56D8">
        <w:rPr>
          <w:color w:val="auto"/>
          <w:sz w:val="22"/>
          <w:szCs w:val="22"/>
        </w:rPr>
        <w:t xml:space="preserve">Zhotovitel </w:t>
      </w:r>
      <w:r w:rsidR="009E4AF3">
        <w:rPr>
          <w:color w:val="auto"/>
          <w:sz w:val="22"/>
          <w:szCs w:val="22"/>
        </w:rPr>
        <w:t xml:space="preserve">Objednateli oznámil, že </w:t>
      </w:r>
      <w:r w:rsidRPr="003F56D8">
        <w:rPr>
          <w:color w:val="auto"/>
          <w:sz w:val="22"/>
          <w:szCs w:val="22"/>
        </w:rPr>
        <w:t>není schopen splnit své závazky vyplývající z</w:t>
      </w:r>
      <w:r w:rsidR="00ED171F">
        <w:rPr>
          <w:color w:val="auto"/>
          <w:sz w:val="22"/>
          <w:szCs w:val="22"/>
        </w:rPr>
        <w:t> </w:t>
      </w:r>
      <w:r w:rsidRPr="003F56D8">
        <w:rPr>
          <w:color w:val="auto"/>
          <w:sz w:val="22"/>
          <w:szCs w:val="22"/>
        </w:rPr>
        <w:t xml:space="preserve">této </w:t>
      </w:r>
      <w:r>
        <w:rPr>
          <w:color w:val="auto"/>
          <w:sz w:val="22"/>
          <w:szCs w:val="22"/>
        </w:rPr>
        <w:t>Smlouv</w:t>
      </w:r>
      <w:r w:rsidRPr="003F56D8">
        <w:rPr>
          <w:color w:val="auto"/>
          <w:sz w:val="22"/>
          <w:szCs w:val="22"/>
        </w:rPr>
        <w:t>y</w:t>
      </w:r>
      <w:r w:rsidR="009E4AF3">
        <w:rPr>
          <w:color w:val="auto"/>
          <w:sz w:val="22"/>
          <w:szCs w:val="22"/>
        </w:rPr>
        <w:t xml:space="preserve"> po dobu delší </w:t>
      </w:r>
      <w:r w:rsidR="009E4AF3" w:rsidRPr="00652979">
        <w:rPr>
          <w:color w:val="auto"/>
          <w:sz w:val="22"/>
          <w:szCs w:val="22"/>
        </w:rPr>
        <w:t>než dvacet (20) pracovních dnů</w:t>
      </w:r>
      <w:r w:rsidRPr="003F56D8">
        <w:rPr>
          <w:color w:val="auto"/>
          <w:sz w:val="22"/>
          <w:szCs w:val="22"/>
        </w:rPr>
        <w:t>;</w:t>
      </w:r>
    </w:p>
    <w:p w14:paraId="5B620E30" w14:textId="77777777" w:rsidR="001C2993" w:rsidRDefault="001C2993" w:rsidP="001F1CD1">
      <w:pPr>
        <w:pStyle w:val="Default"/>
        <w:numPr>
          <w:ilvl w:val="1"/>
          <w:numId w:val="9"/>
        </w:numPr>
        <w:jc w:val="both"/>
        <w:rPr>
          <w:color w:val="auto"/>
          <w:sz w:val="22"/>
          <w:szCs w:val="22"/>
        </w:rPr>
      </w:pPr>
      <w:r w:rsidRPr="003F56D8">
        <w:rPr>
          <w:color w:val="auto"/>
          <w:sz w:val="22"/>
          <w:szCs w:val="22"/>
        </w:rPr>
        <w:t>nastane, kterákoli</w:t>
      </w:r>
      <w:r>
        <w:rPr>
          <w:color w:val="auto"/>
          <w:sz w:val="22"/>
          <w:szCs w:val="22"/>
        </w:rPr>
        <w:t>v z</w:t>
      </w:r>
      <w:r w:rsidR="00ED171F">
        <w:rPr>
          <w:color w:val="auto"/>
          <w:sz w:val="22"/>
          <w:szCs w:val="22"/>
        </w:rPr>
        <w:t> </w:t>
      </w:r>
      <w:r>
        <w:rPr>
          <w:color w:val="auto"/>
          <w:sz w:val="22"/>
          <w:szCs w:val="22"/>
        </w:rPr>
        <w:t xml:space="preserve">následujících situací: </w:t>
      </w:r>
    </w:p>
    <w:p w14:paraId="5BC72133" w14:textId="77777777" w:rsidR="001C2993" w:rsidRDefault="001C2993" w:rsidP="001F1CD1">
      <w:pPr>
        <w:pStyle w:val="Default"/>
        <w:numPr>
          <w:ilvl w:val="2"/>
          <w:numId w:val="9"/>
        </w:numPr>
        <w:jc w:val="both"/>
        <w:rPr>
          <w:color w:val="auto"/>
          <w:sz w:val="22"/>
          <w:szCs w:val="22"/>
        </w:rPr>
      </w:pPr>
      <w:r>
        <w:rPr>
          <w:color w:val="auto"/>
          <w:sz w:val="22"/>
          <w:szCs w:val="22"/>
        </w:rPr>
        <w:t>Zhotovite</w:t>
      </w:r>
      <w:r w:rsidRPr="003F56D8">
        <w:rPr>
          <w:color w:val="auto"/>
          <w:sz w:val="22"/>
          <w:szCs w:val="22"/>
        </w:rPr>
        <w:t xml:space="preserve">l vstoupí do likvidace; </w:t>
      </w:r>
    </w:p>
    <w:p w14:paraId="01519299" w14:textId="77777777" w:rsidR="001C2993" w:rsidRDefault="001C2993" w:rsidP="001F1CD1">
      <w:pPr>
        <w:pStyle w:val="Default"/>
        <w:numPr>
          <w:ilvl w:val="2"/>
          <w:numId w:val="9"/>
        </w:numPr>
        <w:jc w:val="both"/>
        <w:rPr>
          <w:color w:val="auto"/>
          <w:sz w:val="22"/>
          <w:szCs w:val="22"/>
        </w:rPr>
      </w:pPr>
      <w:r w:rsidRPr="003F56D8">
        <w:rPr>
          <w:color w:val="auto"/>
          <w:sz w:val="22"/>
          <w:szCs w:val="22"/>
        </w:rPr>
        <w:lastRenderedPageBreak/>
        <w:t xml:space="preserve">soud rozhodne o úpadku </w:t>
      </w:r>
      <w:r>
        <w:rPr>
          <w:color w:val="auto"/>
          <w:sz w:val="22"/>
          <w:szCs w:val="22"/>
        </w:rPr>
        <w:t>Zhotovite</w:t>
      </w:r>
      <w:r w:rsidRPr="003F56D8">
        <w:rPr>
          <w:color w:val="auto"/>
          <w:sz w:val="22"/>
          <w:szCs w:val="22"/>
        </w:rPr>
        <w:t xml:space="preserve">le; </w:t>
      </w:r>
    </w:p>
    <w:p w14:paraId="3171AEBB" w14:textId="77777777" w:rsidR="001C2993" w:rsidRDefault="001C2993" w:rsidP="001F1CD1">
      <w:pPr>
        <w:pStyle w:val="Default"/>
        <w:numPr>
          <w:ilvl w:val="2"/>
          <w:numId w:val="9"/>
        </w:numPr>
        <w:jc w:val="both"/>
        <w:rPr>
          <w:color w:val="auto"/>
          <w:sz w:val="22"/>
          <w:szCs w:val="22"/>
        </w:rPr>
      </w:pPr>
      <w:r>
        <w:rPr>
          <w:color w:val="auto"/>
          <w:sz w:val="22"/>
          <w:szCs w:val="22"/>
        </w:rPr>
        <w:t>Zhotovite</w:t>
      </w:r>
      <w:r w:rsidRPr="003F56D8">
        <w:rPr>
          <w:color w:val="auto"/>
          <w:sz w:val="22"/>
          <w:szCs w:val="22"/>
        </w:rPr>
        <w:t xml:space="preserve">l podá insolvenční návrh na svou osobu; </w:t>
      </w:r>
    </w:p>
    <w:p w14:paraId="714909C8" w14:textId="77777777" w:rsidR="001C2993" w:rsidRDefault="001C2993" w:rsidP="001F1CD1">
      <w:pPr>
        <w:pStyle w:val="Default"/>
        <w:numPr>
          <w:ilvl w:val="2"/>
          <w:numId w:val="9"/>
        </w:numPr>
        <w:jc w:val="both"/>
        <w:rPr>
          <w:color w:val="auto"/>
          <w:sz w:val="22"/>
          <w:szCs w:val="22"/>
        </w:rPr>
      </w:pPr>
      <w:r w:rsidRPr="003F56D8">
        <w:rPr>
          <w:color w:val="auto"/>
          <w:sz w:val="22"/>
          <w:szCs w:val="22"/>
        </w:rPr>
        <w:t xml:space="preserve">insolvenční návrh na </w:t>
      </w:r>
      <w:r>
        <w:rPr>
          <w:color w:val="auto"/>
          <w:sz w:val="22"/>
          <w:szCs w:val="22"/>
        </w:rPr>
        <w:t>Zhotovite</w:t>
      </w:r>
      <w:r w:rsidRPr="003F56D8">
        <w:rPr>
          <w:color w:val="auto"/>
          <w:sz w:val="22"/>
          <w:szCs w:val="22"/>
        </w:rPr>
        <w:t>le bude zamítnut pro nedostatek majetku ve smyslu ustanovení zákona č. 182/2006 Sb., insolvenční zákon, v</w:t>
      </w:r>
      <w:r w:rsidR="00ED171F">
        <w:rPr>
          <w:color w:val="auto"/>
          <w:sz w:val="22"/>
          <w:szCs w:val="22"/>
        </w:rPr>
        <w:t> </w:t>
      </w:r>
      <w:r w:rsidRPr="003F56D8">
        <w:rPr>
          <w:color w:val="auto"/>
          <w:sz w:val="22"/>
          <w:szCs w:val="22"/>
        </w:rPr>
        <w:t>platném znění</w:t>
      </w:r>
      <w:r w:rsidR="00E926BC">
        <w:rPr>
          <w:color w:val="auto"/>
          <w:sz w:val="22"/>
          <w:szCs w:val="22"/>
        </w:rPr>
        <w:t>.</w:t>
      </w:r>
    </w:p>
    <w:p w14:paraId="1A093ECC" w14:textId="77777777" w:rsidR="001C2993" w:rsidRDefault="001C2993" w:rsidP="001C2993">
      <w:pPr>
        <w:pStyle w:val="Default"/>
        <w:ind w:left="360"/>
        <w:jc w:val="both"/>
        <w:rPr>
          <w:color w:val="auto"/>
          <w:sz w:val="22"/>
          <w:szCs w:val="22"/>
        </w:rPr>
      </w:pPr>
    </w:p>
    <w:p w14:paraId="6FBAE103" w14:textId="77777777" w:rsidR="001C2993" w:rsidRDefault="001C2993" w:rsidP="001F1CD1">
      <w:pPr>
        <w:pStyle w:val="Default"/>
        <w:numPr>
          <w:ilvl w:val="0"/>
          <w:numId w:val="9"/>
        </w:numPr>
        <w:jc w:val="both"/>
        <w:rPr>
          <w:color w:val="auto"/>
          <w:sz w:val="22"/>
          <w:szCs w:val="22"/>
        </w:rPr>
      </w:pPr>
      <w:r w:rsidRPr="003F56D8">
        <w:rPr>
          <w:color w:val="auto"/>
          <w:sz w:val="22"/>
          <w:szCs w:val="22"/>
        </w:rPr>
        <w:t>Zhotovitel je oprávněn odstoupit od této Smlouvy, pokud:</w:t>
      </w:r>
    </w:p>
    <w:p w14:paraId="6F57262D" w14:textId="77777777" w:rsidR="001C2993" w:rsidRPr="003F56D8" w:rsidRDefault="001C2993" w:rsidP="001C2993">
      <w:pPr>
        <w:pStyle w:val="Default"/>
        <w:ind w:left="360"/>
        <w:jc w:val="both"/>
        <w:rPr>
          <w:color w:val="auto"/>
          <w:sz w:val="22"/>
          <w:szCs w:val="22"/>
        </w:rPr>
      </w:pPr>
    </w:p>
    <w:p w14:paraId="7D607060" w14:textId="77777777" w:rsidR="001C2993" w:rsidRPr="003F56D8" w:rsidRDefault="001C2993" w:rsidP="001F1CD1">
      <w:pPr>
        <w:pStyle w:val="Default"/>
        <w:numPr>
          <w:ilvl w:val="1"/>
          <w:numId w:val="9"/>
        </w:numPr>
        <w:jc w:val="both"/>
        <w:rPr>
          <w:color w:val="auto"/>
          <w:sz w:val="22"/>
          <w:szCs w:val="22"/>
        </w:rPr>
      </w:pPr>
      <w:r>
        <w:rPr>
          <w:color w:val="auto"/>
          <w:sz w:val="22"/>
          <w:szCs w:val="22"/>
        </w:rPr>
        <w:t>Objednatel nezaplatil Zhotoviteli c</w:t>
      </w:r>
      <w:r w:rsidRPr="003F56D8">
        <w:rPr>
          <w:color w:val="auto"/>
          <w:sz w:val="22"/>
          <w:szCs w:val="22"/>
        </w:rPr>
        <w:t>enu nebo jakoukoli její část v</w:t>
      </w:r>
      <w:r w:rsidR="00ED171F">
        <w:rPr>
          <w:color w:val="auto"/>
          <w:sz w:val="22"/>
          <w:szCs w:val="22"/>
        </w:rPr>
        <w:t> </w:t>
      </w:r>
      <w:r w:rsidRPr="003F56D8">
        <w:rPr>
          <w:color w:val="auto"/>
          <w:sz w:val="22"/>
          <w:szCs w:val="22"/>
        </w:rPr>
        <w:t>souladu s</w:t>
      </w:r>
      <w:r w:rsidR="00ED171F">
        <w:rPr>
          <w:color w:val="auto"/>
          <w:sz w:val="22"/>
          <w:szCs w:val="22"/>
        </w:rPr>
        <w:t> </w:t>
      </w:r>
      <w:r>
        <w:rPr>
          <w:color w:val="auto"/>
          <w:sz w:val="22"/>
          <w:szCs w:val="22"/>
        </w:rPr>
        <w:t>touto Smlouvou</w:t>
      </w:r>
      <w:r w:rsidRPr="003F56D8">
        <w:rPr>
          <w:color w:val="auto"/>
          <w:sz w:val="22"/>
          <w:szCs w:val="22"/>
        </w:rPr>
        <w:t xml:space="preserve"> a nenapravil takové porušení své povinnosti v</w:t>
      </w:r>
      <w:r w:rsidR="00ED171F">
        <w:rPr>
          <w:color w:val="auto"/>
          <w:sz w:val="22"/>
          <w:szCs w:val="22"/>
        </w:rPr>
        <w:t> </w:t>
      </w:r>
      <w:r w:rsidRPr="003F56D8">
        <w:rPr>
          <w:color w:val="auto"/>
          <w:sz w:val="22"/>
          <w:szCs w:val="22"/>
        </w:rPr>
        <w:t>dodatečné přiměřené lhůtě, která nesmí být kratší než dvacet (20) pracovních dnů, jak bude uvedena v</w:t>
      </w:r>
      <w:r w:rsidR="00ED171F">
        <w:rPr>
          <w:color w:val="auto"/>
          <w:sz w:val="22"/>
          <w:szCs w:val="22"/>
        </w:rPr>
        <w:t> </w:t>
      </w:r>
      <w:r w:rsidRPr="003F56D8">
        <w:rPr>
          <w:color w:val="auto"/>
          <w:sz w:val="22"/>
          <w:szCs w:val="22"/>
        </w:rPr>
        <w:t>písemné výzvě k</w:t>
      </w:r>
      <w:r w:rsidR="00ED171F">
        <w:rPr>
          <w:color w:val="auto"/>
          <w:sz w:val="22"/>
          <w:szCs w:val="22"/>
        </w:rPr>
        <w:t> </w:t>
      </w:r>
      <w:r w:rsidRPr="003F56D8">
        <w:rPr>
          <w:color w:val="auto"/>
          <w:sz w:val="22"/>
          <w:szCs w:val="22"/>
        </w:rPr>
        <w:t xml:space="preserve">nápravě doručené </w:t>
      </w:r>
      <w:r>
        <w:rPr>
          <w:color w:val="auto"/>
          <w:sz w:val="22"/>
          <w:szCs w:val="22"/>
        </w:rPr>
        <w:t>Zhotovite</w:t>
      </w:r>
      <w:r w:rsidRPr="003F56D8">
        <w:rPr>
          <w:color w:val="auto"/>
          <w:sz w:val="22"/>
          <w:szCs w:val="22"/>
        </w:rPr>
        <w:t xml:space="preserve">lem </w:t>
      </w:r>
      <w:r>
        <w:rPr>
          <w:color w:val="auto"/>
          <w:sz w:val="22"/>
          <w:szCs w:val="22"/>
        </w:rPr>
        <w:t>Objednat</w:t>
      </w:r>
      <w:r w:rsidRPr="003F56D8">
        <w:rPr>
          <w:color w:val="auto"/>
          <w:sz w:val="22"/>
          <w:szCs w:val="22"/>
        </w:rPr>
        <w:t>eli; a/nebo</w:t>
      </w:r>
    </w:p>
    <w:p w14:paraId="77C3FF98" w14:textId="77777777" w:rsidR="00B422A2" w:rsidRDefault="001C2993" w:rsidP="001F1CD1">
      <w:pPr>
        <w:pStyle w:val="Default"/>
        <w:numPr>
          <w:ilvl w:val="1"/>
          <w:numId w:val="9"/>
        </w:numPr>
        <w:jc w:val="both"/>
        <w:rPr>
          <w:color w:val="auto"/>
          <w:sz w:val="22"/>
          <w:szCs w:val="22"/>
        </w:rPr>
      </w:pPr>
      <w:r w:rsidRPr="003F56D8">
        <w:rPr>
          <w:color w:val="auto"/>
          <w:sz w:val="22"/>
          <w:szCs w:val="22"/>
        </w:rPr>
        <w:t>Objednatel porušil nebo nesplnil jino</w:t>
      </w:r>
      <w:r>
        <w:rPr>
          <w:color w:val="auto"/>
          <w:sz w:val="22"/>
          <w:szCs w:val="22"/>
        </w:rPr>
        <w:t>u povinnost vyplývající z</w:t>
      </w:r>
      <w:r w:rsidR="00ED171F">
        <w:rPr>
          <w:color w:val="auto"/>
          <w:sz w:val="22"/>
          <w:szCs w:val="22"/>
        </w:rPr>
        <w:t> </w:t>
      </w:r>
      <w:r>
        <w:rPr>
          <w:color w:val="auto"/>
          <w:sz w:val="22"/>
          <w:szCs w:val="22"/>
        </w:rPr>
        <w:t>této Smlouv</w:t>
      </w:r>
      <w:r w:rsidRPr="003F56D8">
        <w:rPr>
          <w:color w:val="auto"/>
          <w:sz w:val="22"/>
          <w:szCs w:val="22"/>
        </w:rPr>
        <w:t xml:space="preserve">y, než která je </w:t>
      </w:r>
      <w:r>
        <w:rPr>
          <w:color w:val="auto"/>
          <w:sz w:val="22"/>
          <w:szCs w:val="22"/>
        </w:rPr>
        <w:t>uvedena výše</w:t>
      </w:r>
      <w:r w:rsidR="00E926BC">
        <w:rPr>
          <w:color w:val="auto"/>
          <w:sz w:val="22"/>
          <w:szCs w:val="22"/>
        </w:rPr>
        <w:t xml:space="preserve"> </w:t>
      </w:r>
      <w:r w:rsidR="00E926BC" w:rsidRPr="00E926BC">
        <w:rPr>
          <w:color w:val="auto"/>
          <w:sz w:val="22"/>
          <w:szCs w:val="22"/>
        </w:rPr>
        <w:t>pod písm. a.</w:t>
      </w:r>
      <w:r>
        <w:rPr>
          <w:color w:val="auto"/>
          <w:sz w:val="22"/>
          <w:szCs w:val="22"/>
        </w:rPr>
        <w:t>, přičemž Objednat</w:t>
      </w:r>
      <w:r w:rsidRPr="003F56D8">
        <w:rPr>
          <w:color w:val="auto"/>
          <w:sz w:val="22"/>
          <w:szCs w:val="22"/>
        </w:rPr>
        <w:t>el nenapravil takové porušení ani v</w:t>
      </w:r>
      <w:r w:rsidR="00ED171F">
        <w:rPr>
          <w:color w:val="auto"/>
          <w:sz w:val="22"/>
          <w:szCs w:val="22"/>
        </w:rPr>
        <w:t> </w:t>
      </w:r>
      <w:r w:rsidRPr="003F56D8">
        <w:rPr>
          <w:color w:val="auto"/>
          <w:sz w:val="22"/>
          <w:szCs w:val="22"/>
        </w:rPr>
        <w:t>dodatečné přiměřené lhůtě, která nesmí být kratší než dvacet (20) pracovních dnů, jež bude uvedena v</w:t>
      </w:r>
      <w:r w:rsidR="00ED171F">
        <w:rPr>
          <w:color w:val="auto"/>
          <w:sz w:val="22"/>
          <w:szCs w:val="22"/>
        </w:rPr>
        <w:t> </w:t>
      </w:r>
      <w:r w:rsidRPr="003F56D8">
        <w:rPr>
          <w:color w:val="auto"/>
          <w:sz w:val="22"/>
          <w:szCs w:val="22"/>
        </w:rPr>
        <w:t>písemné výzvě k</w:t>
      </w:r>
      <w:r w:rsidR="00ED171F">
        <w:rPr>
          <w:color w:val="auto"/>
          <w:sz w:val="22"/>
          <w:szCs w:val="22"/>
        </w:rPr>
        <w:t> </w:t>
      </w:r>
      <w:r w:rsidRPr="003F56D8">
        <w:rPr>
          <w:color w:val="auto"/>
          <w:sz w:val="22"/>
          <w:szCs w:val="22"/>
        </w:rPr>
        <w:t xml:space="preserve">nápravě, která musí obsahovat uvedení příslušného porušení a bude doručena </w:t>
      </w:r>
      <w:r>
        <w:rPr>
          <w:color w:val="auto"/>
          <w:sz w:val="22"/>
          <w:szCs w:val="22"/>
        </w:rPr>
        <w:t>Zhotovitelem Objednat</w:t>
      </w:r>
      <w:r w:rsidRPr="003F56D8">
        <w:rPr>
          <w:color w:val="auto"/>
          <w:sz w:val="22"/>
          <w:szCs w:val="22"/>
        </w:rPr>
        <w:t>eli</w:t>
      </w:r>
      <w:r w:rsidR="00B422A2" w:rsidRPr="00B422A2">
        <w:rPr>
          <w:color w:val="auto"/>
          <w:sz w:val="22"/>
          <w:szCs w:val="22"/>
        </w:rPr>
        <w:t xml:space="preserve"> </w:t>
      </w:r>
      <w:r w:rsidR="00B422A2" w:rsidRPr="003F56D8">
        <w:rPr>
          <w:color w:val="auto"/>
          <w:sz w:val="22"/>
          <w:szCs w:val="22"/>
        </w:rPr>
        <w:t>a/nebo</w:t>
      </w:r>
    </w:p>
    <w:p w14:paraId="353159A3" w14:textId="77777777" w:rsidR="00B422A2" w:rsidRPr="00B422A2" w:rsidRDefault="00B422A2" w:rsidP="001F1CD1">
      <w:pPr>
        <w:pStyle w:val="Odstavecseseznamem"/>
        <w:numPr>
          <w:ilvl w:val="1"/>
          <w:numId w:val="9"/>
        </w:numPr>
        <w:rPr>
          <w:rFonts w:ascii="Arial" w:hAnsi="Arial" w:cs="Arial"/>
          <w:sz w:val="22"/>
          <w:szCs w:val="22"/>
        </w:rPr>
      </w:pPr>
      <w:r w:rsidRPr="00B422A2">
        <w:rPr>
          <w:rFonts w:ascii="Arial" w:hAnsi="Arial" w:cs="Arial"/>
          <w:sz w:val="22"/>
          <w:szCs w:val="22"/>
        </w:rPr>
        <w:t>z dalších důvodů uvedených v této Smlouvě nebo stanoven</w:t>
      </w:r>
      <w:r>
        <w:rPr>
          <w:rFonts w:ascii="Arial" w:hAnsi="Arial" w:cs="Arial"/>
          <w:sz w:val="22"/>
          <w:szCs w:val="22"/>
        </w:rPr>
        <w:t>ých</w:t>
      </w:r>
      <w:r w:rsidRPr="00B422A2">
        <w:rPr>
          <w:rFonts w:ascii="Arial" w:hAnsi="Arial" w:cs="Arial"/>
          <w:sz w:val="22"/>
          <w:szCs w:val="22"/>
        </w:rPr>
        <w:t xml:space="preserve"> </w:t>
      </w:r>
      <w:r>
        <w:rPr>
          <w:rFonts w:ascii="Arial" w:hAnsi="Arial" w:cs="Arial"/>
          <w:sz w:val="22"/>
          <w:szCs w:val="22"/>
        </w:rPr>
        <w:t>p</w:t>
      </w:r>
      <w:r w:rsidRPr="00B422A2">
        <w:rPr>
          <w:rFonts w:ascii="Arial" w:hAnsi="Arial" w:cs="Arial"/>
          <w:sz w:val="22"/>
          <w:szCs w:val="22"/>
        </w:rPr>
        <w:t>rávními předpisy.</w:t>
      </w:r>
    </w:p>
    <w:p w14:paraId="41489FF3" w14:textId="77777777" w:rsidR="001C2993" w:rsidRPr="00B422A2" w:rsidRDefault="001C2993" w:rsidP="00B422A2">
      <w:pPr>
        <w:pStyle w:val="Default"/>
        <w:ind w:left="360"/>
        <w:jc w:val="both"/>
        <w:rPr>
          <w:color w:val="auto"/>
          <w:sz w:val="22"/>
          <w:szCs w:val="22"/>
        </w:rPr>
      </w:pPr>
    </w:p>
    <w:p w14:paraId="1A2D1009" w14:textId="77777777" w:rsidR="001C2993" w:rsidRDefault="001C2993" w:rsidP="001F1CD1">
      <w:pPr>
        <w:pStyle w:val="Default"/>
        <w:numPr>
          <w:ilvl w:val="0"/>
          <w:numId w:val="9"/>
        </w:numPr>
        <w:jc w:val="both"/>
        <w:rPr>
          <w:color w:val="auto"/>
          <w:sz w:val="22"/>
          <w:szCs w:val="22"/>
        </w:rPr>
      </w:pPr>
      <w:r w:rsidRPr="003F56D8">
        <w:rPr>
          <w:color w:val="auto"/>
          <w:sz w:val="22"/>
          <w:szCs w:val="22"/>
        </w:rPr>
        <w:t xml:space="preserve">Odstoupení od Smlouvy musí být učiněno písemným oznámením odstupující </w:t>
      </w:r>
      <w:r>
        <w:rPr>
          <w:color w:val="auto"/>
          <w:sz w:val="22"/>
          <w:szCs w:val="22"/>
        </w:rPr>
        <w:t>Smluvní strany</w:t>
      </w:r>
      <w:r w:rsidRPr="003F56D8">
        <w:rPr>
          <w:color w:val="auto"/>
          <w:sz w:val="22"/>
          <w:szCs w:val="22"/>
        </w:rPr>
        <w:t xml:space="preserve"> řádně doručeným druhé </w:t>
      </w:r>
      <w:r>
        <w:rPr>
          <w:color w:val="auto"/>
          <w:sz w:val="22"/>
          <w:szCs w:val="22"/>
        </w:rPr>
        <w:t>Smluvní straně</w:t>
      </w:r>
      <w:r w:rsidRPr="003F56D8">
        <w:rPr>
          <w:color w:val="auto"/>
          <w:sz w:val="22"/>
          <w:szCs w:val="22"/>
        </w:rPr>
        <w:t xml:space="preserve"> s</w:t>
      </w:r>
      <w:r w:rsidR="00ED171F">
        <w:rPr>
          <w:color w:val="auto"/>
          <w:sz w:val="22"/>
          <w:szCs w:val="22"/>
        </w:rPr>
        <w:t> </w:t>
      </w:r>
      <w:r w:rsidRPr="003F56D8">
        <w:rPr>
          <w:color w:val="auto"/>
          <w:sz w:val="22"/>
          <w:szCs w:val="22"/>
        </w:rPr>
        <w:t xml:space="preserve">uvedením důvodu, ze kterého se od </w:t>
      </w:r>
      <w:r>
        <w:rPr>
          <w:color w:val="auto"/>
          <w:sz w:val="22"/>
          <w:szCs w:val="22"/>
        </w:rPr>
        <w:t>Smlouv</w:t>
      </w:r>
      <w:r w:rsidRPr="003F56D8">
        <w:rPr>
          <w:color w:val="auto"/>
          <w:sz w:val="22"/>
          <w:szCs w:val="22"/>
        </w:rPr>
        <w:t xml:space="preserve">y odstupuje. Odstoupení nabude účinnosti dnem, kdy je oznámení o odstoupení příslušné </w:t>
      </w:r>
      <w:r>
        <w:rPr>
          <w:color w:val="auto"/>
          <w:sz w:val="22"/>
          <w:szCs w:val="22"/>
        </w:rPr>
        <w:t>Smluvní straně</w:t>
      </w:r>
      <w:r w:rsidRPr="003F56D8">
        <w:rPr>
          <w:color w:val="auto"/>
          <w:sz w:val="22"/>
          <w:szCs w:val="22"/>
        </w:rPr>
        <w:t xml:space="preserve"> řádně doručeno.</w:t>
      </w:r>
    </w:p>
    <w:p w14:paraId="4DCCEC2E" w14:textId="77777777" w:rsidR="009E4AF3" w:rsidRDefault="009E4AF3" w:rsidP="00E13EFF">
      <w:pPr>
        <w:pStyle w:val="Default"/>
        <w:ind w:left="360"/>
        <w:jc w:val="both"/>
        <w:rPr>
          <w:color w:val="auto"/>
          <w:sz w:val="22"/>
          <w:szCs w:val="22"/>
        </w:rPr>
      </w:pPr>
    </w:p>
    <w:p w14:paraId="498D826B" w14:textId="77777777" w:rsidR="009E4AF3" w:rsidRPr="00E13EFF" w:rsidRDefault="009E4AF3" w:rsidP="001F1CD1">
      <w:pPr>
        <w:pStyle w:val="Default"/>
        <w:numPr>
          <w:ilvl w:val="0"/>
          <w:numId w:val="9"/>
        </w:numPr>
        <w:jc w:val="both"/>
        <w:rPr>
          <w:color w:val="auto"/>
          <w:sz w:val="22"/>
          <w:szCs w:val="22"/>
        </w:rPr>
      </w:pPr>
      <w:r>
        <w:rPr>
          <w:color w:val="auto"/>
          <w:sz w:val="22"/>
          <w:szCs w:val="22"/>
        </w:rPr>
        <w:t>Objednatel je oprávněn Smlouv</w:t>
      </w:r>
      <w:r w:rsidRPr="003F56D8">
        <w:rPr>
          <w:color w:val="auto"/>
          <w:sz w:val="22"/>
          <w:szCs w:val="22"/>
        </w:rPr>
        <w:t xml:space="preserve">u písemně vypovědět, a to i bez udání důvodu. V takovém případě bude platnost </w:t>
      </w:r>
      <w:r>
        <w:rPr>
          <w:color w:val="auto"/>
          <w:sz w:val="22"/>
          <w:szCs w:val="22"/>
        </w:rPr>
        <w:t>Smlouv</w:t>
      </w:r>
      <w:r w:rsidRPr="003F56D8">
        <w:rPr>
          <w:color w:val="auto"/>
          <w:sz w:val="22"/>
          <w:szCs w:val="22"/>
        </w:rPr>
        <w:t xml:space="preserve">y ukončena a závazky ze </w:t>
      </w:r>
      <w:r>
        <w:rPr>
          <w:color w:val="auto"/>
          <w:sz w:val="22"/>
          <w:szCs w:val="22"/>
        </w:rPr>
        <w:t>Smlouv</w:t>
      </w:r>
      <w:r w:rsidRPr="003F56D8">
        <w:rPr>
          <w:color w:val="auto"/>
          <w:sz w:val="22"/>
          <w:szCs w:val="22"/>
        </w:rPr>
        <w:t xml:space="preserve">y zaniknou okamžikem </w:t>
      </w:r>
      <w:r w:rsidRPr="00E13EFF">
        <w:rPr>
          <w:color w:val="auto"/>
          <w:sz w:val="22"/>
          <w:szCs w:val="22"/>
        </w:rPr>
        <w:t>dokončení</w:t>
      </w:r>
      <w:r w:rsidR="00A20999" w:rsidRPr="00E13EFF">
        <w:rPr>
          <w:color w:val="auto"/>
          <w:sz w:val="22"/>
          <w:szCs w:val="22"/>
        </w:rPr>
        <w:t xml:space="preserve">, </w:t>
      </w:r>
      <w:r w:rsidRPr="00E13EFF">
        <w:rPr>
          <w:color w:val="auto"/>
          <w:sz w:val="22"/>
          <w:szCs w:val="22"/>
        </w:rPr>
        <w:t>předání a uhrazení příslušné části díla (např. aktuálně zpracovávaného stupně projektové dokumentace).</w:t>
      </w:r>
    </w:p>
    <w:p w14:paraId="54D11750" w14:textId="77777777" w:rsidR="00E926BC" w:rsidRPr="00E13EFF" w:rsidRDefault="00E926BC" w:rsidP="00E13EFF">
      <w:pPr>
        <w:pStyle w:val="Odstavecseseznamem"/>
        <w:rPr>
          <w:sz w:val="22"/>
          <w:szCs w:val="22"/>
        </w:rPr>
      </w:pPr>
    </w:p>
    <w:p w14:paraId="74784D19" w14:textId="77777777" w:rsidR="00E926BC" w:rsidRPr="0022125C" w:rsidRDefault="00E926BC" w:rsidP="001F1CD1">
      <w:pPr>
        <w:pStyle w:val="Default"/>
        <w:numPr>
          <w:ilvl w:val="0"/>
          <w:numId w:val="9"/>
        </w:numPr>
        <w:jc w:val="both"/>
        <w:rPr>
          <w:color w:val="auto"/>
          <w:sz w:val="22"/>
          <w:szCs w:val="22"/>
        </w:rPr>
      </w:pPr>
      <w:r w:rsidRPr="00E13EFF">
        <w:rPr>
          <w:color w:val="auto"/>
          <w:sz w:val="22"/>
          <w:szCs w:val="22"/>
        </w:rPr>
        <w:t xml:space="preserve">Objednatel pro vyloučení pochybností uvádí, že Zhotovitel poskytne celé plnění dle této Smlouvy. Přesto se Smluvní strany pro případ, že by některou z navazujících fází architektonického autorského díla neměl vypracovávat Zhotovitel, a to z důvodů na straně Objednatele </w:t>
      </w:r>
      <w:r w:rsidR="008E75D3" w:rsidRPr="00E13EFF">
        <w:rPr>
          <w:color w:val="auto"/>
          <w:sz w:val="22"/>
          <w:szCs w:val="22"/>
        </w:rPr>
        <w:t>(</w:t>
      </w:r>
      <w:r w:rsidRPr="00E13EFF">
        <w:rPr>
          <w:color w:val="auto"/>
          <w:sz w:val="22"/>
          <w:szCs w:val="22"/>
        </w:rPr>
        <w:t>tj. z důvodu ukončení Smlouvy Objednatelem výpovědí dle čl. X</w:t>
      </w:r>
      <w:r w:rsidR="008E75D3" w:rsidRPr="00E13EFF">
        <w:rPr>
          <w:color w:val="auto"/>
          <w:sz w:val="22"/>
          <w:szCs w:val="22"/>
        </w:rPr>
        <w:t>III</w:t>
      </w:r>
      <w:r w:rsidRPr="00E13EFF">
        <w:rPr>
          <w:color w:val="auto"/>
          <w:sz w:val="22"/>
          <w:szCs w:val="22"/>
        </w:rPr>
        <w:t>. odst. 5 této Smlouvy nebo z důvodu</w:t>
      </w:r>
      <w:r w:rsidRPr="00B91D9B">
        <w:rPr>
          <w:color w:val="auto"/>
          <w:sz w:val="22"/>
          <w:szCs w:val="22"/>
        </w:rPr>
        <w:t xml:space="preserve"> ukončení smlouvy Zhotovitelem z důvodu porušení povinností Objednatele), Smluvní strany s vědomím nákladů Zhotovitele na zajištění poddodávek </w:t>
      </w:r>
      <w:r w:rsidR="008E75D3">
        <w:rPr>
          <w:color w:val="auto"/>
          <w:sz w:val="22"/>
          <w:szCs w:val="22"/>
        </w:rPr>
        <w:t xml:space="preserve">a dalších souvisejících nákladů </w:t>
      </w:r>
      <w:r w:rsidRPr="00B91D9B">
        <w:rPr>
          <w:color w:val="auto"/>
          <w:sz w:val="22"/>
          <w:szCs w:val="22"/>
        </w:rPr>
        <w:t>před započetím každé jednotlivé etapy a s ohledem na to, že v takovém případě nedojde k odkoupení licence v kompletním rozsahu, sjednávají finanční kompenzaci Zhotoviteli (dále také „odstupné“) navázané na jednotlivé etapy předmětu plnění:</w:t>
      </w:r>
    </w:p>
    <w:p w14:paraId="4632ADA5" w14:textId="77777777" w:rsidR="00E926BC" w:rsidRPr="005B72B9" w:rsidRDefault="00E926BC" w:rsidP="00E926BC">
      <w:pPr>
        <w:ind w:firstLine="360"/>
        <w:rPr>
          <w:rFonts w:ascii="Arial" w:hAnsi="Arial" w:cs="Arial"/>
          <w:color w:val="000000"/>
          <w:sz w:val="22"/>
          <w:szCs w:val="22"/>
        </w:rPr>
      </w:pPr>
      <w:r w:rsidRPr="005B72B9">
        <w:rPr>
          <w:rFonts w:ascii="Arial" w:hAnsi="Arial" w:cs="Arial"/>
          <w:color w:val="000000"/>
          <w:sz w:val="22"/>
          <w:szCs w:val="22"/>
        </w:rPr>
        <w:t>odstupné při ukončení smluvního vztahu ve fázi:</w:t>
      </w:r>
    </w:p>
    <w:p w14:paraId="213C6CA2" w14:textId="77777777" w:rsidR="00FD26F5" w:rsidRDefault="00FD26F5" w:rsidP="00FD26F5">
      <w:pPr>
        <w:spacing w:before="0"/>
        <w:ind w:firstLine="0"/>
        <w:rPr>
          <w:rFonts w:ascii="Arial" w:hAnsi="Arial" w:cs="Arial"/>
          <w:color w:val="000000"/>
          <w:sz w:val="22"/>
          <w:szCs w:val="22"/>
        </w:rPr>
      </w:pPr>
      <w:r>
        <w:rPr>
          <w:rFonts w:ascii="Arial" w:hAnsi="Arial" w:cs="Arial"/>
          <w:color w:val="000000"/>
          <w:sz w:val="22"/>
          <w:szCs w:val="22"/>
        </w:rPr>
        <w:t xml:space="preserve">      </w:t>
      </w:r>
      <w:r w:rsidR="008E75D3" w:rsidRPr="005B72B9">
        <w:rPr>
          <w:rFonts w:ascii="Arial" w:hAnsi="Arial" w:cs="Arial"/>
          <w:color w:val="000000"/>
          <w:sz w:val="22"/>
          <w:szCs w:val="22"/>
        </w:rPr>
        <w:t xml:space="preserve">po předání </w:t>
      </w:r>
      <w:r w:rsidR="00E926BC" w:rsidRPr="005B72B9">
        <w:rPr>
          <w:rFonts w:ascii="Arial" w:hAnsi="Arial" w:cs="Arial"/>
          <w:color w:val="000000"/>
          <w:sz w:val="22"/>
          <w:szCs w:val="22"/>
        </w:rPr>
        <w:t xml:space="preserve">ETAPA </w:t>
      </w:r>
      <w:r w:rsidR="008E75D3" w:rsidRPr="005B72B9">
        <w:rPr>
          <w:rFonts w:ascii="Arial" w:hAnsi="Arial" w:cs="Arial"/>
          <w:color w:val="000000"/>
          <w:sz w:val="22"/>
          <w:szCs w:val="22"/>
        </w:rPr>
        <w:t>1</w:t>
      </w:r>
      <w:r w:rsidR="00E926BC" w:rsidRPr="005B72B9">
        <w:rPr>
          <w:rFonts w:ascii="Arial" w:hAnsi="Arial" w:cs="Arial"/>
          <w:color w:val="000000"/>
          <w:sz w:val="22"/>
          <w:szCs w:val="22"/>
        </w:rPr>
        <w:t xml:space="preserve">: dopracovaného návrhu stavby </w:t>
      </w:r>
      <w:r w:rsidR="00E926BC" w:rsidRPr="005B72B9">
        <w:rPr>
          <w:rFonts w:ascii="Arial" w:hAnsi="Arial" w:cs="Arial"/>
          <w:color w:val="000000"/>
          <w:sz w:val="22"/>
          <w:szCs w:val="22"/>
        </w:rPr>
        <w:tab/>
        <w:t xml:space="preserve">odstupné ve výši </w:t>
      </w:r>
      <w:r w:rsidR="003374D5" w:rsidRPr="005B72B9">
        <w:rPr>
          <w:rFonts w:ascii="Arial" w:hAnsi="Arial" w:cs="Arial"/>
          <w:color w:val="000000"/>
          <w:sz w:val="22"/>
          <w:szCs w:val="22"/>
        </w:rPr>
        <w:t xml:space="preserve">3 </w:t>
      </w:r>
      <w:r w:rsidR="00334598" w:rsidRPr="005B72B9">
        <w:rPr>
          <w:rFonts w:ascii="Arial" w:hAnsi="Arial" w:cs="Arial"/>
          <w:color w:val="000000"/>
          <w:sz w:val="22"/>
          <w:szCs w:val="22"/>
        </w:rPr>
        <w:t xml:space="preserve">150 </w:t>
      </w:r>
      <w:r w:rsidR="003374D5" w:rsidRPr="005B72B9">
        <w:rPr>
          <w:rFonts w:ascii="Arial" w:hAnsi="Arial" w:cs="Arial"/>
          <w:color w:val="000000"/>
          <w:sz w:val="22"/>
          <w:szCs w:val="22"/>
        </w:rPr>
        <w:t>000</w:t>
      </w:r>
      <w:r w:rsidR="00E926BC" w:rsidRPr="005B72B9">
        <w:rPr>
          <w:rFonts w:ascii="Arial" w:hAnsi="Arial" w:cs="Arial"/>
          <w:color w:val="000000"/>
          <w:sz w:val="22"/>
          <w:szCs w:val="22"/>
        </w:rPr>
        <w:t xml:space="preserve"> Kč</w:t>
      </w:r>
      <w:r w:rsidR="008E75D3" w:rsidRPr="005B72B9">
        <w:rPr>
          <w:rFonts w:ascii="Arial" w:hAnsi="Arial" w:cs="Arial"/>
          <w:color w:val="000000"/>
          <w:sz w:val="22"/>
          <w:szCs w:val="22"/>
        </w:rPr>
        <w:t xml:space="preserve"> </w:t>
      </w:r>
    </w:p>
    <w:p w14:paraId="26204697" w14:textId="77777777" w:rsidR="00E926BC" w:rsidRPr="005B72B9" w:rsidRDefault="008E75D3" w:rsidP="001B349C">
      <w:pPr>
        <w:spacing w:before="0" w:after="240"/>
        <w:ind w:left="4956" w:firstLine="708"/>
        <w:rPr>
          <w:rFonts w:ascii="Arial" w:hAnsi="Arial" w:cs="Arial"/>
          <w:color w:val="000000"/>
          <w:sz w:val="22"/>
          <w:szCs w:val="22"/>
        </w:rPr>
      </w:pPr>
      <w:r w:rsidRPr="005B72B9">
        <w:rPr>
          <w:rFonts w:ascii="Arial" w:hAnsi="Arial" w:cs="Arial"/>
          <w:color w:val="000000"/>
          <w:sz w:val="22"/>
          <w:szCs w:val="22"/>
        </w:rPr>
        <w:t>bez DPH</w:t>
      </w:r>
    </w:p>
    <w:p w14:paraId="3F40CA20" w14:textId="29F28E79" w:rsidR="00FD26F5" w:rsidRDefault="00E926BC" w:rsidP="00FD26F5">
      <w:pPr>
        <w:spacing w:before="0"/>
        <w:ind w:firstLine="0"/>
        <w:rPr>
          <w:rFonts w:ascii="Arial" w:hAnsi="Arial" w:cs="Arial"/>
          <w:color w:val="000000"/>
          <w:sz w:val="22"/>
          <w:szCs w:val="22"/>
        </w:rPr>
      </w:pPr>
      <w:r w:rsidRPr="005B72B9">
        <w:rPr>
          <w:rFonts w:ascii="Arial" w:hAnsi="Arial" w:cs="Arial"/>
          <w:color w:val="000000"/>
          <w:sz w:val="22"/>
          <w:szCs w:val="22"/>
        </w:rPr>
        <w:t xml:space="preserve">      </w:t>
      </w:r>
      <w:r w:rsidR="008E75D3" w:rsidRPr="005B72B9">
        <w:rPr>
          <w:rFonts w:ascii="Arial" w:hAnsi="Arial" w:cs="Arial"/>
          <w:color w:val="000000"/>
          <w:sz w:val="22"/>
          <w:szCs w:val="22"/>
        </w:rPr>
        <w:t xml:space="preserve">po dokončení </w:t>
      </w:r>
      <w:r w:rsidRPr="005B72B9">
        <w:rPr>
          <w:rFonts w:ascii="Arial" w:hAnsi="Arial" w:cs="Arial"/>
          <w:color w:val="000000"/>
          <w:sz w:val="22"/>
          <w:szCs w:val="22"/>
        </w:rPr>
        <w:t xml:space="preserve">ETAPA </w:t>
      </w:r>
      <w:r w:rsidR="008E75D3" w:rsidRPr="005B72B9">
        <w:rPr>
          <w:rFonts w:ascii="Arial" w:hAnsi="Arial" w:cs="Arial"/>
          <w:color w:val="000000"/>
          <w:sz w:val="22"/>
          <w:szCs w:val="22"/>
        </w:rPr>
        <w:t>2</w:t>
      </w:r>
      <w:r w:rsidRPr="005B72B9">
        <w:rPr>
          <w:rFonts w:ascii="Arial" w:hAnsi="Arial" w:cs="Arial"/>
          <w:color w:val="000000"/>
          <w:sz w:val="22"/>
          <w:szCs w:val="22"/>
        </w:rPr>
        <w:t xml:space="preserve">: </w:t>
      </w:r>
      <w:r w:rsidR="003E31DE">
        <w:rPr>
          <w:rFonts w:ascii="Arial" w:hAnsi="Arial" w:cs="Arial"/>
          <w:color w:val="000000"/>
          <w:sz w:val="22"/>
          <w:szCs w:val="22"/>
        </w:rPr>
        <w:t>Společné územní a stavební řízení</w:t>
      </w:r>
      <w:r w:rsidRPr="005B72B9">
        <w:rPr>
          <w:rFonts w:ascii="Arial" w:hAnsi="Arial" w:cs="Arial"/>
          <w:color w:val="000000"/>
          <w:sz w:val="22"/>
          <w:szCs w:val="22"/>
        </w:rPr>
        <w:tab/>
      </w:r>
      <w:r w:rsidRPr="005B72B9">
        <w:rPr>
          <w:rFonts w:ascii="Arial" w:hAnsi="Arial" w:cs="Arial"/>
          <w:color w:val="000000"/>
          <w:sz w:val="22"/>
          <w:szCs w:val="22"/>
        </w:rPr>
        <w:tab/>
      </w:r>
      <w:r w:rsidRPr="005B72B9">
        <w:rPr>
          <w:rFonts w:ascii="Arial" w:hAnsi="Arial" w:cs="Arial"/>
          <w:color w:val="000000"/>
          <w:sz w:val="22"/>
          <w:szCs w:val="22"/>
        </w:rPr>
        <w:tab/>
      </w:r>
      <w:r w:rsidRPr="005B72B9">
        <w:rPr>
          <w:rFonts w:ascii="Arial" w:hAnsi="Arial" w:cs="Arial"/>
          <w:color w:val="000000"/>
          <w:sz w:val="22"/>
          <w:szCs w:val="22"/>
        </w:rPr>
        <w:tab/>
      </w:r>
      <w:r w:rsidR="003E31DE">
        <w:rPr>
          <w:rFonts w:ascii="Arial" w:hAnsi="Arial" w:cs="Arial"/>
          <w:color w:val="000000"/>
          <w:sz w:val="22"/>
          <w:szCs w:val="22"/>
        </w:rPr>
        <w:tab/>
      </w:r>
      <w:r w:rsidR="003E31DE">
        <w:rPr>
          <w:rFonts w:ascii="Arial" w:hAnsi="Arial" w:cs="Arial"/>
          <w:color w:val="000000"/>
          <w:sz w:val="22"/>
          <w:szCs w:val="22"/>
        </w:rPr>
        <w:tab/>
      </w:r>
      <w:r w:rsidR="003E31DE">
        <w:rPr>
          <w:rFonts w:ascii="Arial" w:hAnsi="Arial" w:cs="Arial"/>
          <w:color w:val="000000"/>
          <w:sz w:val="22"/>
          <w:szCs w:val="22"/>
        </w:rPr>
        <w:tab/>
      </w:r>
      <w:r w:rsidR="003E31DE">
        <w:rPr>
          <w:rFonts w:ascii="Arial" w:hAnsi="Arial" w:cs="Arial"/>
          <w:color w:val="000000"/>
          <w:sz w:val="22"/>
          <w:szCs w:val="22"/>
        </w:rPr>
        <w:tab/>
      </w:r>
      <w:r w:rsidR="003E31DE">
        <w:rPr>
          <w:rFonts w:ascii="Arial" w:hAnsi="Arial" w:cs="Arial"/>
          <w:color w:val="000000"/>
          <w:sz w:val="22"/>
          <w:szCs w:val="22"/>
        </w:rPr>
        <w:tab/>
      </w:r>
      <w:r w:rsidR="003E31DE">
        <w:rPr>
          <w:rFonts w:ascii="Arial" w:hAnsi="Arial" w:cs="Arial"/>
          <w:color w:val="000000"/>
          <w:sz w:val="22"/>
          <w:szCs w:val="22"/>
        </w:rPr>
        <w:tab/>
      </w:r>
      <w:r w:rsidR="003E31DE">
        <w:rPr>
          <w:rFonts w:ascii="Arial" w:hAnsi="Arial" w:cs="Arial"/>
          <w:color w:val="000000"/>
          <w:sz w:val="22"/>
          <w:szCs w:val="22"/>
        </w:rPr>
        <w:tab/>
      </w:r>
      <w:r w:rsidR="003E31DE">
        <w:rPr>
          <w:rFonts w:ascii="Arial" w:hAnsi="Arial" w:cs="Arial"/>
          <w:color w:val="000000"/>
          <w:sz w:val="22"/>
          <w:szCs w:val="22"/>
        </w:rPr>
        <w:tab/>
      </w:r>
      <w:r w:rsidRPr="005B72B9">
        <w:rPr>
          <w:rFonts w:ascii="Arial" w:hAnsi="Arial" w:cs="Arial"/>
          <w:color w:val="000000"/>
          <w:sz w:val="22"/>
          <w:szCs w:val="22"/>
        </w:rPr>
        <w:t xml:space="preserve">odstupné ve výši </w:t>
      </w:r>
      <w:r w:rsidR="003E31DE">
        <w:rPr>
          <w:rFonts w:ascii="Arial" w:hAnsi="Arial" w:cs="Arial"/>
          <w:color w:val="000000"/>
          <w:sz w:val="22"/>
          <w:szCs w:val="22"/>
        </w:rPr>
        <w:t>4</w:t>
      </w:r>
      <w:r w:rsidR="003374D5" w:rsidRPr="005B72B9">
        <w:rPr>
          <w:rFonts w:ascii="Arial" w:hAnsi="Arial" w:cs="Arial"/>
          <w:color w:val="000000"/>
          <w:sz w:val="22"/>
          <w:szCs w:val="22"/>
        </w:rPr>
        <w:t xml:space="preserve"> </w:t>
      </w:r>
      <w:r w:rsidR="00334598" w:rsidRPr="005B72B9">
        <w:rPr>
          <w:rFonts w:ascii="Arial" w:hAnsi="Arial" w:cs="Arial"/>
          <w:color w:val="000000"/>
          <w:sz w:val="22"/>
          <w:szCs w:val="22"/>
        </w:rPr>
        <w:t>5</w:t>
      </w:r>
      <w:r w:rsidR="003E31DE">
        <w:rPr>
          <w:rFonts w:ascii="Arial" w:hAnsi="Arial" w:cs="Arial"/>
          <w:color w:val="000000"/>
          <w:sz w:val="22"/>
          <w:szCs w:val="22"/>
        </w:rPr>
        <w:t>00</w:t>
      </w:r>
      <w:r w:rsidR="00334598" w:rsidRPr="005B72B9">
        <w:rPr>
          <w:rFonts w:ascii="Arial" w:hAnsi="Arial" w:cs="Arial"/>
          <w:color w:val="000000"/>
          <w:sz w:val="22"/>
          <w:szCs w:val="22"/>
        </w:rPr>
        <w:t xml:space="preserve"> </w:t>
      </w:r>
      <w:r w:rsidR="003374D5" w:rsidRPr="005B72B9">
        <w:rPr>
          <w:rFonts w:ascii="Arial" w:hAnsi="Arial" w:cs="Arial"/>
          <w:color w:val="000000"/>
          <w:sz w:val="22"/>
          <w:szCs w:val="22"/>
        </w:rPr>
        <w:t>000</w:t>
      </w:r>
      <w:r w:rsidRPr="005B72B9">
        <w:rPr>
          <w:rFonts w:ascii="Arial" w:hAnsi="Arial" w:cs="Arial"/>
          <w:color w:val="000000"/>
          <w:sz w:val="22"/>
          <w:szCs w:val="22"/>
        </w:rPr>
        <w:t xml:space="preserve"> Kč</w:t>
      </w:r>
    </w:p>
    <w:p w14:paraId="3396FB1A" w14:textId="77777777" w:rsidR="00E926BC" w:rsidRPr="005B72B9" w:rsidRDefault="008E75D3" w:rsidP="001B349C">
      <w:pPr>
        <w:spacing w:before="0" w:after="240"/>
        <w:ind w:left="4956" w:firstLine="708"/>
        <w:rPr>
          <w:rFonts w:ascii="Arial" w:hAnsi="Arial" w:cs="Arial"/>
          <w:color w:val="000000"/>
          <w:sz w:val="22"/>
          <w:szCs w:val="22"/>
        </w:rPr>
      </w:pPr>
      <w:r w:rsidRPr="005B72B9">
        <w:rPr>
          <w:rFonts w:ascii="Arial" w:hAnsi="Arial" w:cs="Arial"/>
          <w:color w:val="000000"/>
          <w:sz w:val="22"/>
          <w:szCs w:val="22"/>
        </w:rPr>
        <w:lastRenderedPageBreak/>
        <w:t>bez DPH</w:t>
      </w:r>
    </w:p>
    <w:p w14:paraId="70DAA777" w14:textId="7EF0FF14" w:rsidR="00FD26F5" w:rsidRDefault="00E926BC" w:rsidP="00FD26F5">
      <w:pPr>
        <w:spacing w:before="0"/>
        <w:ind w:firstLine="0"/>
        <w:rPr>
          <w:rFonts w:ascii="Arial" w:hAnsi="Arial" w:cs="Arial"/>
          <w:color w:val="000000"/>
          <w:sz w:val="22"/>
          <w:szCs w:val="22"/>
        </w:rPr>
      </w:pPr>
      <w:r w:rsidRPr="005B72B9">
        <w:rPr>
          <w:rFonts w:ascii="Arial" w:hAnsi="Arial" w:cs="Arial"/>
          <w:color w:val="000000"/>
          <w:sz w:val="22"/>
          <w:szCs w:val="22"/>
        </w:rPr>
        <w:t xml:space="preserve">      </w:t>
      </w:r>
      <w:r w:rsidR="008E75D3" w:rsidRPr="005B72B9">
        <w:rPr>
          <w:rFonts w:ascii="Arial" w:hAnsi="Arial" w:cs="Arial"/>
          <w:color w:val="000000"/>
          <w:sz w:val="22"/>
          <w:szCs w:val="22"/>
        </w:rPr>
        <w:t xml:space="preserve">po dokončení </w:t>
      </w:r>
      <w:r w:rsidRPr="005B72B9">
        <w:rPr>
          <w:rFonts w:ascii="Arial" w:hAnsi="Arial" w:cs="Arial"/>
          <w:color w:val="000000"/>
          <w:sz w:val="22"/>
          <w:szCs w:val="22"/>
        </w:rPr>
        <w:t xml:space="preserve">ETAPA </w:t>
      </w:r>
      <w:r w:rsidR="003E31DE">
        <w:rPr>
          <w:rFonts w:ascii="Arial" w:hAnsi="Arial" w:cs="Arial"/>
          <w:color w:val="000000"/>
          <w:sz w:val="22"/>
          <w:szCs w:val="22"/>
        </w:rPr>
        <w:t>3</w:t>
      </w:r>
      <w:r w:rsidRPr="005B72B9">
        <w:rPr>
          <w:rFonts w:ascii="Arial" w:hAnsi="Arial" w:cs="Arial"/>
          <w:color w:val="000000"/>
          <w:sz w:val="22"/>
          <w:szCs w:val="22"/>
        </w:rPr>
        <w:t>: DPS</w:t>
      </w:r>
      <w:r w:rsidRPr="005B72B9">
        <w:rPr>
          <w:rFonts w:ascii="Arial" w:hAnsi="Arial" w:cs="Arial"/>
          <w:color w:val="000000"/>
          <w:sz w:val="22"/>
          <w:szCs w:val="22"/>
        </w:rPr>
        <w:tab/>
      </w:r>
      <w:r w:rsidRPr="005B72B9">
        <w:rPr>
          <w:rFonts w:ascii="Arial" w:hAnsi="Arial" w:cs="Arial"/>
          <w:color w:val="000000"/>
          <w:sz w:val="22"/>
          <w:szCs w:val="22"/>
        </w:rPr>
        <w:tab/>
      </w:r>
      <w:r w:rsidRPr="005B72B9">
        <w:rPr>
          <w:rFonts w:ascii="Arial" w:hAnsi="Arial" w:cs="Arial"/>
          <w:color w:val="000000"/>
          <w:sz w:val="22"/>
          <w:szCs w:val="22"/>
        </w:rPr>
        <w:tab/>
      </w:r>
      <w:r w:rsidRPr="005B72B9">
        <w:rPr>
          <w:rFonts w:ascii="Arial" w:hAnsi="Arial" w:cs="Arial"/>
          <w:color w:val="000000"/>
          <w:sz w:val="22"/>
          <w:szCs w:val="22"/>
        </w:rPr>
        <w:tab/>
        <w:t xml:space="preserve">odstupné ve výši </w:t>
      </w:r>
      <w:r w:rsidR="003374D5" w:rsidRPr="005B72B9">
        <w:rPr>
          <w:rFonts w:ascii="Arial" w:hAnsi="Arial" w:cs="Arial"/>
          <w:color w:val="000000"/>
          <w:sz w:val="22"/>
          <w:szCs w:val="22"/>
        </w:rPr>
        <w:t xml:space="preserve">1 </w:t>
      </w:r>
      <w:r w:rsidR="00334598" w:rsidRPr="005B72B9">
        <w:rPr>
          <w:rFonts w:ascii="Arial" w:hAnsi="Arial" w:cs="Arial"/>
          <w:color w:val="000000"/>
          <w:sz w:val="22"/>
          <w:szCs w:val="22"/>
        </w:rPr>
        <w:t xml:space="preserve">350 </w:t>
      </w:r>
      <w:r w:rsidR="003374D5" w:rsidRPr="005B72B9">
        <w:rPr>
          <w:rFonts w:ascii="Arial" w:hAnsi="Arial" w:cs="Arial"/>
          <w:color w:val="000000"/>
          <w:sz w:val="22"/>
          <w:szCs w:val="22"/>
        </w:rPr>
        <w:t>000</w:t>
      </w:r>
      <w:r w:rsidRPr="005B72B9">
        <w:rPr>
          <w:rFonts w:ascii="Arial" w:hAnsi="Arial" w:cs="Arial"/>
          <w:color w:val="000000"/>
          <w:sz w:val="22"/>
          <w:szCs w:val="22"/>
        </w:rPr>
        <w:t xml:space="preserve"> Kč</w:t>
      </w:r>
      <w:r w:rsidR="008E75D3" w:rsidRPr="005B72B9">
        <w:rPr>
          <w:rFonts w:ascii="Arial" w:hAnsi="Arial" w:cs="Arial"/>
          <w:color w:val="000000"/>
          <w:sz w:val="22"/>
          <w:szCs w:val="22"/>
        </w:rPr>
        <w:t xml:space="preserve"> </w:t>
      </w:r>
    </w:p>
    <w:p w14:paraId="0F5777F8" w14:textId="77777777" w:rsidR="00E926BC" w:rsidRPr="005B72B9" w:rsidRDefault="008E75D3" w:rsidP="001B349C">
      <w:pPr>
        <w:spacing w:before="0" w:after="240"/>
        <w:ind w:left="4956" w:firstLine="708"/>
        <w:rPr>
          <w:rFonts w:ascii="Arial" w:hAnsi="Arial" w:cs="Arial"/>
          <w:color w:val="000000"/>
          <w:sz w:val="22"/>
          <w:szCs w:val="22"/>
        </w:rPr>
      </w:pPr>
      <w:r w:rsidRPr="005B72B9">
        <w:rPr>
          <w:rFonts w:ascii="Arial" w:hAnsi="Arial" w:cs="Arial"/>
          <w:color w:val="000000"/>
          <w:sz w:val="22"/>
          <w:szCs w:val="22"/>
        </w:rPr>
        <w:t>bez DPH</w:t>
      </w:r>
    </w:p>
    <w:p w14:paraId="29A222C3" w14:textId="1EA5CB32" w:rsidR="008E75D3" w:rsidRPr="005B72B9" w:rsidRDefault="008E75D3" w:rsidP="001B349C">
      <w:pPr>
        <w:spacing w:before="0" w:after="240"/>
        <w:ind w:firstLine="0"/>
        <w:rPr>
          <w:rFonts w:ascii="Arial" w:hAnsi="Arial" w:cs="Arial"/>
          <w:color w:val="000000"/>
          <w:sz w:val="22"/>
          <w:szCs w:val="22"/>
        </w:rPr>
      </w:pPr>
      <w:r w:rsidRPr="005B72B9">
        <w:rPr>
          <w:rFonts w:ascii="Arial" w:hAnsi="Arial" w:cs="Arial"/>
          <w:color w:val="000000"/>
          <w:sz w:val="22"/>
          <w:szCs w:val="22"/>
        </w:rPr>
        <w:t xml:space="preserve">      po dokončení ETAPA </w:t>
      </w:r>
      <w:r w:rsidR="003E31DE">
        <w:rPr>
          <w:rFonts w:ascii="Arial" w:hAnsi="Arial" w:cs="Arial"/>
          <w:color w:val="000000"/>
          <w:sz w:val="22"/>
          <w:szCs w:val="22"/>
        </w:rPr>
        <w:t>4</w:t>
      </w:r>
      <w:r w:rsidRPr="005B72B9">
        <w:rPr>
          <w:rFonts w:ascii="Arial" w:hAnsi="Arial" w:cs="Arial"/>
          <w:color w:val="000000"/>
          <w:sz w:val="22"/>
          <w:szCs w:val="22"/>
        </w:rPr>
        <w:t>:</w:t>
      </w:r>
      <w:r w:rsidRPr="005B72B9">
        <w:rPr>
          <w:rFonts w:ascii="Arial" w:hAnsi="Arial" w:cs="Arial"/>
          <w:color w:val="000000"/>
          <w:sz w:val="22"/>
          <w:szCs w:val="22"/>
        </w:rPr>
        <w:tab/>
        <w:t xml:space="preserve">součinnosti při výběru  </w:t>
      </w:r>
      <w:r w:rsidRPr="005B72B9">
        <w:rPr>
          <w:rFonts w:ascii="Arial" w:hAnsi="Arial" w:cs="Arial"/>
          <w:color w:val="000000"/>
          <w:sz w:val="22"/>
          <w:szCs w:val="22"/>
        </w:rPr>
        <w:tab/>
      </w:r>
      <w:r w:rsidR="00334598" w:rsidRPr="005B72B9">
        <w:rPr>
          <w:rFonts w:ascii="Arial" w:hAnsi="Arial" w:cs="Arial"/>
          <w:color w:val="000000"/>
          <w:sz w:val="22"/>
          <w:szCs w:val="22"/>
        </w:rPr>
        <w:t>bez odstupného</w:t>
      </w:r>
      <w:r w:rsidR="00334598" w:rsidRPr="005B72B9" w:rsidDel="00334598">
        <w:rPr>
          <w:rFonts w:ascii="Arial" w:hAnsi="Arial" w:cs="Arial"/>
          <w:color w:val="000000"/>
          <w:sz w:val="22"/>
          <w:szCs w:val="22"/>
        </w:rPr>
        <w:t xml:space="preserve"> </w:t>
      </w:r>
    </w:p>
    <w:p w14:paraId="4C1C591F" w14:textId="5970F9A1" w:rsidR="00E926BC" w:rsidRPr="00B91D9B" w:rsidRDefault="00E926BC" w:rsidP="00FD26F5">
      <w:pPr>
        <w:spacing w:before="0"/>
        <w:ind w:firstLine="0"/>
        <w:rPr>
          <w:rFonts w:ascii="Arial" w:hAnsi="Arial" w:cs="Arial"/>
          <w:color w:val="000000"/>
          <w:sz w:val="22"/>
          <w:szCs w:val="22"/>
        </w:rPr>
      </w:pPr>
      <w:r w:rsidRPr="005B72B9">
        <w:rPr>
          <w:rFonts w:ascii="Arial" w:hAnsi="Arial" w:cs="Arial"/>
          <w:color w:val="000000"/>
          <w:sz w:val="22"/>
          <w:szCs w:val="22"/>
        </w:rPr>
        <w:t xml:space="preserve">     </w:t>
      </w:r>
      <w:r w:rsidR="008E75D3" w:rsidRPr="005B72B9">
        <w:rPr>
          <w:rFonts w:ascii="Arial" w:hAnsi="Arial" w:cs="Arial"/>
          <w:color w:val="000000"/>
          <w:sz w:val="22"/>
          <w:szCs w:val="22"/>
        </w:rPr>
        <w:t xml:space="preserve"> po</w:t>
      </w:r>
      <w:r w:rsidRPr="005B72B9">
        <w:rPr>
          <w:rFonts w:ascii="Arial" w:hAnsi="Arial" w:cs="Arial"/>
          <w:color w:val="000000"/>
          <w:sz w:val="22"/>
          <w:szCs w:val="22"/>
        </w:rPr>
        <w:t xml:space="preserve"> </w:t>
      </w:r>
      <w:r w:rsidR="008E75D3" w:rsidRPr="005B72B9">
        <w:rPr>
          <w:rFonts w:ascii="Arial" w:hAnsi="Arial" w:cs="Arial"/>
          <w:color w:val="000000"/>
          <w:sz w:val="22"/>
          <w:szCs w:val="22"/>
        </w:rPr>
        <w:t xml:space="preserve">dokončení </w:t>
      </w:r>
      <w:r w:rsidRPr="005B72B9">
        <w:rPr>
          <w:rFonts w:ascii="Arial" w:hAnsi="Arial" w:cs="Arial"/>
          <w:color w:val="000000"/>
          <w:sz w:val="22"/>
          <w:szCs w:val="22"/>
        </w:rPr>
        <w:t xml:space="preserve">ETAPA </w:t>
      </w:r>
      <w:r w:rsidR="003E31DE">
        <w:rPr>
          <w:rFonts w:ascii="Arial" w:hAnsi="Arial" w:cs="Arial"/>
          <w:color w:val="000000"/>
          <w:sz w:val="22"/>
          <w:szCs w:val="22"/>
        </w:rPr>
        <w:t>5</w:t>
      </w:r>
      <w:r w:rsidRPr="005B72B9">
        <w:rPr>
          <w:rFonts w:ascii="Arial" w:hAnsi="Arial" w:cs="Arial"/>
          <w:color w:val="000000"/>
          <w:sz w:val="22"/>
          <w:szCs w:val="22"/>
        </w:rPr>
        <w:t>: výkon autorského dozoru</w:t>
      </w:r>
      <w:r w:rsidRPr="005B72B9">
        <w:rPr>
          <w:rFonts w:ascii="Arial" w:hAnsi="Arial" w:cs="Arial"/>
          <w:color w:val="000000"/>
          <w:sz w:val="22"/>
          <w:szCs w:val="22"/>
        </w:rPr>
        <w:tab/>
        <w:t>bez odstupného</w:t>
      </w:r>
    </w:p>
    <w:p w14:paraId="7693E2A2" w14:textId="77777777" w:rsidR="00E926BC" w:rsidRPr="00B91D9B" w:rsidRDefault="00E926BC" w:rsidP="00E926BC">
      <w:pPr>
        <w:pStyle w:val="Default"/>
        <w:ind w:left="360"/>
        <w:jc w:val="both"/>
        <w:rPr>
          <w:sz w:val="22"/>
          <w:szCs w:val="22"/>
        </w:rPr>
      </w:pPr>
    </w:p>
    <w:p w14:paraId="226A6208" w14:textId="77777777" w:rsidR="00E926BC" w:rsidRPr="00B91D9B" w:rsidRDefault="00A20999" w:rsidP="00E926BC">
      <w:pPr>
        <w:pStyle w:val="Default"/>
        <w:ind w:left="360"/>
        <w:jc w:val="both"/>
        <w:rPr>
          <w:sz w:val="22"/>
          <w:szCs w:val="22"/>
        </w:rPr>
      </w:pPr>
      <w:r>
        <w:rPr>
          <w:sz w:val="22"/>
          <w:szCs w:val="22"/>
        </w:rPr>
        <w:t>O</w:t>
      </w:r>
      <w:r w:rsidR="00E926BC" w:rsidRPr="00B91D9B">
        <w:rPr>
          <w:sz w:val="22"/>
          <w:szCs w:val="22"/>
        </w:rPr>
        <w:t xml:space="preserve">dstupné není zahrnuto v ceně za poskytování plnění dle této Smlouvy (v celkové nabídkové ceně). Toto odstupné je splatné do 30 dnů od okamžiku, kdy Zhotoviteli vznikl nárok na jeho úhradu, tj. došlo k předčasnému ukončení Smlouvy. Zhotovitel nemá úhradou tohoto odstupného nárok na jakoukoli další úhradu v souvislosti s vypořádáním autorských práv k dílu. </w:t>
      </w:r>
    </w:p>
    <w:p w14:paraId="663F8613" w14:textId="77777777" w:rsidR="001C2993" w:rsidRDefault="001C2993" w:rsidP="001C2993">
      <w:pPr>
        <w:pStyle w:val="Default"/>
        <w:ind w:left="360"/>
        <w:jc w:val="both"/>
        <w:rPr>
          <w:color w:val="auto"/>
          <w:sz w:val="22"/>
          <w:szCs w:val="22"/>
        </w:rPr>
      </w:pPr>
    </w:p>
    <w:p w14:paraId="2E077772" w14:textId="77777777" w:rsidR="001C2993" w:rsidRDefault="001C2993" w:rsidP="001F1CD1">
      <w:pPr>
        <w:pStyle w:val="Default"/>
        <w:numPr>
          <w:ilvl w:val="0"/>
          <w:numId w:val="9"/>
        </w:numPr>
        <w:jc w:val="both"/>
        <w:rPr>
          <w:color w:val="auto"/>
          <w:sz w:val="22"/>
          <w:szCs w:val="22"/>
        </w:rPr>
      </w:pPr>
      <w:r w:rsidRPr="003F56D8">
        <w:rPr>
          <w:color w:val="auto"/>
          <w:sz w:val="22"/>
          <w:szCs w:val="22"/>
        </w:rPr>
        <w:t xml:space="preserve">Pokud bude </w:t>
      </w:r>
      <w:r>
        <w:rPr>
          <w:color w:val="auto"/>
          <w:sz w:val="22"/>
          <w:szCs w:val="22"/>
        </w:rPr>
        <w:t>Smlouv</w:t>
      </w:r>
      <w:r w:rsidRPr="003F56D8">
        <w:rPr>
          <w:color w:val="auto"/>
          <w:sz w:val="22"/>
          <w:szCs w:val="22"/>
        </w:rPr>
        <w:t xml:space="preserve">a ukončena odstoupením </w:t>
      </w:r>
      <w:r>
        <w:rPr>
          <w:color w:val="auto"/>
          <w:sz w:val="22"/>
          <w:szCs w:val="22"/>
        </w:rPr>
        <w:t>Objednat</w:t>
      </w:r>
      <w:r w:rsidRPr="003F56D8">
        <w:rPr>
          <w:color w:val="auto"/>
          <w:sz w:val="22"/>
          <w:szCs w:val="22"/>
        </w:rPr>
        <w:t>ele z</w:t>
      </w:r>
      <w:r w:rsidR="00ED171F">
        <w:rPr>
          <w:color w:val="auto"/>
          <w:sz w:val="22"/>
          <w:szCs w:val="22"/>
        </w:rPr>
        <w:t> </w:t>
      </w:r>
      <w:r w:rsidRPr="003F56D8">
        <w:rPr>
          <w:color w:val="auto"/>
          <w:sz w:val="22"/>
          <w:szCs w:val="22"/>
        </w:rPr>
        <w:t xml:space="preserve">důvodu </w:t>
      </w:r>
      <w:r w:rsidR="008E75D3">
        <w:rPr>
          <w:color w:val="auto"/>
          <w:sz w:val="22"/>
          <w:szCs w:val="22"/>
        </w:rPr>
        <w:t>dle čl. XIII. odst. 2 písm. a) nebo písm. b) nebo písm. c) bod (i), (ii), (iii) nebo (iv) této Smlouvy</w:t>
      </w:r>
      <w:r>
        <w:rPr>
          <w:color w:val="auto"/>
          <w:sz w:val="22"/>
          <w:szCs w:val="22"/>
        </w:rPr>
        <w:t>, poměrná část c</w:t>
      </w:r>
      <w:r w:rsidRPr="003F56D8">
        <w:rPr>
          <w:color w:val="auto"/>
          <w:sz w:val="22"/>
          <w:szCs w:val="22"/>
        </w:rPr>
        <w:t xml:space="preserve">eny </w:t>
      </w:r>
      <w:r>
        <w:rPr>
          <w:color w:val="auto"/>
          <w:sz w:val="22"/>
          <w:szCs w:val="22"/>
        </w:rPr>
        <w:t xml:space="preserve">plnění </w:t>
      </w:r>
      <w:r w:rsidRPr="003F56D8">
        <w:rPr>
          <w:color w:val="auto"/>
          <w:sz w:val="22"/>
          <w:szCs w:val="22"/>
        </w:rPr>
        <w:t xml:space="preserve">odpovídající dokončeným částem </w:t>
      </w:r>
      <w:r>
        <w:rPr>
          <w:color w:val="auto"/>
          <w:sz w:val="22"/>
          <w:szCs w:val="22"/>
        </w:rPr>
        <w:t>díla a a</w:t>
      </w:r>
      <w:r w:rsidRPr="003F56D8">
        <w:rPr>
          <w:color w:val="auto"/>
          <w:sz w:val="22"/>
          <w:szCs w:val="22"/>
        </w:rPr>
        <w:t xml:space="preserve">utorského dozoru před datem účinnosti odstoupení </w:t>
      </w:r>
      <w:r>
        <w:rPr>
          <w:color w:val="auto"/>
          <w:sz w:val="22"/>
          <w:szCs w:val="22"/>
        </w:rPr>
        <w:t xml:space="preserve">od Smlouvy </w:t>
      </w:r>
      <w:r w:rsidRPr="003F56D8">
        <w:rPr>
          <w:color w:val="auto"/>
          <w:sz w:val="22"/>
          <w:szCs w:val="22"/>
        </w:rPr>
        <w:t>se stane konečnou</w:t>
      </w:r>
      <w:r>
        <w:rPr>
          <w:color w:val="auto"/>
          <w:sz w:val="22"/>
          <w:szCs w:val="22"/>
        </w:rPr>
        <w:t xml:space="preserve"> </w:t>
      </w:r>
      <w:r w:rsidRPr="003F56D8">
        <w:rPr>
          <w:color w:val="auto"/>
          <w:sz w:val="22"/>
          <w:szCs w:val="22"/>
        </w:rPr>
        <w:t xml:space="preserve">cenou za předmět </w:t>
      </w:r>
      <w:r>
        <w:rPr>
          <w:color w:val="auto"/>
          <w:sz w:val="22"/>
          <w:szCs w:val="22"/>
        </w:rPr>
        <w:t>Smlouv</w:t>
      </w:r>
      <w:r w:rsidRPr="003F56D8">
        <w:rPr>
          <w:color w:val="auto"/>
          <w:sz w:val="22"/>
          <w:szCs w:val="22"/>
        </w:rPr>
        <w:t>y a krom</w:t>
      </w:r>
      <w:r>
        <w:rPr>
          <w:color w:val="auto"/>
          <w:sz w:val="22"/>
          <w:szCs w:val="22"/>
        </w:rPr>
        <w:t>ě takové části ceny plnění nebude mít Zhotovitel vůči Objednat</w:t>
      </w:r>
      <w:r w:rsidRPr="003F56D8">
        <w:rPr>
          <w:color w:val="auto"/>
          <w:sz w:val="22"/>
          <w:szCs w:val="22"/>
        </w:rPr>
        <w:t xml:space="preserve">eli žádné nároky na další platby. Pro vyloučení pochybností platí, že </w:t>
      </w:r>
      <w:r>
        <w:rPr>
          <w:color w:val="auto"/>
          <w:sz w:val="22"/>
          <w:szCs w:val="22"/>
        </w:rPr>
        <w:t>Zhotovite</w:t>
      </w:r>
      <w:r w:rsidRPr="003F56D8">
        <w:rPr>
          <w:color w:val="auto"/>
          <w:sz w:val="22"/>
          <w:szCs w:val="22"/>
        </w:rPr>
        <w:t xml:space="preserve">l nebude mít právo na zaplacení těch částí </w:t>
      </w:r>
      <w:r>
        <w:rPr>
          <w:color w:val="auto"/>
          <w:sz w:val="22"/>
          <w:szCs w:val="22"/>
        </w:rPr>
        <w:t>p</w:t>
      </w:r>
      <w:r w:rsidRPr="003F56D8">
        <w:rPr>
          <w:color w:val="auto"/>
          <w:sz w:val="22"/>
          <w:szCs w:val="22"/>
        </w:rPr>
        <w:t xml:space="preserve">rojektové dokumentace a </w:t>
      </w:r>
      <w:r>
        <w:rPr>
          <w:color w:val="auto"/>
          <w:sz w:val="22"/>
          <w:szCs w:val="22"/>
        </w:rPr>
        <w:t>s</w:t>
      </w:r>
      <w:r w:rsidRPr="003F56D8">
        <w:rPr>
          <w:color w:val="auto"/>
          <w:sz w:val="22"/>
          <w:szCs w:val="22"/>
        </w:rPr>
        <w:t xml:space="preserve">lužeb pro získání povolení, které nebyly dokončeny do pro </w:t>
      </w:r>
      <w:r>
        <w:rPr>
          <w:color w:val="auto"/>
          <w:sz w:val="22"/>
          <w:szCs w:val="22"/>
        </w:rPr>
        <w:t>Objednat</w:t>
      </w:r>
      <w:r w:rsidRPr="003F56D8">
        <w:rPr>
          <w:color w:val="auto"/>
          <w:sz w:val="22"/>
          <w:szCs w:val="22"/>
        </w:rPr>
        <w:t xml:space="preserve">ele využitelného stavu a ve vztahu </w:t>
      </w:r>
      <w:r>
        <w:rPr>
          <w:color w:val="auto"/>
          <w:sz w:val="22"/>
          <w:szCs w:val="22"/>
        </w:rPr>
        <w:t>k</w:t>
      </w:r>
      <w:r w:rsidR="00ED171F">
        <w:rPr>
          <w:color w:val="auto"/>
          <w:sz w:val="22"/>
          <w:szCs w:val="22"/>
        </w:rPr>
        <w:t> </w:t>
      </w:r>
      <w:r>
        <w:rPr>
          <w:color w:val="auto"/>
          <w:sz w:val="22"/>
          <w:szCs w:val="22"/>
        </w:rPr>
        <w:t>a</w:t>
      </w:r>
      <w:r w:rsidRPr="003F56D8">
        <w:rPr>
          <w:color w:val="auto"/>
          <w:sz w:val="22"/>
          <w:szCs w:val="22"/>
        </w:rPr>
        <w:t xml:space="preserve">utorskému dozoru pouze část </w:t>
      </w:r>
      <w:r>
        <w:rPr>
          <w:color w:val="auto"/>
          <w:sz w:val="22"/>
          <w:szCs w:val="22"/>
        </w:rPr>
        <w:t>c</w:t>
      </w:r>
      <w:r w:rsidRPr="003F56D8">
        <w:rPr>
          <w:color w:val="auto"/>
          <w:sz w:val="22"/>
          <w:szCs w:val="22"/>
        </w:rPr>
        <w:t xml:space="preserve">eny dílčího plnění za poskytnutí </w:t>
      </w:r>
      <w:r>
        <w:rPr>
          <w:color w:val="auto"/>
          <w:sz w:val="22"/>
          <w:szCs w:val="22"/>
        </w:rPr>
        <w:t>a</w:t>
      </w:r>
      <w:r w:rsidRPr="003F56D8">
        <w:rPr>
          <w:color w:val="auto"/>
          <w:sz w:val="22"/>
          <w:szCs w:val="22"/>
        </w:rPr>
        <w:t xml:space="preserve">utorského dozoru za měsíce od zahájení poskytování </w:t>
      </w:r>
      <w:r>
        <w:rPr>
          <w:color w:val="auto"/>
          <w:sz w:val="22"/>
          <w:szCs w:val="22"/>
        </w:rPr>
        <w:t>a</w:t>
      </w:r>
      <w:r w:rsidRPr="003F56D8">
        <w:rPr>
          <w:color w:val="auto"/>
          <w:sz w:val="22"/>
          <w:szCs w:val="22"/>
        </w:rPr>
        <w:t>utorského dozoru, v</w:t>
      </w:r>
      <w:r w:rsidR="00ED171F">
        <w:rPr>
          <w:color w:val="auto"/>
          <w:sz w:val="22"/>
          <w:szCs w:val="22"/>
        </w:rPr>
        <w:t> </w:t>
      </w:r>
      <w:r w:rsidRPr="003F56D8">
        <w:rPr>
          <w:color w:val="auto"/>
          <w:sz w:val="22"/>
          <w:szCs w:val="22"/>
        </w:rPr>
        <w:t xml:space="preserve">nichž byl Autorský </w:t>
      </w:r>
      <w:r>
        <w:rPr>
          <w:color w:val="auto"/>
          <w:sz w:val="22"/>
          <w:szCs w:val="22"/>
        </w:rPr>
        <w:t>dozor skutečně prováděn.</w:t>
      </w:r>
    </w:p>
    <w:p w14:paraId="6F7E2382" w14:textId="77777777" w:rsidR="001C2993" w:rsidRPr="003F56D8" w:rsidRDefault="001C2993" w:rsidP="001C2993">
      <w:pPr>
        <w:pStyle w:val="Default"/>
        <w:jc w:val="both"/>
        <w:rPr>
          <w:color w:val="auto"/>
          <w:sz w:val="22"/>
          <w:szCs w:val="22"/>
        </w:rPr>
      </w:pPr>
    </w:p>
    <w:p w14:paraId="55251CEC" w14:textId="77777777" w:rsidR="001C2993" w:rsidRPr="003F56D8" w:rsidRDefault="001C2993" w:rsidP="001F1CD1">
      <w:pPr>
        <w:pStyle w:val="Default"/>
        <w:numPr>
          <w:ilvl w:val="0"/>
          <w:numId w:val="9"/>
        </w:numPr>
        <w:jc w:val="both"/>
        <w:rPr>
          <w:color w:val="auto"/>
          <w:sz w:val="22"/>
          <w:szCs w:val="22"/>
        </w:rPr>
      </w:pPr>
      <w:r w:rsidRPr="003F56D8">
        <w:rPr>
          <w:color w:val="auto"/>
          <w:sz w:val="22"/>
          <w:szCs w:val="22"/>
        </w:rPr>
        <w:t xml:space="preserve">Pokud bude </w:t>
      </w:r>
      <w:r>
        <w:rPr>
          <w:color w:val="auto"/>
          <w:sz w:val="22"/>
          <w:szCs w:val="22"/>
        </w:rPr>
        <w:t>Smlouva ukončena odstoupením Zhotovitele z</w:t>
      </w:r>
      <w:r w:rsidR="00FF3D2D">
        <w:rPr>
          <w:color w:val="auto"/>
          <w:sz w:val="22"/>
          <w:szCs w:val="22"/>
        </w:rPr>
        <w:t> </w:t>
      </w:r>
      <w:r>
        <w:rPr>
          <w:color w:val="auto"/>
          <w:sz w:val="22"/>
          <w:szCs w:val="22"/>
        </w:rPr>
        <w:t>důvodu</w:t>
      </w:r>
      <w:r w:rsidR="00FF3D2D">
        <w:rPr>
          <w:color w:val="auto"/>
          <w:sz w:val="22"/>
          <w:szCs w:val="22"/>
        </w:rPr>
        <w:t>, který</w:t>
      </w:r>
      <w:r w:rsidR="00FF3D2D" w:rsidRPr="00FF3D2D">
        <w:rPr>
          <w:color w:val="auto"/>
          <w:sz w:val="22"/>
          <w:szCs w:val="22"/>
        </w:rPr>
        <w:t xml:space="preserve"> </w:t>
      </w:r>
      <w:r w:rsidR="00FF3D2D">
        <w:rPr>
          <w:color w:val="auto"/>
          <w:sz w:val="22"/>
          <w:szCs w:val="22"/>
        </w:rPr>
        <w:t>není vyjmenován v čl. XIII. odst. 7 Smlouvy výše</w:t>
      </w:r>
      <w:r w:rsidR="00A20999">
        <w:rPr>
          <w:color w:val="auto"/>
          <w:sz w:val="22"/>
          <w:szCs w:val="22"/>
        </w:rPr>
        <w:t xml:space="preserve"> nebo výpovědí Objednatele</w:t>
      </w:r>
      <w:r>
        <w:rPr>
          <w:color w:val="auto"/>
          <w:sz w:val="22"/>
          <w:szCs w:val="22"/>
        </w:rPr>
        <w:t>, p</w:t>
      </w:r>
      <w:r w:rsidRPr="003F56D8">
        <w:rPr>
          <w:color w:val="auto"/>
          <w:sz w:val="22"/>
          <w:szCs w:val="22"/>
        </w:rPr>
        <w:t xml:space="preserve">oměrná část </w:t>
      </w:r>
      <w:r>
        <w:rPr>
          <w:color w:val="auto"/>
          <w:sz w:val="22"/>
          <w:szCs w:val="22"/>
        </w:rPr>
        <w:t>c</w:t>
      </w:r>
      <w:r w:rsidRPr="003F56D8">
        <w:rPr>
          <w:color w:val="auto"/>
          <w:sz w:val="22"/>
          <w:szCs w:val="22"/>
        </w:rPr>
        <w:t>eny</w:t>
      </w:r>
      <w:r>
        <w:rPr>
          <w:color w:val="auto"/>
          <w:sz w:val="22"/>
          <w:szCs w:val="22"/>
        </w:rPr>
        <w:t xml:space="preserve"> plnění</w:t>
      </w:r>
      <w:r w:rsidRPr="003F56D8">
        <w:rPr>
          <w:color w:val="auto"/>
          <w:sz w:val="22"/>
          <w:szCs w:val="22"/>
        </w:rPr>
        <w:t xml:space="preserve"> odpovídající provedeným </w:t>
      </w:r>
      <w:r>
        <w:rPr>
          <w:color w:val="auto"/>
          <w:sz w:val="22"/>
          <w:szCs w:val="22"/>
        </w:rPr>
        <w:t>částem díla</w:t>
      </w:r>
      <w:r w:rsidRPr="003F56D8">
        <w:rPr>
          <w:color w:val="auto"/>
          <w:sz w:val="22"/>
          <w:szCs w:val="22"/>
        </w:rPr>
        <w:t xml:space="preserve"> </w:t>
      </w:r>
      <w:r w:rsidR="00FF3D2D" w:rsidRPr="00FF3D2D">
        <w:rPr>
          <w:color w:val="auto"/>
          <w:sz w:val="22"/>
          <w:szCs w:val="22"/>
        </w:rPr>
        <w:t xml:space="preserve">a autorského dozoru </w:t>
      </w:r>
      <w:r w:rsidRPr="003F56D8">
        <w:rPr>
          <w:color w:val="auto"/>
          <w:sz w:val="22"/>
          <w:szCs w:val="22"/>
        </w:rPr>
        <w:t>před datem účinnosti odstoupení od</w:t>
      </w:r>
      <w:r>
        <w:rPr>
          <w:color w:val="auto"/>
          <w:sz w:val="22"/>
          <w:szCs w:val="22"/>
        </w:rPr>
        <w:t xml:space="preserve"> Smlouvy</w:t>
      </w:r>
      <w:r w:rsidR="00FF3D2D">
        <w:rPr>
          <w:color w:val="auto"/>
          <w:sz w:val="22"/>
          <w:szCs w:val="22"/>
        </w:rPr>
        <w:t xml:space="preserve"> nebo do uplynutí výpovědní doby v případě výpovědi Smlouvy</w:t>
      </w:r>
      <w:r>
        <w:rPr>
          <w:color w:val="auto"/>
          <w:sz w:val="22"/>
          <w:szCs w:val="22"/>
        </w:rPr>
        <w:t>, včetně poměrné části c</w:t>
      </w:r>
      <w:r w:rsidRPr="003F56D8">
        <w:rPr>
          <w:color w:val="auto"/>
          <w:sz w:val="22"/>
          <w:szCs w:val="22"/>
        </w:rPr>
        <w:t>eny</w:t>
      </w:r>
      <w:r>
        <w:rPr>
          <w:color w:val="auto"/>
          <w:sz w:val="22"/>
          <w:szCs w:val="22"/>
        </w:rPr>
        <w:t xml:space="preserve"> plnění</w:t>
      </w:r>
      <w:r w:rsidRPr="003F56D8">
        <w:rPr>
          <w:color w:val="auto"/>
          <w:sz w:val="22"/>
          <w:szCs w:val="22"/>
        </w:rPr>
        <w:t xml:space="preserve"> za ty práce, k</w:t>
      </w:r>
      <w:r>
        <w:rPr>
          <w:color w:val="auto"/>
          <w:sz w:val="22"/>
          <w:szCs w:val="22"/>
        </w:rPr>
        <w:t>teré byly započaty, ale nebyly Zhotovite</w:t>
      </w:r>
      <w:r w:rsidRPr="003F56D8">
        <w:rPr>
          <w:color w:val="auto"/>
          <w:sz w:val="22"/>
          <w:szCs w:val="22"/>
        </w:rPr>
        <w:t>lem dokončeny</w:t>
      </w:r>
      <w:r w:rsidR="00FF3D2D">
        <w:rPr>
          <w:color w:val="auto"/>
          <w:sz w:val="22"/>
          <w:szCs w:val="22"/>
        </w:rPr>
        <w:t xml:space="preserve"> a odstupné</w:t>
      </w:r>
      <w:r w:rsidR="00FF3D2D" w:rsidRPr="008A66E8">
        <w:rPr>
          <w:sz w:val="22"/>
          <w:szCs w:val="22"/>
        </w:rPr>
        <w:t xml:space="preserve"> </w:t>
      </w:r>
      <w:r w:rsidR="00FF3D2D">
        <w:rPr>
          <w:sz w:val="22"/>
          <w:szCs w:val="22"/>
        </w:rPr>
        <w:t>dle článku XIII odst. 6 Smlouvy</w:t>
      </w:r>
      <w:r w:rsidRPr="003F56D8">
        <w:rPr>
          <w:color w:val="auto"/>
          <w:sz w:val="22"/>
          <w:szCs w:val="22"/>
        </w:rPr>
        <w:t>, se s</w:t>
      </w:r>
      <w:r>
        <w:rPr>
          <w:color w:val="auto"/>
          <w:sz w:val="22"/>
          <w:szCs w:val="22"/>
        </w:rPr>
        <w:t>tane konečnou cenou za předmět Smlouv</w:t>
      </w:r>
      <w:r w:rsidRPr="003F56D8">
        <w:rPr>
          <w:color w:val="auto"/>
          <w:sz w:val="22"/>
          <w:szCs w:val="22"/>
        </w:rPr>
        <w:t>y.</w:t>
      </w:r>
      <w:r w:rsidR="00FF3D2D">
        <w:rPr>
          <w:color w:val="auto"/>
          <w:sz w:val="22"/>
          <w:szCs w:val="22"/>
        </w:rPr>
        <w:t xml:space="preserve"> </w:t>
      </w:r>
      <w:r w:rsidR="00FF3D2D" w:rsidRPr="00FF3D2D">
        <w:rPr>
          <w:color w:val="auto"/>
          <w:sz w:val="22"/>
          <w:szCs w:val="22"/>
        </w:rPr>
        <w:t>Tím nejsou dotčeny případné další nároky Zhotovitele.</w:t>
      </w:r>
    </w:p>
    <w:p w14:paraId="0BD37CC1" w14:textId="77777777" w:rsidR="00ED171F" w:rsidRDefault="00ED171F" w:rsidP="00631628">
      <w:pPr>
        <w:pStyle w:val="Odstavecseseznamem"/>
        <w:rPr>
          <w:sz w:val="22"/>
          <w:szCs w:val="22"/>
        </w:rPr>
      </w:pPr>
    </w:p>
    <w:p w14:paraId="4B65A49F" w14:textId="77777777" w:rsidR="001C2993" w:rsidRPr="00631628" w:rsidRDefault="001C2993" w:rsidP="001F1CD1">
      <w:pPr>
        <w:pStyle w:val="Default"/>
        <w:numPr>
          <w:ilvl w:val="0"/>
          <w:numId w:val="9"/>
        </w:numPr>
        <w:jc w:val="both"/>
        <w:rPr>
          <w:color w:val="auto"/>
          <w:sz w:val="22"/>
          <w:szCs w:val="22"/>
        </w:rPr>
      </w:pPr>
      <w:r w:rsidRPr="003F56D8">
        <w:rPr>
          <w:color w:val="auto"/>
          <w:sz w:val="22"/>
          <w:szCs w:val="22"/>
        </w:rPr>
        <w:t>V</w:t>
      </w:r>
      <w:r w:rsidR="00ED171F">
        <w:rPr>
          <w:color w:val="auto"/>
          <w:sz w:val="22"/>
          <w:szCs w:val="22"/>
        </w:rPr>
        <w:t> </w:t>
      </w:r>
      <w:r w:rsidRPr="003F56D8">
        <w:rPr>
          <w:color w:val="auto"/>
          <w:sz w:val="22"/>
          <w:szCs w:val="22"/>
        </w:rPr>
        <w:t>případě ukonče</w:t>
      </w:r>
      <w:r>
        <w:rPr>
          <w:color w:val="auto"/>
          <w:sz w:val="22"/>
          <w:szCs w:val="22"/>
        </w:rPr>
        <w:t>ní Smlouvy z</w:t>
      </w:r>
      <w:r w:rsidR="00ED171F">
        <w:rPr>
          <w:color w:val="auto"/>
          <w:sz w:val="22"/>
          <w:szCs w:val="22"/>
        </w:rPr>
        <w:t> </w:t>
      </w:r>
      <w:r>
        <w:rPr>
          <w:color w:val="auto"/>
          <w:sz w:val="22"/>
          <w:szCs w:val="22"/>
        </w:rPr>
        <w:t>jakéhokoli důvodu Zhotovite</w:t>
      </w:r>
      <w:r w:rsidRPr="003F56D8">
        <w:rPr>
          <w:color w:val="auto"/>
          <w:sz w:val="22"/>
          <w:szCs w:val="22"/>
        </w:rPr>
        <w:t>l do deset</w:t>
      </w:r>
      <w:r>
        <w:rPr>
          <w:color w:val="auto"/>
          <w:sz w:val="22"/>
          <w:szCs w:val="22"/>
        </w:rPr>
        <w:t>i (10) pracovních dnů předá Objednat</w:t>
      </w:r>
      <w:r w:rsidRPr="003F56D8">
        <w:rPr>
          <w:color w:val="auto"/>
          <w:sz w:val="22"/>
          <w:szCs w:val="22"/>
        </w:rPr>
        <w:t>eli veškeré do</w:t>
      </w:r>
      <w:r>
        <w:rPr>
          <w:color w:val="auto"/>
          <w:sz w:val="22"/>
          <w:szCs w:val="22"/>
        </w:rPr>
        <w:t>savadní výsledky své práce dle Smlouv</w:t>
      </w:r>
      <w:r w:rsidRPr="003F56D8">
        <w:rPr>
          <w:color w:val="auto"/>
          <w:sz w:val="22"/>
          <w:szCs w:val="22"/>
        </w:rPr>
        <w:t xml:space="preserve">y včetně dokumentů, informací atd., které by měl jinak </w:t>
      </w:r>
      <w:r>
        <w:rPr>
          <w:color w:val="auto"/>
          <w:sz w:val="22"/>
          <w:szCs w:val="22"/>
        </w:rPr>
        <w:t>Objednat</w:t>
      </w:r>
      <w:r w:rsidRPr="003F56D8">
        <w:rPr>
          <w:color w:val="auto"/>
          <w:sz w:val="22"/>
          <w:szCs w:val="22"/>
        </w:rPr>
        <w:t>eli předat po řádném splnění celé</w:t>
      </w:r>
      <w:r>
        <w:rPr>
          <w:color w:val="auto"/>
          <w:sz w:val="22"/>
          <w:szCs w:val="22"/>
        </w:rPr>
        <w:t>ho předmětu Smlouvy</w:t>
      </w:r>
      <w:r w:rsidR="00FF3D2D">
        <w:rPr>
          <w:color w:val="auto"/>
          <w:sz w:val="22"/>
          <w:szCs w:val="22"/>
        </w:rPr>
        <w:t xml:space="preserve"> </w:t>
      </w:r>
      <w:r w:rsidR="00FF3D2D" w:rsidRPr="00B907D5">
        <w:rPr>
          <w:color w:val="auto"/>
          <w:sz w:val="22"/>
          <w:szCs w:val="22"/>
        </w:rPr>
        <w:t xml:space="preserve">oproti úhradě části </w:t>
      </w:r>
      <w:r w:rsidR="00FF3D2D">
        <w:rPr>
          <w:color w:val="auto"/>
          <w:sz w:val="22"/>
          <w:szCs w:val="22"/>
        </w:rPr>
        <w:t>c</w:t>
      </w:r>
      <w:r w:rsidR="00FF3D2D" w:rsidRPr="00B907D5">
        <w:rPr>
          <w:color w:val="auto"/>
          <w:sz w:val="22"/>
          <w:szCs w:val="22"/>
        </w:rPr>
        <w:t>eny za tyto práce</w:t>
      </w:r>
      <w:r w:rsidR="00FF3D2D">
        <w:rPr>
          <w:color w:val="auto"/>
          <w:sz w:val="22"/>
          <w:szCs w:val="22"/>
        </w:rPr>
        <w:t xml:space="preserve"> a případné odstupné </w:t>
      </w:r>
      <w:r w:rsidR="00FF3D2D" w:rsidRPr="009B4F40">
        <w:rPr>
          <w:color w:val="auto"/>
          <w:sz w:val="22"/>
          <w:szCs w:val="22"/>
        </w:rPr>
        <w:t>dle článku</w:t>
      </w:r>
      <w:r w:rsidR="00FF3D2D">
        <w:rPr>
          <w:color w:val="auto"/>
          <w:sz w:val="22"/>
          <w:szCs w:val="22"/>
        </w:rPr>
        <w:t xml:space="preserve"> </w:t>
      </w:r>
      <w:r w:rsidR="00FF3D2D">
        <w:rPr>
          <w:sz w:val="22"/>
          <w:szCs w:val="22"/>
        </w:rPr>
        <w:t>XIII. odst. 6 Smlouvy</w:t>
      </w:r>
      <w:r>
        <w:rPr>
          <w:color w:val="auto"/>
          <w:sz w:val="22"/>
          <w:szCs w:val="22"/>
        </w:rPr>
        <w:t>, a dále se Zhotovite</w:t>
      </w:r>
      <w:r w:rsidRPr="003F56D8">
        <w:rPr>
          <w:color w:val="auto"/>
          <w:sz w:val="22"/>
          <w:szCs w:val="22"/>
        </w:rPr>
        <w:t xml:space="preserve">l zavazuje na žádost </w:t>
      </w:r>
      <w:r>
        <w:rPr>
          <w:color w:val="auto"/>
          <w:sz w:val="22"/>
          <w:szCs w:val="22"/>
        </w:rPr>
        <w:t>Objednat</w:t>
      </w:r>
      <w:r w:rsidRPr="003F56D8">
        <w:rPr>
          <w:color w:val="auto"/>
          <w:sz w:val="22"/>
          <w:szCs w:val="22"/>
        </w:rPr>
        <w:t>ele spolupracovat i s</w:t>
      </w:r>
      <w:r w:rsidR="00ED171F">
        <w:rPr>
          <w:color w:val="auto"/>
          <w:sz w:val="22"/>
          <w:szCs w:val="22"/>
        </w:rPr>
        <w:t> </w:t>
      </w:r>
      <w:r w:rsidRPr="003F56D8">
        <w:rPr>
          <w:color w:val="auto"/>
          <w:sz w:val="22"/>
          <w:szCs w:val="22"/>
        </w:rPr>
        <w:t xml:space="preserve">dalším subjektem určeným </w:t>
      </w:r>
      <w:r>
        <w:rPr>
          <w:color w:val="auto"/>
          <w:sz w:val="22"/>
          <w:szCs w:val="22"/>
        </w:rPr>
        <w:t>Objednat</w:t>
      </w:r>
      <w:r w:rsidRPr="003F56D8">
        <w:rPr>
          <w:color w:val="auto"/>
          <w:sz w:val="22"/>
          <w:szCs w:val="22"/>
        </w:rPr>
        <w:t>elem</w:t>
      </w:r>
      <w:r>
        <w:rPr>
          <w:color w:val="auto"/>
          <w:sz w:val="22"/>
          <w:szCs w:val="22"/>
        </w:rPr>
        <w:t xml:space="preserve"> v</w:t>
      </w:r>
      <w:r w:rsidR="00ED171F">
        <w:rPr>
          <w:color w:val="auto"/>
          <w:sz w:val="22"/>
          <w:szCs w:val="22"/>
        </w:rPr>
        <w:t> </w:t>
      </w:r>
      <w:r>
        <w:rPr>
          <w:color w:val="auto"/>
          <w:sz w:val="22"/>
          <w:szCs w:val="22"/>
        </w:rPr>
        <w:t>míře nezbytné pro realizaci s</w:t>
      </w:r>
      <w:r w:rsidRPr="003F56D8">
        <w:rPr>
          <w:color w:val="auto"/>
          <w:sz w:val="22"/>
          <w:szCs w:val="22"/>
        </w:rPr>
        <w:t xml:space="preserve">tavby, aby bylo další osobě, určené </w:t>
      </w:r>
      <w:r>
        <w:rPr>
          <w:color w:val="auto"/>
          <w:sz w:val="22"/>
          <w:szCs w:val="22"/>
        </w:rPr>
        <w:t>Objednatelem, umožněno převzít závazky Zhotovite</w:t>
      </w:r>
      <w:r w:rsidRPr="003F56D8">
        <w:rPr>
          <w:color w:val="auto"/>
          <w:sz w:val="22"/>
          <w:szCs w:val="22"/>
        </w:rPr>
        <w:t>le, aniž by došlo k</w:t>
      </w:r>
      <w:r w:rsidR="00ED171F">
        <w:rPr>
          <w:color w:val="auto"/>
          <w:sz w:val="22"/>
          <w:szCs w:val="22"/>
        </w:rPr>
        <w:t> </w:t>
      </w:r>
      <w:r w:rsidRPr="003F56D8">
        <w:rPr>
          <w:color w:val="auto"/>
          <w:sz w:val="22"/>
          <w:szCs w:val="22"/>
        </w:rPr>
        <w:t xml:space="preserve">negativním dopadům na </w:t>
      </w:r>
      <w:r>
        <w:rPr>
          <w:color w:val="auto"/>
          <w:sz w:val="22"/>
          <w:szCs w:val="22"/>
        </w:rPr>
        <w:t>realizaci, postup či dokončení s</w:t>
      </w:r>
      <w:r w:rsidRPr="003F56D8">
        <w:rPr>
          <w:color w:val="auto"/>
          <w:sz w:val="22"/>
          <w:szCs w:val="22"/>
        </w:rPr>
        <w:t xml:space="preserve">tavby, to vše do okamžiku, kdy další osoba určená </w:t>
      </w:r>
      <w:r>
        <w:rPr>
          <w:color w:val="auto"/>
          <w:sz w:val="22"/>
          <w:szCs w:val="22"/>
        </w:rPr>
        <w:t>Objednat</w:t>
      </w:r>
      <w:r w:rsidRPr="003F56D8">
        <w:rPr>
          <w:color w:val="auto"/>
          <w:sz w:val="22"/>
          <w:szCs w:val="22"/>
        </w:rPr>
        <w:t>el</w:t>
      </w:r>
      <w:r>
        <w:rPr>
          <w:color w:val="auto"/>
          <w:sz w:val="22"/>
          <w:szCs w:val="22"/>
        </w:rPr>
        <w:t>em bude schopna zcela nahradit Zhotovite</w:t>
      </w:r>
      <w:r w:rsidRPr="003F56D8">
        <w:rPr>
          <w:color w:val="auto"/>
          <w:sz w:val="22"/>
          <w:szCs w:val="22"/>
        </w:rPr>
        <w:t>le. Je dohodnuto, že tato doba nebude delší než šed</w:t>
      </w:r>
      <w:r>
        <w:rPr>
          <w:color w:val="auto"/>
          <w:sz w:val="22"/>
          <w:szCs w:val="22"/>
        </w:rPr>
        <w:t>esát (60) dnů od data ukončení Smlouvy. Pokud k</w:t>
      </w:r>
      <w:r w:rsidR="00ED171F">
        <w:rPr>
          <w:color w:val="auto"/>
          <w:sz w:val="22"/>
          <w:szCs w:val="22"/>
        </w:rPr>
        <w:t> </w:t>
      </w:r>
      <w:r>
        <w:rPr>
          <w:color w:val="auto"/>
          <w:sz w:val="22"/>
          <w:szCs w:val="22"/>
        </w:rPr>
        <w:t>ukončení Smlouvy dojde z</w:t>
      </w:r>
      <w:r w:rsidR="00ED171F">
        <w:rPr>
          <w:color w:val="auto"/>
          <w:sz w:val="22"/>
          <w:szCs w:val="22"/>
        </w:rPr>
        <w:t> </w:t>
      </w:r>
      <w:r>
        <w:rPr>
          <w:color w:val="auto"/>
          <w:sz w:val="22"/>
          <w:szCs w:val="22"/>
        </w:rPr>
        <w:t xml:space="preserve">důvodu </w:t>
      </w:r>
      <w:r w:rsidR="00FF3D2D" w:rsidRPr="00631628">
        <w:rPr>
          <w:color w:val="auto"/>
          <w:sz w:val="22"/>
          <w:szCs w:val="22"/>
        </w:rPr>
        <w:t xml:space="preserve">odstoupení Objednatele dle čl. XIII. odst. 2 písm. a) nebo písm. b) nebo písm. c) bod (i), (ii), </w:t>
      </w:r>
      <w:r w:rsidR="00FF3D2D" w:rsidRPr="00631628">
        <w:rPr>
          <w:color w:val="auto"/>
          <w:sz w:val="22"/>
          <w:szCs w:val="22"/>
        </w:rPr>
        <w:lastRenderedPageBreak/>
        <w:t>(iii) nebo (iv) této Smlouvy</w:t>
      </w:r>
      <w:r w:rsidRPr="00631628">
        <w:rPr>
          <w:color w:val="auto"/>
          <w:sz w:val="22"/>
          <w:szCs w:val="22"/>
        </w:rPr>
        <w:t>, Zhotovitel splní shora uvedené závazky bez úhrady. Pokud dojde k</w:t>
      </w:r>
      <w:r w:rsidR="00ED171F" w:rsidRPr="00631628">
        <w:rPr>
          <w:color w:val="auto"/>
          <w:sz w:val="22"/>
          <w:szCs w:val="22"/>
        </w:rPr>
        <w:t> </w:t>
      </w:r>
      <w:r w:rsidRPr="00631628">
        <w:rPr>
          <w:color w:val="auto"/>
          <w:sz w:val="22"/>
          <w:szCs w:val="22"/>
        </w:rPr>
        <w:t>ukončení Smlouvy z</w:t>
      </w:r>
      <w:r w:rsidR="00ED171F" w:rsidRPr="00631628">
        <w:rPr>
          <w:color w:val="auto"/>
          <w:sz w:val="22"/>
          <w:szCs w:val="22"/>
        </w:rPr>
        <w:t> </w:t>
      </w:r>
      <w:r w:rsidRPr="00631628">
        <w:rPr>
          <w:color w:val="auto"/>
          <w:sz w:val="22"/>
          <w:szCs w:val="22"/>
        </w:rPr>
        <w:t>důvodů na straně Objednatele, Objednatel nahradí Zhotoviteli náklady, které mu v</w:t>
      </w:r>
      <w:r w:rsidR="00ED171F" w:rsidRPr="00631628">
        <w:rPr>
          <w:color w:val="auto"/>
          <w:sz w:val="22"/>
          <w:szCs w:val="22"/>
        </w:rPr>
        <w:t> </w:t>
      </w:r>
      <w:r w:rsidRPr="00631628">
        <w:rPr>
          <w:color w:val="auto"/>
          <w:sz w:val="22"/>
          <w:szCs w:val="22"/>
        </w:rPr>
        <w:t xml:space="preserve">souvislosti se shora uvedenými závazky vzniknou, a to ve výši </w:t>
      </w:r>
      <w:r w:rsidR="00F21D26" w:rsidRPr="00631628">
        <w:rPr>
          <w:color w:val="auto"/>
          <w:sz w:val="22"/>
          <w:szCs w:val="22"/>
        </w:rPr>
        <w:t xml:space="preserve">1 200 </w:t>
      </w:r>
      <w:r w:rsidR="00FF3D2D" w:rsidRPr="00631628">
        <w:rPr>
          <w:color w:val="auto"/>
          <w:sz w:val="22"/>
          <w:szCs w:val="22"/>
        </w:rPr>
        <w:t>Kč bez DPH za 1 hodinu poskytnuté služby</w:t>
      </w:r>
      <w:r w:rsidRPr="00631628">
        <w:rPr>
          <w:color w:val="auto"/>
          <w:sz w:val="22"/>
          <w:szCs w:val="22"/>
        </w:rPr>
        <w:t>.</w:t>
      </w:r>
    </w:p>
    <w:p w14:paraId="15693D8F" w14:textId="77777777" w:rsidR="001C2993" w:rsidRDefault="001C2993" w:rsidP="001C2993">
      <w:pPr>
        <w:pStyle w:val="Default"/>
        <w:ind w:left="360"/>
        <w:jc w:val="both"/>
        <w:rPr>
          <w:color w:val="auto"/>
          <w:sz w:val="22"/>
          <w:szCs w:val="22"/>
        </w:rPr>
      </w:pPr>
    </w:p>
    <w:p w14:paraId="016B499B" w14:textId="77777777" w:rsidR="001C2993" w:rsidRPr="003F56D8" w:rsidRDefault="001C2993" w:rsidP="001F1CD1">
      <w:pPr>
        <w:pStyle w:val="Default"/>
        <w:numPr>
          <w:ilvl w:val="0"/>
          <w:numId w:val="9"/>
        </w:numPr>
        <w:jc w:val="both"/>
        <w:rPr>
          <w:color w:val="auto"/>
          <w:sz w:val="22"/>
          <w:szCs w:val="22"/>
        </w:rPr>
      </w:pPr>
      <w:r w:rsidRPr="003F56D8">
        <w:rPr>
          <w:color w:val="auto"/>
          <w:sz w:val="22"/>
          <w:szCs w:val="22"/>
        </w:rPr>
        <w:t xml:space="preserve">Aniž </w:t>
      </w:r>
      <w:r>
        <w:rPr>
          <w:color w:val="auto"/>
          <w:sz w:val="22"/>
          <w:szCs w:val="22"/>
        </w:rPr>
        <w:t>by byla dotčena jakákoli práva Objednat</w:t>
      </w:r>
      <w:r w:rsidRPr="003F56D8">
        <w:rPr>
          <w:color w:val="auto"/>
          <w:sz w:val="22"/>
          <w:szCs w:val="22"/>
        </w:rPr>
        <w:t xml:space="preserve">ele uvedená výše, </w:t>
      </w:r>
      <w:r>
        <w:rPr>
          <w:color w:val="auto"/>
          <w:sz w:val="22"/>
          <w:szCs w:val="22"/>
        </w:rPr>
        <w:t>Smluvní strany se dohodly, že pokud by Zhotovite</w:t>
      </w:r>
      <w:r w:rsidRPr="003F56D8">
        <w:rPr>
          <w:color w:val="auto"/>
          <w:sz w:val="22"/>
          <w:szCs w:val="22"/>
        </w:rPr>
        <w:t>l nesplnil některou ze svých povinností podle</w:t>
      </w:r>
      <w:r>
        <w:rPr>
          <w:color w:val="auto"/>
          <w:sz w:val="22"/>
          <w:szCs w:val="22"/>
        </w:rPr>
        <w:t xml:space="preserve"> Smlouv</w:t>
      </w:r>
      <w:r w:rsidRPr="003F56D8">
        <w:rPr>
          <w:color w:val="auto"/>
          <w:sz w:val="22"/>
          <w:szCs w:val="22"/>
        </w:rPr>
        <w:t>y do dvaceti (20) pracovních dn</w:t>
      </w:r>
      <w:r>
        <w:rPr>
          <w:color w:val="auto"/>
          <w:sz w:val="22"/>
          <w:szCs w:val="22"/>
        </w:rPr>
        <w:t>ů od doručení písemné upomínky Objednatele, je Objednat</w:t>
      </w:r>
      <w:r w:rsidRPr="003F56D8">
        <w:rPr>
          <w:color w:val="auto"/>
          <w:sz w:val="22"/>
          <w:szCs w:val="22"/>
        </w:rPr>
        <w:t>el oprávněn splnit takové povinnosti prostřednictv</w:t>
      </w:r>
      <w:r>
        <w:rPr>
          <w:color w:val="auto"/>
          <w:sz w:val="22"/>
          <w:szCs w:val="22"/>
        </w:rPr>
        <w:t>ím jiného odborníka na náklady Zhotovite</w:t>
      </w:r>
      <w:r w:rsidRPr="003F56D8">
        <w:rPr>
          <w:color w:val="auto"/>
          <w:sz w:val="22"/>
          <w:szCs w:val="22"/>
        </w:rPr>
        <w:t>le. Objednatel má v</w:t>
      </w:r>
      <w:r w:rsidR="00ED171F">
        <w:rPr>
          <w:color w:val="auto"/>
          <w:sz w:val="22"/>
          <w:szCs w:val="22"/>
        </w:rPr>
        <w:t> </w:t>
      </w:r>
      <w:r w:rsidRPr="003F56D8">
        <w:rPr>
          <w:color w:val="auto"/>
          <w:sz w:val="22"/>
          <w:szCs w:val="22"/>
        </w:rPr>
        <w:t>takovém případě právo snížit o tyto náklady příslušno</w:t>
      </w:r>
      <w:r>
        <w:rPr>
          <w:color w:val="auto"/>
          <w:sz w:val="22"/>
          <w:szCs w:val="22"/>
        </w:rPr>
        <w:t>u část c</w:t>
      </w:r>
      <w:r w:rsidRPr="003F56D8">
        <w:rPr>
          <w:color w:val="auto"/>
          <w:sz w:val="22"/>
          <w:szCs w:val="22"/>
        </w:rPr>
        <w:t>eny.</w:t>
      </w:r>
    </w:p>
    <w:p w14:paraId="0BF36AB2" w14:textId="77777777" w:rsidR="001C2993" w:rsidRDefault="001C2993" w:rsidP="001C2993">
      <w:pPr>
        <w:pStyle w:val="Default"/>
        <w:ind w:left="360"/>
        <w:jc w:val="both"/>
        <w:rPr>
          <w:color w:val="auto"/>
          <w:sz w:val="22"/>
          <w:szCs w:val="22"/>
        </w:rPr>
      </w:pPr>
    </w:p>
    <w:p w14:paraId="1450E8AA" w14:textId="77777777" w:rsidR="001C2993" w:rsidRDefault="001C2993" w:rsidP="001F1CD1">
      <w:pPr>
        <w:pStyle w:val="Default"/>
        <w:numPr>
          <w:ilvl w:val="0"/>
          <w:numId w:val="9"/>
        </w:numPr>
        <w:jc w:val="both"/>
        <w:rPr>
          <w:color w:val="auto"/>
          <w:sz w:val="22"/>
          <w:szCs w:val="22"/>
        </w:rPr>
      </w:pPr>
      <w:r>
        <w:rPr>
          <w:color w:val="auto"/>
          <w:sz w:val="22"/>
          <w:szCs w:val="22"/>
        </w:rPr>
        <w:t>V</w:t>
      </w:r>
      <w:r w:rsidR="00212B34">
        <w:rPr>
          <w:color w:val="auto"/>
          <w:sz w:val="22"/>
          <w:szCs w:val="22"/>
        </w:rPr>
        <w:t xml:space="preserve"> </w:t>
      </w:r>
      <w:r>
        <w:rPr>
          <w:color w:val="auto"/>
          <w:sz w:val="22"/>
          <w:szCs w:val="22"/>
        </w:rPr>
        <w:t>případech ukončení Smlouvy</w:t>
      </w:r>
      <w:r w:rsidR="00212B34">
        <w:rPr>
          <w:color w:val="auto"/>
          <w:sz w:val="22"/>
          <w:szCs w:val="22"/>
        </w:rPr>
        <w:t xml:space="preserve">, </w:t>
      </w:r>
      <w:r w:rsidR="00212B34" w:rsidRPr="00212B34">
        <w:rPr>
          <w:color w:val="auto"/>
          <w:sz w:val="22"/>
          <w:szCs w:val="22"/>
        </w:rPr>
        <w:t>kdy to umožňují licenční podmínky</w:t>
      </w:r>
      <w:r w:rsidR="00212B34">
        <w:rPr>
          <w:color w:val="auto"/>
          <w:sz w:val="22"/>
          <w:szCs w:val="22"/>
        </w:rPr>
        <w:t>,</w:t>
      </w:r>
      <w:r>
        <w:rPr>
          <w:color w:val="auto"/>
          <w:sz w:val="22"/>
          <w:szCs w:val="22"/>
        </w:rPr>
        <w:t xml:space="preserve"> je Objednat</w:t>
      </w:r>
      <w:r w:rsidRPr="003F56D8">
        <w:rPr>
          <w:color w:val="auto"/>
          <w:sz w:val="22"/>
          <w:szCs w:val="22"/>
        </w:rPr>
        <w:t>el oprávněn zadat jakéko</w:t>
      </w:r>
      <w:r>
        <w:rPr>
          <w:color w:val="auto"/>
          <w:sz w:val="22"/>
          <w:szCs w:val="22"/>
        </w:rPr>
        <w:t>liv třetí osobě další práce na díle</w:t>
      </w:r>
      <w:r w:rsidRPr="003F56D8">
        <w:rPr>
          <w:color w:val="auto"/>
          <w:sz w:val="22"/>
          <w:szCs w:val="22"/>
        </w:rPr>
        <w:t xml:space="preserve"> bez jakéhokoliv omezení možnosti využití </w:t>
      </w:r>
      <w:r>
        <w:rPr>
          <w:color w:val="auto"/>
          <w:sz w:val="22"/>
          <w:szCs w:val="22"/>
        </w:rPr>
        <w:t>doposud provedených částí díla</w:t>
      </w:r>
      <w:r w:rsidRPr="003F56D8">
        <w:rPr>
          <w:color w:val="auto"/>
          <w:sz w:val="22"/>
          <w:szCs w:val="22"/>
        </w:rPr>
        <w:t xml:space="preserve"> do data </w:t>
      </w:r>
      <w:r>
        <w:rPr>
          <w:color w:val="auto"/>
          <w:sz w:val="22"/>
          <w:szCs w:val="22"/>
        </w:rPr>
        <w:t>účinnosti ukončení této Smlouvy.</w:t>
      </w:r>
    </w:p>
    <w:p w14:paraId="7EFA70FF" w14:textId="77777777" w:rsidR="001C2993" w:rsidRPr="00ED171F" w:rsidRDefault="001C2993" w:rsidP="00F21D26"/>
    <w:p w14:paraId="68CDE7C6" w14:textId="77777777" w:rsidR="0001156E" w:rsidRPr="00C73130" w:rsidRDefault="0001156E" w:rsidP="008452F6">
      <w:pPr>
        <w:pStyle w:val="Nadpis1"/>
        <w:numPr>
          <w:ilvl w:val="0"/>
          <w:numId w:val="3"/>
        </w:numPr>
        <w:spacing w:after="240"/>
      </w:pPr>
      <w:r w:rsidRPr="0046306F">
        <w:t>Závěrečná ujednání</w:t>
      </w:r>
    </w:p>
    <w:p w14:paraId="3E418633" w14:textId="77777777" w:rsidR="00C73130" w:rsidRPr="00C73130" w:rsidRDefault="00A66E40" w:rsidP="001F1CD1">
      <w:pPr>
        <w:numPr>
          <w:ilvl w:val="0"/>
          <w:numId w:val="19"/>
        </w:numPr>
        <w:spacing w:after="240"/>
        <w:ind w:left="284" w:hanging="284"/>
        <w:rPr>
          <w:sz w:val="22"/>
          <w:szCs w:val="22"/>
        </w:rPr>
      </w:pPr>
      <w:r w:rsidRPr="00A66E40">
        <w:rPr>
          <w:rFonts w:ascii="Arial" w:hAnsi="Arial" w:cs="Arial"/>
          <w:sz w:val="22"/>
          <w:szCs w:val="22"/>
        </w:rPr>
        <w:t xml:space="preserve">Smlouva nabývá </w:t>
      </w:r>
      <w:r w:rsidR="00C73130" w:rsidRPr="00A66E40">
        <w:rPr>
          <w:rFonts w:ascii="Arial" w:hAnsi="Arial" w:cs="Arial"/>
          <w:sz w:val="22"/>
          <w:szCs w:val="22"/>
        </w:rPr>
        <w:t xml:space="preserve">platnosti dnem podpisu oběma </w:t>
      </w:r>
      <w:r w:rsidR="00212B34">
        <w:rPr>
          <w:rFonts w:ascii="Arial" w:hAnsi="Arial" w:cs="Arial"/>
          <w:sz w:val="22"/>
          <w:szCs w:val="22"/>
        </w:rPr>
        <w:t>S</w:t>
      </w:r>
      <w:r w:rsidR="00C73130" w:rsidRPr="00A66E40">
        <w:rPr>
          <w:rFonts w:ascii="Arial" w:hAnsi="Arial" w:cs="Arial"/>
          <w:sz w:val="22"/>
          <w:szCs w:val="22"/>
        </w:rPr>
        <w:t>mluvní</w:t>
      </w:r>
      <w:r>
        <w:rPr>
          <w:rFonts w:ascii="Arial" w:hAnsi="Arial" w:cs="Arial"/>
          <w:sz w:val="22"/>
          <w:szCs w:val="22"/>
        </w:rPr>
        <w:t xml:space="preserve">mi stranami a </w:t>
      </w:r>
      <w:r w:rsidR="00C73130" w:rsidRPr="00A66E40">
        <w:rPr>
          <w:rFonts w:ascii="Arial" w:hAnsi="Arial" w:cs="Arial"/>
          <w:sz w:val="22"/>
          <w:szCs w:val="22"/>
        </w:rPr>
        <w:t>účinnosti dnem uveřejnění v</w:t>
      </w:r>
      <w:r w:rsidR="00ED171F">
        <w:rPr>
          <w:rFonts w:ascii="Arial" w:hAnsi="Arial" w:cs="Arial"/>
          <w:sz w:val="22"/>
          <w:szCs w:val="22"/>
        </w:rPr>
        <w:t> </w:t>
      </w:r>
      <w:r w:rsidR="00C73130" w:rsidRPr="00A66E40">
        <w:rPr>
          <w:rFonts w:ascii="Arial" w:hAnsi="Arial" w:cs="Arial"/>
          <w:sz w:val="22"/>
          <w:szCs w:val="22"/>
        </w:rPr>
        <w:t>registru smluv dle zák. č. 340/2015 Sb., o zvláštních podmínkách účinnosti některých smluv, uveřejňování těchto smluv a o registr</w:t>
      </w:r>
      <w:r w:rsidR="00E51344">
        <w:rPr>
          <w:rFonts w:ascii="Arial" w:hAnsi="Arial" w:cs="Arial"/>
          <w:sz w:val="22"/>
          <w:szCs w:val="22"/>
        </w:rPr>
        <w:t>u smluv</w:t>
      </w:r>
      <w:r w:rsidR="00C73130" w:rsidRPr="00A66E40">
        <w:rPr>
          <w:rFonts w:ascii="Arial" w:hAnsi="Arial" w:cs="Arial"/>
          <w:sz w:val="22"/>
          <w:szCs w:val="22"/>
        </w:rPr>
        <w:t>, v</w:t>
      </w:r>
      <w:r w:rsidR="00ED171F">
        <w:rPr>
          <w:rFonts w:ascii="Arial" w:hAnsi="Arial" w:cs="Arial"/>
          <w:sz w:val="22"/>
          <w:szCs w:val="22"/>
        </w:rPr>
        <w:t> </w:t>
      </w:r>
      <w:r w:rsidR="00C73130" w:rsidRPr="00A66E40">
        <w:rPr>
          <w:rFonts w:ascii="Arial" w:hAnsi="Arial" w:cs="Arial"/>
          <w:sz w:val="22"/>
          <w:szCs w:val="22"/>
        </w:rPr>
        <w:t>platném znění.</w:t>
      </w:r>
      <w:r w:rsidR="00C73130" w:rsidRPr="00C73130">
        <w:rPr>
          <w:sz w:val="22"/>
          <w:szCs w:val="22"/>
        </w:rPr>
        <w:t xml:space="preserve"> </w:t>
      </w:r>
    </w:p>
    <w:p w14:paraId="72C62240" w14:textId="77777777" w:rsidR="00C73130" w:rsidRPr="00A66E40" w:rsidRDefault="00C73130" w:rsidP="001F1CD1">
      <w:pPr>
        <w:numPr>
          <w:ilvl w:val="0"/>
          <w:numId w:val="19"/>
        </w:numPr>
        <w:spacing w:after="240"/>
        <w:ind w:left="284" w:hanging="284"/>
        <w:rPr>
          <w:rFonts w:ascii="Arial" w:hAnsi="Arial" w:cs="Arial"/>
          <w:sz w:val="22"/>
          <w:szCs w:val="22"/>
        </w:rPr>
      </w:pPr>
      <w:r w:rsidRPr="00A66E40">
        <w:rPr>
          <w:rFonts w:ascii="Arial" w:hAnsi="Arial" w:cs="Arial"/>
          <w:sz w:val="22"/>
          <w:szCs w:val="22"/>
        </w:rPr>
        <w:t>Smluvní strany výslovně sjednávají, že uveřejnění této Smlouvy v</w:t>
      </w:r>
      <w:r w:rsidR="00ED171F">
        <w:rPr>
          <w:rFonts w:ascii="Arial" w:hAnsi="Arial" w:cs="Arial"/>
          <w:sz w:val="22"/>
          <w:szCs w:val="22"/>
        </w:rPr>
        <w:t> </w:t>
      </w:r>
      <w:r w:rsidRPr="00A66E40">
        <w:rPr>
          <w:rFonts w:ascii="Arial" w:hAnsi="Arial" w:cs="Arial"/>
          <w:sz w:val="22"/>
          <w:szCs w:val="22"/>
        </w:rPr>
        <w:t>registru smluv dle zákona č. 340/2015 Sb., o zvláštních podmínkách účinnosti některých smluv, uveřejňování těchto smluv a o registr</w:t>
      </w:r>
      <w:r w:rsidR="00E51344">
        <w:rPr>
          <w:rFonts w:ascii="Arial" w:hAnsi="Arial" w:cs="Arial"/>
          <w:sz w:val="22"/>
          <w:szCs w:val="22"/>
        </w:rPr>
        <w:t>u smluv</w:t>
      </w:r>
      <w:r w:rsidR="009955FE">
        <w:rPr>
          <w:rFonts w:ascii="Arial" w:hAnsi="Arial" w:cs="Arial"/>
          <w:sz w:val="22"/>
          <w:szCs w:val="22"/>
        </w:rPr>
        <w:t xml:space="preserve"> (zákon o registru smluv)</w:t>
      </w:r>
      <w:r w:rsidRPr="00A66E40">
        <w:rPr>
          <w:rFonts w:ascii="Arial" w:hAnsi="Arial" w:cs="Arial"/>
          <w:sz w:val="22"/>
          <w:szCs w:val="22"/>
        </w:rPr>
        <w:t>, v</w:t>
      </w:r>
      <w:r w:rsidR="00ED171F">
        <w:rPr>
          <w:rFonts w:ascii="Arial" w:hAnsi="Arial" w:cs="Arial"/>
          <w:sz w:val="22"/>
          <w:szCs w:val="22"/>
        </w:rPr>
        <w:t> </w:t>
      </w:r>
      <w:r w:rsidRPr="00A66E40">
        <w:rPr>
          <w:rFonts w:ascii="Arial" w:hAnsi="Arial" w:cs="Arial"/>
          <w:sz w:val="22"/>
          <w:szCs w:val="22"/>
        </w:rPr>
        <w:t xml:space="preserve">platném znění, zajistí Městská část Praha 7 do 30 dnů od podpisu Smlouvy a neprodleně bude druhou </w:t>
      </w:r>
      <w:r w:rsidR="00212B34">
        <w:rPr>
          <w:rFonts w:ascii="Arial" w:hAnsi="Arial" w:cs="Arial"/>
          <w:sz w:val="22"/>
          <w:szCs w:val="22"/>
        </w:rPr>
        <w:t>S</w:t>
      </w:r>
      <w:r w:rsidRPr="00A66E40">
        <w:rPr>
          <w:rFonts w:ascii="Arial" w:hAnsi="Arial" w:cs="Arial"/>
          <w:sz w:val="22"/>
          <w:szCs w:val="22"/>
        </w:rPr>
        <w:t>mluvní stranu o provedeném uveřejnění v</w:t>
      </w:r>
      <w:r w:rsidR="00ED171F">
        <w:rPr>
          <w:rFonts w:ascii="Arial" w:hAnsi="Arial" w:cs="Arial"/>
          <w:sz w:val="22"/>
          <w:szCs w:val="22"/>
        </w:rPr>
        <w:t> </w:t>
      </w:r>
      <w:r w:rsidRPr="00A66E40">
        <w:rPr>
          <w:rFonts w:ascii="Arial" w:hAnsi="Arial" w:cs="Arial"/>
          <w:sz w:val="22"/>
          <w:szCs w:val="22"/>
        </w:rPr>
        <w:t>registru smluv informovat.</w:t>
      </w:r>
    </w:p>
    <w:p w14:paraId="361CD548" w14:textId="77777777" w:rsidR="00C73130" w:rsidRPr="00A66E40" w:rsidRDefault="00C73130" w:rsidP="001F1CD1">
      <w:pPr>
        <w:numPr>
          <w:ilvl w:val="0"/>
          <w:numId w:val="19"/>
        </w:numPr>
        <w:spacing w:after="240"/>
        <w:ind w:left="284" w:hanging="284"/>
        <w:rPr>
          <w:rFonts w:ascii="Arial" w:hAnsi="Arial" w:cs="Arial"/>
          <w:sz w:val="22"/>
          <w:szCs w:val="22"/>
        </w:rPr>
      </w:pPr>
      <w:r w:rsidRPr="00A66E40">
        <w:rPr>
          <w:rFonts w:ascii="Arial" w:hAnsi="Arial" w:cs="Arial"/>
          <w:sz w:val="22"/>
          <w:szCs w:val="22"/>
        </w:rPr>
        <w:t>Právní vztahy založené touto Smlouvou a v</w:t>
      </w:r>
      <w:r w:rsidR="00ED171F">
        <w:rPr>
          <w:rFonts w:ascii="Arial" w:hAnsi="Arial" w:cs="Arial"/>
          <w:sz w:val="22"/>
          <w:szCs w:val="22"/>
        </w:rPr>
        <w:t> </w:t>
      </w:r>
      <w:r w:rsidRPr="00A66E40">
        <w:rPr>
          <w:rFonts w:ascii="Arial" w:hAnsi="Arial" w:cs="Arial"/>
          <w:sz w:val="22"/>
          <w:szCs w:val="22"/>
        </w:rPr>
        <w:t>ní výslovně neupravené se řídí obecně závaznými právními předpisy, zejména občanským zákoníkem. Pokud jsou v</w:t>
      </w:r>
      <w:r w:rsidR="00ED171F">
        <w:rPr>
          <w:rFonts w:ascii="Arial" w:hAnsi="Arial" w:cs="Arial"/>
          <w:sz w:val="22"/>
          <w:szCs w:val="22"/>
        </w:rPr>
        <w:t> </w:t>
      </w:r>
      <w:r w:rsidRPr="00A66E40">
        <w:rPr>
          <w:rFonts w:ascii="Arial" w:hAnsi="Arial" w:cs="Arial"/>
          <w:sz w:val="22"/>
          <w:szCs w:val="22"/>
        </w:rPr>
        <w:t>této Smlouvě sjednány lhůty ve dnech, rozumí se tím kalendářní dny</w:t>
      </w:r>
      <w:r w:rsidR="006943ED">
        <w:rPr>
          <w:rFonts w:ascii="Arial" w:hAnsi="Arial" w:cs="Arial"/>
          <w:sz w:val="22"/>
          <w:szCs w:val="22"/>
        </w:rPr>
        <w:t>, není-li výslovně ujednáno, že se jedná o dny pracovní</w:t>
      </w:r>
      <w:r w:rsidRPr="00A66E40">
        <w:rPr>
          <w:rFonts w:ascii="Arial" w:hAnsi="Arial" w:cs="Arial"/>
          <w:sz w:val="22"/>
          <w:szCs w:val="22"/>
        </w:rPr>
        <w:t>.</w:t>
      </w:r>
    </w:p>
    <w:p w14:paraId="0B2EF184" w14:textId="77777777" w:rsidR="00C73130" w:rsidRPr="00A66E40" w:rsidRDefault="00C73130" w:rsidP="001F1CD1">
      <w:pPr>
        <w:numPr>
          <w:ilvl w:val="0"/>
          <w:numId w:val="19"/>
        </w:numPr>
        <w:spacing w:after="240"/>
        <w:ind w:left="284" w:hanging="284"/>
        <w:rPr>
          <w:rFonts w:ascii="Arial" w:hAnsi="Arial" w:cs="Arial"/>
          <w:sz w:val="22"/>
          <w:szCs w:val="22"/>
        </w:rPr>
      </w:pPr>
      <w:r w:rsidRPr="00A66E40">
        <w:rPr>
          <w:rFonts w:ascii="Arial" w:hAnsi="Arial" w:cs="Arial"/>
          <w:sz w:val="22"/>
          <w:szCs w:val="22"/>
        </w:rPr>
        <w:t>Tuto Smlouvu lze měnit nebo doplňovat pouze písemnými dodatky k</w:t>
      </w:r>
      <w:r w:rsidR="00ED171F">
        <w:rPr>
          <w:rFonts w:ascii="Arial" w:hAnsi="Arial" w:cs="Arial"/>
          <w:sz w:val="22"/>
          <w:szCs w:val="22"/>
        </w:rPr>
        <w:t> </w:t>
      </w:r>
      <w:r w:rsidRPr="00A66E40">
        <w:rPr>
          <w:rFonts w:ascii="Arial" w:hAnsi="Arial" w:cs="Arial"/>
          <w:sz w:val="22"/>
          <w:szCs w:val="22"/>
        </w:rPr>
        <w:t>této Smlouvě, podepsanými zástupci stran, uvedenými v</w:t>
      </w:r>
      <w:r w:rsidR="00ED171F">
        <w:rPr>
          <w:rFonts w:ascii="Arial" w:hAnsi="Arial" w:cs="Arial"/>
          <w:sz w:val="22"/>
          <w:szCs w:val="22"/>
        </w:rPr>
        <w:t> </w:t>
      </w:r>
      <w:r w:rsidRPr="00A66E40">
        <w:rPr>
          <w:rFonts w:ascii="Arial" w:hAnsi="Arial" w:cs="Arial"/>
          <w:sz w:val="22"/>
          <w:szCs w:val="22"/>
        </w:rPr>
        <w:t xml:space="preserve">čl. </w:t>
      </w:r>
      <w:r w:rsidR="00C93E79">
        <w:rPr>
          <w:rFonts w:ascii="Arial" w:hAnsi="Arial" w:cs="Arial"/>
          <w:sz w:val="22"/>
          <w:szCs w:val="22"/>
        </w:rPr>
        <w:t>XI</w:t>
      </w:r>
      <w:r w:rsidRPr="00A66E40">
        <w:rPr>
          <w:rFonts w:ascii="Arial" w:hAnsi="Arial" w:cs="Arial"/>
          <w:sz w:val="22"/>
          <w:szCs w:val="22"/>
        </w:rPr>
        <w:t xml:space="preserve">I Smlouvy, které může navrhnout každá ze </w:t>
      </w:r>
      <w:r w:rsidR="00212B34">
        <w:rPr>
          <w:rFonts w:ascii="Arial" w:hAnsi="Arial" w:cs="Arial"/>
          <w:sz w:val="22"/>
          <w:szCs w:val="22"/>
        </w:rPr>
        <w:t>S</w:t>
      </w:r>
      <w:r w:rsidRPr="00A66E40">
        <w:rPr>
          <w:rFonts w:ascii="Arial" w:hAnsi="Arial" w:cs="Arial"/>
          <w:sz w:val="22"/>
          <w:szCs w:val="22"/>
        </w:rPr>
        <w:t>mluvních stran. Dodatky budou číslovány od č. 1 v</w:t>
      </w:r>
      <w:r w:rsidR="00ED171F">
        <w:rPr>
          <w:rFonts w:ascii="Arial" w:hAnsi="Arial" w:cs="Arial"/>
          <w:sz w:val="22"/>
          <w:szCs w:val="22"/>
        </w:rPr>
        <w:t> </w:t>
      </w:r>
      <w:r w:rsidRPr="00A66E40">
        <w:rPr>
          <w:rFonts w:ascii="Arial" w:hAnsi="Arial" w:cs="Arial"/>
          <w:sz w:val="22"/>
          <w:szCs w:val="22"/>
        </w:rPr>
        <w:t>nepřetržité řadě.</w:t>
      </w:r>
    </w:p>
    <w:p w14:paraId="22F41DEF" w14:textId="77777777" w:rsidR="00C73130" w:rsidRPr="00A66E40" w:rsidRDefault="00C73130" w:rsidP="001F1CD1">
      <w:pPr>
        <w:numPr>
          <w:ilvl w:val="0"/>
          <w:numId w:val="19"/>
        </w:numPr>
        <w:spacing w:after="240"/>
        <w:ind w:left="284" w:hanging="284"/>
        <w:rPr>
          <w:rFonts w:ascii="Arial" w:hAnsi="Arial" w:cs="Arial"/>
          <w:sz w:val="22"/>
          <w:szCs w:val="22"/>
        </w:rPr>
      </w:pPr>
      <w:r w:rsidRPr="00A66E40">
        <w:rPr>
          <w:rFonts w:ascii="Arial" w:hAnsi="Arial" w:cs="Arial"/>
          <w:sz w:val="22"/>
          <w:szCs w:val="22"/>
        </w:rPr>
        <w:t xml:space="preserve">Nastanou-li u některé ze </w:t>
      </w:r>
      <w:r w:rsidR="00212B34">
        <w:rPr>
          <w:rFonts w:ascii="Arial" w:hAnsi="Arial" w:cs="Arial"/>
          <w:sz w:val="22"/>
          <w:szCs w:val="22"/>
        </w:rPr>
        <w:t>S</w:t>
      </w:r>
      <w:r w:rsidRPr="00A66E40">
        <w:rPr>
          <w:rFonts w:ascii="Arial" w:hAnsi="Arial" w:cs="Arial"/>
          <w:sz w:val="22"/>
          <w:szCs w:val="22"/>
        </w:rPr>
        <w:t xml:space="preserve">mluvních stran skutečnosti bránící řádnému plnění této Smlouvy, je tato </w:t>
      </w:r>
      <w:r w:rsidR="00212B34">
        <w:rPr>
          <w:rFonts w:ascii="Arial" w:hAnsi="Arial" w:cs="Arial"/>
          <w:sz w:val="22"/>
          <w:szCs w:val="22"/>
        </w:rPr>
        <w:t>S</w:t>
      </w:r>
      <w:r w:rsidRPr="00A66E40">
        <w:rPr>
          <w:rFonts w:ascii="Arial" w:hAnsi="Arial" w:cs="Arial"/>
          <w:sz w:val="22"/>
          <w:szCs w:val="22"/>
        </w:rPr>
        <w:t xml:space="preserve">mluvní strana povinna tuto skutečnost bez zbytečného odkladu oznámit druhé </w:t>
      </w:r>
      <w:r w:rsidR="00212B34">
        <w:rPr>
          <w:rFonts w:ascii="Arial" w:hAnsi="Arial" w:cs="Arial"/>
          <w:sz w:val="22"/>
          <w:szCs w:val="22"/>
        </w:rPr>
        <w:t>S</w:t>
      </w:r>
      <w:r w:rsidRPr="00A66E40">
        <w:rPr>
          <w:rFonts w:ascii="Arial" w:hAnsi="Arial" w:cs="Arial"/>
          <w:sz w:val="22"/>
          <w:szCs w:val="22"/>
        </w:rPr>
        <w:t>mluvní straně a vyvolat jednání zástupců oprávněných k</w:t>
      </w:r>
      <w:r w:rsidR="00ED171F">
        <w:rPr>
          <w:rFonts w:ascii="Arial" w:hAnsi="Arial" w:cs="Arial"/>
          <w:sz w:val="22"/>
          <w:szCs w:val="22"/>
        </w:rPr>
        <w:t> </w:t>
      </w:r>
      <w:r w:rsidRPr="00A66E40">
        <w:rPr>
          <w:rFonts w:ascii="Arial" w:hAnsi="Arial" w:cs="Arial"/>
          <w:sz w:val="22"/>
          <w:szCs w:val="22"/>
        </w:rPr>
        <w:t>podpisu Smlouvy.</w:t>
      </w:r>
    </w:p>
    <w:p w14:paraId="0A2D3085" w14:textId="77777777" w:rsidR="00C73130" w:rsidRPr="00A66E40" w:rsidRDefault="00C73130" w:rsidP="001F1CD1">
      <w:pPr>
        <w:numPr>
          <w:ilvl w:val="0"/>
          <w:numId w:val="19"/>
        </w:numPr>
        <w:spacing w:after="240"/>
        <w:ind w:left="284" w:hanging="284"/>
        <w:rPr>
          <w:rFonts w:ascii="Arial" w:hAnsi="Arial" w:cs="Arial"/>
          <w:sz w:val="22"/>
          <w:szCs w:val="22"/>
        </w:rPr>
      </w:pPr>
      <w:r w:rsidRPr="00A66E40">
        <w:rPr>
          <w:rFonts w:ascii="Arial" w:hAnsi="Arial" w:cs="Arial"/>
          <w:sz w:val="22"/>
          <w:szCs w:val="22"/>
        </w:rPr>
        <w:t>Případné spory z</w:t>
      </w:r>
      <w:r w:rsidR="00ED171F">
        <w:rPr>
          <w:rFonts w:ascii="Arial" w:hAnsi="Arial" w:cs="Arial"/>
          <w:sz w:val="22"/>
          <w:szCs w:val="22"/>
        </w:rPr>
        <w:t> </w:t>
      </w:r>
      <w:r w:rsidRPr="00A66E40">
        <w:rPr>
          <w:rFonts w:ascii="Arial" w:hAnsi="Arial" w:cs="Arial"/>
          <w:sz w:val="22"/>
          <w:szCs w:val="22"/>
        </w:rPr>
        <w:t xml:space="preserve">této Smlouvy se </w:t>
      </w:r>
      <w:r w:rsidR="00212B34">
        <w:rPr>
          <w:rFonts w:ascii="Arial" w:hAnsi="Arial" w:cs="Arial"/>
          <w:sz w:val="22"/>
          <w:szCs w:val="22"/>
        </w:rPr>
        <w:t>S</w:t>
      </w:r>
      <w:r w:rsidRPr="00A66E40">
        <w:rPr>
          <w:rFonts w:ascii="Arial" w:hAnsi="Arial" w:cs="Arial"/>
          <w:sz w:val="22"/>
          <w:szCs w:val="22"/>
        </w:rPr>
        <w:t xml:space="preserve">mluvní strany zavazují nejprve pokusit vyřešit smírně. </w:t>
      </w:r>
      <w:r w:rsidR="004866B4">
        <w:rPr>
          <w:rFonts w:ascii="Arial" w:hAnsi="Arial" w:cs="Arial"/>
          <w:sz w:val="22"/>
          <w:szCs w:val="22"/>
        </w:rPr>
        <w:t>V</w:t>
      </w:r>
      <w:r w:rsidR="00ED171F">
        <w:rPr>
          <w:rFonts w:ascii="Arial" w:hAnsi="Arial" w:cs="Arial"/>
          <w:sz w:val="22"/>
          <w:szCs w:val="22"/>
        </w:rPr>
        <w:t> </w:t>
      </w:r>
      <w:r w:rsidRPr="00A66E40">
        <w:rPr>
          <w:rFonts w:ascii="Arial" w:hAnsi="Arial" w:cs="Arial"/>
          <w:sz w:val="22"/>
          <w:szCs w:val="22"/>
        </w:rPr>
        <w:t xml:space="preserve">případě řešení sporů soudní cestou bude místně příslušným soudem Obvodní soud pro Prahu 7. Pro zamezení </w:t>
      </w:r>
      <w:r w:rsidRPr="00A66E40">
        <w:rPr>
          <w:rFonts w:ascii="Arial" w:hAnsi="Arial" w:cs="Arial"/>
          <w:sz w:val="22"/>
          <w:szCs w:val="22"/>
        </w:rPr>
        <w:lastRenderedPageBreak/>
        <w:t>jakýchkoli pochyb Smluvní strany konstatují, že pro řešení sporů sjednávají výlučnou jurisdikci českých soudů.</w:t>
      </w:r>
    </w:p>
    <w:p w14:paraId="02AB17DE" w14:textId="77777777" w:rsidR="00C73130" w:rsidRPr="00A66E40" w:rsidRDefault="00A66E40" w:rsidP="001F1CD1">
      <w:pPr>
        <w:numPr>
          <w:ilvl w:val="0"/>
          <w:numId w:val="19"/>
        </w:numPr>
        <w:spacing w:after="240"/>
        <w:ind w:left="284" w:hanging="284"/>
        <w:rPr>
          <w:rFonts w:ascii="Arial" w:hAnsi="Arial" w:cs="Arial"/>
          <w:sz w:val="22"/>
          <w:szCs w:val="22"/>
        </w:rPr>
      </w:pPr>
      <w:r>
        <w:rPr>
          <w:rFonts w:ascii="Arial" w:hAnsi="Arial" w:cs="Arial"/>
          <w:sz w:val="22"/>
          <w:szCs w:val="22"/>
        </w:rPr>
        <w:t xml:space="preserve">Smluvní strany </w:t>
      </w:r>
      <w:r w:rsidR="00C73130" w:rsidRPr="00A66E40">
        <w:rPr>
          <w:rFonts w:ascii="Arial" w:hAnsi="Arial" w:cs="Arial"/>
          <w:sz w:val="22"/>
          <w:szCs w:val="22"/>
        </w:rPr>
        <w:t>souhlasí s</w:t>
      </w:r>
      <w:r w:rsidR="00ED171F">
        <w:rPr>
          <w:rFonts w:ascii="Arial" w:hAnsi="Arial" w:cs="Arial"/>
          <w:sz w:val="22"/>
          <w:szCs w:val="22"/>
        </w:rPr>
        <w:t> </w:t>
      </w:r>
      <w:r w:rsidR="00C73130" w:rsidRPr="00A66E40">
        <w:rPr>
          <w:rFonts w:ascii="Arial" w:hAnsi="Arial" w:cs="Arial"/>
          <w:sz w:val="22"/>
          <w:szCs w:val="22"/>
        </w:rPr>
        <w:t>uveřejněním této Smlouvy a konstatují, že ve Smlouvě nejsou informace, které nemohou být poskytnuty podle zákona č. 340/2015 Sb., o zvláštních podmínkách účinnosti některých smluv, uveřejňování těchto smluv a registru smluv (zákon o re</w:t>
      </w:r>
      <w:r>
        <w:rPr>
          <w:rFonts w:ascii="Arial" w:hAnsi="Arial" w:cs="Arial"/>
          <w:sz w:val="22"/>
          <w:szCs w:val="22"/>
        </w:rPr>
        <w:t>gistru smluv), v</w:t>
      </w:r>
      <w:r w:rsidR="00ED171F">
        <w:rPr>
          <w:rFonts w:ascii="Arial" w:hAnsi="Arial" w:cs="Arial"/>
          <w:sz w:val="22"/>
          <w:szCs w:val="22"/>
        </w:rPr>
        <w:t> </w:t>
      </w:r>
      <w:r>
        <w:rPr>
          <w:rFonts w:ascii="Arial" w:hAnsi="Arial" w:cs="Arial"/>
          <w:sz w:val="22"/>
          <w:szCs w:val="22"/>
        </w:rPr>
        <w:t xml:space="preserve">platném znění </w:t>
      </w:r>
      <w:r w:rsidR="00C73130" w:rsidRPr="00A66E40">
        <w:rPr>
          <w:rFonts w:ascii="Arial" w:hAnsi="Arial" w:cs="Arial"/>
          <w:sz w:val="22"/>
          <w:szCs w:val="22"/>
        </w:rPr>
        <w:t>a zákona č. 106/1999 Sb., o svobodném přístupu k</w:t>
      </w:r>
      <w:r w:rsidR="00ED171F">
        <w:rPr>
          <w:rFonts w:ascii="Arial" w:hAnsi="Arial" w:cs="Arial"/>
          <w:sz w:val="22"/>
          <w:szCs w:val="22"/>
        </w:rPr>
        <w:t> </w:t>
      </w:r>
      <w:r w:rsidR="00C73130" w:rsidRPr="00A66E40">
        <w:rPr>
          <w:rFonts w:ascii="Arial" w:hAnsi="Arial" w:cs="Arial"/>
          <w:sz w:val="22"/>
          <w:szCs w:val="22"/>
        </w:rPr>
        <w:t>informacím, v</w:t>
      </w:r>
      <w:r w:rsidR="00ED171F">
        <w:rPr>
          <w:rFonts w:ascii="Arial" w:hAnsi="Arial" w:cs="Arial"/>
          <w:sz w:val="22"/>
          <w:szCs w:val="22"/>
        </w:rPr>
        <w:t> </w:t>
      </w:r>
      <w:r w:rsidR="00C73130" w:rsidRPr="00A66E40">
        <w:rPr>
          <w:rFonts w:ascii="Arial" w:hAnsi="Arial" w:cs="Arial"/>
          <w:sz w:val="22"/>
          <w:szCs w:val="22"/>
        </w:rPr>
        <w:t>platném znění.</w:t>
      </w:r>
    </w:p>
    <w:p w14:paraId="78BF3FF0" w14:textId="77777777" w:rsidR="00C73130" w:rsidRPr="00A66E40" w:rsidRDefault="00C73130" w:rsidP="001F1CD1">
      <w:pPr>
        <w:numPr>
          <w:ilvl w:val="0"/>
          <w:numId w:val="19"/>
        </w:numPr>
        <w:spacing w:after="240"/>
        <w:ind w:left="284" w:hanging="284"/>
        <w:rPr>
          <w:rFonts w:ascii="Arial" w:hAnsi="Arial" w:cs="Arial"/>
          <w:sz w:val="22"/>
          <w:szCs w:val="22"/>
        </w:rPr>
      </w:pPr>
      <w:r w:rsidRPr="00A66E40">
        <w:rPr>
          <w:rFonts w:ascii="Arial" w:hAnsi="Arial" w:cs="Arial"/>
          <w:sz w:val="22"/>
          <w:szCs w:val="22"/>
        </w:rPr>
        <w:t>Smluvní strany se zavazují zajistit, že budou v</w:t>
      </w:r>
      <w:r w:rsidR="00ED171F">
        <w:rPr>
          <w:rFonts w:ascii="Arial" w:hAnsi="Arial" w:cs="Arial"/>
          <w:sz w:val="22"/>
          <w:szCs w:val="22"/>
        </w:rPr>
        <w:t> </w:t>
      </w:r>
      <w:r w:rsidRPr="00A66E40">
        <w:rPr>
          <w:rFonts w:ascii="Arial" w:hAnsi="Arial" w:cs="Arial"/>
          <w:sz w:val="22"/>
          <w:szCs w:val="22"/>
        </w:rPr>
        <w:t>rámci smluvního vztahu založeného touto Smlouvou uplatňovat zásady stanovené v</w:t>
      </w:r>
      <w:r w:rsidR="00ED171F">
        <w:rPr>
          <w:rFonts w:ascii="Arial" w:hAnsi="Arial" w:cs="Arial"/>
          <w:sz w:val="22"/>
          <w:szCs w:val="22"/>
        </w:rPr>
        <w:t> </w:t>
      </w:r>
      <w:r w:rsidRPr="00A66E40">
        <w:rPr>
          <w:rFonts w:ascii="Arial" w:hAnsi="Arial" w:cs="Arial"/>
          <w:sz w:val="22"/>
          <w:szCs w:val="22"/>
        </w:rPr>
        <w:t>nařízení Evropského Parlamentu a Rad</w:t>
      </w:r>
      <w:r w:rsidR="00154245">
        <w:rPr>
          <w:rFonts w:ascii="Arial" w:hAnsi="Arial" w:cs="Arial"/>
          <w:sz w:val="22"/>
          <w:szCs w:val="22"/>
        </w:rPr>
        <w:t>y</w:t>
      </w:r>
      <w:r w:rsidRPr="00A66E40">
        <w:rPr>
          <w:rFonts w:ascii="Arial" w:hAnsi="Arial" w:cs="Arial"/>
          <w:sz w:val="22"/>
          <w:szCs w:val="22"/>
        </w:rPr>
        <w:t xml:space="preserve"> (EU) 2016/679 ze dne 27. dubna 2016, o ochraně fyzických osob v</w:t>
      </w:r>
      <w:r w:rsidR="00ED171F">
        <w:rPr>
          <w:rFonts w:ascii="Arial" w:hAnsi="Arial" w:cs="Arial"/>
          <w:sz w:val="22"/>
          <w:szCs w:val="22"/>
        </w:rPr>
        <w:t> </w:t>
      </w:r>
      <w:r w:rsidRPr="00A66E40">
        <w:rPr>
          <w:rFonts w:ascii="Arial" w:hAnsi="Arial" w:cs="Arial"/>
          <w:sz w:val="22"/>
          <w:szCs w:val="22"/>
        </w:rPr>
        <w:t xml:space="preserve">souvislosti se zpracováním osobních údajů a volném pohybu těchto údajů a o zrušení směrnice 95/46/ES (obecné nařízení o ochraně osobních údajů), které nabylo účinnosti dne 25. 5. 2018. </w:t>
      </w:r>
    </w:p>
    <w:p w14:paraId="5C04E568" w14:textId="77777777" w:rsidR="00C73130" w:rsidRPr="00A66E40" w:rsidRDefault="00A66E40" w:rsidP="001F1CD1">
      <w:pPr>
        <w:numPr>
          <w:ilvl w:val="0"/>
          <w:numId w:val="19"/>
        </w:numPr>
        <w:spacing w:after="240"/>
        <w:ind w:left="284" w:hanging="284"/>
        <w:rPr>
          <w:rFonts w:ascii="Arial" w:hAnsi="Arial" w:cs="Arial"/>
          <w:sz w:val="22"/>
          <w:szCs w:val="22"/>
        </w:rPr>
      </w:pPr>
      <w:r>
        <w:rPr>
          <w:rFonts w:ascii="Arial" w:hAnsi="Arial" w:cs="Arial"/>
          <w:sz w:val="22"/>
          <w:szCs w:val="22"/>
        </w:rPr>
        <w:t xml:space="preserve">Objednatel jako zpracovatel </w:t>
      </w:r>
      <w:r w:rsidR="00C73130" w:rsidRPr="00A66E40">
        <w:rPr>
          <w:rFonts w:ascii="Arial" w:hAnsi="Arial" w:cs="Arial"/>
          <w:sz w:val="22"/>
          <w:szCs w:val="22"/>
        </w:rPr>
        <w:t xml:space="preserve">je oprávněn ke zpracování osobních údajů zaměstnanců </w:t>
      </w:r>
      <w:r w:rsidR="009256BB">
        <w:rPr>
          <w:rFonts w:ascii="Arial" w:hAnsi="Arial" w:cs="Arial"/>
          <w:sz w:val="22"/>
          <w:szCs w:val="22"/>
        </w:rPr>
        <w:t>Zhotovit</w:t>
      </w:r>
      <w:r w:rsidR="00C73130" w:rsidRPr="00A66E40">
        <w:rPr>
          <w:rFonts w:ascii="Arial" w:hAnsi="Arial" w:cs="Arial"/>
          <w:sz w:val="22"/>
          <w:szCs w:val="22"/>
        </w:rPr>
        <w:t xml:space="preserve">ele (správce), a to identifikační údaje </w:t>
      </w:r>
      <w:r w:rsidR="00ED171F">
        <w:rPr>
          <w:rFonts w:ascii="Arial" w:hAnsi="Arial" w:cs="Arial"/>
          <w:sz w:val="22"/>
          <w:szCs w:val="22"/>
        </w:rPr>
        <w:t>–</w:t>
      </w:r>
      <w:r w:rsidR="00C73130" w:rsidRPr="00A66E40">
        <w:rPr>
          <w:rFonts w:ascii="Arial" w:hAnsi="Arial" w:cs="Arial"/>
          <w:sz w:val="22"/>
          <w:szCs w:val="22"/>
        </w:rPr>
        <w:t xml:space="preserve"> jméno, příjmení, kontak</w:t>
      </w:r>
      <w:r w:rsidR="005B62DC">
        <w:rPr>
          <w:rFonts w:ascii="Arial" w:hAnsi="Arial" w:cs="Arial"/>
          <w:sz w:val="22"/>
          <w:szCs w:val="22"/>
        </w:rPr>
        <w:t xml:space="preserve">tní údaje, a to </w:t>
      </w:r>
      <w:r w:rsidR="00C73130" w:rsidRPr="00A66E40">
        <w:rPr>
          <w:rFonts w:ascii="Arial" w:hAnsi="Arial" w:cs="Arial"/>
          <w:sz w:val="22"/>
          <w:szCs w:val="22"/>
        </w:rPr>
        <w:t>kontaktní adresa, e mailová adresa, telefonní číslo, od uzavření této Smlouvy po celou dobu realizace plnění a běhu záruční doby v</w:t>
      </w:r>
      <w:r w:rsidR="00ED171F">
        <w:rPr>
          <w:rFonts w:ascii="Arial" w:hAnsi="Arial" w:cs="Arial"/>
          <w:sz w:val="22"/>
          <w:szCs w:val="22"/>
        </w:rPr>
        <w:t> </w:t>
      </w:r>
      <w:r w:rsidR="00C73130" w:rsidRPr="00A66E40">
        <w:rPr>
          <w:rFonts w:ascii="Arial" w:hAnsi="Arial" w:cs="Arial"/>
          <w:sz w:val="22"/>
          <w:szCs w:val="22"/>
        </w:rPr>
        <w:t>rozsahu nezbytně nutném pro plnění Smlouvy a fakturaci, a to v</w:t>
      </w:r>
      <w:r w:rsidR="00ED171F">
        <w:rPr>
          <w:rFonts w:ascii="Arial" w:hAnsi="Arial" w:cs="Arial"/>
          <w:sz w:val="22"/>
          <w:szCs w:val="22"/>
        </w:rPr>
        <w:t> </w:t>
      </w:r>
      <w:r w:rsidR="00C73130" w:rsidRPr="00A66E40">
        <w:rPr>
          <w:rFonts w:ascii="Arial" w:hAnsi="Arial" w:cs="Arial"/>
          <w:sz w:val="22"/>
          <w:szCs w:val="22"/>
        </w:rPr>
        <w:t>souladu s § 5 písm. b) zákona č. 110/2019 Sb., o zpracování osobních údajů, v</w:t>
      </w:r>
      <w:r w:rsidR="00ED171F">
        <w:rPr>
          <w:rFonts w:ascii="Arial" w:hAnsi="Arial" w:cs="Arial"/>
          <w:sz w:val="22"/>
          <w:szCs w:val="22"/>
        </w:rPr>
        <w:t> </w:t>
      </w:r>
      <w:r w:rsidR="00C73130" w:rsidRPr="00A66E40">
        <w:rPr>
          <w:rFonts w:ascii="Arial" w:hAnsi="Arial" w:cs="Arial"/>
          <w:sz w:val="22"/>
          <w:szCs w:val="22"/>
        </w:rPr>
        <w:t>platném znění. Objednatel je oprávněn k</w:t>
      </w:r>
      <w:r w:rsidR="00ED171F">
        <w:rPr>
          <w:rFonts w:ascii="Arial" w:hAnsi="Arial" w:cs="Arial"/>
          <w:sz w:val="22"/>
          <w:szCs w:val="22"/>
        </w:rPr>
        <w:t> </w:t>
      </w:r>
      <w:r w:rsidR="00C73130" w:rsidRPr="00A66E40">
        <w:rPr>
          <w:rFonts w:ascii="Arial" w:hAnsi="Arial" w:cs="Arial"/>
          <w:sz w:val="22"/>
          <w:szCs w:val="22"/>
        </w:rPr>
        <w:t>archivaci takto získaných osobních údajů po dobu 10 let od ukončení zadávacího řízení nebo od změny závazku ze Smlouvy na ve</w:t>
      </w:r>
      <w:r w:rsidR="009256BB">
        <w:rPr>
          <w:rFonts w:ascii="Arial" w:hAnsi="Arial" w:cs="Arial"/>
          <w:sz w:val="22"/>
          <w:szCs w:val="22"/>
        </w:rPr>
        <w:t>řejnou zakázku</w:t>
      </w:r>
      <w:r w:rsidR="00212B34">
        <w:rPr>
          <w:rFonts w:ascii="Arial" w:hAnsi="Arial" w:cs="Arial"/>
          <w:sz w:val="22"/>
          <w:szCs w:val="22"/>
        </w:rPr>
        <w:t xml:space="preserve"> v</w:t>
      </w:r>
      <w:r w:rsidR="00ED171F">
        <w:rPr>
          <w:rFonts w:ascii="Arial" w:hAnsi="Arial" w:cs="Arial"/>
          <w:sz w:val="22"/>
          <w:szCs w:val="22"/>
        </w:rPr>
        <w:t> </w:t>
      </w:r>
      <w:r w:rsidR="009256BB">
        <w:rPr>
          <w:rFonts w:ascii="Arial" w:hAnsi="Arial" w:cs="Arial"/>
          <w:sz w:val="22"/>
          <w:szCs w:val="22"/>
        </w:rPr>
        <w:t>souladu s</w:t>
      </w:r>
      <w:r w:rsidR="00C73130" w:rsidRPr="00A66E40">
        <w:rPr>
          <w:rFonts w:ascii="Arial" w:hAnsi="Arial" w:cs="Arial"/>
          <w:sz w:val="22"/>
          <w:szCs w:val="22"/>
        </w:rPr>
        <w:t xml:space="preserve"> § 216 ZZVZ.</w:t>
      </w:r>
    </w:p>
    <w:p w14:paraId="42E1A411" w14:textId="77777777" w:rsidR="00C73130" w:rsidRPr="00A66E40" w:rsidRDefault="00C73130" w:rsidP="001F1CD1">
      <w:pPr>
        <w:numPr>
          <w:ilvl w:val="0"/>
          <w:numId w:val="19"/>
        </w:numPr>
        <w:spacing w:after="240"/>
        <w:ind w:left="426" w:hanging="426"/>
        <w:rPr>
          <w:rFonts w:ascii="Arial" w:hAnsi="Arial" w:cs="Arial"/>
          <w:sz w:val="22"/>
          <w:szCs w:val="22"/>
        </w:rPr>
      </w:pPr>
      <w:r w:rsidRPr="00A66E40">
        <w:rPr>
          <w:rFonts w:ascii="Arial" w:hAnsi="Arial" w:cs="Arial"/>
          <w:sz w:val="22"/>
          <w:szCs w:val="22"/>
        </w:rPr>
        <w:t xml:space="preserve">Objednatel je oprávněn bez souhlasu </w:t>
      </w:r>
      <w:r w:rsidR="009256BB">
        <w:rPr>
          <w:rFonts w:ascii="Arial" w:hAnsi="Arial" w:cs="Arial"/>
          <w:sz w:val="22"/>
          <w:szCs w:val="22"/>
        </w:rPr>
        <w:t>Zhotovit</w:t>
      </w:r>
      <w:r w:rsidRPr="00A66E40">
        <w:rPr>
          <w:rFonts w:ascii="Arial" w:hAnsi="Arial" w:cs="Arial"/>
          <w:sz w:val="22"/>
          <w:szCs w:val="22"/>
        </w:rPr>
        <w:t xml:space="preserve">ele postoupit pohledávky či jejich části vzniklé na základě této Smlouvy na jinou osobu. </w:t>
      </w:r>
      <w:r w:rsidR="00212B34" w:rsidRPr="00212B34">
        <w:rPr>
          <w:rFonts w:ascii="Arial" w:hAnsi="Arial" w:cs="Arial"/>
          <w:sz w:val="22"/>
          <w:szCs w:val="22"/>
        </w:rPr>
        <w:t>Zhotovitel je oprávněn bez souhlasu Objednatele postoupit pohledávky či jejich části vzniklé na základě této Smlouvy na jinou osobu</w:t>
      </w:r>
      <w:r w:rsidRPr="00A66E40">
        <w:rPr>
          <w:rFonts w:ascii="Arial" w:hAnsi="Arial" w:cs="Arial"/>
          <w:sz w:val="22"/>
          <w:szCs w:val="22"/>
        </w:rPr>
        <w:t>. Zhotovitel má v</w:t>
      </w:r>
      <w:r w:rsidR="00ED171F">
        <w:rPr>
          <w:rFonts w:ascii="Arial" w:hAnsi="Arial" w:cs="Arial"/>
          <w:sz w:val="22"/>
          <w:szCs w:val="22"/>
        </w:rPr>
        <w:t> </w:t>
      </w:r>
      <w:r w:rsidRPr="00A66E40">
        <w:rPr>
          <w:rFonts w:ascii="Arial" w:hAnsi="Arial" w:cs="Arial"/>
          <w:sz w:val="22"/>
          <w:szCs w:val="22"/>
        </w:rPr>
        <w:t>případě neplnění závazků z</w:t>
      </w:r>
      <w:r w:rsidR="00ED171F">
        <w:rPr>
          <w:rFonts w:ascii="Arial" w:hAnsi="Arial" w:cs="Arial"/>
          <w:sz w:val="22"/>
          <w:szCs w:val="22"/>
        </w:rPr>
        <w:t> </w:t>
      </w:r>
      <w:r w:rsidRPr="00A66E40">
        <w:rPr>
          <w:rFonts w:ascii="Arial" w:hAnsi="Arial" w:cs="Arial"/>
          <w:sz w:val="22"/>
          <w:szCs w:val="22"/>
        </w:rPr>
        <w:t xml:space="preserve">této Smlouvy </w:t>
      </w:r>
      <w:r w:rsidR="009256BB">
        <w:rPr>
          <w:rFonts w:ascii="Arial" w:hAnsi="Arial" w:cs="Arial"/>
          <w:sz w:val="22"/>
          <w:szCs w:val="22"/>
        </w:rPr>
        <w:t>Objedna</w:t>
      </w:r>
      <w:r w:rsidRPr="00A66E40">
        <w:rPr>
          <w:rFonts w:ascii="Arial" w:hAnsi="Arial" w:cs="Arial"/>
          <w:sz w:val="22"/>
          <w:szCs w:val="22"/>
        </w:rPr>
        <w:t xml:space="preserve">telem právo na pozastavení prací na díle až do odstranění důvodů takové pozastávky. Pozastavení prací je </w:t>
      </w:r>
      <w:r w:rsidR="009256BB">
        <w:rPr>
          <w:rFonts w:ascii="Arial" w:hAnsi="Arial" w:cs="Arial"/>
          <w:sz w:val="22"/>
          <w:szCs w:val="22"/>
        </w:rPr>
        <w:t>Zhotovit</w:t>
      </w:r>
      <w:r w:rsidRPr="00A66E40">
        <w:rPr>
          <w:rFonts w:ascii="Arial" w:hAnsi="Arial" w:cs="Arial"/>
          <w:sz w:val="22"/>
          <w:szCs w:val="22"/>
        </w:rPr>
        <w:t xml:space="preserve">el povinen sdělit </w:t>
      </w:r>
      <w:r w:rsidR="009256BB">
        <w:rPr>
          <w:rFonts w:ascii="Arial" w:hAnsi="Arial" w:cs="Arial"/>
          <w:sz w:val="22"/>
          <w:szCs w:val="22"/>
        </w:rPr>
        <w:t>Objedna</w:t>
      </w:r>
      <w:r w:rsidRPr="00A66E40">
        <w:rPr>
          <w:rFonts w:ascii="Arial" w:hAnsi="Arial" w:cs="Arial"/>
          <w:sz w:val="22"/>
          <w:szCs w:val="22"/>
        </w:rPr>
        <w:t>teli písemně nejpozději 3 dny předem</w:t>
      </w:r>
      <w:r w:rsidR="00212B34">
        <w:rPr>
          <w:rFonts w:ascii="Arial" w:hAnsi="Arial" w:cs="Arial"/>
          <w:sz w:val="22"/>
          <w:szCs w:val="22"/>
        </w:rPr>
        <w:t xml:space="preserve">, </w:t>
      </w:r>
      <w:r w:rsidR="00212B34" w:rsidRPr="00212B34">
        <w:rPr>
          <w:rFonts w:ascii="Arial" w:hAnsi="Arial" w:cs="Arial"/>
          <w:sz w:val="22"/>
          <w:szCs w:val="22"/>
        </w:rPr>
        <w:t>o dobu takového pozastavení se prodlužují všechny lhůty pro plnění Zhotovitele dle této Smlouvy</w:t>
      </w:r>
      <w:r w:rsidRPr="00A66E40">
        <w:rPr>
          <w:rFonts w:ascii="Arial" w:hAnsi="Arial" w:cs="Arial"/>
          <w:sz w:val="22"/>
          <w:szCs w:val="22"/>
        </w:rPr>
        <w:t>. V</w:t>
      </w:r>
      <w:r w:rsidR="00ED171F">
        <w:rPr>
          <w:rFonts w:ascii="Arial" w:hAnsi="Arial" w:cs="Arial"/>
          <w:sz w:val="22"/>
          <w:szCs w:val="22"/>
        </w:rPr>
        <w:t> </w:t>
      </w:r>
      <w:r w:rsidRPr="00A66E40">
        <w:rPr>
          <w:rFonts w:ascii="Arial" w:hAnsi="Arial" w:cs="Arial"/>
          <w:sz w:val="22"/>
          <w:szCs w:val="22"/>
        </w:rPr>
        <w:t xml:space="preserve">takovém případě je </w:t>
      </w:r>
      <w:r w:rsidR="009256BB">
        <w:rPr>
          <w:rFonts w:ascii="Arial" w:hAnsi="Arial" w:cs="Arial"/>
          <w:sz w:val="22"/>
          <w:szCs w:val="22"/>
        </w:rPr>
        <w:t>Zhotovit</w:t>
      </w:r>
      <w:r w:rsidRPr="00A66E40">
        <w:rPr>
          <w:rFonts w:ascii="Arial" w:hAnsi="Arial" w:cs="Arial"/>
          <w:sz w:val="22"/>
          <w:szCs w:val="22"/>
        </w:rPr>
        <w:t xml:space="preserve">el současně povinen učinit veškerá opatření pro zabránění škod na majetku </w:t>
      </w:r>
      <w:r w:rsidR="009256BB">
        <w:rPr>
          <w:rFonts w:ascii="Arial" w:hAnsi="Arial" w:cs="Arial"/>
          <w:sz w:val="22"/>
          <w:szCs w:val="22"/>
        </w:rPr>
        <w:t>Objedna</w:t>
      </w:r>
      <w:r w:rsidRPr="00A66E40">
        <w:rPr>
          <w:rFonts w:ascii="Arial" w:hAnsi="Arial" w:cs="Arial"/>
          <w:sz w:val="22"/>
          <w:szCs w:val="22"/>
        </w:rPr>
        <w:t>tele</w:t>
      </w:r>
      <w:r w:rsidR="00212B34" w:rsidRPr="00212B34">
        <w:rPr>
          <w:rFonts w:ascii="Arial" w:hAnsi="Arial" w:cs="Arial"/>
          <w:sz w:val="22"/>
          <w:szCs w:val="22"/>
        </w:rPr>
        <w:t>, a to na náklady Objednatele. Zhotovitel nicméně neodpovídá za jakékoliv škody případně vzniklé Objednateli v důsledku pozastavení prací na plnění dle této Smlouvy.</w:t>
      </w:r>
    </w:p>
    <w:p w14:paraId="655FFF7C" w14:textId="77777777" w:rsidR="00A66E40" w:rsidRDefault="00C73130" w:rsidP="001F1CD1">
      <w:pPr>
        <w:numPr>
          <w:ilvl w:val="0"/>
          <w:numId w:val="19"/>
        </w:numPr>
        <w:spacing w:after="240"/>
        <w:ind w:left="426" w:hanging="426"/>
        <w:rPr>
          <w:rFonts w:ascii="Arial" w:hAnsi="Arial" w:cs="Arial"/>
          <w:sz w:val="22"/>
          <w:szCs w:val="22"/>
        </w:rPr>
      </w:pPr>
      <w:r w:rsidRPr="00A66E40">
        <w:rPr>
          <w:rFonts w:ascii="Arial" w:hAnsi="Arial" w:cs="Arial"/>
          <w:sz w:val="22"/>
          <w:szCs w:val="22"/>
        </w:rPr>
        <w:t>V</w:t>
      </w:r>
      <w:r w:rsidR="00ED171F">
        <w:rPr>
          <w:rFonts w:ascii="Arial" w:hAnsi="Arial" w:cs="Arial"/>
          <w:sz w:val="22"/>
          <w:szCs w:val="22"/>
        </w:rPr>
        <w:t> </w:t>
      </w:r>
      <w:r w:rsidRPr="00A66E40">
        <w:rPr>
          <w:rFonts w:ascii="Arial" w:hAnsi="Arial" w:cs="Arial"/>
          <w:sz w:val="22"/>
          <w:szCs w:val="22"/>
        </w:rPr>
        <w:t>případě, že se ke kterémukoli ustanovení této Smlouvy či k</w:t>
      </w:r>
      <w:r w:rsidR="00ED171F">
        <w:rPr>
          <w:rFonts w:ascii="Arial" w:hAnsi="Arial" w:cs="Arial"/>
          <w:sz w:val="22"/>
          <w:szCs w:val="22"/>
        </w:rPr>
        <w:t> </w:t>
      </w:r>
      <w:r w:rsidRPr="00A66E40">
        <w:rPr>
          <w:rFonts w:ascii="Arial" w:hAnsi="Arial" w:cs="Arial"/>
          <w:sz w:val="22"/>
          <w:szCs w:val="22"/>
        </w:rPr>
        <w:t>jeho části podle zák. č. 89/2012 Sb., občanský zá</w:t>
      </w:r>
      <w:r w:rsidR="00F22D24">
        <w:rPr>
          <w:rFonts w:ascii="Arial" w:hAnsi="Arial" w:cs="Arial"/>
          <w:sz w:val="22"/>
          <w:szCs w:val="22"/>
        </w:rPr>
        <w:t>koník, v</w:t>
      </w:r>
      <w:r w:rsidR="00ED171F">
        <w:rPr>
          <w:rFonts w:ascii="Arial" w:hAnsi="Arial" w:cs="Arial"/>
          <w:sz w:val="22"/>
          <w:szCs w:val="22"/>
        </w:rPr>
        <w:t> </w:t>
      </w:r>
      <w:r w:rsidR="00F22D24">
        <w:rPr>
          <w:rFonts w:ascii="Arial" w:hAnsi="Arial" w:cs="Arial"/>
          <w:sz w:val="22"/>
          <w:szCs w:val="22"/>
        </w:rPr>
        <w:t>platném znění</w:t>
      </w:r>
      <w:r w:rsidRPr="00A66E40">
        <w:rPr>
          <w:rFonts w:ascii="Arial" w:hAnsi="Arial" w:cs="Arial"/>
          <w:sz w:val="22"/>
          <w:szCs w:val="22"/>
        </w:rPr>
        <w:t>,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2ED913B0" w14:textId="77777777" w:rsidR="00A66E40" w:rsidRDefault="00C73130" w:rsidP="001F1CD1">
      <w:pPr>
        <w:numPr>
          <w:ilvl w:val="0"/>
          <w:numId w:val="19"/>
        </w:numPr>
        <w:spacing w:after="240"/>
        <w:ind w:left="426" w:hanging="426"/>
        <w:rPr>
          <w:rFonts w:ascii="Arial" w:hAnsi="Arial" w:cs="Arial"/>
          <w:sz w:val="22"/>
          <w:szCs w:val="22"/>
        </w:rPr>
      </w:pPr>
      <w:r w:rsidRPr="00A66E40">
        <w:rPr>
          <w:rFonts w:ascii="Arial" w:hAnsi="Arial" w:cs="Arial"/>
          <w:sz w:val="22"/>
          <w:szCs w:val="22"/>
        </w:rPr>
        <w:lastRenderedPageBreak/>
        <w:t>Smluvní strany se dohodly, že ustanovení § 577 OZ se nepoužije. Určení množstevního, časového, územního nebo jiného rozsahu v</w:t>
      </w:r>
      <w:r w:rsidR="00ED171F">
        <w:rPr>
          <w:rFonts w:ascii="Arial" w:hAnsi="Arial" w:cs="Arial"/>
          <w:sz w:val="22"/>
          <w:szCs w:val="22"/>
        </w:rPr>
        <w:t> </w:t>
      </w:r>
      <w:r w:rsidRPr="00A66E40">
        <w:rPr>
          <w:rFonts w:ascii="Arial" w:hAnsi="Arial" w:cs="Arial"/>
          <w:sz w:val="22"/>
          <w:szCs w:val="22"/>
        </w:rPr>
        <w:t>této Smlouvě je pevně určeno autonomní dohodou smluvních stran a soud není oprávněn dohodu smluvních stran v</w:t>
      </w:r>
      <w:r w:rsidR="00ED171F">
        <w:rPr>
          <w:rFonts w:ascii="Arial" w:hAnsi="Arial" w:cs="Arial"/>
          <w:sz w:val="22"/>
          <w:szCs w:val="22"/>
        </w:rPr>
        <w:t> </w:t>
      </w:r>
      <w:r w:rsidRPr="00A66E40">
        <w:rPr>
          <w:rFonts w:ascii="Arial" w:hAnsi="Arial" w:cs="Arial"/>
          <w:sz w:val="22"/>
          <w:szCs w:val="22"/>
        </w:rPr>
        <w:t>tomto smyslu měnit.</w:t>
      </w:r>
    </w:p>
    <w:p w14:paraId="58D50008" w14:textId="77777777" w:rsidR="00A66E40" w:rsidRDefault="00C73130" w:rsidP="001F1CD1">
      <w:pPr>
        <w:numPr>
          <w:ilvl w:val="0"/>
          <w:numId w:val="19"/>
        </w:numPr>
        <w:spacing w:after="240"/>
        <w:ind w:left="426" w:hanging="426"/>
        <w:rPr>
          <w:rFonts w:ascii="Arial" w:hAnsi="Arial" w:cs="Arial"/>
          <w:sz w:val="22"/>
          <w:szCs w:val="22"/>
        </w:rPr>
      </w:pPr>
      <w:r w:rsidRPr="00A66E40">
        <w:rPr>
          <w:rFonts w:ascii="Arial" w:hAnsi="Arial" w:cs="Arial"/>
          <w:sz w:val="22"/>
          <w:szCs w:val="22"/>
        </w:rPr>
        <w:t>Zhotovitel se zavazuje udržovat po celou dobu trvání smluvního vztahu v</w:t>
      </w:r>
      <w:r w:rsidR="00ED171F">
        <w:rPr>
          <w:rFonts w:ascii="Arial" w:hAnsi="Arial" w:cs="Arial"/>
          <w:sz w:val="22"/>
          <w:szCs w:val="22"/>
        </w:rPr>
        <w:t> </w:t>
      </w:r>
      <w:r w:rsidRPr="00A66E40">
        <w:rPr>
          <w:rFonts w:ascii="Arial" w:hAnsi="Arial" w:cs="Arial"/>
          <w:sz w:val="22"/>
          <w:szCs w:val="22"/>
        </w:rPr>
        <w:t>účinnosti pojistnou smlouvu</w:t>
      </w:r>
      <w:r w:rsidR="00AB3455">
        <w:rPr>
          <w:rFonts w:ascii="Arial" w:hAnsi="Arial" w:cs="Arial"/>
          <w:sz w:val="22"/>
          <w:szCs w:val="22"/>
        </w:rPr>
        <w:t>,</w:t>
      </w:r>
      <w:r w:rsidRPr="00A66E40">
        <w:rPr>
          <w:rFonts w:ascii="Arial" w:hAnsi="Arial" w:cs="Arial"/>
          <w:sz w:val="22"/>
          <w:szCs w:val="22"/>
        </w:rPr>
        <w:t xml:space="preserve"> </w:t>
      </w:r>
      <w:r w:rsidR="00AB3455" w:rsidRPr="00A66E40">
        <w:rPr>
          <w:rFonts w:ascii="Arial" w:hAnsi="Arial" w:cs="Arial"/>
          <w:sz w:val="22"/>
          <w:szCs w:val="22"/>
        </w:rPr>
        <w:t xml:space="preserve">jejímž předmětem je pojištění odpovědnosti za škodu způsobenou </w:t>
      </w:r>
      <w:r w:rsidR="00AB3455">
        <w:rPr>
          <w:rFonts w:ascii="Arial" w:hAnsi="Arial" w:cs="Arial"/>
          <w:sz w:val="22"/>
          <w:szCs w:val="22"/>
        </w:rPr>
        <w:t>Zhotovit</w:t>
      </w:r>
      <w:r w:rsidR="00AB3455" w:rsidRPr="00A66E40">
        <w:rPr>
          <w:rFonts w:ascii="Arial" w:hAnsi="Arial" w:cs="Arial"/>
          <w:sz w:val="22"/>
          <w:szCs w:val="22"/>
        </w:rPr>
        <w:t>elem</w:t>
      </w:r>
      <w:r w:rsidR="007B4802">
        <w:rPr>
          <w:rFonts w:ascii="Arial" w:hAnsi="Arial" w:cs="Arial"/>
          <w:sz w:val="22"/>
          <w:szCs w:val="22"/>
        </w:rPr>
        <w:t xml:space="preserve"> </w:t>
      </w:r>
      <w:r w:rsidRPr="00A66E40">
        <w:rPr>
          <w:rFonts w:ascii="Arial" w:hAnsi="Arial" w:cs="Arial"/>
          <w:sz w:val="22"/>
          <w:szCs w:val="22"/>
        </w:rPr>
        <w:t xml:space="preserve">ve výši </w:t>
      </w:r>
      <w:r w:rsidR="00AB3455">
        <w:rPr>
          <w:rFonts w:ascii="Arial" w:hAnsi="Arial" w:cs="Arial"/>
          <w:sz w:val="22"/>
          <w:szCs w:val="22"/>
        </w:rPr>
        <w:t>22 </w:t>
      </w:r>
      <w:r w:rsidR="00AB3455" w:rsidRPr="00A66E40">
        <w:rPr>
          <w:rFonts w:ascii="Arial" w:hAnsi="Arial" w:cs="Arial"/>
          <w:sz w:val="22"/>
          <w:szCs w:val="22"/>
        </w:rPr>
        <w:t>000</w:t>
      </w:r>
      <w:r w:rsidR="00AB3455">
        <w:rPr>
          <w:rFonts w:ascii="Arial" w:hAnsi="Arial" w:cs="Arial"/>
          <w:sz w:val="22"/>
          <w:szCs w:val="22"/>
        </w:rPr>
        <w:t xml:space="preserve"> </w:t>
      </w:r>
      <w:r w:rsidR="00AB3455" w:rsidRPr="00A66E40">
        <w:rPr>
          <w:rFonts w:ascii="Arial" w:hAnsi="Arial" w:cs="Arial"/>
          <w:sz w:val="22"/>
          <w:szCs w:val="22"/>
        </w:rPr>
        <w:t>000</w:t>
      </w:r>
      <w:r w:rsidR="00AB3455">
        <w:rPr>
          <w:rFonts w:ascii="Arial" w:hAnsi="Arial" w:cs="Arial"/>
          <w:sz w:val="22"/>
          <w:szCs w:val="22"/>
        </w:rPr>
        <w:t xml:space="preserve"> </w:t>
      </w:r>
      <w:r w:rsidR="00AB3455" w:rsidRPr="00A66E40">
        <w:rPr>
          <w:rFonts w:ascii="Arial" w:hAnsi="Arial" w:cs="Arial"/>
          <w:sz w:val="22"/>
          <w:szCs w:val="22"/>
        </w:rPr>
        <w:t>Kč</w:t>
      </w:r>
      <w:r w:rsidR="00AB3455">
        <w:rPr>
          <w:rFonts w:ascii="Arial" w:hAnsi="Arial" w:cs="Arial"/>
          <w:sz w:val="22"/>
          <w:szCs w:val="22"/>
        </w:rPr>
        <w:t xml:space="preserve"> </w:t>
      </w:r>
      <w:r w:rsidR="00524EFF">
        <w:rPr>
          <w:rFonts w:ascii="Arial" w:hAnsi="Arial" w:cs="Arial"/>
          <w:sz w:val="22"/>
          <w:szCs w:val="22"/>
        </w:rPr>
        <w:t>pojistného plnění</w:t>
      </w:r>
      <w:r w:rsidRPr="00A66E40">
        <w:rPr>
          <w:rFonts w:ascii="Arial" w:hAnsi="Arial" w:cs="Arial"/>
          <w:sz w:val="22"/>
          <w:szCs w:val="22"/>
        </w:rPr>
        <w:t xml:space="preserve">, </w:t>
      </w:r>
    </w:p>
    <w:p w14:paraId="7E6F1C7A" w14:textId="77777777" w:rsidR="0045174A" w:rsidRPr="0045174A" w:rsidRDefault="0011537B" w:rsidP="001F1CD1">
      <w:pPr>
        <w:numPr>
          <w:ilvl w:val="0"/>
          <w:numId w:val="19"/>
        </w:numPr>
        <w:spacing w:after="240"/>
        <w:ind w:left="426" w:hanging="426"/>
        <w:rPr>
          <w:rFonts w:ascii="Arial" w:hAnsi="Arial" w:cs="Arial"/>
          <w:sz w:val="22"/>
          <w:szCs w:val="22"/>
        </w:rPr>
      </w:pPr>
      <w:r>
        <w:rPr>
          <w:rFonts w:ascii="Arial" w:hAnsi="Arial" w:cs="Arial"/>
          <w:sz w:val="22"/>
          <w:szCs w:val="22"/>
        </w:rPr>
        <w:t>Smluvní s</w:t>
      </w:r>
      <w:r w:rsidR="0045174A" w:rsidRPr="0045174A">
        <w:rPr>
          <w:rFonts w:ascii="Arial" w:hAnsi="Arial" w:cs="Arial"/>
          <w:sz w:val="22"/>
          <w:szCs w:val="22"/>
        </w:rPr>
        <w:t xml:space="preserve">trany se dohodly, že povinnost Zhotovitele k náhradě škody či jiné újmy způsobené porušením závazku založeného touto Smlouvou, </w:t>
      </w:r>
      <w:r w:rsidR="0045174A">
        <w:rPr>
          <w:rFonts w:ascii="Arial" w:hAnsi="Arial" w:cs="Arial"/>
          <w:sz w:val="22"/>
          <w:szCs w:val="22"/>
        </w:rPr>
        <w:t xml:space="preserve">závaznou </w:t>
      </w:r>
      <w:r w:rsidR="0045174A" w:rsidRPr="0045174A">
        <w:rPr>
          <w:rFonts w:ascii="Arial" w:hAnsi="Arial" w:cs="Arial"/>
          <w:sz w:val="22"/>
          <w:szCs w:val="22"/>
        </w:rPr>
        <w:t xml:space="preserve">technickou normou a/nebo právním přepisem je po celou dobu trvání této Smlouvy i po jejím skončení omezena maximálně do výše </w:t>
      </w:r>
      <w:r w:rsidR="00512D98">
        <w:rPr>
          <w:rFonts w:ascii="Arial" w:hAnsi="Arial" w:cs="Arial"/>
          <w:sz w:val="22"/>
          <w:szCs w:val="22"/>
        </w:rPr>
        <w:t>ceny díla dohodnuté v této Smlouvě</w:t>
      </w:r>
      <w:r w:rsidR="0045174A" w:rsidRPr="0045174A">
        <w:rPr>
          <w:rFonts w:ascii="Arial" w:hAnsi="Arial" w:cs="Arial"/>
          <w:sz w:val="22"/>
          <w:szCs w:val="22"/>
        </w:rPr>
        <w:t xml:space="preserve">, a to za všechny škodné události vzniklé po celou dobu trvání této Smlouvy i po jejím skončení.  Takto sjednaná limitace náhrady škody platí bez ohledu na počet a hodnotu škodných událostí. </w:t>
      </w:r>
    </w:p>
    <w:p w14:paraId="07A471E7" w14:textId="77777777" w:rsidR="00A66E40" w:rsidRDefault="00C73130" w:rsidP="001F1CD1">
      <w:pPr>
        <w:numPr>
          <w:ilvl w:val="0"/>
          <w:numId w:val="19"/>
        </w:numPr>
        <w:spacing w:after="240"/>
        <w:ind w:left="426" w:hanging="426"/>
        <w:rPr>
          <w:rFonts w:ascii="Arial" w:hAnsi="Arial" w:cs="Arial"/>
          <w:sz w:val="22"/>
          <w:szCs w:val="22"/>
        </w:rPr>
      </w:pPr>
      <w:r w:rsidRPr="00A66E40">
        <w:rPr>
          <w:rFonts w:ascii="Arial" w:hAnsi="Arial" w:cs="Arial"/>
          <w:sz w:val="22"/>
          <w:szCs w:val="22"/>
        </w:rPr>
        <w:t>Smluvní strany si vzájemně doručují na adresy uvedené v</w:t>
      </w:r>
      <w:r w:rsidR="00ED171F">
        <w:rPr>
          <w:rFonts w:ascii="Arial" w:hAnsi="Arial" w:cs="Arial"/>
          <w:sz w:val="22"/>
          <w:szCs w:val="22"/>
        </w:rPr>
        <w:t> </w:t>
      </w:r>
      <w:r w:rsidRPr="00A66E40">
        <w:rPr>
          <w:rFonts w:ascii="Arial" w:hAnsi="Arial" w:cs="Arial"/>
          <w:sz w:val="22"/>
          <w:szCs w:val="22"/>
        </w:rPr>
        <w:t>záhlaví této Smlouvy nebo na aktuální adresu sídla smluvní strany nebo datovou schránkou. V</w:t>
      </w:r>
      <w:r w:rsidR="00ED171F">
        <w:rPr>
          <w:rFonts w:ascii="Arial" w:hAnsi="Arial" w:cs="Arial"/>
          <w:sz w:val="22"/>
          <w:szCs w:val="22"/>
        </w:rPr>
        <w:t> </w:t>
      </w:r>
      <w:r w:rsidRPr="00A66E40">
        <w:rPr>
          <w:rFonts w:ascii="Arial" w:hAnsi="Arial" w:cs="Arial"/>
          <w:sz w:val="22"/>
          <w:szCs w:val="22"/>
        </w:rPr>
        <w:t>případě doručování datovou schránkou platí, že nepřihlásí-li se oprávněná osoba do datové schránky ve lhůtě 10 dnů ode dne, kdy byl dokument do datové schránky dodán, považuje se tento dokument za doručený posledním dnem lhůty.</w:t>
      </w:r>
    </w:p>
    <w:p w14:paraId="4AB26EE1" w14:textId="77777777" w:rsidR="00A66E40" w:rsidRPr="00A66E40" w:rsidRDefault="00C73130" w:rsidP="001F1CD1">
      <w:pPr>
        <w:numPr>
          <w:ilvl w:val="0"/>
          <w:numId w:val="19"/>
        </w:numPr>
        <w:spacing w:after="240"/>
        <w:ind w:left="426" w:hanging="426"/>
        <w:rPr>
          <w:rFonts w:ascii="Arial" w:hAnsi="Arial" w:cs="Arial"/>
          <w:sz w:val="22"/>
          <w:szCs w:val="22"/>
        </w:rPr>
      </w:pPr>
      <w:r w:rsidRPr="00A66E40">
        <w:rPr>
          <w:rFonts w:ascii="Arial" w:hAnsi="Arial" w:cs="Arial"/>
          <w:sz w:val="22"/>
          <w:szCs w:val="22"/>
        </w:rPr>
        <w:t>Tato Smlouva je vyhotovena v</w:t>
      </w:r>
      <w:r w:rsidR="00ED171F">
        <w:rPr>
          <w:rFonts w:ascii="Arial" w:hAnsi="Arial" w:cs="Arial"/>
          <w:sz w:val="22"/>
          <w:szCs w:val="22"/>
        </w:rPr>
        <w:t> </w:t>
      </w:r>
      <w:r w:rsidRPr="00A66E40">
        <w:rPr>
          <w:rFonts w:ascii="Arial" w:hAnsi="Arial" w:cs="Arial"/>
          <w:sz w:val="22"/>
          <w:szCs w:val="22"/>
        </w:rPr>
        <w:t>5 stejnopisech s</w:t>
      </w:r>
      <w:r w:rsidR="00ED171F">
        <w:rPr>
          <w:rFonts w:ascii="Arial" w:hAnsi="Arial" w:cs="Arial"/>
          <w:sz w:val="22"/>
          <w:szCs w:val="22"/>
        </w:rPr>
        <w:t> </w:t>
      </w:r>
      <w:r w:rsidRPr="00A66E40">
        <w:rPr>
          <w:rFonts w:ascii="Arial" w:hAnsi="Arial" w:cs="Arial"/>
          <w:sz w:val="22"/>
          <w:szCs w:val="22"/>
        </w:rPr>
        <w:t>platností originálu, z</w:t>
      </w:r>
      <w:r w:rsidR="00ED171F">
        <w:rPr>
          <w:rFonts w:ascii="Arial" w:hAnsi="Arial" w:cs="Arial"/>
          <w:sz w:val="22"/>
          <w:szCs w:val="22"/>
        </w:rPr>
        <w:t> </w:t>
      </w:r>
      <w:r w:rsidRPr="00A66E40">
        <w:rPr>
          <w:rFonts w:ascii="Arial" w:hAnsi="Arial" w:cs="Arial"/>
          <w:sz w:val="22"/>
          <w:szCs w:val="22"/>
        </w:rPr>
        <w:t xml:space="preserve">nichž 2 obdrží </w:t>
      </w:r>
      <w:r w:rsidR="009256BB">
        <w:rPr>
          <w:rFonts w:ascii="Arial" w:hAnsi="Arial" w:cs="Arial"/>
          <w:sz w:val="22"/>
          <w:szCs w:val="22"/>
        </w:rPr>
        <w:t>Zhotovit</w:t>
      </w:r>
      <w:r w:rsidRPr="00A66E40">
        <w:rPr>
          <w:rFonts w:ascii="Arial" w:hAnsi="Arial" w:cs="Arial"/>
          <w:sz w:val="22"/>
          <w:szCs w:val="22"/>
        </w:rPr>
        <w:t xml:space="preserve">el a 3 </w:t>
      </w:r>
      <w:r w:rsidR="009256BB">
        <w:rPr>
          <w:rFonts w:ascii="Arial" w:hAnsi="Arial" w:cs="Arial"/>
          <w:sz w:val="22"/>
          <w:szCs w:val="22"/>
        </w:rPr>
        <w:t>Objedna</w:t>
      </w:r>
      <w:r w:rsidRPr="00A66E40">
        <w:rPr>
          <w:rFonts w:ascii="Arial" w:hAnsi="Arial" w:cs="Arial"/>
          <w:sz w:val="22"/>
          <w:szCs w:val="22"/>
        </w:rPr>
        <w:t>tel.</w:t>
      </w:r>
    </w:p>
    <w:p w14:paraId="3A547DEA" w14:textId="77777777" w:rsidR="00A66E40" w:rsidRPr="00A66E40" w:rsidRDefault="00C73130" w:rsidP="001F1CD1">
      <w:pPr>
        <w:numPr>
          <w:ilvl w:val="0"/>
          <w:numId w:val="19"/>
        </w:numPr>
        <w:spacing w:after="240"/>
        <w:ind w:left="426" w:hanging="426"/>
        <w:rPr>
          <w:rFonts w:ascii="Arial" w:hAnsi="Arial" w:cs="Arial"/>
          <w:sz w:val="22"/>
          <w:szCs w:val="22"/>
        </w:rPr>
      </w:pPr>
      <w:r w:rsidRPr="00A66E40">
        <w:rPr>
          <w:rFonts w:ascii="Arial" w:hAnsi="Arial" w:cs="Arial"/>
          <w:sz w:val="22"/>
          <w:szCs w:val="22"/>
        </w:rPr>
        <w:t>Smluvní strany prohlašují, že se seznámily s</w:t>
      </w:r>
      <w:r w:rsidR="00ED171F">
        <w:rPr>
          <w:rFonts w:ascii="Arial" w:hAnsi="Arial" w:cs="Arial"/>
          <w:sz w:val="22"/>
          <w:szCs w:val="22"/>
        </w:rPr>
        <w:t> </w:t>
      </w:r>
      <w:r w:rsidRPr="00A66E40">
        <w:rPr>
          <w:rFonts w:ascii="Arial" w:hAnsi="Arial" w:cs="Arial"/>
          <w:sz w:val="22"/>
          <w:szCs w:val="22"/>
        </w:rPr>
        <w:t>celým textem Smlouvy včetně jejich příloh a s</w:t>
      </w:r>
      <w:r w:rsidR="00ED171F">
        <w:rPr>
          <w:rFonts w:ascii="Arial" w:hAnsi="Arial" w:cs="Arial"/>
          <w:sz w:val="22"/>
          <w:szCs w:val="22"/>
        </w:rPr>
        <w:t> </w:t>
      </w:r>
      <w:r w:rsidRPr="00A66E40">
        <w:rPr>
          <w:rFonts w:ascii="Arial" w:hAnsi="Arial" w:cs="Arial"/>
          <w:sz w:val="22"/>
          <w:szCs w:val="22"/>
        </w:rPr>
        <w:t>celým obsahem Smlouvy souhlasí. Současně prohlašují, že tato Smlouva nebyla sjednána v</w:t>
      </w:r>
      <w:r w:rsidR="00ED171F">
        <w:rPr>
          <w:rFonts w:ascii="Arial" w:hAnsi="Arial" w:cs="Arial"/>
          <w:sz w:val="22"/>
          <w:szCs w:val="22"/>
        </w:rPr>
        <w:t> </w:t>
      </w:r>
      <w:r w:rsidRPr="00A66E40">
        <w:rPr>
          <w:rFonts w:ascii="Arial" w:hAnsi="Arial" w:cs="Arial"/>
          <w:sz w:val="22"/>
          <w:szCs w:val="22"/>
        </w:rPr>
        <w:t>tísni ani za jinak jednostranně nevýhodných podmínek, či jiným způsobem vynucena, na důkaz čehož připojují níže své vlastnoruční podpisy.</w:t>
      </w:r>
    </w:p>
    <w:p w14:paraId="566F3B1F" w14:textId="77777777" w:rsidR="0001156E" w:rsidRPr="00A66E40" w:rsidRDefault="00CB0886" w:rsidP="001F1CD1">
      <w:pPr>
        <w:numPr>
          <w:ilvl w:val="0"/>
          <w:numId w:val="19"/>
        </w:numPr>
        <w:spacing w:after="240"/>
        <w:ind w:left="426" w:hanging="426"/>
        <w:rPr>
          <w:rFonts w:ascii="Arial" w:hAnsi="Arial" w:cs="Arial"/>
          <w:sz w:val="22"/>
          <w:szCs w:val="22"/>
        </w:rPr>
      </w:pPr>
      <w:r w:rsidRPr="00A66E40">
        <w:rPr>
          <w:rFonts w:ascii="Arial" w:hAnsi="Arial" w:cs="Arial"/>
          <w:sz w:val="22"/>
          <w:szCs w:val="22"/>
        </w:rPr>
        <w:t>Nedílnou součástí této Smlouvy jsou tyto přílohy:</w:t>
      </w:r>
    </w:p>
    <w:p w14:paraId="043BE82F" w14:textId="658D1B38" w:rsidR="0001156E" w:rsidRPr="0046306F" w:rsidRDefault="00C86F43" w:rsidP="0001156E">
      <w:pPr>
        <w:pStyle w:val="Default"/>
        <w:ind w:left="567"/>
        <w:rPr>
          <w:color w:val="auto"/>
          <w:sz w:val="22"/>
          <w:szCs w:val="22"/>
        </w:rPr>
      </w:pPr>
      <w:r w:rsidRPr="0046306F">
        <w:rPr>
          <w:color w:val="auto"/>
          <w:sz w:val="22"/>
          <w:szCs w:val="22"/>
        </w:rPr>
        <w:t>Příloha č. 1</w:t>
      </w:r>
      <w:r w:rsidR="0001156E" w:rsidRPr="0046306F">
        <w:rPr>
          <w:color w:val="auto"/>
          <w:sz w:val="22"/>
          <w:szCs w:val="22"/>
        </w:rPr>
        <w:t xml:space="preserve"> </w:t>
      </w:r>
      <w:r w:rsidR="00FE641F" w:rsidRPr="0046306F">
        <w:rPr>
          <w:color w:val="auto"/>
          <w:sz w:val="22"/>
          <w:szCs w:val="22"/>
        </w:rPr>
        <w:tab/>
      </w:r>
      <w:r w:rsidR="002B433B" w:rsidRPr="0046306F">
        <w:rPr>
          <w:sz w:val="22"/>
          <w:szCs w:val="22"/>
        </w:rPr>
        <w:t xml:space="preserve">Poddodavatelský systém </w:t>
      </w:r>
      <w:r w:rsidR="002B433B">
        <w:rPr>
          <w:sz w:val="22"/>
          <w:szCs w:val="22"/>
        </w:rPr>
        <w:t>–</w:t>
      </w:r>
      <w:r w:rsidR="002B433B" w:rsidRPr="0046306F">
        <w:rPr>
          <w:sz w:val="22"/>
          <w:szCs w:val="22"/>
        </w:rPr>
        <w:t xml:space="preserve"> Seznam profesních specialistů</w:t>
      </w:r>
    </w:p>
    <w:p w14:paraId="09471756" w14:textId="1761E145" w:rsidR="0001156E" w:rsidRPr="0046306F" w:rsidRDefault="00C86F43" w:rsidP="00790F10">
      <w:pPr>
        <w:spacing w:before="0"/>
        <w:ind w:firstLine="567"/>
        <w:rPr>
          <w:rFonts w:ascii="Arial" w:hAnsi="Arial" w:cs="Arial"/>
          <w:sz w:val="22"/>
          <w:szCs w:val="22"/>
        </w:rPr>
      </w:pPr>
      <w:r w:rsidRPr="0046306F">
        <w:rPr>
          <w:rFonts w:ascii="Arial" w:hAnsi="Arial" w:cs="Arial"/>
          <w:sz w:val="22"/>
          <w:szCs w:val="22"/>
        </w:rPr>
        <w:t>Příloha č. 2</w:t>
      </w:r>
      <w:r w:rsidR="0001156E" w:rsidRPr="0046306F">
        <w:rPr>
          <w:rFonts w:ascii="Arial" w:hAnsi="Arial" w:cs="Arial"/>
          <w:sz w:val="22"/>
          <w:szCs w:val="22"/>
        </w:rPr>
        <w:t xml:space="preserve"> </w:t>
      </w:r>
      <w:r w:rsidR="00FE641F" w:rsidRPr="0046306F">
        <w:rPr>
          <w:rFonts w:ascii="Arial" w:hAnsi="Arial" w:cs="Arial"/>
          <w:sz w:val="22"/>
          <w:szCs w:val="22"/>
        </w:rPr>
        <w:tab/>
      </w:r>
      <w:r w:rsidR="00122626">
        <w:rPr>
          <w:rFonts w:ascii="Arial" w:hAnsi="Arial" w:cs="Arial"/>
          <w:sz w:val="22"/>
          <w:szCs w:val="22"/>
        </w:rPr>
        <w:t>Cenová specifikace</w:t>
      </w:r>
    </w:p>
    <w:p w14:paraId="075703EE" w14:textId="39B12A9F" w:rsidR="002156BA" w:rsidRDefault="0001156E" w:rsidP="00447B5F">
      <w:pPr>
        <w:pStyle w:val="Default"/>
        <w:ind w:left="567"/>
        <w:rPr>
          <w:color w:val="auto"/>
          <w:sz w:val="22"/>
          <w:szCs w:val="22"/>
        </w:rPr>
      </w:pPr>
      <w:r w:rsidRPr="0046306F">
        <w:rPr>
          <w:color w:val="auto"/>
          <w:sz w:val="22"/>
          <w:szCs w:val="22"/>
        </w:rPr>
        <w:t xml:space="preserve">Příloha č. </w:t>
      </w:r>
      <w:r w:rsidR="00C86F43" w:rsidRPr="0046306F">
        <w:rPr>
          <w:color w:val="auto"/>
          <w:sz w:val="22"/>
          <w:szCs w:val="22"/>
        </w:rPr>
        <w:t>3</w:t>
      </w:r>
      <w:r w:rsidRPr="0046306F">
        <w:rPr>
          <w:color w:val="auto"/>
          <w:sz w:val="22"/>
          <w:szCs w:val="22"/>
        </w:rPr>
        <w:t xml:space="preserve"> </w:t>
      </w:r>
      <w:r w:rsidR="00FE641F" w:rsidRPr="0046306F">
        <w:rPr>
          <w:color w:val="auto"/>
          <w:sz w:val="22"/>
          <w:szCs w:val="22"/>
        </w:rPr>
        <w:tab/>
      </w:r>
      <w:r w:rsidR="00122626" w:rsidRPr="002B433B">
        <w:rPr>
          <w:sz w:val="22"/>
          <w:szCs w:val="22"/>
        </w:rPr>
        <w:t>Soutěžní návrh</w:t>
      </w:r>
    </w:p>
    <w:p w14:paraId="303E7217" w14:textId="575D4F0E" w:rsidR="00ED171F" w:rsidRDefault="00122626" w:rsidP="00447B5F">
      <w:pPr>
        <w:pStyle w:val="Default"/>
        <w:ind w:left="567"/>
        <w:rPr>
          <w:color w:val="auto"/>
          <w:sz w:val="22"/>
          <w:szCs w:val="22"/>
        </w:rPr>
      </w:pPr>
      <w:r w:rsidRPr="0046306F">
        <w:rPr>
          <w:color w:val="auto"/>
          <w:sz w:val="22"/>
          <w:szCs w:val="22"/>
        </w:rPr>
        <w:t xml:space="preserve">Příloha č. </w:t>
      </w:r>
      <w:r>
        <w:rPr>
          <w:color w:val="auto"/>
          <w:sz w:val="22"/>
          <w:szCs w:val="22"/>
        </w:rPr>
        <w:t>4</w:t>
      </w:r>
      <w:r>
        <w:rPr>
          <w:color w:val="auto"/>
          <w:sz w:val="22"/>
          <w:szCs w:val="22"/>
        </w:rPr>
        <w:tab/>
        <w:t>Řešené území</w:t>
      </w:r>
    </w:p>
    <w:p w14:paraId="66ABB1C6" w14:textId="77777777" w:rsidR="00380E98" w:rsidRDefault="00380E98" w:rsidP="00447B5F">
      <w:pPr>
        <w:pStyle w:val="Default"/>
        <w:ind w:left="567"/>
        <w:rPr>
          <w:color w:val="auto"/>
          <w:sz w:val="22"/>
          <w:szCs w:val="22"/>
        </w:rPr>
      </w:pPr>
    </w:p>
    <w:p w14:paraId="63CFD577" w14:textId="77777777" w:rsidR="0063548E" w:rsidRDefault="0063548E" w:rsidP="0001156E">
      <w:pPr>
        <w:pStyle w:val="Default"/>
        <w:ind w:left="284"/>
        <w:rPr>
          <w:color w:val="auto"/>
          <w:sz w:val="22"/>
          <w:szCs w:val="22"/>
        </w:rPr>
      </w:pPr>
    </w:p>
    <w:p w14:paraId="373D1C95" w14:textId="77777777" w:rsidR="00CB3ED2" w:rsidRDefault="00CB3ED2" w:rsidP="0001156E">
      <w:pPr>
        <w:pStyle w:val="Default"/>
        <w:ind w:left="284"/>
        <w:rPr>
          <w:color w:val="auto"/>
          <w:sz w:val="22"/>
          <w:szCs w:val="22"/>
        </w:rPr>
      </w:pPr>
    </w:p>
    <w:p w14:paraId="3E7E5E9D" w14:textId="75998AE6" w:rsidR="0001156E" w:rsidRPr="0046306F" w:rsidRDefault="00E305F6" w:rsidP="0001156E">
      <w:pPr>
        <w:pStyle w:val="Default"/>
        <w:ind w:left="284"/>
        <w:rPr>
          <w:color w:val="auto"/>
          <w:sz w:val="22"/>
          <w:szCs w:val="22"/>
        </w:rPr>
      </w:pPr>
      <w:r>
        <w:rPr>
          <w:color w:val="auto"/>
          <w:sz w:val="22"/>
          <w:szCs w:val="22"/>
        </w:rPr>
        <w:t xml:space="preserve">V Praze, dne 20. 3. </w:t>
      </w:r>
      <w:r w:rsidR="00380E98">
        <w:rPr>
          <w:color w:val="auto"/>
          <w:sz w:val="22"/>
          <w:szCs w:val="22"/>
        </w:rPr>
        <w:t>202</w:t>
      </w:r>
      <w:r w:rsidR="001C6E25">
        <w:rPr>
          <w:color w:val="auto"/>
          <w:sz w:val="22"/>
          <w:szCs w:val="22"/>
        </w:rPr>
        <w:t>4</w:t>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Pr>
          <w:color w:val="auto"/>
          <w:sz w:val="22"/>
          <w:szCs w:val="22"/>
        </w:rPr>
        <w:tab/>
        <w:t xml:space="preserve">V Praze, dne 2. 4. </w:t>
      </w:r>
      <w:r w:rsidR="00380E98">
        <w:rPr>
          <w:color w:val="auto"/>
          <w:sz w:val="22"/>
          <w:szCs w:val="22"/>
        </w:rPr>
        <w:t>202</w:t>
      </w:r>
      <w:r w:rsidR="001C6E25">
        <w:rPr>
          <w:color w:val="auto"/>
          <w:sz w:val="22"/>
          <w:szCs w:val="22"/>
        </w:rPr>
        <w:t>4</w:t>
      </w:r>
    </w:p>
    <w:p w14:paraId="110088C0" w14:textId="77777777" w:rsidR="00A0749C" w:rsidRPr="0046306F" w:rsidRDefault="00A0749C" w:rsidP="0001156E">
      <w:pPr>
        <w:pStyle w:val="Default"/>
        <w:ind w:left="284"/>
        <w:rPr>
          <w:color w:val="auto"/>
          <w:sz w:val="22"/>
          <w:szCs w:val="22"/>
        </w:rPr>
      </w:pPr>
    </w:p>
    <w:p w14:paraId="5C8AEDD0" w14:textId="77777777" w:rsidR="0001156E" w:rsidRPr="0046306F" w:rsidRDefault="00FA3944" w:rsidP="00B10A92">
      <w:pPr>
        <w:pStyle w:val="Default"/>
        <w:ind w:firstLine="284"/>
        <w:rPr>
          <w:color w:val="auto"/>
          <w:sz w:val="22"/>
          <w:szCs w:val="22"/>
        </w:rPr>
      </w:pPr>
      <w:r w:rsidRPr="0046306F">
        <w:rPr>
          <w:color w:val="auto"/>
          <w:sz w:val="22"/>
          <w:szCs w:val="22"/>
        </w:rPr>
        <w:t>Objednat</w:t>
      </w:r>
      <w:r w:rsidR="0001156E" w:rsidRPr="0046306F">
        <w:rPr>
          <w:color w:val="auto"/>
          <w:sz w:val="22"/>
          <w:szCs w:val="22"/>
        </w:rPr>
        <w:t xml:space="preserve">el: </w:t>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45EFE" w:rsidRPr="0046306F">
        <w:rPr>
          <w:color w:val="auto"/>
          <w:sz w:val="22"/>
          <w:szCs w:val="22"/>
        </w:rPr>
        <w:tab/>
      </w:r>
      <w:r w:rsidRPr="0046306F">
        <w:rPr>
          <w:color w:val="auto"/>
          <w:sz w:val="22"/>
          <w:szCs w:val="22"/>
        </w:rPr>
        <w:t>Zhotovite</w:t>
      </w:r>
      <w:r w:rsidR="0001156E" w:rsidRPr="0046306F">
        <w:rPr>
          <w:color w:val="auto"/>
          <w:sz w:val="22"/>
          <w:szCs w:val="22"/>
        </w:rPr>
        <w:t xml:space="preserve">l: </w:t>
      </w:r>
    </w:p>
    <w:p w14:paraId="58D22A04" w14:textId="77777777" w:rsidR="00A0749C" w:rsidRDefault="0001156E" w:rsidP="00A0749C">
      <w:pPr>
        <w:pStyle w:val="Import40"/>
        <w:tabs>
          <w:tab w:val="clear" w:pos="360"/>
          <w:tab w:val="clear" w:pos="4248"/>
          <w:tab w:val="clear" w:pos="5976"/>
        </w:tabs>
        <w:rPr>
          <w:sz w:val="22"/>
          <w:szCs w:val="22"/>
        </w:rPr>
      </w:pPr>
      <w:r w:rsidRPr="0046306F">
        <w:rPr>
          <w:sz w:val="22"/>
          <w:szCs w:val="22"/>
        </w:rPr>
        <w:tab/>
        <w:t xml:space="preserve"> </w:t>
      </w:r>
    </w:p>
    <w:p w14:paraId="11A2B30C" w14:textId="77777777" w:rsidR="007E49B2" w:rsidRDefault="007E49B2" w:rsidP="00A0749C">
      <w:pPr>
        <w:pStyle w:val="Import40"/>
        <w:tabs>
          <w:tab w:val="clear" w:pos="360"/>
          <w:tab w:val="clear" w:pos="4248"/>
          <w:tab w:val="clear" w:pos="5976"/>
        </w:tabs>
        <w:rPr>
          <w:sz w:val="22"/>
          <w:szCs w:val="22"/>
        </w:rPr>
      </w:pPr>
    </w:p>
    <w:p w14:paraId="29BB93CD" w14:textId="77777777" w:rsidR="00380E98" w:rsidRPr="0046306F" w:rsidRDefault="00380E98" w:rsidP="00A0749C">
      <w:pPr>
        <w:pStyle w:val="Import40"/>
        <w:tabs>
          <w:tab w:val="clear" w:pos="360"/>
          <w:tab w:val="clear" w:pos="4248"/>
          <w:tab w:val="clear" w:pos="5976"/>
        </w:tabs>
        <w:rPr>
          <w:sz w:val="22"/>
          <w:szCs w:val="22"/>
        </w:rPr>
      </w:pPr>
    </w:p>
    <w:p w14:paraId="1C21DB0B" w14:textId="77777777" w:rsidR="00A0749C" w:rsidRPr="0046306F" w:rsidRDefault="00A0749C" w:rsidP="00A0749C">
      <w:pPr>
        <w:pStyle w:val="Import40"/>
        <w:tabs>
          <w:tab w:val="clear" w:pos="360"/>
          <w:tab w:val="clear" w:pos="4248"/>
          <w:tab w:val="clear" w:pos="5976"/>
        </w:tabs>
        <w:rPr>
          <w:rFonts w:ascii="Arial" w:hAnsi="Arial" w:cs="Arial"/>
          <w:sz w:val="22"/>
          <w:szCs w:val="22"/>
          <w:lang w:val="cs-CZ"/>
        </w:rPr>
      </w:pPr>
      <w:r w:rsidRPr="0046306F">
        <w:rPr>
          <w:rFonts w:ascii="Arial" w:hAnsi="Arial" w:cs="Arial"/>
          <w:sz w:val="22"/>
          <w:szCs w:val="22"/>
          <w:lang w:val="cs-CZ"/>
        </w:rPr>
        <w:t xml:space="preserve">………………………… </w:t>
      </w:r>
      <w:r w:rsidRPr="0046306F">
        <w:rPr>
          <w:rFonts w:ascii="Arial" w:hAnsi="Arial" w:cs="Arial"/>
          <w:sz w:val="22"/>
          <w:szCs w:val="22"/>
          <w:lang w:val="cs-CZ"/>
        </w:rPr>
        <w:tab/>
      </w:r>
      <w:r w:rsidRPr="0046306F">
        <w:rPr>
          <w:rFonts w:ascii="Arial" w:hAnsi="Arial" w:cs="Arial"/>
          <w:sz w:val="22"/>
          <w:szCs w:val="22"/>
          <w:lang w:val="cs-CZ"/>
        </w:rPr>
        <w:tab/>
      </w:r>
      <w:r w:rsidRPr="0046306F">
        <w:rPr>
          <w:rFonts w:ascii="Arial" w:hAnsi="Arial" w:cs="Arial"/>
          <w:sz w:val="22"/>
          <w:szCs w:val="22"/>
          <w:lang w:val="cs-CZ"/>
        </w:rPr>
        <w:tab/>
        <w:t xml:space="preserve"> </w:t>
      </w:r>
      <w:r w:rsidRPr="0046306F">
        <w:rPr>
          <w:rFonts w:ascii="Arial" w:hAnsi="Arial" w:cs="Arial"/>
          <w:sz w:val="22"/>
          <w:szCs w:val="22"/>
          <w:lang w:val="cs-CZ"/>
        </w:rPr>
        <w:tab/>
        <w:t xml:space="preserve"> </w:t>
      </w:r>
      <w:r w:rsidRPr="0046306F">
        <w:rPr>
          <w:rFonts w:ascii="Arial" w:hAnsi="Arial" w:cs="Arial"/>
          <w:sz w:val="22"/>
          <w:szCs w:val="22"/>
          <w:lang w:val="cs-CZ"/>
        </w:rPr>
        <w:tab/>
        <w:t xml:space="preserve">…………………….. </w:t>
      </w:r>
    </w:p>
    <w:p w14:paraId="59DCF7FB" w14:textId="77777777" w:rsidR="00F94A06" w:rsidRDefault="00A0749C" w:rsidP="00A0749C">
      <w:pPr>
        <w:pStyle w:val="Import40"/>
        <w:tabs>
          <w:tab w:val="clear" w:pos="360"/>
          <w:tab w:val="clear" w:pos="4248"/>
          <w:tab w:val="clear" w:pos="5976"/>
          <w:tab w:val="left" w:pos="720"/>
        </w:tabs>
        <w:rPr>
          <w:rFonts w:ascii="Arial" w:hAnsi="Arial" w:cs="Arial"/>
          <w:b/>
          <w:sz w:val="22"/>
          <w:szCs w:val="22"/>
        </w:rPr>
      </w:pPr>
      <w:r w:rsidRPr="0046306F">
        <w:rPr>
          <w:rFonts w:ascii="Arial" w:hAnsi="Arial" w:cs="Arial"/>
          <w:b/>
          <w:sz w:val="22"/>
          <w:szCs w:val="22"/>
        </w:rPr>
        <w:t>Městská část Praha 7</w:t>
      </w:r>
      <w:r w:rsidRPr="0046306F">
        <w:rPr>
          <w:rFonts w:ascii="Arial" w:hAnsi="Arial" w:cs="Arial"/>
          <w:b/>
          <w:sz w:val="22"/>
          <w:szCs w:val="22"/>
        </w:rPr>
        <w:tab/>
      </w:r>
      <w:r w:rsidRPr="0046306F">
        <w:rPr>
          <w:rFonts w:ascii="Arial" w:hAnsi="Arial" w:cs="Arial"/>
          <w:b/>
          <w:sz w:val="22"/>
          <w:szCs w:val="22"/>
        </w:rPr>
        <w:tab/>
      </w:r>
      <w:r w:rsidRPr="0046306F">
        <w:rPr>
          <w:rFonts w:ascii="Arial" w:hAnsi="Arial" w:cs="Arial"/>
          <w:b/>
          <w:sz w:val="22"/>
          <w:szCs w:val="22"/>
        </w:rPr>
        <w:tab/>
      </w:r>
      <w:r w:rsidRPr="0046306F">
        <w:rPr>
          <w:rFonts w:ascii="Arial" w:hAnsi="Arial" w:cs="Arial"/>
          <w:b/>
          <w:sz w:val="22"/>
          <w:szCs w:val="22"/>
        </w:rPr>
        <w:tab/>
      </w:r>
      <w:r w:rsidRPr="0046306F">
        <w:rPr>
          <w:rFonts w:ascii="Arial" w:hAnsi="Arial" w:cs="Arial"/>
          <w:b/>
          <w:sz w:val="22"/>
          <w:szCs w:val="22"/>
        </w:rPr>
        <w:tab/>
      </w:r>
      <w:r w:rsidR="00F94A06">
        <w:rPr>
          <w:rFonts w:ascii="Arial" w:hAnsi="Arial" w:cs="Arial"/>
          <w:b/>
          <w:sz w:val="22"/>
          <w:szCs w:val="22"/>
        </w:rPr>
        <w:t>Apropos Architects s.r.o.</w:t>
      </w:r>
    </w:p>
    <w:p w14:paraId="0D2240DD" w14:textId="77777777" w:rsidR="00EA5F24" w:rsidRPr="0046306F" w:rsidRDefault="0002021B" w:rsidP="00A0749C">
      <w:pPr>
        <w:pStyle w:val="Import40"/>
        <w:tabs>
          <w:tab w:val="clear" w:pos="360"/>
          <w:tab w:val="clear" w:pos="4248"/>
          <w:tab w:val="clear" w:pos="5976"/>
          <w:tab w:val="left" w:pos="720"/>
        </w:tabs>
        <w:rPr>
          <w:rFonts w:ascii="Arial" w:hAnsi="Arial" w:cs="Arial"/>
          <w:sz w:val="22"/>
          <w:szCs w:val="22"/>
        </w:rPr>
      </w:pPr>
      <w:r w:rsidRPr="0046306F">
        <w:rPr>
          <w:rFonts w:ascii="Arial" w:hAnsi="Arial" w:cs="Arial"/>
          <w:sz w:val="22"/>
          <w:szCs w:val="22"/>
        </w:rPr>
        <w:t>Mgr. Jan Čižinský</w:t>
      </w:r>
      <w:r w:rsidR="00F94A06">
        <w:rPr>
          <w:rFonts w:ascii="Arial" w:hAnsi="Arial" w:cs="Arial"/>
          <w:b/>
          <w:sz w:val="22"/>
          <w:szCs w:val="22"/>
        </w:rPr>
        <w:tab/>
      </w:r>
      <w:r w:rsidR="00F94A06">
        <w:rPr>
          <w:rFonts w:ascii="Arial" w:hAnsi="Arial" w:cs="Arial"/>
          <w:b/>
          <w:sz w:val="22"/>
          <w:szCs w:val="22"/>
        </w:rPr>
        <w:tab/>
      </w:r>
      <w:r w:rsidR="00F94A06">
        <w:rPr>
          <w:rFonts w:ascii="Arial" w:hAnsi="Arial" w:cs="Arial"/>
          <w:b/>
          <w:sz w:val="22"/>
          <w:szCs w:val="22"/>
        </w:rPr>
        <w:tab/>
      </w:r>
      <w:r w:rsidR="00F94A06">
        <w:rPr>
          <w:rFonts w:ascii="Arial" w:hAnsi="Arial" w:cs="Arial"/>
          <w:b/>
          <w:sz w:val="22"/>
          <w:szCs w:val="22"/>
        </w:rPr>
        <w:tab/>
      </w:r>
      <w:r w:rsidR="00F94A06">
        <w:rPr>
          <w:rFonts w:ascii="Arial" w:hAnsi="Arial" w:cs="Arial"/>
          <w:b/>
          <w:sz w:val="22"/>
          <w:szCs w:val="22"/>
        </w:rPr>
        <w:tab/>
      </w:r>
      <w:r w:rsidR="00F94A06">
        <w:rPr>
          <w:rFonts w:ascii="Arial" w:hAnsi="Arial" w:cs="Arial"/>
          <w:b/>
          <w:sz w:val="22"/>
          <w:szCs w:val="22"/>
        </w:rPr>
        <w:tab/>
      </w:r>
      <w:r w:rsidR="00EA5F24">
        <w:rPr>
          <w:rFonts w:ascii="Arial" w:hAnsi="Arial" w:cs="Arial"/>
          <w:sz w:val="22"/>
          <w:szCs w:val="22"/>
        </w:rPr>
        <w:t>Ing. arch. Michal Gabaš</w:t>
      </w:r>
    </w:p>
    <w:p w14:paraId="761F083E" w14:textId="77777777" w:rsidR="0001156E" w:rsidRPr="0046306F" w:rsidRDefault="00380E98" w:rsidP="00E260D8">
      <w:pPr>
        <w:pStyle w:val="Import40"/>
        <w:tabs>
          <w:tab w:val="clear" w:pos="360"/>
          <w:tab w:val="clear" w:pos="4248"/>
          <w:tab w:val="clear" w:pos="5976"/>
          <w:tab w:val="left" w:pos="720"/>
        </w:tabs>
        <w:rPr>
          <w:b/>
          <w:sz w:val="22"/>
          <w:szCs w:val="22"/>
        </w:rPr>
      </w:pPr>
      <w:r>
        <w:rPr>
          <w:rFonts w:ascii="Arial" w:hAnsi="Arial" w:cs="Arial"/>
          <w:sz w:val="22"/>
          <w:szCs w:val="22"/>
        </w:rPr>
        <w:t>s</w:t>
      </w:r>
      <w:r w:rsidRPr="0046306F">
        <w:rPr>
          <w:rFonts w:ascii="Arial" w:hAnsi="Arial" w:cs="Arial"/>
          <w:sz w:val="22"/>
          <w:szCs w:val="22"/>
        </w:rPr>
        <w:t>tarosta</w:t>
      </w:r>
      <w:r w:rsidR="00A0749C" w:rsidRPr="0046306F">
        <w:rPr>
          <w:rFonts w:ascii="Arial" w:hAnsi="Arial" w:cs="Arial"/>
          <w:sz w:val="22"/>
          <w:szCs w:val="22"/>
        </w:rPr>
        <w:tab/>
      </w:r>
      <w:r w:rsidR="00EA5F24">
        <w:rPr>
          <w:rFonts w:ascii="Arial" w:hAnsi="Arial" w:cs="Arial"/>
          <w:sz w:val="22"/>
          <w:szCs w:val="22"/>
        </w:rPr>
        <w:tab/>
      </w:r>
      <w:r w:rsidR="00EA5F24">
        <w:rPr>
          <w:rFonts w:ascii="Arial" w:hAnsi="Arial" w:cs="Arial"/>
          <w:sz w:val="22"/>
          <w:szCs w:val="22"/>
        </w:rPr>
        <w:tab/>
      </w:r>
      <w:r w:rsidR="00EA5F24">
        <w:rPr>
          <w:rFonts w:ascii="Arial" w:hAnsi="Arial" w:cs="Arial"/>
          <w:sz w:val="22"/>
          <w:szCs w:val="22"/>
        </w:rPr>
        <w:tab/>
      </w:r>
      <w:r w:rsidR="00EA5F24">
        <w:rPr>
          <w:rFonts w:ascii="Arial" w:hAnsi="Arial" w:cs="Arial"/>
          <w:sz w:val="22"/>
          <w:szCs w:val="22"/>
        </w:rPr>
        <w:tab/>
      </w:r>
      <w:r w:rsidR="0002021B">
        <w:rPr>
          <w:rFonts w:ascii="Arial" w:hAnsi="Arial" w:cs="Arial"/>
          <w:sz w:val="22"/>
          <w:szCs w:val="22"/>
        </w:rPr>
        <w:tab/>
      </w:r>
      <w:r w:rsidR="0002021B">
        <w:rPr>
          <w:rFonts w:ascii="Arial" w:hAnsi="Arial" w:cs="Arial"/>
          <w:sz w:val="22"/>
          <w:szCs w:val="22"/>
        </w:rPr>
        <w:tab/>
      </w:r>
      <w:r w:rsidR="00EA5F24">
        <w:rPr>
          <w:rFonts w:ascii="Arial" w:hAnsi="Arial" w:cs="Arial"/>
          <w:sz w:val="22"/>
          <w:szCs w:val="22"/>
        </w:rPr>
        <w:t>jednatel společnosti</w:t>
      </w:r>
    </w:p>
    <w:sectPr w:rsidR="0001156E" w:rsidRPr="0046306F" w:rsidSect="00DA726D">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EA6607" w16cex:dateUtc="2024-02-28T20:39:00Z"/>
  <w16cex:commentExtensible w16cex:durableId="22C0A91A" w16cex:dateUtc="2024-02-28T14:24:00Z"/>
  <w16cex:commentExtensible w16cex:durableId="14D0C2DA" w16cex:dateUtc="2024-02-28T14:28:00Z"/>
  <w16cex:commentExtensible w16cex:durableId="7E585FFF" w16cex:dateUtc="2024-02-28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DC1D55" w16cid:durableId="49EA6607"/>
  <w16cid:commentId w16cid:paraId="6BDA1825" w16cid:durableId="22C0A91A"/>
  <w16cid:commentId w16cid:paraId="6342A792" w16cid:durableId="14D0C2DA"/>
  <w16cid:commentId w16cid:paraId="2ED79FD8" w16cid:durableId="7E585F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6B892" w14:textId="77777777" w:rsidR="002172F8" w:rsidRDefault="002172F8" w:rsidP="00921A00">
      <w:pPr>
        <w:spacing w:before="0"/>
      </w:pPr>
      <w:r>
        <w:separator/>
      </w:r>
    </w:p>
  </w:endnote>
  <w:endnote w:type="continuationSeparator" w:id="0">
    <w:p w14:paraId="4163BE04" w14:textId="77777777" w:rsidR="002172F8" w:rsidRDefault="002172F8" w:rsidP="00921A00">
      <w:pPr>
        <w:spacing w:before="0"/>
      </w:pPr>
      <w:r>
        <w:continuationSeparator/>
      </w:r>
    </w:p>
  </w:endnote>
  <w:endnote w:type="continuationNotice" w:id="1">
    <w:p w14:paraId="2C944D8C" w14:textId="77777777" w:rsidR="002172F8" w:rsidRDefault="002172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vinion">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
    <w:altName w:val="MS Gothic"/>
    <w:charset w:val="00"/>
    <w:family w:val="auto"/>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543201"/>
      <w:docPartObj>
        <w:docPartGallery w:val="Page Numbers (Bottom of Page)"/>
        <w:docPartUnique/>
      </w:docPartObj>
    </w:sdtPr>
    <w:sdtEndPr/>
    <w:sdtContent>
      <w:p w14:paraId="6F38EEA9" w14:textId="77777777" w:rsidR="002172F8" w:rsidRDefault="002172F8">
        <w:pPr>
          <w:pStyle w:val="Zpat"/>
          <w:jc w:val="right"/>
        </w:pPr>
        <w:r>
          <w:fldChar w:fldCharType="begin"/>
        </w:r>
        <w:r>
          <w:instrText>PAGE   \* MERGEFORMAT</w:instrText>
        </w:r>
        <w:r>
          <w:fldChar w:fldCharType="separate"/>
        </w:r>
        <w:r w:rsidR="00E370D5">
          <w:rPr>
            <w:noProof/>
          </w:rPr>
          <w:t>2</w:t>
        </w:r>
        <w:r>
          <w:fldChar w:fldCharType="end"/>
        </w:r>
      </w:p>
    </w:sdtContent>
  </w:sdt>
  <w:p w14:paraId="7628B523" w14:textId="77777777" w:rsidR="002172F8" w:rsidRDefault="002172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B2DC6" w14:textId="77777777" w:rsidR="002172F8" w:rsidRDefault="002172F8" w:rsidP="00921A00">
      <w:pPr>
        <w:spacing w:before="0"/>
      </w:pPr>
      <w:r>
        <w:separator/>
      </w:r>
    </w:p>
  </w:footnote>
  <w:footnote w:type="continuationSeparator" w:id="0">
    <w:p w14:paraId="337498D8" w14:textId="77777777" w:rsidR="002172F8" w:rsidRDefault="002172F8" w:rsidP="00921A00">
      <w:pPr>
        <w:spacing w:before="0"/>
      </w:pPr>
      <w:r>
        <w:continuationSeparator/>
      </w:r>
    </w:p>
  </w:footnote>
  <w:footnote w:type="continuationNotice" w:id="1">
    <w:p w14:paraId="12E72064" w14:textId="77777777" w:rsidR="002172F8" w:rsidRDefault="002172F8">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5A1B" w14:textId="77777777" w:rsidR="002172F8" w:rsidRPr="003A7441" w:rsidRDefault="002172F8" w:rsidP="00A71402">
    <w:pPr>
      <w:pStyle w:val="Zhlav"/>
      <w:ind w:firstLine="0"/>
      <w:rPr>
        <w:rFonts w:ascii="Arial Narrow" w:hAnsi="Arial Narrow"/>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A3F"/>
    <w:multiLevelType w:val="hybridMultilevel"/>
    <w:tmpl w:val="144C1C18"/>
    <w:lvl w:ilvl="0" w:tplc="04050013">
      <w:start w:val="1"/>
      <w:numFmt w:val="upperRoman"/>
      <w:lvlText w:val="%1."/>
      <w:lvlJc w:val="right"/>
      <w:pPr>
        <w:ind w:left="720" w:hanging="360"/>
      </w:pPr>
    </w:lvl>
    <w:lvl w:ilvl="1" w:tplc="5BE02E34">
      <w:start w:val="1"/>
      <w:numFmt w:val="lowerLetter"/>
      <w:lvlText w:val="%2."/>
      <w:lvlJc w:val="left"/>
      <w:pPr>
        <w:ind w:left="1440" w:hanging="360"/>
      </w:pPr>
      <w:rPr>
        <w:rFonts w:ascii="Arial" w:eastAsia="Times New Roman" w:hAnsi="Arial" w:cs="Arial"/>
      </w:rPr>
    </w:lvl>
    <w:lvl w:ilvl="2" w:tplc="5D6689CA">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3B272D"/>
    <w:multiLevelType w:val="hybridMultilevel"/>
    <w:tmpl w:val="5B8C5C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32842"/>
    <w:multiLevelType w:val="hybridMultilevel"/>
    <w:tmpl w:val="5BBCBE1C"/>
    <w:lvl w:ilvl="0" w:tplc="174654BC">
      <w:start w:val="1"/>
      <w:numFmt w:val="decimal"/>
      <w:lvlText w:val="%1."/>
      <w:lvlJc w:val="left"/>
      <w:pPr>
        <w:ind w:left="1069"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D2051"/>
    <w:multiLevelType w:val="hybridMultilevel"/>
    <w:tmpl w:val="470C2326"/>
    <w:lvl w:ilvl="0" w:tplc="E918E524">
      <w:start w:val="1"/>
      <w:numFmt w:val="decimal"/>
      <w:lvlText w:val="%1."/>
      <w:lvlJc w:val="left"/>
      <w:pPr>
        <w:ind w:left="644" w:hanging="360"/>
      </w:pPr>
      <w:rPr>
        <w:rFonts w:hint="default"/>
        <w:b w:val="0"/>
        <w:bCs/>
        <w:color w:val="auto"/>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 w15:restartNumberingAfterBreak="0">
    <w:nsid w:val="0CD87A2B"/>
    <w:multiLevelType w:val="hybridMultilevel"/>
    <w:tmpl w:val="0B2ABD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335666"/>
    <w:multiLevelType w:val="hybridMultilevel"/>
    <w:tmpl w:val="F364D256"/>
    <w:lvl w:ilvl="0" w:tplc="B9FA652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8A238A8"/>
    <w:multiLevelType w:val="hybridMultilevel"/>
    <w:tmpl w:val="6BFAC9B2"/>
    <w:lvl w:ilvl="0" w:tplc="25D60200">
      <w:start w:val="1"/>
      <w:numFmt w:val="decimal"/>
      <w:pStyle w:val="CZodstavec"/>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8A93C6A"/>
    <w:multiLevelType w:val="multilevel"/>
    <w:tmpl w:val="FC24A3FA"/>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8" w15:restartNumberingAfterBreak="0">
    <w:nsid w:val="1CE10AC2"/>
    <w:multiLevelType w:val="hybridMultilevel"/>
    <w:tmpl w:val="D7185240"/>
    <w:lvl w:ilvl="0" w:tplc="105AAE7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FBD41F1"/>
    <w:multiLevelType w:val="multilevel"/>
    <w:tmpl w:val="6FE400C8"/>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016CCE"/>
    <w:multiLevelType w:val="multilevel"/>
    <w:tmpl w:val="197AB634"/>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1" w15:restartNumberingAfterBreak="0">
    <w:nsid w:val="2C6C5DB4"/>
    <w:multiLevelType w:val="hybridMultilevel"/>
    <w:tmpl w:val="4E965CEA"/>
    <w:lvl w:ilvl="0" w:tplc="DE12E4E0">
      <w:start w:val="1"/>
      <w:numFmt w:val="decimal"/>
      <w:lvlText w:val="%1."/>
      <w:lvlJc w:val="left"/>
      <w:pPr>
        <w:ind w:left="705" w:hanging="705"/>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3B7438"/>
    <w:multiLevelType w:val="multilevel"/>
    <w:tmpl w:val="3C841582"/>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3" w15:restartNumberingAfterBreak="0">
    <w:nsid w:val="2D6E1199"/>
    <w:multiLevelType w:val="hybridMultilevel"/>
    <w:tmpl w:val="A998C086"/>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33A501AB"/>
    <w:multiLevelType w:val="hybridMultilevel"/>
    <w:tmpl w:val="583A2B2E"/>
    <w:lvl w:ilvl="0" w:tplc="5850798C">
      <w:start w:val="1"/>
      <w:numFmt w:val="decimal"/>
      <w:lvlText w:val="%1."/>
      <w:lvlJc w:val="left"/>
      <w:pPr>
        <w:ind w:left="360" w:hanging="360"/>
      </w:pPr>
      <w:rPr>
        <w:rFonts w:hint="default"/>
      </w:rPr>
    </w:lvl>
    <w:lvl w:ilvl="1" w:tplc="04050019">
      <w:start w:val="1"/>
      <w:numFmt w:val="lowerLetter"/>
      <w:lvlText w:val="%2."/>
      <w:lvlJc w:val="left"/>
      <w:pPr>
        <w:ind w:left="1353"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B511EB"/>
    <w:multiLevelType w:val="multilevel"/>
    <w:tmpl w:val="657A6418"/>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6" w15:restartNumberingAfterBreak="0">
    <w:nsid w:val="489B3426"/>
    <w:multiLevelType w:val="hybridMultilevel"/>
    <w:tmpl w:val="8EBC3E92"/>
    <w:lvl w:ilvl="0" w:tplc="B36A87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7F26C3"/>
    <w:multiLevelType w:val="multilevel"/>
    <w:tmpl w:val="84AAF94C"/>
    <w:lvl w:ilvl="0">
      <w:start w:val="1"/>
      <w:numFmt w:val="decimal"/>
      <w:lvlText w:val="%1"/>
      <w:lvlJc w:val="left"/>
      <w:pPr>
        <w:ind w:left="765" w:hanging="765"/>
      </w:pPr>
      <w:rPr>
        <w:rFonts w:hint="default"/>
      </w:rPr>
    </w:lvl>
    <w:lvl w:ilvl="1">
      <w:start w:val="1"/>
      <w:numFmt w:val="decimal"/>
      <w:lvlText w:val="%2."/>
      <w:lvlJc w:val="left"/>
      <w:pPr>
        <w:ind w:left="765" w:hanging="765"/>
      </w:pPr>
      <w:rPr>
        <w:rFonts w:ascii="Arial" w:hAnsi="Arial" w:cs="Arial" w:hint="default"/>
        <w:b w:val="0"/>
        <w:i w:val="0"/>
        <w:color w:val="auto"/>
        <w:sz w:val="22"/>
        <w:szCs w:val="22"/>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B6020D"/>
    <w:multiLevelType w:val="hybridMultilevel"/>
    <w:tmpl w:val="B03EA87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EB5089C"/>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EA16299"/>
    <w:multiLevelType w:val="multilevel"/>
    <w:tmpl w:val="F3024654"/>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1" w15:restartNumberingAfterBreak="0">
    <w:nsid w:val="71477D9E"/>
    <w:multiLevelType w:val="multilevel"/>
    <w:tmpl w:val="0405001F"/>
    <w:lvl w:ilvl="0">
      <w:start w:val="1"/>
      <w:numFmt w:val="decimal"/>
      <w:lvlText w:val="%1."/>
      <w:lvlJc w:val="left"/>
      <w:pPr>
        <w:ind w:left="1491" w:hanging="360"/>
      </w:pPr>
      <w:rPr>
        <w:rFonts w:hint="default"/>
        <w:b/>
        <w:i w:val="0"/>
        <w:color w:val="auto"/>
        <w:sz w:val="22"/>
        <w:szCs w:val="22"/>
      </w:rPr>
    </w:lvl>
    <w:lvl w:ilvl="1">
      <w:start w:val="1"/>
      <w:numFmt w:val="decimal"/>
      <w:lvlText w:val="%1.%2."/>
      <w:lvlJc w:val="left"/>
      <w:pPr>
        <w:ind w:left="1497" w:hanging="432"/>
      </w:pPr>
    </w:lvl>
    <w:lvl w:ilvl="2">
      <w:start w:val="1"/>
      <w:numFmt w:val="decimal"/>
      <w:lvlText w:val="%1.%2.%3."/>
      <w:lvlJc w:val="left"/>
      <w:pPr>
        <w:ind w:left="1929" w:hanging="504"/>
      </w:pPr>
    </w:lvl>
    <w:lvl w:ilvl="3">
      <w:start w:val="1"/>
      <w:numFmt w:val="decimal"/>
      <w:lvlText w:val="%1.%2.%3.%4."/>
      <w:lvlJc w:val="left"/>
      <w:pPr>
        <w:ind w:left="2433" w:hanging="648"/>
      </w:pPr>
    </w:lvl>
    <w:lvl w:ilvl="4">
      <w:start w:val="1"/>
      <w:numFmt w:val="decimal"/>
      <w:lvlText w:val="%1.%2.%3.%4.%5."/>
      <w:lvlJc w:val="left"/>
      <w:pPr>
        <w:ind w:left="2937" w:hanging="792"/>
      </w:pPr>
    </w:lvl>
    <w:lvl w:ilvl="5">
      <w:start w:val="1"/>
      <w:numFmt w:val="decimal"/>
      <w:lvlText w:val="%1.%2.%3.%4.%5.%6."/>
      <w:lvlJc w:val="left"/>
      <w:pPr>
        <w:ind w:left="3441" w:hanging="936"/>
      </w:pPr>
    </w:lvl>
    <w:lvl w:ilvl="6">
      <w:start w:val="1"/>
      <w:numFmt w:val="decimal"/>
      <w:lvlText w:val="%1.%2.%3.%4.%5.%6.%7."/>
      <w:lvlJc w:val="left"/>
      <w:pPr>
        <w:ind w:left="3945" w:hanging="1080"/>
      </w:pPr>
    </w:lvl>
    <w:lvl w:ilvl="7">
      <w:start w:val="1"/>
      <w:numFmt w:val="decimal"/>
      <w:lvlText w:val="%1.%2.%3.%4.%5.%6.%7.%8."/>
      <w:lvlJc w:val="left"/>
      <w:pPr>
        <w:ind w:left="4449" w:hanging="1224"/>
      </w:pPr>
    </w:lvl>
    <w:lvl w:ilvl="8">
      <w:start w:val="1"/>
      <w:numFmt w:val="decimal"/>
      <w:lvlText w:val="%1.%2.%3.%4.%5.%6.%7.%8.%9."/>
      <w:lvlJc w:val="left"/>
      <w:pPr>
        <w:ind w:left="5025" w:hanging="1440"/>
      </w:pPr>
    </w:lvl>
  </w:abstractNum>
  <w:abstractNum w:abstractNumId="22" w15:restartNumberingAfterBreak="0">
    <w:nsid w:val="750E6C2B"/>
    <w:multiLevelType w:val="hybridMultilevel"/>
    <w:tmpl w:val="E44263E2"/>
    <w:lvl w:ilvl="0" w:tplc="38441A26">
      <w:start w:val="1"/>
      <w:numFmt w:val="decimal"/>
      <w:lvlText w:val="%1."/>
      <w:lvlJc w:val="left"/>
      <w:pPr>
        <w:ind w:left="6234" w:hanging="705"/>
      </w:pPr>
      <w:rPr>
        <w:rFonts w:ascii="Arial" w:hAnsi="Arial" w:cs="Arial" w:hint="default"/>
        <w:b w:val="0"/>
        <w:color w:val="auto"/>
      </w:rPr>
    </w:lvl>
    <w:lvl w:ilvl="1" w:tplc="04050019">
      <w:start w:val="1"/>
      <w:numFmt w:val="lowerLetter"/>
      <w:lvlText w:val="%2."/>
      <w:lvlJc w:val="left"/>
      <w:pPr>
        <w:ind w:left="5693" w:hanging="360"/>
      </w:pPr>
    </w:lvl>
    <w:lvl w:ilvl="2" w:tplc="0405001B" w:tentative="1">
      <w:start w:val="1"/>
      <w:numFmt w:val="lowerRoman"/>
      <w:lvlText w:val="%3."/>
      <w:lvlJc w:val="right"/>
      <w:pPr>
        <w:ind w:left="6413" w:hanging="180"/>
      </w:pPr>
    </w:lvl>
    <w:lvl w:ilvl="3" w:tplc="0405000F" w:tentative="1">
      <w:start w:val="1"/>
      <w:numFmt w:val="decimal"/>
      <w:lvlText w:val="%4."/>
      <w:lvlJc w:val="left"/>
      <w:pPr>
        <w:ind w:left="7133" w:hanging="360"/>
      </w:pPr>
    </w:lvl>
    <w:lvl w:ilvl="4" w:tplc="04050019" w:tentative="1">
      <w:start w:val="1"/>
      <w:numFmt w:val="lowerLetter"/>
      <w:lvlText w:val="%5."/>
      <w:lvlJc w:val="left"/>
      <w:pPr>
        <w:ind w:left="7853" w:hanging="360"/>
      </w:pPr>
    </w:lvl>
    <w:lvl w:ilvl="5" w:tplc="0405001B" w:tentative="1">
      <w:start w:val="1"/>
      <w:numFmt w:val="lowerRoman"/>
      <w:lvlText w:val="%6."/>
      <w:lvlJc w:val="right"/>
      <w:pPr>
        <w:ind w:left="8573" w:hanging="180"/>
      </w:pPr>
    </w:lvl>
    <w:lvl w:ilvl="6" w:tplc="0405000F" w:tentative="1">
      <w:start w:val="1"/>
      <w:numFmt w:val="decimal"/>
      <w:lvlText w:val="%7."/>
      <w:lvlJc w:val="left"/>
      <w:pPr>
        <w:ind w:left="9293" w:hanging="360"/>
      </w:pPr>
    </w:lvl>
    <w:lvl w:ilvl="7" w:tplc="04050019" w:tentative="1">
      <w:start w:val="1"/>
      <w:numFmt w:val="lowerLetter"/>
      <w:lvlText w:val="%8."/>
      <w:lvlJc w:val="left"/>
      <w:pPr>
        <w:ind w:left="10013" w:hanging="360"/>
      </w:pPr>
    </w:lvl>
    <w:lvl w:ilvl="8" w:tplc="0405001B" w:tentative="1">
      <w:start w:val="1"/>
      <w:numFmt w:val="lowerRoman"/>
      <w:lvlText w:val="%9."/>
      <w:lvlJc w:val="right"/>
      <w:pPr>
        <w:ind w:left="10733" w:hanging="180"/>
      </w:pPr>
    </w:lvl>
  </w:abstractNum>
  <w:abstractNum w:abstractNumId="23" w15:restartNumberingAfterBreak="0">
    <w:nsid w:val="79A049C9"/>
    <w:multiLevelType w:val="hybridMultilevel"/>
    <w:tmpl w:val="F2CC0D14"/>
    <w:lvl w:ilvl="0" w:tplc="B8ECE612">
      <w:start w:val="1"/>
      <w:numFmt w:val="decimal"/>
      <w:lvlText w:val="%1."/>
      <w:lvlJc w:val="left"/>
      <w:pPr>
        <w:ind w:left="1069" w:hanging="360"/>
      </w:pPr>
      <w:rPr>
        <w:rFonts w:hint="default"/>
        <w:b/>
        <w:i w:val="0"/>
        <w:color w:val="auto"/>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7B7D3D12"/>
    <w:multiLevelType w:val="hybridMultilevel"/>
    <w:tmpl w:val="45EA92A0"/>
    <w:lvl w:ilvl="0" w:tplc="105AAE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9"/>
  </w:num>
  <w:num w:numId="3">
    <w:abstractNumId w:val="0"/>
  </w:num>
  <w:num w:numId="4">
    <w:abstractNumId w:val="14"/>
  </w:num>
  <w:num w:numId="5">
    <w:abstractNumId w:val="10"/>
  </w:num>
  <w:num w:numId="6">
    <w:abstractNumId w:val="20"/>
  </w:num>
  <w:num w:numId="7">
    <w:abstractNumId w:val="19"/>
  </w:num>
  <w:num w:numId="8">
    <w:abstractNumId w:val="24"/>
  </w:num>
  <w:num w:numId="9">
    <w:abstractNumId w:val="8"/>
  </w:num>
  <w:num w:numId="10">
    <w:abstractNumId w:val="1"/>
  </w:num>
  <w:num w:numId="11">
    <w:abstractNumId w:val="4"/>
  </w:num>
  <w:num w:numId="12">
    <w:abstractNumId w:val="21"/>
  </w:num>
  <w:num w:numId="13">
    <w:abstractNumId w:val="5"/>
  </w:num>
  <w:num w:numId="14">
    <w:abstractNumId w:val="11"/>
  </w:num>
  <w:num w:numId="15">
    <w:abstractNumId w:val="22"/>
  </w:num>
  <w:num w:numId="16">
    <w:abstractNumId w:val="3"/>
  </w:num>
  <w:num w:numId="17">
    <w:abstractNumId w:val="15"/>
  </w:num>
  <w:num w:numId="18">
    <w:abstractNumId w:val="7"/>
  </w:num>
  <w:num w:numId="19">
    <w:abstractNumId w:val="16"/>
  </w:num>
  <w:num w:numId="20">
    <w:abstractNumId w:val="12"/>
  </w:num>
  <w:num w:numId="21">
    <w:abstractNumId w:val="23"/>
  </w:num>
  <w:num w:numId="22">
    <w:abstractNumId w:val="18"/>
  </w:num>
  <w:num w:numId="23">
    <w:abstractNumId w:val="13"/>
  </w:num>
  <w:num w:numId="24">
    <w:abstractNumId w:val="6"/>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F1"/>
    <w:rsid w:val="00000573"/>
    <w:rsid w:val="000057D2"/>
    <w:rsid w:val="00006EB3"/>
    <w:rsid w:val="00007864"/>
    <w:rsid w:val="00010E09"/>
    <w:rsid w:val="0001156E"/>
    <w:rsid w:val="00013360"/>
    <w:rsid w:val="00016047"/>
    <w:rsid w:val="00017F94"/>
    <w:rsid w:val="0002021B"/>
    <w:rsid w:val="00020AA3"/>
    <w:rsid w:val="00022C92"/>
    <w:rsid w:val="000232D5"/>
    <w:rsid w:val="000242F5"/>
    <w:rsid w:val="00025E72"/>
    <w:rsid w:val="00030FA9"/>
    <w:rsid w:val="00033405"/>
    <w:rsid w:val="00033F6C"/>
    <w:rsid w:val="00035136"/>
    <w:rsid w:val="00035A0B"/>
    <w:rsid w:val="00035C9A"/>
    <w:rsid w:val="00037268"/>
    <w:rsid w:val="00041853"/>
    <w:rsid w:val="00042199"/>
    <w:rsid w:val="00045EFE"/>
    <w:rsid w:val="00046378"/>
    <w:rsid w:val="00055B73"/>
    <w:rsid w:val="000628D0"/>
    <w:rsid w:val="00063213"/>
    <w:rsid w:val="0006346F"/>
    <w:rsid w:val="00067F50"/>
    <w:rsid w:val="00070A64"/>
    <w:rsid w:val="00080240"/>
    <w:rsid w:val="00085531"/>
    <w:rsid w:val="00086605"/>
    <w:rsid w:val="000877F2"/>
    <w:rsid w:val="0008789B"/>
    <w:rsid w:val="00091109"/>
    <w:rsid w:val="00091EF1"/>
    <w:rsid w:val="000A055C"/>
    <w:rsid w:val="000A1971"/>
    <w:rsid w:val="000B0903"/>
    <w:rsid w:val="000B1A4F"/>
    <w:rsid w:val="000B417A"/>
    <w:rsid w:val="000B477F"/>
    <w:rsid w:val="000B4D20"/>
    <w:rsid w:val="000B5435"/>
    <w:rsid w:val="000B6C43"/>
    <w:rsid w:val="000B7ADC"/>
    <w:rsid w:val="000C1E76"/>
    <w:rsid w:val="000C303B"/>
    <w:rsid w:val="000C3F2B"/>
    <w:rsid w:val="000C400A"/>
    <w:rsid w:val="000C6381"/>
    <w:rsid w:val="000C6FF2"/>
    <w:rsid w:val="000C704D"/>
    <w:rsid w:val="000D4392"/>
    <w:rsid w:val="000D65F5"/>
    <w:rsid w:val="000D6BE2"/>
    <w:rsid w:val="000D7BBD"/>
    <w:rsid w:val="000E4112"/>
    <w:rsid w:val="000E5897"/>
    <w:rsid w:val="000F106B"/>
    <w:rsid w:val="000F144E"/>
    <w:rsid w:val="000F2619"/>
    <w:rsid w:val="000F3A0F"/>
    <w:rsid w:val="000F3C08"/>
    <w:rsid w:val="000F42CB"/>
    <w:rsid w:val="001013B8"/>
    <w:rsid w:val="00101510"/>
    <w:rsid w:val="00103AF5"/>
    <w:rsid w:val="001058A8"/>
    <w:rsid w:val="00106E6E"/>
    <w:rsid w:val="00111237"/>
    <w:rsid w:val="0011177E"/>
    <w:rsid w:val="001120B4"/>
    <w:rsid w:val="001152E8"/>
    <w:rsid w:val="0011537B"/>
    <w:rsid w:val="001214A2"/>
    <w:rsid w:val="00121630"/>
    <w:rsid w:val="00122626"/>
    <w:rsid w:val="00122B0D"/>
    <w:rsid w:val="00123787"/>
    <w:rsid w:val="001267A7"/>
    <w:rsid w:val="001269C5"/>
    <w:rsid w:val="001272CB"/>
    <w:rsid w:val="00130FF7"/>
    <w:rsid w:val="00131D22"/>
    <w:rsid w:val="00133D7F"/>
    <w:rsid w:val="00134004"/>
    <w:rsid w:val="00135400"/>
    <w:rsid w:val="00135916"/>
    <w:rsid w:val="00136E25"/>
    <w:rsid w:val="00140B1B"/>
    <w:rsid w:val="00140D6A"/>
    <w:rsid w:val="00146157"/>
    <w:rsid w:val="00147E78"/>
    <w:rsid w:val="00150213"/>
    <w:rsid w:val="00152871"/>
    <w:rsid w:val="00154245"/>
    <w:rsid w:val="00157562"/>
    <w:rsid w:val="001609CB"/>
    <w:rsid w:val="001628D4"/>
    <w:rsid w:val="00162FEB"/>
    <w:rsid w:val="00163124"/>
    <w:rsid w:val="00164E2B"/>
    <w:rsid w:val="00173BE1"/>
    <w:rsid w:val="00174026"/>
    <w:rsid w:val="001749F5"/>
    <w:rsid w:val="00175B3B"/>
    <w:rsid w:val="00177528"/>
    <w:rsid w:val="0017755C"/>
    <w:rsid w:val="00180299"/>
    <w:rsid w:val="00180B6B"/>
    <w:rsid w:val="00180CA0"/>
    <w:rsid w:val="001854D6"/>
    <w:rsid w:val="00191713"/>
    <w:rsid w:val="00194D63"/>
    <w:rsid w:val="00195B8A"/>
    <w:rsid w:val="00196488"/>
    <w:rsid w:val="00196D74"/>
    <w:rsid w:val="001A19A0"/>
    <w:rsid w:val="001A1FCA"/>
    <w:rsid w:val="001A4748"/>
    <w:rsid w:val="001A48D4"/>
    <w:rsid w:val="001A7A39"/>
    <w:rsid w:val="001B0A84"/>
    <w:rsid w:val="001B0D39"/>
    <w:rsid w:val="001B349C"/>
    <w:rsid w:val="001B3D1B"/>
    <w:rsid w:val="001B62EA"/>
    <w:rsid w:val="001B7B10"/>
    <w:rsid w:val="001C2065"/>
    <w:rsid w:val="001C2993"/>
    <w:rsid w:val="001C3B6E"/>
    <w:rsid w:val="001C54CA"/>
    <w:rsid w:val="001C5741"/>
    <w:rsid w:val="001C6E25"/>
    <w:rsid w:val="001C7C1A"/>
    <w:rsid w:val="001E0B6D"/>
    <w:rsid w:val="001E66E2"/>
    <w:rsid w:val="001F0346"/>
    <w:rsid w:val="001F1CD1"/>
    <w:rsid w:val="001F316F"/>
    <w:rsid w:val="001F41F4"/>
    <w:rsid w:val="001F5ED8"/>
    <w:rsid w:val="0020032D"/>
    <w:rsid w:val="00200339"/>
    <w:rsid w:val="0020144D"/>
    <w:rsid w:val="00203FE7"/>
    <w:rsid w:val="0020610D"/>
    <w:rsid w:val="0020619E"/>
    <w:rsid w:val="0020627E"/>
    <w:rsid w:val="002102C2"/>
    <w:rsid w:val="00212B34"/>
    <w:rsid w:val="002156BA"/>
    <w:rsid w:val="002172F8"/>
    <w:rsid w:val="00217F2B"/>
    <w:rsid w:val="0022125C"/>
    <w:rsid w:val="00222D74"/>
    <w:rsid w:val="00231CFF"/>
    <w:rsid w:val="00234A36"/>
    <w:rsid w:val="002358F3"/>
    <w:rsid w:val="00242A18"/>
    <w:rsid w:val="00244563"/>
    <w:rsid w:val="002460F8"/>
    <w:rsid w:val="002466CC"/>
    <w:rsid w:val="002476C5"/>
    <w:rsid w:val="00251825"/>
    <w:rsid w:val="00252AF5"/>
    <w:rsid w:val="00257852"/>
    <w:rsid w:val="00260AB5"/>
    <w:rsid w:val="002646AE"/>
    <w:rsid w:val="00266738"/>
    <w:rsid w:val="0027281E"/>
    <w:rsid w:val="00272C68"/>
    <w:rsid w:val="00273167"/>
    <w:rsid w:val="00274947"/>
    <w:rsid w:val="002810EC"/>
    <w:rsid w:val="0028259C"/>
    <w:rsid w:val="00285460"/>
    <w:rsid w:val="002936D0"/>
    <w:rsid w:val="002946B6"/>
    <w:rsid w:val="002A0634"/>
    <w:rsid w:val="002A1055"/>
    <w:rsid w:val="002A6FD0"/>
    <w:rsid w:val="002A7263"/>
    <w:rsid w:val="002B1168"/>
    <w:rsid w:val="002B14A0"/>
    <w:rsid w:val="002B433B"/>
    <w:rsid w:val="002B7359"/>
    <w:rsid w:val="002B75F6"/>
    <w:rsid w:val="002B77C5"/>
    <w:rsid w:val="002C42B4"/>
    <w:rsid w:val="002C6021"/>
    <w:rsid w:val="002D0E08"/>
    <w:rsid w:val="002D2EC0"/>
    <w:rsid w:val="002D2FB3"/>
    <w:rsid w:val="002D3983"/>
    <w:rsid w:val="002D3CDB"/>
    <w:rsid w:val="002D6599"/>
    <w:rsid w:val="002D7478"/>
    <w:rsid w:val="002E12EC"/>
    <w:rsid w:val="002E180D"/>
    <w:rsid w:val="002E53F5"/>
    <w:rsid w:val="002F0F71"/>
    <w:rsid w:val="002F2133"/>
    <w:rsid w:val="002F5679"/>
    <w:rsid w:val="002F65DD"/>
    <w:rsid w:val="002F738A"/>
    <w:rsid w:val="0030177E"/>
    <w:rsid w:val="00312C65"/>
    <w:rsid w:val="00313F5F"/>
    <w:rsid w:val="00320754"/>
    <w:rsid w:val="00321978"/>
    <w:rsid w:val="00323BD9"/>
    <w:rsid w:val="003257AA"/>
    <w:rsid w:val="00325CC0"/>
    <w:rsid w:val="00334598"/>
    <w:rsid w:val="00334BEC"/>
    <w:rsid w:val="00337123"/>
    <w:rsid w:val="003374D5"/>
    <w:rsid w:val="003415D1"/>
    <w:rsid w:val="00343C2F"/>
    <w:rsid w:val="003446EA"/>
    <w:rsid w:val="003458F6"/>
    <w:rsid w:val="00345A86"/>
    <w:rsid w:val="00346E9C"/>
    <w:rsid w:val="003510C2"/>
    <w:rsid w:val="003513A3"/>
    <w:rsid w:val="00355516"/>
    <w:rsid w:val="00362E57"/>
    <w:rsid w:val="00363B84"/>
    <w:rsid w:val="00364A48"/>
    <w:rsid w:val="0036785E"/>
    <w:rsid w:val="00371C50"/>
    <w:rsid w:val="00373842"/>
    <w:rsid w:val="00373A80"/>
    <w:rsid w:val="00373E60"/>
    <w:rsid w:val="0037757D"/>
    <w:rsid w:val="00377BBC"/>
    <w:rsid w:val="00380420"/>
    <w:rsid w:val="00380E98"/>
    <w:rsid w:val="0038514C"/>
    <w:rsid w:val="00391BD7"/>
    <w:rsid w:val="003934FD"/>
    <w:rsid w:val="0039353A"/>
    <w:rsid w:val="003961FC"/>
    <w:rsid w:val="003A032D"/>
    <w:rsid w:val="003A23C4"/>
    <w:rsid w:val="003A3A66"/>
    <w:rsid w:val="003A3C10"/>
    <w:rsid w:val="003A4DB3"/>
    <w:rsid w:val="003A5A45"/>
    <w:rsid w:val="003A6E13"/>
    <w:rsid w:val="003A7441"/>
    <w:rsid w:val="003B0115"/>
    <w:rsid w:val="003B05D3"/>
    <w:rsid w:val="003B0D33"/>
    <w:rsid w:val="003B1471"/>
    <w:rsid w:val="003B1B11"/>
    <w:rsid w:val="003B70E2"/>
    <w:rsid w:val="003C0763"/>
    <w:rsid w:val="003C1A3C"/>
    <w:rsid w:val="003C279A"/>
    <w:rsid w:val="003C2928"/>
    <w:rsid w:val="003C395A"/>
    <w:rsid w:val="003C532E"/>
    <w:rsid w:val="003C7E86"/>
    <w:rsid w:val="003C7F63"/>
    <w:rsid w:val="003D6741"/>
    <w:rsid w:val="003E0446"/>
    <w:rsid w:val="003E1459"/>
    <w:rsid w:val="003E20A7"/>
    <w:rsid w:val="003E31DE"/>
    <w:rsid w:val="003E4781"/>
    <w:rsid w:val="003F2246"/>
    <w:rsid w:val="003F24CC"/>
    <w:rsid w:val="003F3B39"/>
    <w:rsid w:val="003F3EB0"/>
    <w:rsid w:val="003F58A5"/>
    <w:rsid w:val="003F68E9"/>
    <w:rsid w:val="00400893"/>
    <w:rsid w:val="00400B95"/>
    <w:rsid w:val="0040315F"/>
    <w:rsid w:val="00403D12"/>
    <w:rsid w:val="004049B5"/>
    <w:rsid w:val="00410BBF"/>
    <w:rsid w:val="00412C4B"/>
    <w:rsid w:val="00413C6E"/>
    <w:rsid w:val="004147BB"/>
    <w:rsid w:val="00422169"/>
    <w:rsid w:val="004228BC"/>
    <w:rsid w:val="0042585C"/>
    <w:rsid w:val="00425DA7"/>
    <w:rsid w:val="00427165"/>
    <w:rsid w:val="00431FB0"/>
    <w:rsid w:val="004353C5"/>
    <w:rsid w:val="00437F50"/>
    <w:rsid w:val="0044489C"/>
    <w:rsid w:val="00447B5F"/>
    <w:rsid w:val="004502B8"/>
    <w:rsid w:val="0045052E"/>
    <w:rsid w:val="0045174A"/>
    <w:rsid w:val="00453DAD"/>
    <w:rsid w:val="0045400A"/>
    <w:rsid w:val="00454A64"/>
    <w:rsid w:val="00456384"/>
    <w:rsid w:val="0046306F"/>
    <w:rsid w:val="00463D81"/>
    <w:rsid w:val="00466B89"/>
    <w:rsid w:val="004677A4"/>
    <w:rsid w:val="004721D2"/>
    <w:rsid w:val="004726C6"/>
    <w:rsid w:val="004752ED"/>
    <w:rsid w:val="004777AD"/>
    <w:rsid w:val="00481D9E"/>
    <w:rsid w:val="00482287"/>
    <w:rsid w:val="004866B4"/>
    <w:rsid w:val="00486D56"/>
    <w:rsid w:val="00487087"/>
    <w:rsid w:val="004932B0"/>
    <w:rsid w:val="0049333C"/>
    <w:rsid w:val="0049363E"/>
    <w:rsid w:val="004941D0"/>
    <w:rsid w:val="004952E2"/>
    <w:rsid w:val="0049744F"/>
    <w:rsid w:val="004A2B7D"/>
    <w:rsid w:val="004A37E9"/>
    <w:rsid w:val="004A7DEF"/>
    <w:rsid w:val="004B28BE"/>
    <w:rsid w:val="004B2E96"/>
    <w:rsid w:val="004C0470"/>
    <w:rsid w:val="004D2A0E"/>
    <w:rsid w:val="004D32F8"/>
    <w:rsid w:val="004D6F11"/>
    <w:rsid w:val="004D7216"/>
    <w:rsid w:val="004E00C8"/>
    <w:rsid w:val="004E2CAC"/>
    <w:rsid w:val="004E3A76"/>
    <w:rsid w:val="004E4B35"/>
    <w:rsid w:val="004E4D61"/>
    <w:rsid w:val="004E5862"/>
    <w:rsid w:val="004E7E33"/>
    <w:rsid w:val="004E7E7E"/>
    <w:rsid w:val="004F19B0"/>
    <w:rsid w:val="004F3944"/>
    <w:rsid w:val="004F5C7E"/>
    <w:rsid w:val="004F7B2E"/>
    <w:rsid w:val="00502B2D"/>
    <w:rsid w:val="00512D98"/>
    <w:rsid w:val="0051436E"/>
    <w:rsid w:val="00523986"/>
    <w:rsid w:val="00524EFF"/>
    <w:rsid w:val="00525CA2"/>
    <w:rsid w:val="00531E95"/>
    <w:rsid w:val="0053206B"/>
    <w:rsid w:val="00535028"/>
    <w:rsid w:val="00535494"/>
    <w:rsid w:val="00542C01"/>
    <w:rsid w:val="00543FA4"/>
    <w:rsid w:val="005444B7"/>
    <w:rsid w:val="00546756"/>
    <w:rsid w:val="005513CF"/>
    <w:rsid w:val="005518B0"/>
    <w:rsid w:val="0055262C"/>
    <w:rsid w:val="00553CF9"/>
    <w:rsid w:val="00556AA0"/>
    <w:rsid w:val="00567B0F"/>
    <w:rsid w:val="00570BF1"/>
    <w:rsid w:val="0057184D"/>
    <w:rsid w:val="005729E1"/>
    <w:rsid w:val="00573077"/>
    <w:rsid w:val="0058008A"/>
    <w:rsid w:val="005816F0"/>
    <w:rsid w:val="005827B5"/>
    <w:rsid w:val="00585A86"/>
    <w:rsid w:val="00591474"/>
    <w:rsid w:val="005962B4"/>
    <w:rsid w:val="00597342"/>
    <w:rsid w:val="005A33FC"/>
    <w:rsid w:val="005A5A04"/>
    <w:rsid w:val="005A6A7D"/>
    <w:rsid w:val="005A723A"/>
    <w:rsid w:val="005A72C5"/>
    <w:rsid w:val="005B0EF3"/>
    <w:rsid w:val="005B293A"/>
    <w:rsid w:val="005B483F"/>
    <w:rsid w:val="005B62DC"/>
    <w:rsid w:val="005B72B9"/>
    <w:rsid w:val="005B7D26"/>
    <w:rsid w:val="005C0732"/>
    <w:rsid w:val="005C4045"/>
    <w:rsid w:val="005C467A"/>
    <w:rsid w:val="005C5EF2"/>
    <w:rsid w:val="005D030A"/>
    <w:rsid w:val="005D12BC"/>
    <w:rsid w:val="005D2013"/>
    <w:rsid w:val="005D3A9E"/>
    <w:rsid w:val="005E1A83"/>
    <w:rsid w:val="005E2580"/>
    <w:rsid w:val="005E2836"/>
    <w:rsid w:val="005E2B46"/>
    <w:rsid w:val="005E3152"/>
    <w:rsid w:val="005E73BE"/>
    <w:rsid w:val="005F06B3"/>
    <w:rsid w:val="005F19A6"/>
    <w:rsid w:val="005F3EFC"/>
    <w:rsid w:val="005F60B5"/>
    <w:rsid w:val="00600E3E"/>
    <w:rsid w:val="00606397"/>
    <w:rsid w:val="0061028A"/>
    <w:rsid w:val="00612FF2"/>
    <w:rsid w:val="006136EE"/>
    <w:rsid w:val="00613A4E"/>
    <w:rsid w:val="00621F50"/>
    <w:rsid w:val="00622F29"/>
    <w:rsid w:val="00630A5A"/>
    <w:rsid w:val="00631628"/>
    <w:rsid w:val="006325F1"/>
    <w:rsid w:val="006331A3"/>
    <w:rsid w:val="0063416A"/>
    <w:rsid w:val="00634CFA"/>
    <w:rsid w:val="0063548E"/>
    <w:rsid w:val="0064202A"/>
    <w:rsid w:val="00647B69"/>
    <w:rsid w:val="00647ECF"/>
    <w:rsid w:val="0065090F"/>
    <w:rsid w:val="00651E7A"/>
    <w:rsid w:val="00652979"/>
    <w:rsid w:val="00656EED"/>
    <w:rsid w:val="00663EBB"/>
    <w:rsid w:val="00665A86"/>
    <w:rsid w:val="00666494"/>
    <w:rsid w:val="00670BBD"/>
    <w:rsid w:val="0067122A"/>
    <w:rsid w:val="006729CF"/>
    <w:rsid w:val="00673521"/>
    <w:rsid w:val="00673C2C"/>
    <w:rsid w:val="0068318D"/>
    <w:rsid w:val="006845D1"/>
    <w:rsid w:val="00690190"/>
    <w:rsid w:val="0069186F"/>
    <w:rsid w:val="00692524"/>
    <w:rsid w:val="0069272D"/>
    <w:rsid w:val="00692DCC"/>
    <w:rsid w:val="006938C6"/>
    <w:rsid w:val="00694389"/>
    <w:rsid w:val="006943ED"/>
    <w:rsid w:val="00695491"/>
    <w:rsid w:val="006A148B"/>
    <w:rsid w:val="006A2F79"/>
    <w:rsid w:val="006A6968"/>
    <w:rsid w:val="006B02C7"/>
    <w:rsid w:val="006B0CE1"/>
    <w:rsid w:val="006B1184"/>
    <w:rsid w:val="006B4ECA"/>
    <w:rsid w:val="006B6FBA"/>
    <w:rsid w:val="006B7766"/>
    <w:rsid w:val="006C5430"/>
    <w:rsid w:val="006E0603"/>
    <w:rsid w:val="006E1C7C"/>
    <w:rsid w:val="006E3598"/>
    <w:rsid w:val="006E51A1"/>
    <w:rsid w:val="006E52FA"/>
    <w:rsid w:val="006E5598"/>
    <w:rsid w:val="006E616F"/>
    <w:rsid w:val="006E6CD3"/>
    <w:rsid w:val="006E7880"/>
    <w:rsid w:val="006F0139"/>
    <w:rsid w:val="006F01BB"/>
    <w:rsid w:val="006F2850"/>
    <w:rsid w:val="006F47D0"/>
    <w:rsid w:val="006F54BA"/>
    <w:rsid w:val="006F692E"/>
    <w:rsid w:val="006F6F1A"/>
    <w:rsid w:val="006F7164"/>
    <w:rsid w:val="00700637"/>
    <w:rsid w:val="00700D49"/>
    <w:rsid w:val="00701C4E"/>
    <w:rsid w:val="00703340"/>
    <w:rsid w:val="007033F9"/>
    <w:rsid w:val="00704335"/>
    <w:rsid w:val="00704693"/>
    <w:rsid w:val="00704796"/>
    <w:rsid w:val="007065F6"/>
    <w:rsid w:val="00711707"/>
    <w:rsid w:val="007144E3"/>
    <w:rsid w:val="007147CF"/>
    <w:rsid w:val="00714D57"/>
    <w:rsid w:val="007157EB"/>
    <w:rsid w:val="0071629E"/>
    <w:rsid w:val="0071705D"/>
    <w:rsid w:val="00720B50"/>
    <w:rsid w:val="00720E3B"/>
    <w:rsid w:val="007268A2"/>
    <w:rsid w:val="00726AD9"/>
    <w:rsid w:val="00730209"/>
    <w:rsid w:val="007323FC"/>
    <w:rsid w:val="00733188"/>
    <w:rsid w:val="00734119"/>
    <w:rsid w:val="00737116"/>
    <w:rsid w:val="00740D9E"/>
    <w:rsid w:val="00746765"/>
    <w:rsid w:val="00747D81"/>
    <w:rsid w:val="00757862"/>
    <w:rsid w:val="00765128"/>
    <w:rsid w:val="00765808"/>
    <w:rsid w:val="00766618"/>
    <w:rsid w:val="00766F25"/>
    <w:rsid w:val="007706E1"/>
    <w:rsid w:val="00772987"/>
    <w:rsid w:val="00772F97"/>
    <w:rsid w:val="00773C27"/>
    <w:rsid w:val="00777750"/>
    <w:rsid w:val="00782564"/>
    <w:rsid w:val="00786CAD"/>
    <w:rsid w:val="00790F10"/>
    <w:rsid w:val="0079148F"/>
    <w:rsid w:val="00791D70"/>
    <w:rsid w:val="0079699D"/>
    <w:rsid w:val="00796F52"/>
    <w:rsid w:val="00797152"/>
    <w:rsid w:val="007A4E76"/>
    <w:rsid w:val="007B031D"/>
    <w:rsid w:val="007B0C88"/>
    <w:rsid w:val="007B4802"/>
    <w:rsid w:val="007B5F6F"/>
    <w:rsid w:val="007B65F7"/>
    <w:rsid w:val="007C7990"/>
    <w:rsid w:val="007D0D2C"/>
    <w:rsid w:val="007D0FA7"/>
    <w:rsid w:val="007D3148"/>
    <w:rsid w:val="007D34A7"/>
    <w:rsid w:val="007D60DA"/>
    <w:rsid w:val="007D690F"/>
    <w:rsid w:val="007E49B2"/>
    <w:rsid w:val="007E585B"/>
    <w:rsid w:val="007E666F"/>
    <w:rsid w:val="007E7256"/>
    <w:rsid w:val="007F00AF"/>
    <w:rsid w:val="007F10A5"/>
    <w:rsid w:val="007F21E9"/>
    <w:rsid w:val="007F26FE"/>
    <w:rsid w:val="007F4658"/>
    <w:rsid w:val="00801D85"/>
    <w:rsid w:val="00803608"/>
    <w:rsid w:val="00805C97"/>
    <w:rsid w:val="0080753F"/>
    <w:rsid w:val="00812163"/>
    <w:rsid w:val="00813150"/>
    <w:rsid w:val="0081341D"/>
    <w:rsid w:val="00817F42"/>
    <w:rsid w:val="00820623"/>
    <w:rsid w:val="0082347C"/>
    <w:rsid w:val="00827F7D"/>
    <w:rsid w:val="008315D0"/>
    <w:rsid w:val="00835DE9"/>
    <w:rsid w:val="00837809"/>
    <w:rsid w:val="00837EC3"/>
    <w:rsid w:val="0084077B"/>
    <w:rsid w:val="008439EF"/>
    <w:rsid w:val="00843BCF"/>
    <w:rsid w:val="008452F6"/>
    <w:rsid w:val="00845FAF"/>
    <w:rsid w:val="00845FCC"/>
    <w:rsid w:val="00846368"/>
    <w:rsid w:val="008472B9"/>
    <w:rsid w:val="0085176A"/>
    <w:rsid w:val="008520F2"/>
    <w:rsid w:val="008522C0"/>
    <w:rsid w:val="00862747"/>
    <w:rsid w:val="00863517"/>
    <w:rsid w:val="00865B2F"/>
    <w:rsid w:val="008707B2"/>
    <w:rsid w:val="00871CFD"/>
    <w:rsid w:val="00872620"/>
    <w:rsid w:val="00875A29"/>
    <w:rsid w:val="008854D6"/>
    <w:rsid w:val="00885AC5"/>
    <w:rsid w:val="008925CE"/>
    <w:rsid w:val="00896384"/>
    <w:rsid w:val="008A042B"/>
    <w:rsid w:val="008A09B0"/>
    <w:rsid w:val="008A0C13"/>
    <w:rsid w:val="008A2122"/>
    <w:rsid w:val="008A2A33"/>
    <w:rsid w:val="008A2E89"/>
    <w:rsid w:val="008A3CB5"/>
    <w:rsid w:val="008A64BA"/>
    <w:rsid w:val="008A7B1B"/>
    <w:rsid w:val="008B53B0"/>
    <w:rsid w:val="008C1356"/>
    <w:rsid w:val="008C2763"/>
    <w:rsid w:val="008D2B65"/>
    <w:rsid w:val="008D7BAC"/>
    <w:rsid w:val="008E1495"/>
    <w:rsid w:val="008E2720"/>
    <w:rsid w:val="008E4CDC"/>
    <w:rsid w:val="008E75D3"/>
    <w:rsid w:val="008F2108"/>
    <w:rsid w:val="008F4BA4"/>
    <w:rsid w:val="008F6636"/>
    <w:rsid w:val="009027C8"/>
    <w:rsid w:val="00905890"/>
    <w:rsid w:val="009067DD"/>
    <w:rsid w:val="00906D51"/>
    <w:rsid w:val="00907EB2"/>
    <w:rsid w:val="00913F7A"/>
    <w:rsid w:val="00913FE3"/>
    <w:rsid w:val="0091563D"/>
    <w:rsid w:val="00921A00"/>
    <w:rsid w:val="00922E58"/>
    <w:rsid w:val="009240BB"/>
    <w:rsid w:val="0092461D"/>
    <w:rsid w:val="00924D49"/>
    <w:rsid w:val="009256BB"/>
    <w:rsid w:val="00926286"/>
    <w:rsid w:val="00930E73"/>
    <w:rsid w:val="00931F82"/>
    <w:rsid w:val="00935F24"/>
    <w:rsid w:val="00936B2E"/>
    <w:rsid w:val="0094191D"/>
    <w:rsid w:val="00941FEE"/>
    <w:rsid w:val="009444B6"/>
    <w:rsid w:val="0095101E"/>
    <w:rsid w:val="009519FE"/>
    <w:rsid w:val="009526A8"/>
    <w:rsid w:val="00953052"/>
    <w:rsid w:val="009530DB"/>
    <w:rsid w:val="00953382"/>
    <w:rsid w:val="0095438A"/>
    <w:rsid w:val="00954AA3"/>
    <w:rsid w:val="00956188"/>
    <w:rsid w:val="00956BCE"/>
    <w:rsid w:val="00960362"/>
    <w:rsid w:val="00965B40"/>
    <w:rsid w:val="009661AE"/>
    <w:rsid w:val="00966B8C"/>
    <w:rsid w:val="00967045"/>
    <w:rsid w:val="00971248"/>
    <w:rsid w:val="00973042"/>
    <w:rsid w:val="009753C8"/>
    <w:rsid w:val="00976853"/>
    <w:rsid w:val="009857BC"/>
    <w:rsid w:val="009860B3"/>
    <w:rsid w:val="00987625"/>
    <w:rsid w:val="00992B7C"/>
    <w:rsid w:val="009955FE"/>
    <w:rsid w:val="00995ED4"/>
    <w:rsid w:val="009A10BA"/>
    <w:rsid w:val="009A35D5"/>
    <w:rsid w:val="009A4DBA"/>
    <w:rsid w:val="009A552D"/>
    <w:rsid w:val="009A5F38"/>
    <w:rsid w:val="009A6400"/>
    <w:rsid w:val="009B047D"/>
    <w:rsid w:val="009B08F9"/>
    <w:rsid w:val="009B2770"/>
    <w:rsid w:val="009B4175"/>
    <w:rsid w:val="009B4F40"/>
    <w:rsid w:val="009C096C"/>
    <w:rsid w:val="009C1397"/>
    <w:rsid w:val="009C1F68"/>
    <w:rsid w:val="009C35BD"/>
    <w:rsid w:val="009C3B08"/>
    <w:rsid w:val="009C6A03"/>
    <w:rsid w:val="009D1282"/>
    <w:rsid w:val="009D1464"/>
    <w:rsid w:val="009D37A6"/>
    <w:rsid w:val="009D6600"/>
    <w:rsid w:val="009D695E"/>
    <w:rsid w:val="009D6CDB"/>
    <w:rsid w:val="009E10D1"/>
    <w:rsid w:val="009E1300"/>
    <w:rsid w:val="009E2529"/>
    <w:rsid w:val="009E4575"/>
    <w:rsid w:val="009E4591"/>
    <w:rsid w:val="009E4AF3"/>
    <w:rsid w:val="009E5CAD"/>
    <w:rsid w:val="009E633C"/>
    <w:rsid w:val="009E640D"/>
    <w:rsid w:val="009E6A96"/>
    <w:rsid w:val="009F03EB"/>
    <w:rsid w:val="009F070B"/>
    <w:rsid w:val="009F1103"/>
    <w:rsid w:val="009F213D"/>
    <w:rsid w:val="009F279F"/>
    <w:rsid w:val="009F2B38"/>
    <w:rsid w:val="009F4E66"/>
    <w:rsid w:val="009F5339"/>
    <w:rsid w:val="00A05FD8"/>
    <w:rsid w:val="00A0749C"/>
    <w:rsid w:val="00A12D02"/>
    <w:rsid w:val="00A13FC9"/>
    <w:rsid w:val="00A200F7"/>
    <w:rsid w:val="00A20999"/>
    <w:rsid w:val="00A20D8F"/>
    <w:rsid w:val="00A27278"/>
    <w:rsid w:val="00A30BC7"/>
    <w:rsid w:val="00A30E21"/>
    <w:rsid w:val="00A34516"/>
    <w:rsid w:val="00A36E83"/>
    <w:rsid w:val="00A41243"/>
    <w:rsid w:val="00A44518"/>
    <w:rsid w:val="00A45DB2"/>
    <w:rsid w:val="00A51F2A"/>
    <w:rsid w:val="00A52BAD"/>
    <w:rsid w:val="00A53B96"/>
    <w:rsid w:val="00A66E40"/>
    <w:rsid w:val="00A67B7D"/>
    <w:rsid w:val="00A71402"/>
    <w:rsid w:val="00A71AD5"/>
    <w:rsid w:val="00A72224"/>
    <w:rsid w:val="00A74F3F"/>
    <w:rsid w:val="00A75BBE"/>
    <w:rsid w:val="00A75BDC"/>
    <w:rsid w:val="00A77669"/>
    <w:rsid w:val="00A81B37"/>
    <w:rsid w:val="00A837AF"/>
    <w:rsid w:val="00A83AD3"/>
    <w:rsid w:val="00A84C8A"/>
    <w:rsid w:val="00A85AD3"/>
    <w:rsid w:val="00A8647A"/>
    <w:rsid w:val="00A91926"/>
    <w:rsid w:val="00A93F7C"/>
    <w:rsid w:val="00A9654B"/>
    <w:rsid w:val="00AA04EE"/>
    <w:rsid w:val="00AA0662"/>
    <w:rsid w:val="00AA1524"/>
    <w:rsid w:val="00AA2AF7"/>
    <w:rsid w:val="00AA2DB2"/>
    <w:rsid w:val="00AA3F7E"/>
    <w:rsid w:val="00AA7FF6"/>
    <w:rsid w:val="00AB2485"/>
    <w:rsid w:val="00AB3455"/>
    <w:rsid w:val="00AB56AC"/>
    <w:rsid w:val="00AB5BFB"/>
    <w:rsid w:val="00AC02DA"/>
    <w:rsid w:val="00AC2AFB"/>
    <w:rsid w:val="00AC3549"/>
    <w:rsid w:val="00AC620E"/>
    <w:rsid w:val="00AC7787"/>
    <w:rsid w:val="00AD06DD"/>
    <w:rsid w:val="00AE13D5"/>
    <w:rsid w:val="00AE1F96"/>
    <w:rsid w:val="00AE220C"/>
    <w:rsid w:val="00AE4377"/>
    <w:rsid w:val="00AE6204"/>
    <w:rsid w:val="00AF3273"/>
    <w:rsid w:val="00AF4918"/>
    <w:rsid w:val="00AF68D5"/>
    <w:rsid w:val="00B007E3"/>
    <w:rsid w:val="00B0176D"/>
    <w:rsid w:val="00B1046F"/>
    <w:rsid w:val="00B10A92"/>
    <w:rsid w:val="00B1278F"/>
    <w:rsid w:val="00B14742"/>
    <w:rsid w:val="00B201C1"/>
    <w:rsid w:val="00B221C4"/>
    <w:rsid w:val="00B22A88"/>
    <w:rsid w:val="00B26783"/>
    <w:rsid w:val="00B27675"/>
    <w:rsid w:val="00B30A15"/>
    <w:rsid w:val="00B37A73"/>
    <w:rsid w:val="00B410F2"/>
    <w:rsid w:val="00B414FD"/>
    <w:rsid w:val="00B422A2"/>
    <w:rsid w:val="00B42631"/>
    <w:rsid w:val="00B42BFE"/>
    <w:rsid w:val="00B43038"/>
    <w:rsid w:val="00B43845"/>
    <w:rsid w:val="00B46942"/>
    <w:rsid w:val="00B46F09"/>
    <w:rsid w:val="00B514CC"/>
    <w:rsid w:val="00B534B5"/>
    <w:rsid w:val="00B55815"/>
    <w:rsid w:val="00B564F9"/>
    <w:rsid w:val="00B575F9"/>
    <w:rsid w:val="00B60B9E"/>
    <w:rsid w:val="00B73204"/>
    <w:rsid w:val="00B73BF3"/>
    <w:rsid w:val="00B73CDC"/>
    <w:rsid w:val="00B74593"/>
    <w:rsid w:val="00B749B4"/>
    <w:rsid w:val="00B81963"/>
    <w:rsid w:val="00B81E8E"/>
    <w:rsid w:val="00B823D7"/>
    <w:rsid w:val="00B83199"/>
    <w:rsid w:val="00B83314"/>
    <w:rsid w:val="00B87B2D"/>
    <w:rsid w:val="00B907D5"/>
    <w:rsid w:val="00B91A32"/>
    <w:rsid w:val="00B91A33"/>
    <w:rsid w:val="00B92BE2"/>
    <w:rsid w:val="00B92D05"/>
    <w:rsid w:val="00B94550"/>
    <w:rsid w:val="00B95CA6"/>
    <w:rsid w:val="00BA1844"/>
    <w:rsid w:val="00BA1935"/>
    <w:rsid w:val="00BA3C0D"/>
    <w:rsid w:val="00BA4672"/>
    <w:rsid w:val="00BA650A"/>
    <w:rsid w:val="00BB3099"/>
    <w:rsid w:val="00BB32EF"/>
    <w:rsid w:val="00BB454D"/>
    <w:rsid w:val="00BB4B01"/>
    <w:rsid w:val="00BB5D3E"/>
    <w:rsid w:val="00BB746D"/>
    <w:rsid w:val="00BC0418"/>
    <w:rsid w:val="00BC1484"/>
    <w:rsid w:val="00BC18FB"/>
    <w:rsid w:val="00BC29DF"/>
    <w:rsid w:val="00BC2E09"/>
    <w:rsid w:val="00BC36AC"/>
    <w:rsid w:val="00BC3ABF"/>
    <w:rsid w:val="00BC47A1"/>
    <w:rsid w:val="00BC6BCD"/>
    <w:rsid w:val="00BD09F7"/>
    <w:rsid w:val="00BD1612"/>
    <w:rsid w:val="00BD1AD9"/>
    <w:rsid w:val="00BD3816"/>
    <w:rsid w:val="00BD3E19"/>
    <w:rsid w:val="00BD5A92"/>
    <w:rsid w:val="00BE75C3"/>
    <w:rsid w:val="00BE7D5B"/>
    <w:rsid w:val="00BE7F26"/>
    <w:rsid w:val="00BF1C80"/>
    <w:rsid w:val="00BF2586"/>
    <w:rsid w:val="00BF382E"/>
    <w:rsid w:val="00BF6918"/>
    <w:rsid w:val="00C01E4A"/>
    <w:rsid w:val="00C03C25"/>
    <w:rsid w:val="00C04CD0"/>
    <w:rsid w:val="00C0517F"/>
    <w:rsid w:val="00C06169"/>
    <w:rsid w:val="00C0795C"/>
    <w:rsid w:val="00C10128"/>
    <w:rsid w:val="00C10C4B"/>
    <w:rsid w:val="00C12108"/>
    <w:rsid w:val="00C12DDE"/>
    <w:rsid w:val="00C13C37"/>
    <w:rsid w:val="00C223BF"/>
    <w:rsid w:val="00C24D8F"/>
    <w:rsid w:val="00C257EA"/>
    <w:rsid w:val="00C358E0"/>
    <w:rsid w:val="00C3729A"/>
    <w:rsid w:val="00C37E66"/>
    <w:rsid w:val="00C41545"/>
    <w:rsid w:val="00C43756"/>
    <w:rsid w:val="00C43F69"/>
    <w:rsid w:val="00C442E7"/>
    <w:rsid w:val="00C44CEE"/>
    <w:rsid w:val="00C46F8E"/>
    <w:rsid w:val="00C52023"/>
    <w:rsid w:val="00C533FF"/>
    <w:rsid w:val="00C55AC8"/>
    <w:rsid w:val="00C6193D"/>
    <w:rsid w:val="00C62D0C"/>
    <w:rsid w:val="00C64528"/>
    <w:rsid w:val="00C66D7A"/>
    <w:rsid w:val="00C7253D"/>
    <w:rsid w:val="00C73130"/>
    <w:rsid w:val="00C75BAE"/>
    <w:rsid w:val="00C76E8C"/>
    <w:rsid w:val="00C83B62"/>
    <w:rsid w:val="00C86F43"/>
    <w:rsid w:val="00C87E61"/>
    <w:rsid w:val="00C93E79"/>
    <w:rsid w:val="00C94B64"/>
    <w:rsid w:val="00C965EC"/>
    <w:rsid w:val="00C97BA7"/>
    <w:rsid w:val="00C97D22"/>
    <w:rsid w:val="00CA181D"/>
    <w:rsid w:val="00CA1A16"/>
    <w:rsid w:val="00CA32B4"/>
    <w:rsid w:val="00CA4AE2"/>
    <w:rsid w:val="00CA6958"/>
    <w:rsid w:val="00CA6CB9"/>
    <w:rsid w:val="00CB0761"/>
    <w:rsid w:val="00CB0886"/>
    <w:rsid w:val="00CB3ED2"/>
    <w:rsid w:val="00CB671C"/>
    <w:rsid w:val="00CB763D"/>
    <w:rsid w:val="00CC2EB6"/>
    <w:rsid w:val="00CD1085"/>
    <w:rsid w:val="00CD501B"/>
    <w:rsid w:val="00CD5902"/>
    <w:rsid w:val="00CD5A60"/>
    <w:rsid w:val="00CD6713"/>
    <w:rsid w:val="00CE138B"/>
    <w:rsid w:val="00CF3E2D"/>
    <w:rsid w:val="00CF5CE2"/>
    <w:rsid w:val="00CF7E80"/>
    <w:rsid w:val="00D009B9"/>
    <w:rsid w:val="00D06E7C"/>
    <w:rsid w:val="00D07AA0"/>
    <w:rsid w:val="00D13CF9"/>
    <w:rsid w:val="00D13ED1"/>
    <w:rsid w:val="00D14E00"/>
    <w:rsid w:val="00D2058F"/>
    <w:rsid w:val="00D20D23"/>
    <w:rsid w:val="00D214BC"/>
    <w:rsid w:val="00D22E84"/>
    <w:rsid w:val="00D25439"/>
    <w:rsid w:val="00D33B64"/>
    <w:rsid w:val="00D33E88"/>
    <w:rsid w:val="00D35A11"/>
    <w:rsid w:val="00D37FD8"/>
    <w:rsid w:val="00D41290"/>
    <w:rsid w:val="00D42C88"/>
    <w:rsid w:val="00D4351D"/>
    <w:rsid w:val="00D4502B"/>
    <w:rsid w:val="00D517FC"/>
    <w:rsid w:val="00D51D27"/>
    <w:rsid w:val="00D5283D"/>
    <w:rsid w:val="00D53A64"/>
    <w:rsid w:val="00D6692D"/>
    <w:rsid w:val="00D66E6B"/>
    <w:rsid w:val="00D7157E"/>
    <w:rsid w:val="00D72613"/>
    <w:rsid w:val="00D7532F"/>
    <w:rsid w:val="00D835EE"/>
    <w:rsid w:val="00D84769"/>
    <w:rsid w:val="00D9203C"/>
    <w:rsid w:val="00D922E0"/>
    <w:rsid w:val="00DA25CE"/>
    <w:rsid w:val="00DA7213"/>
    <w:rsid w:val="00DA726D"/>
    <w:rsid w:val="00DA78E2"/>
    <w:rsid w:val="00DB133E"/>
    <w:rsid w:val="00DB60B3"/>
    <w:rsid w:val="00DB7CFF"/>
    <w:rsid w:val="00DC3055"/>
    <w:rsid w:val="00DC4FD1"/>
    <w:rsid w:val="00DC5CE4"/>
    <w:rsid w:val="00DD5AB7"/>
    <w:rsid w:val="00DE004D"/>
    <w:rsid w:val="00DE07B6"/>
    <w:rsid w:val="00DE1192"/>
    <w:rsid w:val="00DE1E3A"/>
    <w:rsid w:val="00DE686F"/>
    <w:rsid w:val="00DE6E33"/>
    <w:rsid w:val="00DE7497"/>
    <w:rsid w:val="00DF03E0"/>
    <w:rsid w:val="00DF256C"/>
    <w:rsid w:val="00DF4592"/>
    <w:rsid w:val="00DF6D95"/>
    <w:rsid w:val="00E009A4"/>
    <w:rsid w:val="00E014C6"/>
    <w:rsid w:val="00E068AF"/>
    <w:rsid w:val="00E06D4C"/>
    <w:rsid w:val="00E120B8"/>
    <w:rsid w:val="00E13EFF"/>
    <w:rsid w:val="00E14C16"/>
    <w:rsid w:val="00E15E67"/>
    <w:rsid w:val="00E20D8E"/>
    <w:rsid w:val="00E228AF"/>
    <w:rsid w:val="00E23F08"/>
    <w:rsid w:val="00E258AE"/>
    <w:rsid w:val="00E260D8"/>
    <w:rsid w:val="00E27000"/>
    <w:rsid w:val="00E27D95"/>
    <w:rsid w:val="00E305F6"/>
    <w:rsid w:val="00E31FA0"/>
    <w:rsid w:val="00E364F5"/>
    <w:rsid w:val="00E370D5"/>
    <w:rsid w:val="00E374D4"/>
    <w:rsid w:val="00E4344D"/>
    <w:rsid w:val="00E43954"/>
    <w:rsid w:val="00E44027"/>
    <w:rsid w:val="00E44196"/>
    <w:rsid w:val="00E44E31"/>
    <w:rsid w:val="00E51344"/>
    <w:rsid w:val="00E52323"/>
    <w:rsid w:val="00E5471C"/>
    <w:rsid w:val="00E562EF"/>
    <w:rsid w:val="00E57CD6"/>
    <w:rsid w:val="00E6276C"/>
    <w:rsid w:val="00E634B1"/>
    <w:rsid w:val="00E64542"/>
    <w:rsid w:val="00E658E6"/>
    <w:rsid w:val="00E6685F"/>
    <w:rsid w:val="00E71A02"/>
    <w:rsid w:val="00E926BC"/>
    <w:rsid w:val="00E929FE"/>
    <w:rsid w:val="00E935E8"/>
    <w:rsid w:val="00EA1D89"/>
    <w:rsid w:val="00EA20FF"/>
    <w:rsid w:val="00EA5F24"/>
    <w:rsid w:val="00EA634A"/>
    <w:rsid w:val="00EB14C3"/>
    <w:rsid w:val="00EB2119"/>
    <w:rsid w:val="00EB722A"/>
    <w:rsid w:val="00ED171F"/>
    <w:rsid w:val="00ED2883"/>
    <w:rsid w:val="00ED68C3"/>
    <w:rsid w:val="00EE604E"/>
    <w:rsid w:val="00EF0172"/>
    <w:rsid w:val="00EF0C4B"/>
    <w:rsid w:val="00EF5F88"/>
    <w:rsid w:val="00EF71F8"/>
    <w:rsid w:val="00F02D52"/>
    <w:rsid w:val="00F0443B"/>
    <w:rsid w:val="00F0443F"/>
    <w:rsid w:val="00F0552F"/>
    <w:rsid w:val="00F0703A"/>
    <w:rsid w:val="00F07161"/>
    <w:rsid w:val="00F104FF"/>
    <w:rsid w:val="00F111E5"/>
    <w:rsid w:val="00F1478D"/>
    <w:rsid w:val="00F1537A"/>
    <w:rsid w:val="00F16841"/>
    <w:rsid w:val="00F21D26"/>
    <w:rsid w:val="00F22D24"/>
    <w:rsid w:val="00F256E9"/>
    <w:rsid w:val="00F25B47"/>
    <w:rsid w:val="00F3252E"/>
    <w:rsid w:val="00F33564"/>
    <w:rsid w:val="00F343DF"/>
    <w:rsid w:val="00F35585"/>
    <w:rsid w:val="00F403E6"/>
    <w:rsid w:val="00F45A63"/>
    <w:rsid w:val="00F53A17"/>
    <w:rsid w:val="00F55629"/>
    <w:rsid w:val="00F5603A"/>
    <w:rsid w:val="00F60B21"/>
    <w:rsid w:val="00F71407"/>
    <w:rsid w:val="00F72255"/>
    <w:rsid w:val="00F748CC"/>
    <w:rsid w:val="00F74F38"/>
    <w:rsid w:val="00F75E62"/>
    <w:rsid w:val="00F809F3"/>
    <w:rsid w:val="00F812FC"/>
    <w:rsid w:val="00F8189A"/>
    <w:rsid w:val="00F84AC0"/>
    <w:rsid w:val="00F870CA"/>
    <w:rsid w:val="00F875A5"/>
    <w:rsid w:val="00F90066"/>
    <w:rsid w:val="00F92F13"/>
    <w:rsid w:val="00F937AF"/>
    <w:rsid w:val="00F94A06"/>
    <w:rsid w:val="00F9518A"/>
    <w:rsid w:val="00F95756"/>
    <w:rsid w:val="00F96185"/>
    <w:rsid w:val="00FA0FD8"/>
    <w:rsid w:val="00FA149F"/>
    <w:rsid w:val="00FA2AD6"/>
    <w:rsid w:val="00FA3944"/>
    <w:rsid w:val="00FA4513"/>
    <w:rsid w:val="00FA572A"/>
    <w:rsid w:val="00FA6E5F"/>
    <w:rsid w:val="00FB0E11"/>
    <w:rsid w:val="00FB0EB2"/>
    <w:rsid w:val="00FB4C28"/>
    <w:rsid w:val="00FB6E1A"/>
    <w:rsid w:val="00FC0C01"/>
    <w:rsid w:val="00FC1D2B"/>
    <w:rsid w:val="00FC32F9"/>
    <w:rsid w:val="00FC7EE6"/>
    <w:rsid w:val="00FD26F5"/>
    <w:rsid w:val="00FD2CE9"/>
    <w:rsid w:val="00FD74DE"/>
    <w:rsid w:val="00FD787B"/>
    <w:rsid w:val="00FD7C06"/>
    <w:rsid w:val="00FE35E9"/>
    <w:rsid w:val="00FE41CA"/>
    <w:rsid w:val="00FE5DD9"/>
    <w:rsid w:val="00FE641F"/>
    <w:rsid w:val="00FE7265"/>
    <w:rsid w:val="00FE772E"/>
    <w:rsid w:val="00FF2A8B"/>
    <w:rsid w:val="00FF3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B6D22B"/>
  <w15:chartTrackingRefBased/>
  <w15:docId w15:val="{CBA9A4C7-C6CA-4AE2-A57B-31203859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63"/>
    <w:pPr>
      <w:spacing w:before="120"/>
      <w:ind w:firstLine="709"/>
      <w:jc w:val="both"/>
    </w:pPr>
    <w:rPr>
      <w:sz w:val="24"/>
      <w:szCs w:val="24"/>
    </w:rPr>
  </w:style>
  <w:style w:type="paragraph" w:styleId="Nadpis1">
    <w:name w:val="heading 1"/>
    <w:basedOn w:val="Default"/>
    <w:next w:val="Normln"/>
    <w:link w:val="Nadpis1Char"/>
    <w:qFormat/>
    <w:rsid w:val="006E52FA"/>
    <w:pPr>
      <w:jc w:val="center"/>
      <w:outlineLvl w:val="0"/>
    </w:pPr>
    <w:rPr>
      <w:b/>
      <w:bCs/>
      <w:color w:val="auto"/>
      <w:sz w:val="22"/>
      <w:szCs w:val="22"/>
    </w:rPr>
  </w:style>
  <w:style w:type="paragraph" w:styleId="Nadpis2">
    <w:name w:val="heading 2"/>
    <w:basedOn w:val="Normln"/>
    <w:next w:val="Normln"/>
    <w:link w:val="Nadpis2Char"/>
    <w:qFormat/>
    <w:rsid w:val="00A52BAD"/>
    <w:pPr>
      <w:keepNext/>
      <w:spacing w:before="240" w:after="60"/>
      <w:ind w:firstLine="0"/>
      <w:outlineLvl w:val="1"/>
    </w:pPr>
    <w:rPr>
      <w:rFonts w:cs="Arial"/>
      <w:bCs/>
      <w:iCs/>
      <w:szCs w:val="28"/>
    </w:rPr>
  </w:style>
  <w:style w:type="paragraph" w:styleId="Nadpis3">
    <w:name w:val="heading 3"/>
    <w:basedOn w:val="Normln"/>
    <w:next w:val="Normln"/>
    <w:link w:val="Nadpis3Char"/>
    <w:qFormat/>
    <w:rsid w:val="00A52BAD"/>
    <w:pPr>
      <w:keepNext/>
      <w:spacing w:before="240" w:after="60"/>
      <w:ind w:firstLine="0"/>
      <w:outlineLvl w:val="2"/>
    </w:pPr>
    <w:rPr>
      <w:rFonts w:cs="Arial"/>
      <w:b/>
      <w:bCs/>
      <w:szCs w:val="26"/>
    </w:rPr>
  </w:style>
  <w:style w:type="paragraph" w:styleId="Nadpis4">
    <w:name w:val="heading 4"/>
    <w:basedOn w:val="Normln"/>
    <w:next w:val="Normln"/>
    <w:link w:val="Nadpis4Char"/>
    <w:qFormat/>
    <w:rsid w:val="00A52BAD"/>
    <w:pPr>
      <w:keepNext/>
      <w:spacing w:before="240" w:after="60"/>
      <w:ind w:firstLine="0"/>
      <w:outlineLvl w:val="3"/>
    </w:pPr>
    <w:rPr>
      <w:bCs/>
      <w:szCs w:val="28"/>
    </w:rPr>
  </w:style>
  <w:style w:type="paragraph" w:styleId="Nadpis5">
    <w:name w:val="heading 5"/>
    <w:basedOn w:val="Normln"/>
    <w:next w:val="Normln"/>
    <w:link w:val="Nadpis5Char"/>
    <w:qFormat/>
    <w:rsid w:val="00A52BAD"/>
    <w:pPr>
      <w:spacing w:before="240" w:after="60"/>
      <w:ind w:firstLine="0"/>
      <w:outlineLvl w:val="4"/>
    </w:pPr>
    <w:rPr>
      <w:b/>
      <w:bCs/>
      <w:i/>
      <w:iCs/>
      <w:sz w:val="26"/>
      <w:szCs w:val="26"/>
    </w:rPr>
  </w:style>
  <w:style w:type="paragraph" w:styleId="Nadpis6">
    <w:name w:val="heading 6"/>
    <w:basedOn w:val="Normln"/>
    <w:next w:val="Normln"/>
    <w:link w:val="Nadpis6Char"/>
    <w:qFormat/>
    <w:rsid w:val="00A52BAD"/>
    <w:pPr>
      <w:spacing w:before="240" w:after="60"/>
      <w:ind w:firstLine="0"/>
      <w:outlineLvl w:val="5"/>
    </w:pPr>
    <w:rPr>
      <w:b/>
      <w:bCs/>
      <w:sz w:val="22"/>
      <w:szCs w:val="22"/>
    </w:rPr>
  </w:style>
  <w:style w:type="paragraph" w:styleId="Nadpis7">
    <w:name w:val="heading 7"/>
    <w:basedOn w:val="Normln"/>
    <w:next w:val="Normln"/>
    <w:link w:val="Nadpis7Char"/>
    <w:qFormat/>
    <w:rsid w:val="00A52BAD"/>
    <w:pPr>
      <w:spacing w:before="240" w:after="60"/>
      <w:ind w:firstLine="0"/>
      <w:outlineLvl w:val="6"/>
    </w:pPr>
  </w:style>
  <w:style w:type="paragraph" w:styleId="Nadpis8">
    <w:name w:val="heading 8"/>
    <w:basedOn w:val="Normln"/>
    <w:next w:val="Normln"/>
    <w:link w:val="Nadpis8Char"/>
    <w:qFormat/>
    <w:rsid w:val="00A52BAD"/>
    <w:pPr>
      <w:spacing w:before="240" w:after="60"/>
      <w:ind w:firstLine="0"/>
      <w:outlineLvl w:val="7"/>
    </w:pPr>
    <w:rPr>
      <w:i/>
      <w:iCs/>
    </w:rPr>
  </w:style>
  <w:style w:type="paragraph" w:styleId="Nadpis9">
    <w:name w:val="heading 9"/>
    <w:basedOn w:val="Normln"/>
    <w:next w:val="Normln"/>
    <w:link w:val="Nadpis9Char"/>
    <w:qFormat/>
    <w:rsid w:val="00A52BAD"/>
    <w:pPr>
      <w:spacing w:before="240" w:after="60"/>
      <w:ind w:firstLine="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titul1">
    <w:name w:val="Podtitul1"/>
    <w:basedOn w:val="Normln"/>
    <w:qFormat/>
    <w:rsid w:val="00A52BAD"/>
    <w:pPr>
      <w:jc w:val="center"/>
    </w:pPr>
    <w:rPr>
      <w:b/>
      <w:bCs/>
      <w:sz w:val="40"/>
    </w:rPr>
  </w:style>
  <w:style w:type="character" w:customStyle="1" w:styleId="Nadpis1Char">
    <w:name w:val="Nadpis 1 Char"/>
    <w:basedOn w:val="Standardnpsmoodstavce"/>
    <w:link w:val="Nadpis1"/>
    <w:rsid w:val="006E52FA"/>
    <w:rPr>
      <w:rFonts w:ascii="Arial" w:hAnsi="Arial" w:cs="Arial"/>
      <w:b/>
      <w:bCs/>
      <w:sz w:val="22"/>
      <w:szCs w:val="22"/>
    </w:rPr>
  </w:style>
  <w:style w:type="character" w:customStyle="1" w:styleId="Nadpis2Char">
    <w:name w:val="Nadpis 2 Char"/>
    <w:basedOn w:val="Standardnpsmoodstavce"/>
    <w:link w:val="Nadpis2"/>
    <w:rsid w:val="00A52BAD"/>
    <w:rPr>
      <w:rFonts w:cs="Arial"/>
      <w:bCs/>
      <w:iCs/>
      <w:sz w:val="24"/>
      <w:szCs w:val="28"/>
    </w:rPr>
  </w:style>
  <w:style w:type="character" w:customStyle="1" w:styleId="Nadpis3Char">
    <w:name w:val="Nadpis 3 Char"/>
    <w:basedOn w:val="Standardnpsmoodstavce"/>
    <w:link w:val="Nadpis3"/>
    <w:rsid w:val="00A52BAD"/>
    <w:rPr>
      <w:rFonts w:cs="Arial"/>
      <w:b/>
      <w:bCs/>
      <w:sz w:val="24"/>
      <w:szCs w:val="26"/>
    </w:rPr>
  </w:style>
  <w:style w:type="character" w:customStyle="1" w:styleId="Nadpis4Char">
    <w:name w:val="Nadpis 4 Char"/>
    <w:basedOn w:val="Standardnpsmoodstavce"/>
    <w:link w:val="Nadpis4"/>
    <w:rsid w:val="00A52BAD"/>
    <w:rPr>
      <w:bCs/>
      <w:sz w:val="24"/>
      <w:szCs w:val="28"/>
    </w:rPr>
  </w:style>
  <w:style w:type="character" w:customStyle="1" w:styleId="Nadpis5Char">
    <w:name w:val="Nadpis 5 Char"/>
    <w:basedOn w:val="Standardnpsmoodstavce"/>
    <w:link w:val="Nadpis5"/>
    <w:rsid w:val="00A52BAD"/>
    <w:rPr>
      <w:b/>
      <w:bCs/>
      <w:i/>
      <w:iCs/>
      <w:sz w:val="26"/>
      <w:szCs w:val="26"/>
    </w:rPr>
  </w:style>
  <w:style w:type="character" w:customStyle="1" w:styleId="Nadpis6Char">
    <w:name w:val="Nadpis 6 Char"/>
    <w:basedOn w:val="Standardnpsmoodstavce"/>
    <w:link w:val="Nadpis6"/>
    <w:rsid w:val="00A52BAD"/>
    <w:rPr>
      <w:b/>
      <w:bCs/>
      <w:sz w:val="22"/>
      <w:szCs w:val="22"/>
    </w:rPr>
  </w:style>
  <w:style w:type="character" w:customStyle="1" w:styleId="Nadpis7Char">
    <w:name w:val="Nadpis 7 Char"/>
    <w:basedOn w:val="Standardnpsmoodstavce"/>
    <w:link w:val="Nadpis7"/>
    <w:rsid w:val="00A52BAD"/>
    <w:rPr>
      <w:sz w:val="24"/>
      <w:szCs w:val="24"/>
    </w:rPr>
  </w:style>
  <w:style w:type="character" w:customStyle="1" w:styleId="Nadpis8Char">
    <w:name w:val="Nadpis 8 Char"/>
    <w:basedOn w:val="Standardnpsmoodstavce"/>
    <w:link w:val="Nadpis8"/>
    <w:rsid w:val="00A52BAD"/>
    <w:rPr>
      <w:i/>
      <w:iCs/>
      <w:sz w:val="24"/>
      <w:szCs w:val="24"/>
    </w:rPr>
  </w:style>
  <w:style w:type="character" w:customStyle="1" w:styleId="Nadpis9Char">
    <w:name w:val="Nadpis 9 Char"/>
    <w:basedOn w:val="Standardnpsmoodstavce"/>
    <w:link w:val="Nadpis9"/>
    <w:rsid w:val="00A52BAD"/>
    <w:rPr>
      <w:rFonts w:cs="Arial"/>
      <w:sz w:val="22"/>
      <w:szCs w:val="22"/>
    </w:rPr>
  </w:style>
  <w:style w:type="paragraph" w:styleId="Titulek">
    <w:name w:val="caption"/>
    <w:basedOn w:val="Normln"/>
    <w:next w:val="Normln"/>
    <w:qFormat/>
    <w:rsid w:val="00A52BAD"/>
    <w:pPr>
      <w:spacing w:after="120"/>
      <w:ind w:firstLine="0"/>
      <w:jc w:val="center"/>
    </w:pPr>
    <w:rPr>
      <w:b/>
      <w:bCs/>
      <w:sz w:val="20"/>
      <w:szCs w:val="20"/>
    </w:rPr>
  </w:style>
  <w:style w:type="paragraph" w:styleId="Nzev">
    <w:name w:val="Title"/>
    <w:basedOn w:val="Normln"/>
    <w:link w:val="NzevChar"/>
    <w:qFormat/>
    <w:rsid w:val="00A52BAD"/>
    <w:pPr>
      <w:spacing w:after="240"/>
      <w:ind w:firstLine="0"/>
      <w:jc w:val="center"/>
      <w:outlineLvl w:val="0"/>
    </w:pPr>
    <w:rPr>
      <w:rFonts w:cs="Arial"/>
      <w:b/>
      <w:bCs/>
      <w:caps/>
      <w:spacing w:val="20"/>
      <w:kern w:val="28"/>
      <w:sz w:val="48"/>
      <w:szCs w:val="32"/>
    </w:rPr>
  </w:style>
  <w:style w:type="character" w:customStyle="1" w:styleId="NzevChar">
    <w:name w:val="Název Char"/>
    <w:basedOn w:val="Standardnpsmoodstavce"/>
    <w:link w:val="Nzev"/>
    <w:rsid w:val="00A52BAD"/>
    <w:rPr>
      <w:rFonts w:cs="Arial"/>
      <w:b/>
      <w:bCs/>
      <w:caps/>
      <w:spacing w:val="20"/>
      <w:kern w:val="28"/>
      <w:sz w:val="48"/>
      <w:szCs w:val="32"/>
    </w:rPr>
  </w:style>
  <w:style w:type="paragraph" w:styleId="Odstavecseseznamem">
    <w:name w:val="List Paragraph"/>
    <w:basedOn w:val="Normln"/>
    <w:link w:val="OdstavecseseznamemChar"/>
    <w:uiPriority w:val="1"/>
    <w:qFormat/>
    <w:rsid w:val="00A52BAD"/>
    <w:pPr>
      <w:ind w:left="720"/>
      <w:contextualSpacing/>
    </w:pPr>
  </w:style>
  <w:style w:type="paragraph" w:customStyle="1" w:styleId="Default">
    <w:name w:val="Default"/>
    <w:rsid w:val="006325F1"/>
    <w:pPr>
      <w:autoSpaceDE w:val="0"/>
      <w:autoSpaceDN w:val="0"/>
      <w:adjustRightInd w:val="0"/>
    </w:pPr>
    <w:rPr>
      <w:rFonts w:ascii="Arial" w:hAnsi="Arial" w:cs="Arial"/>
      <w:color w:val="000000"/>
      <w:sz w:val="24"/>
      <w:szCs w:val="24"/>
    </w:rPr>
  </w:style>
  <w:style w:type="paragraph" w:styleId="Zhlav">
    <w:name w:val="header"/>
    <w:basedOn w:val="Normln"/>
    <w:link w:val="ZhlavChar"/>
    <w:unhideWhenUsed/>
    <w:rsid w:val="00921A00"/>
    <w:pPr>
      <w:tabs>
        <w:tab w:val="center" w:pos="4536"/>
        <w:tab w:val="right" w:pos="9072"/>
      </w:tabs>
      <w:spacing w:before="0"/>
    </w:pPr>
  </w:style>
  <w:style w:type="character" w:customStyle="1" w:styleId="ZhlavChar">
    <w:name w:val="Záhlaví Char"/>
    <w:basedOn w:val="Standardnpsmoodstavce"/>
    <w:link w:val="Zhlav"/>
    <w:rsid w:val="00921A00"/>
    <w:rPr>
      <w:sz w:val="24"/>
      <w:szCs w:val="24"/>
    </w:rPr>
  </w:style>
  <w:style w:type="paragraph" w:styleId="Zpat">
    <w:name w:val="footer"/>
    <w:basedOn w:val="Normln"/>
    <w:link w:val="ZpatChar"/>
    <w:uiPriority w:val="99"/>
    <w:unhideWhenUsed/>
    <w:rsid w:val="00921A00"/>
    <w:pPr>
      <w:tabs>
        <w:tab w:val="center" w:pos="4536"/>
        <w:tab w:val="right" w:pos="9072"/>
      </w:tabs>
      <w:spacing w:before="0"/>
    </w:pPr>
  </w:style>
  <w:style w:type="character" w:customStyle="1" w:styleId="ZpatChar">
    <w:name w:val="Zápatí Char"/>
    <w:basedOn w:val="Standardnpsmoodstavce"/>
    <w:link w:val="Zpat"/>
    <w:uiPriority w:val="99"/>
    <w:rsid w:val="00921A00"/>
    <w:rPr>
      <w:sz w:val="24"/>
      <w:szCs w:val="24"/>
    </w:rPr>
  </w:style>
  <w:style w:type="character" w:styleId="Odkaznakoment">
    <w:name w:val="annotation reference"/>
    <w:basedOn w:val="Standardnpsmoodstavce"/>
    <w:uiPriority w:val="99"/>
    <w:semiHidden/>
    <w:unhideWhenUsed/>
    <w:rsid w:val="008A2A33"/>
    <w:rPr>
      <w:sz w:val="16"/>
      <w:szCs w:val="16"/>
    </w:rPr>
  </w:style>
  <w:style w:type="paragraph" w:styleId="Textkomente">
    <w:name w:val="annotation text"/>
    <w:basedOn w:val="Normln"/>
    <w:link w:val="TextkomenteChar"/>
    <w:uiPriority w:val="99"/>
    <w:unhideWhenUsed/>
    <w:rsid w:val="008A2A33"/>
    <w:rPr>
      <w:sz w:val="20"/>
      <w:szCs w:val="20"/>
    </w:rPr>
  </w:style>
  <w:style w:type="character" w:customStyle="1" w:styleId="TextkomenteChar">
    <w:name w:val="Text komentáře Char"/>
    <w:basedOn w:val="Standardnpsmoodstavce"/>
    <w:link w:val="Textkomente"/>
    <w:uiPriority w:val="99"/>
    <w:rsid w:val="008A2A33"/>
  </w:style>
  <w:style w:type="paragraph" w:styleId="Pedmtkomente">
    <w:name w:val="annotation subject"/>
    <w:basedOn w:val="Textkomente"/>
    <w:next w:val="Textkomente"/>
    <w:link w:val="PedmtkomenteChar"/>
    <w:uiPriority w:val="99"/>
    <w:semiHidden/>
    <w:unhideWhenUsed/>
    <w:rsid w:val="008A2A33"/>
    <w:rPr>
      <w:b/>
      <w:bCs/>
    </w:rPr>
  </w:style>
  <w:style w:type="character" w:customStyle="1" w:styleId="PedmtkomenteChar">
    <w:name w:val="Předmět komentáře Char"/>
    <w:basedOn w:val="TextkomenteChar"/>
    <w:link w:val="Pedmtkomente"/>
    <w:uiPriority w:val="99"/>
    <w:semiHidden/>
    <w:rsid w:val="008A2A33"/>
    <w:rPr>
      <w:b/>
      <w:bCs/>
    </w:rPr>
  </w:style>
  <w:style w:type="paragraph" w:styleId="Textbubliny">
    <w:name w:val="Balloon Text"/>
    <w:basedOn w:val="Normln"/>
    <w:link w:val="TextbublinyChar"/>
    <w:uiPriority w:val="99"/>
    <w:semiHidden/>
    <w:unhideWhenUsed/>
    <w:rsid w:val="008A2A33"/>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2A33"/>
    <w:rPr>
      <w:rFonts w:ascii="Segoe UI" w:hAnsi="Segoe UI" w:cs="Segoe UI"/>
      <w:sz w:val="18"/>
      <w:szCs w:val="18"/>
    </w:rPr>
  </w:style>
  <w:style w:type="paragraph" w:styleId="Zkladntext">
    <w:name w:val="Body Text"/>
    <w:basedOn w:val="Normln"/>
    <w:link w:val="ZkladntextChar"/>
    <w:uiPriority w:val="99"/>
    <w:unhideWhenUsed/>
    <w:rsid w:val="007D34A7"/>
    <w:pPr>
      <w:spacing w:before="0"/>
      <w:ind w:firstLine="0"/>
      <w:jc w:val="left"/>
    </w:pPr>
    <w:rPr>
      <w:rFonts w:ascii="Courier New" w:hAnsi="Courier New" w:cs="Courier New"/>
      <w:i/>
      <w:iCs/>
      <w:sz w:val="20"/>
      <w:szCs w:val="20"/>
      <w:lang w:eastAsia="cs-CZ"/>
    </w:rPr>
  </w:style>
  <w:style w:type="character" w:customStyle="1" w:styleId="ZkladntextChar">
    <w:name w:val="Základní text Char"/>
    <w:basedOn w:val="Standardnpsmoodstavce"/>
    <w:link w:val="Zkladntext"/>
    <w:uiPriority w:val="99"/>
    <w:rsid w:val="007D34A7"/>
    <w:rPr>
      <w:rFonts w:ascii="Courier New" w:hAnsi="Courier New" w:cs="Courier New"/>
      <w:i/>
      <w:iCs/>
      <w:lang w:eastAsia="cs-CZ"/>
    </w:rPr>
  </w:style>
  <w:style w:type="paragraph" w:styleId="Zkladntext2">
    <w:name w:val="Body Text 2"/>
    <w:basedOn w:val="Normln"/>
    <w:link w:val="Zkladntext2Char"/>
    <w:uiPriority w:val="99"/>
    <w:semiHidden/>
    <w:unhideWhenUsed/>
    <w:rsid w:val="007D34A7"/>
    <w:pPr>
      <w:spacing w:after="120" w:line="480" w:lineRule="auto"/>
    </w:pPr>
  </w:style>
  <w:style w:type="character" w:customStyle="1" w:styleId="Zkladntext2Char">
    <w:name w:val="Základní text 2 Char"/>
    <w:basedOn w:val="Standardnpsmoodstavce"/>
    <w:link w:val="Zkladntext2"/>
    <w:uiPriority w:val="99"/>
    <w:semiHidden/>
    <w:rsid w:val="007D34A7"/>
    <w:rPr>
      <w:sz w:val="24"/>
      <w:szCs w:val="24"/>
    </w:rPr>
  </w:style>
  <w:style w:type="paragraph" w:customStyle="1" w:styleId="Import16">
    <w:name w:val="Import 16"/>
    <w:rsid w:val="009D146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character" w:customStyle="1" w:styleId="OdstavecseseznamemChar">
    <w:name w:val="Odstavec se seznamem Char"/>
    <w:basedOn w:val="Standardnpsmoodstavce"/>
    <w:link w:val="Odstavecseseznamem"/>
    <w:uiPriority w:val="1"/>
    <w:rsid w:val="00B42631"/>
    <w:rPr>
      <w:sz w:val="24"/>
      <w:szCs w:val="24"/>
    </w:rPr>
  </w:style>
  <w:style w:type="table" w:styleId="Mkatabulky">
    <w:name w:val="Table Grid"/>
    <w:basedOn w:val="Normlntabulka"/>
    <w:uiPriority w:val="39"/>
    <w:rsid w:val="004F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rsid w:val="00CB088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character" w:customStyle="1" w:styleId="markedcontent">
    <w:name w:val="markedcontent"/>
    <w:rsid w:val="00CB0886"/>
  </w:style>
  <w:style w:type="character" w:styleId="Hypertextovodkaz">
    <w:name w:val="Hyperlink"/>
    <w:rsid w:val="00CB0886"/>
    <w:rPr>
      <w:color w:val="0000FF"/>
      <w:u w:val="single"/>
    </w:rPr>
  </w:style>
  <w:style w:type="paragraph" w:customStyle="1" w:styleId="odrkyChar">
    <w:name w:val="odrážky Char"/>
    <w:basedOn w:val="Zkladntextodsazen"/>
    <w:rsid w:val="00CB0886"/>
    <w:pPr>
      <w:ind w:left="0" w:firstLine="0"/>
    </w:pPr>
    <w:rPr>
      <w:rFonts w:ascii="Arial" w:eastAsia="Calibri" w:hAnsi="Arial" w:cs="Arial"/>
      <w:sz w:val="22"/>
      <w:szCs w:val="22"/>
      <w:lang w:eastAsia="cs-CZ"/>
    </w:rPr>
  </w:style>
  <w:style w:type="paragraph" w:styleId="Zkladntextodsazen">
    <w:name w:val="Body Text Indent"/>
    <w:basedOn w:val="Normln"/>
    <w:link w:val="ZkladntextodsazenChar"/>
    <w:uiPriority w:val="99"/>
    <w:semiHidden/>
    <w:unhideWhenUsed/>
    <w:rsid w:val="00CB0886"/>
    <w:pPr>
      <w:spacing w:after="120"/>
      <w:ind w:left="283"/>
    </w:pPr>
  </w:style>
  <w:style w:type="character" w:customStyle="1" w:styleId="ZkladntextodsazenChar">
    <w:name w:val="Základní text odsazený Char"/>
    <w:basedOn w:val="Standardnpsmoodstavce"/>
    <w:link w:val="Zkladntextodsazen"/>
    <w:uiPriority w:val="99"/>
    <w:semiHidden/>
    <w:rsid w:val="00CB0886"/>
    <w:rPr>
      <w:sz w:val="24"/>
      <w:szCs w:val="24"/>
    </w:rPr>
  </w:style>
  <w:style w:type="character" w:customStyle="1" w:styleId="highlight">
    <w:name w:val="highlight"/>
    <w:basedOn w:val="Standardnpsmoodstavce"/>
    <w:rsid w:val="000C6FF2"/>
  </w:style>
  <w:style w:type="paragraph" w:styleId="Prosttext">
    <w:name w:val="Plain Text"/>
    <w:basedOn w:val="Normln"/>
    <w:link w:val="ProsttextChar"/>
    <w:uiPriority w:val="99"/>
    <w:rsid w:val="00FB6E1A"/>
    <w:pPr>
      <w:spacing w:before="0"/>
      <w:ind w:firstLine="0"/>
      <w:jc w:val="left"/>
    </w:pPr>
    <w:rPr>
      <w:rFonts w:ascii="Courier New" w:hAnsi="Courier New"/>
      <w:sz w:val="20"/>
      <w:szCs w:val="20"/>
      <w:lang w:eastAsia="cs-CZ"/>
    </w:rPr>
  </w:style>
  <w:style w:type="character" w:customStyle="1" w:styleId="ProsttextChar">
    <w:name w:val="Prostý text Char"/>
    <w:basedOn w:val="Standardnpsmoodstavce"/>
    <w:link w:val="Prosttext"/>
    <w:uiPriority w:val="99"/>
    <w:rsid w:val="00FB6E1A"/>
    <w:rPr>
      <w:rFonts w:ascii="Courier New" w:hAnsi="Courier New"/>
      <w:lang w:eastAsia="cs-CZ"/>
    </w:rPr>
  </w:style>
  <w:style w:type="paragraph" w:styleId="Revize">
    <w:name w:val="Revision"/>
    <w:hidden/>
    <w:uiPriority w:val="99"/>
    <w:semiHidden/>
    <w:rsid w:val="00EE604E"/>
    <w:rPr>
      <w:sz w:val="24"/>
      <w:szCs w:val="24"/>
    </w:rPr>
  </w:style>
  <w:style w:type="character" w:customStyle="1" w:styleId="Hyperlink2">
    <w:name w:val="Hyperlink.2"/>
    <w:basedOn w:val="Standardnpsmoodstavce"/>
    <w:rsid w:val="00B26783"/>
  </w:style>
  <w:style w:type="paragraph" w:customStyle="1" w:styleId="Text11">
    <w:name w:val="Text 1.1"/>
    <w:rsid w:val="00164E2B"/>
    <w:pPr>
      <w:keepNext/>
      <w:pBdr>
        <w:top w:val="nil"/>
        <w:left w:val="nil"/>
        <w:bottom w:val="nil"/>
        <w:right w:val="nil"/>
        <w:between w:val="nil"/>
        <w:bar w:val="nil"/>
      </w:pBdr>
      <w:spacing w:before="120" w:after="120"/>
      <w:ind w:left="561"/>
      <w:jc w:val="both"/>
    </w:pPr>
    <w:rPr>
      <w:rFonts w:eastAsia="Arial Unicode MS" w:cs="Arial Unicode MS"/>
      <w:color w:val="000000"/>
      <w:sz w:val="22"/>
      <w:szCs w:val="22"/>
      <w:u w:color="000000"/>
      <w:bdr w:val="nil"/>
      <w:lang w:val="it-IT" w:eastAsia="cs-CZ"/>
    </w:rPr>
  </w:style>
  <w:style w:type="character" w:customStyle="1" w:styleId="dn">
    <w:name w:val="Žádný"/>
    <w:rsid w:val="00164E2B"/>
  </w:style>
  <w:style w:type="paragraph" w:customStyle="1" w:styleId="Standard">
    <w:name w:val="Standard"/>
    <w:rsid w:val="00162FEB"/>
    <w:pPr>
      <w:suppressAutoHyphens/>
      <w:autoSpaceDN w:val="0"/>
      <w:spacing w:after="160"/>
      <w:textAlignment w:val="baseline"/>
    </w:pPr>
    <w:rPr>
      <w:rFonts w:ascii="Calibri" w:eastAsia="SimSun" w:hAnsi="Calibri" w:cs="F"/>
      <w:kern w:val="3"/>
      <w:sz w:val="22"/>
      <w:szCs w:val="22"/>
    </w:rPr>
  </w:style>
  <w:style w:type="character" w:customStyle="1" w:styleId="h1a1">
    <w:name w:val="h1a1"/>
    <w:rsid w:val="00A0749C"/>
    <w:rPr>
      <w:vanish w:val="0"/>
      <w:webHidden w:val="0"/>
      <w:sz w:val="24"/>
      <w:szCs w:val="24"/>
      <w:specVanish w:val="0"/>
    </w:rPr>
  </w:style>
  <w:style w:type="paragraph" w:customStyle="1" w:styleId="Import40">
    <w:name w:val="Import 40"/>
    <w:rsid w:val="00A0749C"/>
    <w:pPr>
      <w:tabs>
        <w:tab w:val="left" w:pos="360"/>
        <w:tab w:val="left" w:pos="4248"/>
        <w:tab w:val="left" w:pos="5976"/>
      </w:tabs>
      <w:jc w:val="both"/>
    </w:pPr>
    <w:rPr>
      <w:rFonts w:ascii="Avinion" w:hAnsi="Avinion"/>
      <w:sz w:val="24"/>
      <w:lang w:val="en-US" w:eastAsia="cs-CZ"/>
    </w:rPr>
  </w:style>
  <w:style w:type="character" w:customStyle="1" w:styleId="ListLabel40">
    <w:name w:val="ListLabel 40"/>
    <w:qFormat/>
    <w:rsid w:val="00D4502B"/>
    <w:rPr>
      <w:rFonts w:ascii="Times New Roman" w:hAnsi="Times New Roman"/>
      <w:sz w:val="22"/>
      <w:szCs w:val="22"/>
    </w:rPr>
  </w:style>
  <w:style w:type="paragraph" w:styleId="Bezmezer">
    <w:name w:val="No Spacing"/>
    <w:link w:val="BezmezerChar"/>
    <w:uiPriority w:val="1"/>
    <w:qFormat/>
    <w:rsid w:val="00BC2E09"/>
    <w:pPr>
      <w:jc w:val="both"/>
    </w:pPr>
    <w:rPr>
      <w:rFonts w:asciiTheme="majorHAnsi" w:eastAsiaTheme="minorHAnsi" w:hAnsiTheme="majorHAnsi" w:cstheme="majorHAnsi"/>
    </w:rPr>
  </w:style>
  <w:style w:type="paragraph" w:customStyle="1" w:styleId="Bezmezer2">
    <w:name w:val="Bez mezer 2"/>
    <w:basedOn w:val="Bezmezer"/>
    <w:link w:val="Bezmezer2Char"/>
    <w:qFormat/>
    <w:rsid w:val="00BC2E09"/>
    <w:pPr>
      <w:ind w:left="142" w:right="-144"/>
    </w:pPr>
  </w:style>
  <w:style w:type="character" w:customStyle="1" w:styleId="Bezmezer2Char">
    <w:name w:val="Bez mezer 2 Char"/>
    <w:basedOn w:val="Standardnpsmoodstavce"/>
    <w:link w:val="Bezmezer2"/>
    <w:rsid w:val="00BC2E09"/>
    <w:rPr>
      <w:rFonts w:asciiTheme="majorHAnsi" w:eastAsiaTheme="minorHAnsi" w:hAnsiTheme="majorHAnsi" w:cstheme="majorHAnsi"/>
    </w:rPr>
  </w:style>
  <w:style w:type="character" w:customStyle="1" w:styleId="BezmezerChar">
    <w:name w:val="Bez mezer Char"/>
    <w:basedOn w:val="Standardnpsmoodstavce"/>
    <w:link w:val="Bezmezer"/>
    <w:uiPriority w:val="1"/>
    <w:rsid w:val="00BC2E09"/>
    <w:rPr>
      <w:rFonts w:asciiTheme="majorHAnsi" w:eastAsiaTheme="minorHAnsi" w:hAnsiTheme="majorHAnsi" w:cstheme="majorHAnsi"/>
    </w:rPr>
  </w:style>
  <w:style w:type="character" w:customStyle="1" w:styleId="UnresolvedMention1">
    <w:name w:val="Unresolved Mention1"/>
    <w:basedOn w:val="Standardnpsmoodstavce"/>
    <w:uiPriority w:val="99"/>
    <w:semiHidden/>
    <w:unhideWhenUsed/>
    <w:rsid w:val="00EA5F24"/>
    <w:rPr>
      <w:color w:val="605E5C"/>
      <w:shd w:val="clear" w:color="auto" w:fill="E1DFDD"/>
    </w:rPr>
  </w:style>
  <w:style w:type="paragraph" w:customStyle="1" w:styleId="CZodstavec">
    <w:name w:val="CZ odstavec"/>
    <w:rsid w:val="004C0470"/>
    <w:pPr>
      <w:numPr>
        <w:numId w:val="24"/>
      </w:numPr>
      <w:tabs>
        <w:tab w:val="left" w:pos="357"/>
      </w:tabs>
      <w:spacing w:after="120" w:line="288" w:lineRule="auto"/>
      <w:jc w:val="both"/>
    </w:pPr>
    <w:rPr>
      <w:rFonts w:ascii="Century Gothic" w:eastAsia="MS ??" w:hAnsi="Century Gothic" w:cs="Century Gothic"/>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9901">
      <w:bodyDiv w:val="1"/>
      <w:marLeft w:val="0"/>
      <w:marRight w:val="0"/>
      <w:marTop w:val="0"/>
      <w:marBottom w:val="0"/>
      <w:divBdr>
        <w:top w:val="none" w:sz="0" w:space="0" w:color="auto"/>
        <w:left w:val="none" w:sz="0" w:space="0" w:color="auto"/>
        <w:bottom w:val="none" w:sz="0" w:space="0" w:color="auto"/>
        <w:right w:val="none" w:sz="0" w:space="0" w:color="auto"/>
      </w:divBdr>
    </w:div>
    <w:div w:id="55590089">
      <w:bodyDiv w:val="1"/>
      <w:marLeft w:val="0"/>
      <w:marRight w:val="0"/>
      <w:marTop w:val="0"/>
      <w:marBottom w:val="0"/>
      <w:divBdr>
        <w:top w:val="none" w:sz="0" w:space="0" w:color="auto"/>
        <w:left w:val="none" w:sz="0" w:space="0" w:color="auto"/>
        <w:bottom w:val="none" w:sz="0" w:space="0" w:color="auto"/>
        <w:right w:val="none" w:sz="0" w:space="0" w:color="auto"/>
      </w:divBdr>
    </w:div>
    <w:div w:id="86118137">
      <w:bodyDiv w:val="1"/>
      <w:marLeft w:val="0"/>
      <w:marRight w:val="0"/>
      <w:marTop w:val="0"/>
      <w:marBottom w:val="0"/>
      <w:divBdr>
        <w:top w:val="none" w:sz="0" w:space="0" w:color="auto"/>
        <w:left w:val="none" w:sz="0" w:space="0" w:color="auto"/>
        <w:bottom w:val="none" w:sz="0" w:space="0" w:color="auto"/>
        <w:right w:val="none" w:sz="0" w:space="0" w:color="auto"/>
      </w:divBdr>
    </w:div>
    <w:div w:id="432239355">
      <w:bodyDiv w:val="1"/>
      <w:marLeft w:val="0"/>
      <w:marRight w:val="0"/>
      <w:marTop w:val="0"/>
      <w:marBottom w:val="0"/>
      <w:divBdr>
        <w:top w:val="none" w:sz="0" w:space="0" w:color="auto"/>
        <w:left w:val="none" w:sz="0" w:space="0" w:color="auto"/>
        <w:bottom w:val="none" w:sz="0" w:space="0" w:color="auto"/>
        <w:right w:val="none" w:sz="0" w:space="0" w:color="auto"/>
      </w:divBdr>
    </w:div>
    <w:div w:id="502164343">
      <w:bodyDiv w:val="1"/>
      <w:marLeft w:val="0"/>
      <w:marRight w:val="0"/>
      <w:marTop w:val="0"/>
      <w:marBottom w:val="0"/>
      <w:divBdr>
        <w:top w:val="none" w:sz="0" w:space="0" w:color="auto"/>
        <w:left w:val="none" w:sz="0" w:space="0" w:color="auto"/>
        <w:bottom w:val="none" w:sz="0" w:space="0" w:color="auto"/>
        <w:right w:val="none" w:sz="0" w:space="0" w:color="auto"/>
      </w:divBdr>
    </w:div>
    <w:div w:id="1202325461">
      <w:bodyDiv w:val="1"/>
      <w:marLeft w:val="0"/>
      <w:marRight w:val="0"/>
      <w:marTop w:val="0"/>
      <w:marBottom w:val="0"/>
      <w:divBdr>
        <w:top w:val="none" w:sz="0" w:space="0" w:color="auto"/>
        <w:left w:val="none" w:sz="0" w:space="0" w:color="auto"/>
        <w:bottom w:val="none" w:sz="0" w:space="0" w:color="auto"/>
        <w:right w:val="none" w:sz="0" w:space="0" w:color="auto"/>
      </w:divBdr>
    </w:div>
    <w:div w:id="1423911723">
      <w:bodyDiv w:val="1"/>
      <w:marLeft w:val="0"/>
      <w:marRight w:val="0"/>
      <w:marTop w:val="0"/>
      <w:marBottom w:val="0"/>
      <w:divBdr>
        <w:top w:val="none" w:sz="0" w:space="0" w:color="auto"/>
        <w:left w:val="none" w:sz="0" w:space="0" w:color="auto"/>
        <w:bottom w:val="none" w:sz="0" w:space="0" w:color="auto"/>
        <w:right w:val="none" w:sz="0" w:space="0" w:color="auto"/>
      </w:divBdr>
    </w:div>
    <w:div w:id="1570579261">
      <w:bodyDiv w:val="1"/>
      <w:marLeft w:val="0"/>
      <w:marRight w:val="0"/>
      <w:marTop w:val="0"/>
      <w:marBottom w:val="0"/>
      <w:divBdr>
        <w:top w:val="none" w:sz="0" w:space="0" w:color="auto"/>
        <w:left w:val="none" w:sz="0" w:space="0" w:color="auto"/>
        <w:bottom w:val="none" w:sz="0" w:space="0" w:color="auto"/>
        <w:right w:val="none" w:sz="0" w:space="0" w:color="auto"/>
      </w:divBdr>
    </w:div>
    <w:div w:id="1663853367">
      <w:bodyDiv w:val="1"/>
      <w:marLeft w:val="0"/>
      <w:marRight w:val="0"/>
      <w:marTop w:val="0"/>
      <w:marBottom w:val="0"/>
      <w:divBdr>
        <w:top w:val="none" w:sz="0" w:space="0" w:color="auto"/>
        <w:left w:val="none" w:sz="0" w:space="0" w:color="auto"/>
        <w:bottom w:val="none" w:sz="0" w:space="0" w:color="auto"/>
        <w:right w:val="none" w:sz="0" w:space="0" w:color="auto"/>
      </w:divBdr>
    </w:div>
    <w:div w:id="1744526845">
      <w:bodyDiv w:val="1"/>
      <w:marLeft w:val="0"/>
      <w:marRight w:val="0"/>
      <w:marTop w:val="0"/>
      <w:marBottom w:val="0"/>
      <w:divBdr>
        <w:top w:val="none" w:sz="0" w:space="0" w:color="auto"/>
        <w:left w:val="none" w:sz="0" w:space="0" w:color="auto"/>
        <w:bottom w:val="none" w:sz="0" w:space="0" w:color="auto"/>
        <w:right w:val="none" w:sz="0" w:space="0" w:color="auto"/>
      </w:divBdr>
    </w:div>
    <w:div w:id="17446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hmannovah@praha7.cz"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83DCE-4241-41BE-B0B0-EE69127A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9252</Words>
  <Characters>54593</Characters>
  <Application>Microsoft Office Word</Application>
  <DocSecurity>4</DocSecurity>
  <Lines>454</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Lutovská Marie</dc:creator>
  <cp:keywords/>
  <dc:description/>
  <cp:lastModifiedBy>Šišková Jana</cp:lastModifiedBy>
  <cp:revision>2</cp:revision>
  <cp:lastPrinted>2024-03-25T14:14:00Z</cp:lastPrinted>
  <dcterms:created xsi:type="dcterms:W3CDTF">2024-04-02T11:04:00Z</dcterms:created>
  <dcterms:modified xsi:type="dcterms:W3CDTF">2024-04-02T11:04:00Z</dcterms:modified>
</cp:coreProperties>
</file>