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4D0A" w14:textId="77777777" w:rsidR="00EE4EFB" w:rsidRPr="00D061A1" w:rsidRDefault="00EE4EFB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r w:rsidRPr="00D061A1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D061A1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529F4103" w14:textId="77777777" w:rsidR="00EE4EFB" w:rsidRPr="00125B9D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125B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125B9D" w:rsidRDefault="00EE4EFB" w:rsidP="007247A7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4E134BD2" w14:textId="5E675104" w:rsidR="008B70FE" w:rsidRDefault="003D10E4" w:rsidP="007247A7">
      <w:pPr>
        <w:spacing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Domov na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Jarošce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, p</w:t>
      </w:r>
      <w:r w:rsidR="000F4E87">
        <w:rPr>
          <w:rFonts w:asciiTheme="minorHAnsi" w:hAnsiTheme="minorHAnsi" w:cstheme="minorHAnsi"/>
          <w:b/>
          <w:bCs/>
          <w:sz w:val="22"/>
          <w:szCs w:val="22"/>
        </w:rPr>
        <w:t>říspěvková organizace</w:t>
      </w:r>
    </w:p>
    <w:p w14:paraId="3E669507" w14:textId="24A1B210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Zastoupená: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3D10E4">
        <w:rPr>
          <w:rFonts w:asciiTheme="minorHAnsi" w:hAnsiTheme="minorHAnsi" w:cstheme="minorHAnsi"/>
          <w:b/>
          <w:bCs/>
          <w:sz w:val="22"/>
          <w:szCs w:val="22"/>
        </w:rPr>
        <w:t xml:space="preserve">Bc. </w:t>
      </w:r>
      <w:r w:rsidR="0067520C">
        <w:rPr>
          <w:rFonts w:asciiTheme="minorHAnsi" w:hAnsiTheme="minorHAnsi" w:cstheme="minorHAnsi"/>
          <w:b/>
          <w:bCs/>
          <w:sz w:val="22"/>
          <w:szCs w:val="22"/>
        </w:rPr>
        <w:t>Lenka</w:t>
      </w:r>
      <w:r w:rsidR="003D10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7520C">
        <w:rPr>
          <w:rFonts w:asciiTheme="minorHAnsi" w:hAnsiTheme="minorHAnsi" w:cstheme="minorHAnsi"/>
          <w:b/>
          <w:bCs/>
          <w:sz w:val="22"/>
          <w:szCs w:val="22"/>
        </w:rPr>
        <w:t>Sečkařová</w:t>
      </w:r>
      <w:proofErr w:type="spellEnd"/>
      <w:r w:rsidR="000C2AE9">
        <w:rPr>
          <w:rFonts w:asciiTheme="minorHAnsi" w:hAnsiTheme="minorHAnsi" w:cstheme="minorHAnsi"/>
          <w:b/>
          <w:bCs/>
          <w:sz w:val="22"/>
          <w:szCs w:val="22"/>
        </w:rPr>
        <w:t xml:space="preserve"> – pověřená zastupováním</w:t>
      </w:r>
    </w:p>
    <w:p w14:paraId="006FF133" w14:textId="5B0F0F88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Se sídlem: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3D10E4">
        <w:rPr>
          <w:rFonts w:asciiTheme="minorHAnsi" w:hAnsiTheme="minorHAnsi" w:cstheme="minorHAnsi"/>
          <w:b/>
          <w:bCs/>
          <w:sz w:val="22"/>
          <w:szCs w:val="22"/>
        </w:rPr>
        <w:t>Jarošova 1717/3 Hodonín 695 01</w:t>
      </w:r>
    </w:p>
    <w:p w14:paraId="6184D68A" w14:textId="1E474B74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IČO: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3D10E4">
        <w:rPr>
          <w:rFonts w:asciiTheme="minorHAnsi" w:hAnsiTheme="minorHAnsi" w:cstheme="minorHAnsi"/>
          <w:b/>
          <w:bCs/>
          <w:sz w:val="22"/>
          <w:szCs w:val="22"/>
        </w:rPr>
        <w:t>47377470</w:t>
      </w:r>
    </w:p>
    <w:p w14:paraId="402761FF" w14:textId="62B9DC69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Plátce DPH: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3D10E4">
        <w:rPr>
          <w:rFonts w:asciiTheme="minorHAnsi" w:hAnsiTheme="minorHAnsi" w:cstheme="minorHAnsi"/>
          <w:b/>
          <w:bCs/>
          <w:sz w:val="22"/>
          <w:szCs w:val="22"/>
        </w:rPr>
        <w:t>NE</w:t>
      </w:r>
    </w:p>
    <w:p w14:paraId="41E74E3A" w14:textId="216742E9" w:rsidR="005A4463" w:rsidRDefault="005A4463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25B9D">
        <w:rPr>
          <w:rFonts w:asciiTheme="minorHAnsi" w:hAnsiTheme="minorHAnsi" w:cstheme="minorHAnsi"/>
          <w:sz w:val="22"/>
          <w:szCs w:val="22"/>
        </w:rPr>
        <w:t>Bankovní spojení: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E474E9">
        <w:rPr>
          <w:rFonts w:asciiTheme="minorHAnsi" w:hAnsiTheme="minorHAnsi" w:cstheme="minorHAnsi"/>
          <w:sz w:val="22"/>
          <w:szCs w:val="22"/>
        </w:rPr>
        <w:tab/>
      </w:r>
      <w:r w:rsidR="000C2AE9">
        <w:rPr>
          <w:rFonts w:asciiTheme="minorHAnsi" w:hAnsiTheme="minorHAnsi" w:cstheme="minorHAnsi"/>
          <w:sz w:val="22"/>
          <w:szCs w:val="22"/>
          <w:lang w:eastAsia="en-US" w:bidi="en-US"/>
        </w:rPr>
        <w:t>Komerční banka, a.s., 15538671/0100</w:t>
      </w:r>
    </w:p>
    <w:p w14:paraId="5B4A24FE" w14:textId="60317779" w:rsidR="00730734" w:rsidRPr="00125B9D" w:rsidRDefault="00730734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hyperlink r:id="rId8" w:history="1">
        <w:r w:rsidR="000C2AE9" w:rsidRPr="008060F7">
          <w:rPr>
            <w:rStyle w:val="Hypertextovodkaz"/>
            <w:rFonts w:asciiTheme="minorHAnsi" w:hAnsiTheme="minorHAnsi" w:cstheme="minorHAnsi"/>
            <w:sz w:val="22"/>
            <w:szCs w:val="22"/>
            <w:lang w:eastAsia="en-US" w:bidi="en-US"/>
          </w:rPr>
          <w:t>reditel@domovjaroska.cz</w:t>
        </w:r>
      </w:hyperlink>
      <w:r w:rsidR="000C2AE9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, </w:t>
      </w:r>
      <w:r w:rsidR="00C769B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mobil </w:t>
      </w:r>
      <w:r w:rsidR="000C2AE9">
        <w:rPr>
          <w:rFonts w:asciiTheme="minorHAnsi" w:hAnsiTheme="minorHAnsi" w:cstheme="minorHAnsi"/>
          <w:sz w:val="22"/>
          <w:szCs w:val="22"/>
          <w:lang w:eastAsia="en-US" w:bidi="en-US"/>
        </w:rPr>
        <w:t>604 683 929</w:t>
      </w:r>
    </w:p>
    <w:p w14:paraId="5E0E5AAA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125B9D" w:rsidRDefault="00EE4EFB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125B9D" w:rsidRDefault="00EE4EFB" w:rsidP="007247A7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A9421B5" w14:textId="0DBF7CF4" w:rsidR="00EE4EFB" w:rsidRPr="00125B9D" w:rsidRDefault="004D16F0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RINEL s.r.o.</w:t>
      </w:r>
    </w:p>
    <w:p w14:paraId="4FDE159D" w14:textId="7B534024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astoupená: 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Michal </w:t>
      </w:r>
      <w:proofErr w:type="spellStart"/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Rupec</w:t>
      </w:r>
      <w:proofErr w:type="spellEnd"/>
    </w:p>
    <w:p w14:paraId="15F0015A" w14:textId="391FAC80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e sídlem: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K Cihelně 734, 696 06 Vacenovice</w:t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3370A0F4" w14:textId="52154C3A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04631536</w:t>
      </w:r>
    </w:p>
    <w:p w14:paraId="02DB8085" w14:textId="4A8A2D71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CZ04631536</w:t>
      </w:r>
    </w:p>
    <w:p w14:paraId="39DE138E" w14:textId="12AC16F0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18CD61A9" w:rsidR="00EE4EFB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 w:rsidR="004D16F0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obchodním rejstřík </w:t>
      </w:r>
      <w:r w:rsidR="004D16F0">
        <w:rPr>
          <w:rFonts w:asciiTheme="minorHAnsi" w:hAnsiTheme="minorHAnsi" w:cstheme="minorHAnsi"/>
          <w:sz w:val="22"/>
          <w:szCs w:val="22"/>
          <w:lang w:eastAsia="cs-CZ"/>
        </w:rPr>
        <w:t>vedená</w:t>
      </w:r>
      <w:r w:rsidR="004D16F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u Krajského soudu v </w:t>
      </w:r>
      <w:proofErr w:type="gramStart"/>
      <w:r w:rsidR="004D16F0">
        <w:rPr>
          <w:rFonts w:ascii="Verdana" w:hAnsi="Verdana"/>
          <w:color w:val="333333"/>
          <w:sz w:val="18"/>
          <w:szCs w:val="18"/>
          <w:shd w:val="clear" w:color="auto" w:fill="FFFFFF"/>
        </w:rPr>
        <w:t>Brně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 pod</w:t>
      </w:r>
      <w:proofErr w:type="gramEnd"/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Pr="00125B9D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. zn. </w:t>
      </w:r>
    </w:p>
    <w:p w14:paraId="1A2842D3" w14:textId="77D41AD9" w:rsidR="004D16F0" w:rsidRPr="00125B9D" w:rsidRDefault="004D16F0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C 91074</w:t>
      </w:r>
    </w:p>
    <w:p w14:paraId="710A6E55" w14:textId="1A61D318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cs-CZ"/>
        </w:rPr>
        <w:t>272998564/0300</w:t>
      </w:r>
    </w:p>
    <w:p w14:paraId="0378201F" w14:textId="15D5A1A3" w:rsidR="00730734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Michal </w:t>
      </w:r>
      <w:proofErr w:type="spellStart"/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>Rupec</w:t>
      </w:r>
      <w:proofErr w:type="spellEnd"/>
      <w:r w:rsidR="004D16F0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3837B6C1" w14:textId="39223328" w:rsidR="00EE4EFB" w:rsidRPr="00125B9D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-mail</w:t>
      </w:r>
      <w:r>
        <w:rPr>
          <w:rFonts w:asciiTheme="minorHAnsi" w:hAnsiTheme="minorHAnsi" w:cstheme="minorHAnsi"/>
          <w:sz w:val="22"/>
          <w:szCs w:val="22"/>
          <w:lang w:eastAsia="cs-CZ"/>
        </w:rPr>
        <w:t>, číslo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hyperlink r:id="rId9" w:history="1">
        <w:r w:rsidR="004D16F0" w:rsidRPr="00330BC5">
          <w:rPr>
            <w:rStyle w:val="Hypertextovodkaz"/>
            <w:rFonts w:asciiTheme="minorHAnsi" w:hAnsiTheme="minorHAnsi" w:cstheme="minorHAnsi"/>
            <w:sz w:val="22"/>
            <w:szCs w:val="22"/>
            <w:lang w:eastAsia="cs-CZ"/>
          </w:rPr>
          <w:t>info@rinel.cz</w:t>
        </w:r>
      </w:hyperlink>
      <w:r w:rsidR="004D16F0">
        <w:rPr>
          <w:rFonts w:asciiTheme="minorHAnsi" w:hAnsiTheme="minorHAnsi" w:cstheme="minorHAnsi"/>
          <w:sz w:val="22"/>
          <w:szCs w:val="22"/>
          <w:lang w:eastAsia="cs-CZ"/>
        </w:rPr>
        <w:t>,  777 257 576</w:t>
      </w:r>
    </w:p>
    <w:p w14:paraId="39EBEE01" w14:textId="77777777" w:rsidR="00EE4EFB" w:rsidRPr="00125B9D" w:rsidRDefault="00EE4EFB" w:rsidP="007247A7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125B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125B9D" w:rsidRDefault="00EE4EFB" w:rsidP="007247A7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7CC63DFA" w:rsidR="008024BF" w:rsidRPr="00125B9D" w:rsidRDefault="00EE4EFB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125B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125B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125B9D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5F0FF7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5F0FF7">
        <w:rPr>
          <w:rFonts w:cstheme="minorHAnsi"/>
          <w:szCs w:val="22"/>
        </w:rPr>
        <w:t>ZÁKLADNÍ USTANOVENÍ SMLOUVY A ÚČEL SMLOUVY</w:t>
      </w:r>
    </w:p>
    <w:p w14:paraId="2AB1342D" w14:textId="1AE91922" w:rsidR="00FF4B54" w:rsidRPr="004F61FD" w:rsidRDefault="007B7FA7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F61F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 w:rsidRPr="004F61FD">
        <w:rPr>
          <w:rFonts w:asciiTheme="minorHAnsi" w:hAnsiTheme="minorHAnsi" w:cstheme="minorHAnsi"/>
          <w:bCs/>
          <w:sz w:val="22"/>
          <w:szCs w:val="22"/>
        </w:rPr>
        <w:t> 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4F61FD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75794497"/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>Elektrická požární signalizace</w:t>
      </w:r>
      <w:r w:rsidR="005A4463" w:rsidRPr="004F61FD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bookmarkEnd w:id="2"/>
      <w:r w:rsidR="0040019E" w:rsidRPr="004F61FD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4F61FD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4F61FD">
        <w:rPr>
          <w:rFonts w:asciiTheme="minorHAnsi" w:hAnsiTheme="minorHAnsi" w:cstheme="minorHAnsi"/>
          <w:bCs/>
          <w:sz w:val="22"/>
          <w:szCs w:val="22"/>
        </w:rPr>
        <w:t>“)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. Jednotlivá ujednání </w:t>
      </w:r>
      <w:r w:rsidRPr="004F61FD">
        <w:rPr>
          <w:rFonts w:asciiTheme="minorHAnsi" w:hAnsiTheme="minorHAnsi" w:cstheme="minorHAnsi"/>
          <w:bCs/>
          <w:sz w:val="22"/>
          <w:szCs w:val="22"/>
        </w:rPr>
        <w:lastRenderedPageBreak/>
        <w:t>Smlouvy tak budou vykládána v souladu s</w:t>
      </w:r>
      <w:r w:rsidR="006D67ED" w:rsidRPr="004F61FD">
        <w:rPr>
          <w:rFonts w:asciiTheme="minorHAnsi" w:hAnsiTheme="minorHAnsi" w:cstheme="minorHAnsi"/>
          <w:bCs/>
          <w:sz w:val="22"/>
          <w:szCs w:val="22"/>
        </w:rPr>
        <w:t> </w:t>
      </w:r>
      <w:r w:rsidRPr="004F61F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4F61F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4F61FD">
        <w:rPr>
          <w:rFonts w:asciiTheme="minorHAnsi" w:hAnsiTheme="minorHAnsi" w:cstheme="minorHAnsi"/>
          <w:bCs/>
          <w:sz w:val="22"/>
          <w:szCs w:val="22"/>
        </w:rPr>
        <w:t>a nabídkou Zhotovitele</w:t>
      </w:r>
      <w:r w:rsidR="006D67ED" w:rsidRPr="004F61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90F9ED" w14:textId="271E5F7B" w:rsidR="005A4463" w:rsidRPr="004F61FD" w:rsidRDefault="005A4463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4F61FD">
        <w:rPr>
          <w:rFonts w:asciiTheme="minorHAnsi" w:hAnsiTheme="minorHAnsi" w:cstheme="minorHAnsi"/>
          <w:bCs/>
          <w:sz w:val="22"/>
          <w:szCs w:val="22"/>
        </w:rPr>
        <w:t xml:space="preserve">Účelem této smlouvy a zhotovení díla je získání pokrytí </w:t>
      </w:r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 xml:space="preserve">Domova na </w:t>
      </w:r>
      <w:proofErr w:type="spellStart"/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>Jarošce</w:t>
      </w:r>
      <w:proofErr w:type="spellEnd"/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>p.o</w:t>
      </w:r>
      <w:proofErr w:type="spellEnd"/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E1601" w:rsidRPr="004F61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A47" w:rsidRPr="004F61FD">
        <w:rPr>
          <w:rFonts w:asciiTheme="minorHAnsi" w:hAnsiTheme="minorHAnsi" w:cstheme="minorHAnsi"/>
          <w:sz w:val="22"/>
          <w:szCs w:val="22"/>
        </w:rPr>
        <w:t xml:space="preserve">na adrese </w:t>
      </w:r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>Jarošova 1717/3</w:t>
      </w:r>
      <w:r w:rsidR="00D54E14" w:rsidRPr="004F61FD">
        <w:rPr>
          <w:rFonts w:asciiTheme="minorHAnsi" w:hAnsiTheme="minorHAnsi" w:cstheme="minorHAnsi"/>
          <w:b/>
          <w:bCs/>
          <w:sz w:val="22"/>
          <w:szCs w:val="22"/>
        </w:rPr>
        <w:t>, 695 01</w:t>
      </w:r>
      <w:r w:rsidR="003D10E4" w:rsidRPr="004F61FD">
        <w:rPr>
          <w:rFonts w:asciiTheme="minorHAnsi" w:hAnsiTheme="minorHAnsi" w:cstheme="minorHAnsi"/>
          <w:b/>
          <w:bCs/>
          <w:sz w:val="22"/>
          <w:szCs w:val="22"/>
        </w:rPr>
        <w:t xml:space="preserve"> Hodonín</w:t>
      </w:r>
      <w:r w:rsidR="00E1701C" w:rsidRPr="004F61FD">
        <w:rPr>
          <w:rFonts w:asciiTheme="minorHAnsi" w:hAnsiTheme="minorHAnsi" w:cstheme="minorHAnsi"/>
          <w:sz w:val="22"/>
          <w:szCs w:val="22"/>
        </w:rPr>
        <w:t>,</w:t>
      </w:r>
      <w:r w:rsidR="00733C69" w:rsidRPr="004F61FD">
        <w:rPr>
          <w:rFonts w:asciiTheme="minorHAnsi" w:hAnsiTheme="minorHAnsi" w:cstheme="minorHAnsi"/>
          <w:sz w:val="22"/>
          <w:szCs w:val="22"/>
        </w:rPr>
        <w:t xml:space="preserve"> </w:t>
      </w:r>
      <w:r w:rsidR="00733C69" w:rsidRPr="004F61FD">
        <w:rPr>
          <w:rFonts w:asciiTheme="minorHAnsi" w:hAnsiTheme="minorHAnsi" w:cstheme="minorHAnsi"/>
          <w:bCs/>
          <w:sz w:val="22"/>
          <w:szCs w:val="22"/>
        </w:rPr>
        <w:t>(dále též „</w:t>
      </w:r>
      <w:r w:rsidR="00733C69" w:rsidRPr="004F61FD">
        <w:rPr>
          <w:rFonts w:asciiTheme="minorHAnsi" w:hAnsiTheme="minorHAnsi" w:cstheme="minorHAnsi"/>
          <w:b/>
          <w:i/>
          <w:iCs/>
          <w:sz w:val="22"/>
          <w:szCs w:val="22"/>
        </w:rPr>
        <w:t>Objekt</w:t>
      </w:r>
      <w:r w:rsidR="00733C69" w:rsidRPr="004F61FD">
        <w:rPr>
          <w:rFonts w:asciiTheme="minorHAnsi" w:hAnsiTheme="minorHAnsi" w:cstheme="minorHAnsi"/>
          <w:bCs/>
          <w:sz w:val="22"/>
          <w:szCs w:val="22"/>
        </w:rPr>
        <w:t xml:space="preserve">“) 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elektrickou požární signalizací </w:t>
      </w:r>
      <w:r w:rsidR="00E1701C" w:rsidRPr="004F61F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tím zajištění požární bezpečnosti </w:t>
      </w:r>
      <w:r w:rsidR="00733C69" w:rsidRPr="004F61FD">
        <w:rPr>
          <w:rFonts w:asciiTheme="minorHAnsi" w:hAnsiTheme="minorHAnsi" w:cstheme="minorHAnsi"/>
          <w:bCs/>
          <w:sz w:val="22"/>
          <w:szCs w:val="22"/>
        </w:rPr>
        <w:t>O</w:t>
      </w:r>
      <w:r w:rsidRPr="004F61FD">
        <w:rPr>
          <w:rFonts w:asciiTheme="minorHAnsi" w:hAnsiTheme="minorHAnsi" w:cstheme="minorHAnsi"/>
          <w:bCs/>
          <w:sz w:val="22"/>
          <w:szCs w:val="22"/>
        </w:rPr>
        <w:t>bjekt</w:t>
      </w:r>
      <w:r w:rsidR="00CE1601" w:rsidRPr="004F61FD">
        <w:rPr>
          <w:rFonts w:asciiTheme="minorHAnsi" w:hAnsiTheme="minorHAnsi" w:cstheme="minorHAnsi"/>
          <w:bCs/>
          <w:sz w:val="22"/>
          <w:szCs w:val="22"/>
        </w:rPr>
        <w:t>u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26EB3FB" w14:textId="014D3245" w:rsidR="007B7FA7" w:rsidRPr="004F61FD" w:rsidRDefault="007B7FA7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F61FD">
        <w:rPr>
          <w:rFonts w:asciiTheme="minorHAnsi" w:hAnsiTheme="minorHAnsi" w:cstheme="minorHAnsi"/>
          <w:sz w:val="22"/>
          <w:szCs w:val="22"/>
        </w:rPr>
        <w:t xml:space="preserve">Zhotovitel se zavazuje provést na svůj náklad a nebezpečí ve sjednaném termínu pro Objednatele </w:t>
      </w:r>
      <w:r w:rsidRPr="004F61FD">
        <w:rPr>
          <w:rFonts w:asciiTheme="minorHAnsi" w:hAnsiTheme="minorHAnsi" w:cstheme="minorHAnsi"/>
          <w:bCs/>
          <w:sz w:val="22"/>
          <w:szCs w:val="22"/>
        </w:rPr>
        <w:t>dále specifikované dílo</w:t>
      </w:r>
      <w:r w:rsidR="00E17E53" w:rsidRPr="004F61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61FD">
        <w:rPr>
          <w:rFonts w:asciiTheme="minorHAnsi" w:hAnsiTheme="minorHAnsi" w:cstheme="minorHAnsi"/>
          <w:bCs/>
          <w:sz w:val="22"/>
          <w:szCs w:val="22"/>
        </w:rPr>
        <w:t xml:space="preserve">a Objednatel se zavazuje dokončené </w:t>
      </w:r>
      <w:r w:rsidR="00E17E53" w:rsidRPr="004F61FD">
        <w:rPr>
          <w:rFonts w:asciiTheme="minorHAnsi" w:hAnsiTheme="minorHAnsi" w:cstheme="minorHAnsi"/>
          <w:bCs/>
          <w:sz w:val="22"/>
          <w:szCs w:val="22"/>
        </w:rPr>
        <w:t>d</w:t>
      </w:r>
      <w:r w:rsidRPr="004F61FD">
        <w:rPr>
          <w:rFonts w:asciiTheme="minorHAnsi" w:hAnsiTheme="minorHAnsi" w:cstheme="minorHAnsi"/>
          <w:bCs/>
          <w:sz w:val="22"/>
          <w:szCs w:val="22"/>
        </w:rPr>
        <w:t>ílo převzít a zaplatit za něj sjednanou</w:t>
      </w:r>
      <w:r w:rsidRPr="004F61FD">
        <w:rPr>
          <w:rFonts w:asciiTheme="minorHAnsi" w:hAnsiTheme="minorHAnsi" w:cstheme="minorHAnsi"/>
          <w:sz w:val="22"/>
          <w:szCs w:val="22"/>
        </w:rPr>
        <w:t xml:space="preserve"> cenu a příslušnou DPH, je-li Zhotovitel povinen podle zákona č. 235/2004 Sb., o</w:t>
      </w:r>
      <w:r w:rsidR="00E17E53" w:rsidRPr="004F61FD">
        <w:rPr>
          <w:rFonts w:asciiTheme="minorHAnsi" w:hAnsiTheme="minorHAnsi" w:cstheme="minorHAnsi"/>
          <w:sz w:val="22"/>
          <w:szCs w:val="22"/>
        </w:rPr>
        <w:t> </w:t>
      </w:r>
      <w:r w:rsidRPr="004F61F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 w:rsidRPr="004F61FD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„Zákon o DPH“</w:t>
      </w:r>
      <w:r w:rsidR="00A96DE7" w:rsidRPr="004F61FD">
        <w:rPr>
          <w:rFonts w:asciiTheme="minorHAnsi" w:hAnsiTheme="minorHAnsi" w:cstheme="minorHAnsi"/>
          <w:sz w:val="22"/>
          <w:szCs w:val="22"/>
        </w:rPr>
        <w:t>)</w:t>
      </w:r>
      <w:r w:rsidRPr="004F61F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4F61FD">
        <w:rPr>
          <w:rFonts w:asciiTheme="minorHAnsi" w:hAnsiTheme="minorHAnsi" w:cstheme="minorHAnsi"/>
          <w:sz w:val="22"/>
          <w:szCs w:val="22"/>
        </w:rPr>
        <w:t>.</w:t>
      </w:r>
    </w:p>
    <w:p w14:paraId="5F395495" w14:textId="1A105821" w:rsidR="007F2A9C" w:rsidRPr="004F61FD" w:rsidRDefault="009A4432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F61FD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05AAD347" w14:textId="66E2B85A" w:rsidR="0040019E" w:rsidRPr="004F61FD" w:rsidRDefault="0040019E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F61FD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 w:rsidRPr="004F61FD">
        <w:rPr>
          <w:rFonts w:asciiTheme="minorHAnsi" w:hAnsiTheme="minorHAnsi" w:cstheme="minorHAnsi"/>
          <w:sz w:val="22"/>
          <w:szCs w:val="22"/>
        </w:rPr>
        <w:t> </w:t>
      </w:r>
      <w:r w:rsidRPr="004F61FD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F61FD" w:rsidRDefault="0040019E" w:rsidP="007247A7">
      <w:pPr>
        <w:pStyle w:val="Nadpis2"/>
        <w:keepNext w:val="0"/>
        <w:keepLines w:val="0"/>
        <w:numPr>
          <w:ilvl w:val="0"/>
          <w:numId w:val="27"/>
        </w:numPr>
        <w:suppressAutoHyphens w:val="0"/>
        <w:spacing w:before="0"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3" w:name="_Toc335318128"/>
      <w:bookmarkStart w:id="4" w:name="_Toc335318211"/>
      <w:r w:rsidRPr="004F61F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3"/>
      <w:bookmarkEnd w:id="4"/>
      <w:r w:rsidRPr="004F61FD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F61FD" w:rsidRDefault="0040019E" w:rsidP="007247A7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Toc335318130"/>
      <w:bookmarkStart w:id="6" w:name="_Toc335318213"/>
      <w:r w:rsidRPr="004F61FD"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 w:rsidRPr="004F61FD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4F61FD"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5"/>
      <w:bookmarkEnd w:id="6"/>
      <w:r w:rsidRPr="004F61F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125B9D" w:rsidRDefault="00422646" w:rsidP="007247A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786080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7" w:name="_Ref20918676"/>
      <w:r w:rsidRPr="00786080">
        <w:rPr>
          <w:rFonts w:cstheme="minorHAnsi"/>
          <w:szCs w:val="22"/>
        </w:rPr>
        <w:t xml:space="preserve">PŘEDMĚT </w:t>
      </w:r>
      <w:bookmarkEnd w:id="7"/>
      <w:r w:rsidRPr="00786080">
        <w:rPr>
          <w:rFonts w:cstheme="minorHAnsi"/>
          <w:szCs w:val="22"/>
        </w:rPr>
        <w:t xml:space="preserve">DÍLA </w:t>
      </w:r>
    </w:p>
    <w:p w14:paraId="34555AC1" w14:textId="44B687F2" w:rsidR="005B3925" w:rsidRPr="004F61FD" w:rsidRDefault="00897FEE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Ref20918682"/>
      <w:r w:rsidRPr="004F61FD">
        <w:rPr>
          <w:rFonts w:asciiTheme="minorHAnsi" w:hAnsiTheme="minorHAnsi" w:cstheme="minorHAnsi"/>
          <w:sz w:val="22"/>
          <w:szCs w:val="22"/>
        </w:rPr>
        <w:t>Zhotovitel</w:t>
      </w:r>
      <w:r w:rsidR="00192FE5" w:rsidRPr="004F61F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4F61FD">
        <w:rPr>
          <w:rFonts w:asciiTheme="minorHAnsi" w:hAnsiTheme="minorHAnsi" w:cstheme="minorHAnsi"/>
          <w:sz w:val="22"/>
          <w:szCs w:val="22"/>
        </w:rPr>
        <w:t xml:space="preserve">pro </w:t>
      </w:r>
      <w:r w:rsidRPr="004F61FD">
        <w:rPr>
          <w:rFonts w:asciiTheme="minorHAnsi" w:hAnsiTheme="minorHAnsi" w:cstheme="minorHAnsi"/>
          <w:sz w:val="22"/>
          <w:szCs w:val="22"/>
        </w:rPr>
        <w:t>Objednatel</w:t>
      </w:r>
      <w:r w:rsidR="0064243B" w:rsidRPr="004F61FD">
        <w:rPr>
          <w:rFonts w:asciiTheme="minorHAnsi" w:hAnsiTheme="minorHAnsi" w:cstheme="minorHAnsi"/>
          <w:sz w:val="22"/>
          <w:szCs w:val="22"/>
        </w:rPr>
        <w:t>e</w:t>
      </w:r>
      <w:r w:rsidR="007B7FA7" w:rsidRPr="004F61FD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4F61FD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4F61FD">
        <w:rPr>
          <w:rFonts w:asciiTheme="minorHAnsi" w:hAnsiTheme="minorHAnsi" w:cstheme="minorHAnsi"/>
          <w:sz w:val="22"/>
          <w:szCs w:val="22"/>
        </w:rPr>
        <w:t>realizovat</w:t>
      </w:r>
      <w:r w:rsidR="001E7A08" w:rsidRPr="004F61FD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4F61FD">
        <w:rPr>
          <w:rFonts w:asciiTheme="minorHAnsi" w:hAnsiTheme="minorHAnsi" w:cstheme="minorHAnsi"/>
          <w:sz w:val="22"/>
          <w:szCs w:val="22"/>
        </w:rPr>
        <w:t>d</w:t>
      </w:r>
      <w:r w:rsidR="001E7A08" w:rsidRPr="004F61FD">
        <w:rPr>
          <w:rFonts w:asciiTheme="minorHAnsi" w:hAnsiTheme="minorHAnsi" w:cstheme="minorHAnsi"/>
          <w:sz w:val="22"/>
          <w:szCs w:val="22"/>
        </w:rPr>
        <w:t>íl</w:t>
      </w:r>
      <w:r w:rsidR="00E17E53" w:rsidRPr="004F61FD">
        <w:rPr>
          <w:rFonts w:asciiTheme="minorHAnsi" w:hAnsiTheme="minorHAnsi" w:cstheme="minorHAnsi"/>
          <w:sz w:val="22"/>
          <w:szCs w:val="22"/>
        </w:rPr>
        <w:t>o</w:t>
      </w:r>
      <w:r w:rsidR="001E7A08" w:rsidRPr="004F61FD">
        <w:rPr>
          <w:rFonts w:asciiTheme="minorHAnsi" w:hAnsiTheme="minorHAnsi" w:cstheme="minorHAnsi"/>
          <w:sz w:val="22"/>
          <w:szCs w:val="22"/>
        </w:rPr>
        <w:t>,</w:t>
      </w:r>
      <w:bookmarkEnd w:id="8"/>
      <w:r w:rsidR="004F5A16" w:rsidRPr="004F61FD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4F30FC" w:rsidRPr="004F61FD">
        <w:rPr>
          <w:rFonts w:asciiTheme="minorHAnsi" w:hAnsiTheme="minorHAnsi" w:cstheme="minorHAnsi"/>
          <w:sz w:val="22"/>
          <w:szCs w:val="22"/>
        </w:rPr>
        <w:t> provedení pokrytí Objekt</w:t>
      </w:r>
      <w:r w:rsidR="00F11642" w:rsidRPr="004F61FD">
        <w:rPr>
          <w:rFonts w:asciiTheme="minorHAnsi" w:hAnsiTheme="minorHAnsi" w:cstheme="minorHAnsi"/>
          <w:sz w:val="22"/>
          <w:szCs w:val="22"/>
        </w:rPr>
        <w:t>u</w:t>
      </w:r>
      <w:r w:rsidR="004F30FC" w:rsidRPr="004F61FD">
        <w:rPr>
          <w:rFonts w:asciiTheme="minorHAnsi" w:hAnsiTheme="minorHAnsi" w:cstheme="minorHAnsi"/>
          <w:sz w:val="22"/>
          <w:szCs w:val="22"/>
        </w:rPr>
        <w:t xml:space="preserve"> </w:t>
      </w:r>
      <w:r w:rsidR="004F30FC" w:rsidRPr="004F61FD">
        <w:rPr>
          <w:rFonts w:asciiTheme="minorHAnsi" w:hAnsiTheme="minorHAnsi" w:cstheme="minorHAnsi"/>
          <w:bCs/>
          <w:sz w:val="22"/>
          <w:szCs w:val="22"/>
        </w:rPr>
        <w:t xml:space="preserve">elektrickou požární signalizací </w:t>
      </w:r>
      <w:r w:rsidR="00667339" w:rsidRPr="004F61F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4F61FD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4F61FD" w:rsidRDefault="00422646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1FD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2CD9BE2D" w:rsidR="00422646" w:rsidRPr="004F61FD" w:rsidRDefault="00422646" w:rsidP="007247A7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61F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BE276B" w:rsidRPr="004F61FD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</w:t>
      </w:r>
      <w:r w:rsidR="000A26C6" w:rsidRPr="004F61FD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4F61F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 w:rsidRPr="004F61FD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4F61F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 w:rsidRPr="004F61FD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89C6C4" w14:textId="62F30174" w:rsidR="00C32A2F" w:rsidRPr="004F61FD" w:rsidRDefault="00422646" w:rsidP="004D16F0">
      <w:pPr>
        <w:pStyle w:val="Odstavecseseznamem"/>
        <w:numPr>
          <w:ilvl w:val="0"/>
          <w:numId w:val="19"/>
        </w:numPr>
        <w:spacing w:after="120" w:line="276" w:lineRule="auto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F61FD">
        <w:rPr>
          <w:rFonts w:asciiTheme="minorHAnsi" w:hAnsiTheme="minorHAnsi" w:cstheme="minorHAnsi"/>
          <w:sz w:val="22"/>
          <w:szCs w:val="22"/>
          <w:lang w:eastAsia="en-US"/>
        </w:rPr>
        <w:t xml:space="preserve">Technické specifikace předmětu plnění, </w:t>
      </w:r>
      <w:r w:rsidRPr="004F61FD">
        <w:rPr>
          <w:rFonts w:asciiTheme="minorHAnsi" w:hAnsiTheme="minorHAnsi" w:cstheme="minorHAnsi"/>
          <w:sz w:val="22"/>
          <w:szCs w:val="22"/>
        </w:rPr>
        <w:t>která sestává</w:t>
      </w:r>
      <w:r w:rsidR="007029DA" w:rsidRPr="004F61FD">
        <w:rPr>
          <w:rFonts w:asciiTheme="minorHAnsi" w:hAnsiTheme="minorHAnsi" w:cstheme="minorHAnsi"/>
          <w:sz w:val="22"/>
          <w:szCs w:val="22"/>
        </w:rPr>
        <w:t xml:space="preserve"> z</w:t>
      </w:r>
      <w:r w:rsidR="000F00E3" w:rsidRPr="004F61FD">
        <w:rPr>
          <w:rFonts w:asciiTheme="minorHAnsi" w:hAnsiTheme="minorHAnsi" w:cstheme="minorHAnsi"/>
          <w:sz w:val="22"/>
          <w:szCs w:val="22"/>
        </w:rPr>
        <w:t xml:space="preserve"> projektové dokumentace </w:t>
      </w:r>
      <w:r w:rsidR="004F30FC" w:rsidRPr="004F61FD">
        <w:rPr>
          <w:rFonts w:asciiTheme="minorHAnsi" w:hAnsiTheme="minorHAnsi" w:cstheme="minorHAnsi"/>
          <w:color w:val="000000"/>
          <w:sz w:val="22"/>
          <w:szCs w:val="22"/>
        </w:rPr>
        <w:t>pro provádění Stavby „</w:t>
      </w:r>
      <w:r w:rsidR="003D10E4" w:rsidRPr="004F61FD">
        <w:rPr>
          <w:rFonts w:asciiTheme="minorHAnsi" w:hAnsiTheme="minorHAnsi" w:cstheme="minorHAnsi"/>
          <w:color w:val="000000"/>
          <w:sz w:val="22"/>
          <w:szCs w:val="22"/>
        </w:rPr>
        <w:t>Elektrická požární signalizace</w:t>
      </w:r>
      <w:r w:rsidR="004F30FC" w:rsidRPr="004F61FD">
        <w:rPr>
          <w:rFonts w:asciiTheme="minorHAnsi" w:hAnsiTheme="minorHAnsi" w:cstheme="minorHAnsi"/>
          <w:color w:val="000000"/>
          <w:sz w:val="22"/>
          <w:szCs w:val="22"/>
        </w:rPr>
        <w:t xml:space="preserve">“ zpracovanou společností </w:t>
      </w:r>
      <w:r w:rsidR="003D10E4" w:rsidRPr="004F61FD">
        <w:rPr>
          <w:rFonts w:asciiTheme="minorHAnsi" w:hAnsiTheme="minorHAnsi" w:cstheme="minorHAnsi"/>
          <w:color w:val="000000"/>
          <w:sz w:val="22"/>
          <w:szCs w:val="22"/>
        </w:rPr>
        <w:t>PARDOSA – technik, s.r.o. stavební a projekční společnost, Hodonínská 672</w:t>
      </w:r>
      <w:r w:rsidR="00650964" w:rsidRPr="004F61FD">
        <w:rPr>
          <w:rFonts w:asciiTheme="minorHAnsi" w:hAnsiTheme="minorHAnsi" w:cstheme="minorHAnsi"/>
          <w:color w:val="000000"/>
          <w:sz w:val="22"/>
          <w:szCs w:val="22"/>
        </w:rPr>
        <w:t>, 696 03 Dubňany, IČ 27739040</w:t>
      </w:r>
      <w:r w:rsidR="00367000" w:rsidRPr="004F61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00E3" w:rsidRPr="004F61F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F00E3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3D2D1A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Projektová dokumentace</w:t>
      </w:r>
      <w:r w:rsidR="000F00E3" w:rsidRPr="004F61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0F00E3" w:rsidRPr="004F61FD">
        <w:rPr>
          <w:rFonts w:asciiTheme="minorHAnsi" w:hAnsiTheme="minorHAnsi" w:cstheme="minorHAnsi"/>
          <w:sz w:val="22"/>
          <w:szCs w:val="22"/>
        </w:rPr>
        <w:t>)</w:t>
      </w:r>
      <w:r w:rsidR="00DA371D" w:rsidRPr="004F61FD">
        <w:rPr>
          <w:rFonts w:asciiTheme="minorHAnsi" w:hAnsiTheme="minorHAnsi" w:cstheme="minorHAnsi"/>
          <w:sz w:val="22"/>
          <w:szCs w:val="22"/>
        </w:rPr>
        <w:t>.</w:t>
      </w:r>
      <w:r w:rsidR="00D23333" w:rsidRPr="004F61FD">
        <w:rPr>
          <w:rFonts w:asciiTheme="minorHAnsi" w:hAnsiTheme="minorHAnsi" w:cstheme="minorHAnsi"/>
          <w:sz w:val="22"/>
          <w:szCs w:val="22"/>
        </w:rPr>
        <w:t xml:space="preserve"> </w:t>
      </w:r>
      <w:r w:rsidR="003D2D1A" w:rsidRPr="004F61FD">
        <w:rPr>
          <w:rFonts w:asciiTheme="minorHAnsi" w:hAnsiTheme="minorHAnsi" w:cstheme="minorHAnsi"/>
          <w:sz w:val="22"/>
          <w:szCs w:val="22"/>
        </w:rPr>
        <w:t>Projektová dokumentace</w:t>
      </w:r>
      <w:r w:rsidR="00D23333" w:rsidRPr="004F61FD">
        <w:rPr>
          <w:rFonts w:asciiTheme="minorHAnsi" w:hAnsiTheme="minorHAnsi" w:cstheme="minorHAnsi"/>
          <w:sz w:val="22"/>
          <w:szCs w:val="22"/>
        </w:rPr>
        <w:t xml:space="preserve"> byla Zhotoviteli poskytnuta před</w:t>
      </w:r>
      <w:r w:rsidR="00C7740C" w:rsidRPr="004F61FD">
        <w:rPr>
          <w:rFonts w:asciiTheme="minorHAnsi" w:hAnsiTheme="minorHAnsi" w:cstheme="minorHAnsi"/>
          <w:sz w:val="22"/>
          <w:szCs w:val="22"/>
        </w:rPr>
        <w:t> </w:t>
      </w:r>
      <w:r w:rsidR="00D23333" w:rsidRPr="004F61FD">
        <w:rPr>
          <w:rFonts w:asciiTheme="minorHAnsi" w:hAnsiTheme="minorHAnsi" w:cstheme="minorHAnsi"/>
          <w:sz w:val="22"/>
          <w:szCs w:val="22"/>
        </w:rPr>
        <w:t>uzavřením smlouvy v rámci Výběrového řízení</w:t>
      </w:r>
      <w:r w:rsidR="00C32A2F" w:rsidRPr="004F61FD">
        <w:rPr>
          <w:rFonts w:asciiTheme="minorHAnsi" w:hAnsiTheme="minorHAnsi" w:cstheme="minorHAnsi"/>
          <w:sz w:val="22"/>
          <w:szCs w:val="22"/>
        </w:rPr>
        <w:t>,</w:t>
      </w:r>
    </w:p>
    <w:p w14:paraId="40ACB8F3" w14:textId="6AE669F8" w:rsidR="005B3925" w:rsidRPr="00702B61" w:rsidRDefault="00667339" w:rsidP="007247A7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2B61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702B61">
        <w:rPr>
          <w:rFonts w:asciiTheme="minorHAnsi" w:hAnsiTheme="minorHAnsi" w:cstheme="minorHAnsi"/>
          <w:b/>
          <w:bCs/>
          <w:sz w:val="22"/>
          <w:szCs w:val="22"/>
        </w:rPr>
        <w:t xml:space="preserve"> zahrnuje zejména</w:t>
      </w:r>
      <w:r w:rsidR="006E5CA1" w:rsidRPr="00702B61">
        <w:rPr>
          <w:rFonts w:asciiTheme="minorHAnsi" w:hAnsiTheme="minorHAnsi" w:cstheme="minorHAnsi"/>
          <w:sz w:val="22"/>
          <w:szCs w:val="22"/>
        </w:rPr>
        <w:t xml:space="preserve"> 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úplné, funkční a bezvadné provedení všech prací, včetně dodávek potřebných materiálů a zařízení nezbytných pro řádné dokončení Stavby, včetně dodávky, montáže a instalace zařízení, provedení všech činností souvisejících s realizací stavebních prací a</w:t>
      </w:r>
      <w:r w:rsidR="00FA23E4" w:rsidRPr="00702B6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montáže a instalace zařízení, jejichž provedení je nezbytné pro řádné dokončení Stavby, např. zařízení staveniště, jakožto místa, kde bude Stavba prováděna (dále jen „</w:t>
      </w:r>
      <w:r w:rsidR="008B7B4F" w:rsidRPr="00702B61">
        <w:rPr>
          <w:rFonts w:asciiTheme="minorHAnsi" w:hAnsiTheme="minorHAnsi" w:cstheme="minorHAnsi"/>
          <w:b/>
          <w:i/>
          <w:color w:val="000000"/>
          <w:sz w:val="22"/>
          <w:szCs w:val="22"/>
        </w:rPr>
        <w:t>Staveniště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“), realizace bezpečnostní opatření, včetně koordinační a kompletační činnosti celé Stavby.</w:t>
      </w:r>
    </w:p>
    <w:p w14:paraId="0C571D43" w14:textId="4CB38E1E" w:rsidR="008A19AB" w:rsidRPr="00702B61" w:rsidRDefault="008A19AB" w:rsidP="007247A7">
      <w:pPr>
        <w:pStyle w:val="Odstavecseseznamem"/>
        <w:keepNext/>
        <w:numPr>
          <w:ilvl w:val="0"/>
          <w:numId w:val="20"/>
        </w:numPr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2B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Zhotovení díla zahrnuje </w:t>
      </w:r>
      <w:r w:rsidR="008B7B4F" w:rsidRPr="00702B61">
        <w:rPr>
          <w:rFonts w:asciiTheme="minorHAnsi" w:hAnsiTheme="minorHAnsi" w:cstheme="minorHAnsi"/>
          <w:b/>
          <w:bCs/>
          <w:sz w:val="22"/>
          <w:szCs w:val="22"/>
        </w:rPr>
        <w:t>také</w:t>
      </w:r>
    </w:p>
    <w:p w14:paraId="50EF7561" w14:textId="62A0925F" w:rsidR="008B7B4F" w:rsidRPr="00BF71A7" w:rsidRDefault="008B7B4F" w:rsidP="007247A7">
      <w:pPr>
        <w:keepNext/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02B61">
        <w:rPr>
          <w:rFonts w:asciiTheme="minorHAnsi" w:hAnsiTheme="minorHAnsi" w:cstheme="minorHAnsi"/>
          <w:color w:val="000000"/>
          <w:sz w:val="22"/>
          <w:szCs w:val="22"/>
        </w:rPr>
        <w:t xml:space="preserve">zpracování věcného a finančního harmonogramu 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>realizace Díla (dále jen „</w:t>
      </w:r>
      <w:r w:rsidRPr="00702B61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Harmonogram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>“) a</w:t>
      </w:r>
      <w:r w:rsidR="00D061A1" w:rsidRPr="00702B6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jeho předložení Objednateli </w:t>
      </w:r>
      <w:r w:rsidR="006779BA">
        <w:rPr>
          <w:rFonts w:asciiTheme="minorHAnsi" w:hAnsiTheme="minorHAnsi" w:cstheme="minorHAnsi"/>
          <w:snapToGrid w:val="0"/>
          <w:sz w:val="22"/>
          <w:szCs w:val="22"/>
        </w:rPr>
        <w:t>při podpisu Smlouvy</w:t>
      </w:r>
      <w:r w:rsidR="008F0924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 Harmonogram bude zpracován tak, aby byl v souladu s časovými nároky na provedení jednotlivých prací na Stavbě, zejména aby byly dodrženy technické a technologické postupy pro řádné provedení Stavby; pokud Objednatel nebo TDS zjistí v Harmonogramu údaje, vzbuzující důvodnou pochybnost o správném zohlednění technických či technologických nároků na řádnou realizaci Stavby, sdělí Zhotoviteli své připomínky; Zhotovitel je povinen připomínky Objednatele do Harmonogramu zapracovat nebo upozornit TDS na nevhodnost připomínek Objednatele k úpravě Harmonogramu. Harmonogram se zapracovanými připomínkami nebo Harmonogram, k němuž Objednatel vydal stanovisko,</w:t>
      </w:r>
      <w:r w:rsidR="00D03075"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že na zapracování svých připomínek pro jejich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nevhodnost netrvá, je předpokladem pro zahájení stavebních prací dle této smlouvy;</w:t>
      </w:r>
    </w:p>
    <w:p w14:paraId="72F88722" w14:textId="5E2BE698" w:rsidR="008A19AB" w:rsidRPr="00BF71A7" w:rsidRDefault="005B3925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BF71A7">
        <w:rPr>
          <w:rFonts w:asciiTheme="minorHAnsi" w:hAnsiTheme="minorHAnsi" w:cstheme="minorHAnsi"/>
          <w:snapToGrid w:val="0"/>
          <w:sz w:val="22"/>
          <w:szCs w:val="22"/>
        </w:rPr>
        <w:t>ikvidac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8A19A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odpadu</w:t>
      </w:r>
      <w:r w:rsidR="00EA393B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71F33C4" w14:textId="78BA5327" w:rsidR="00815C1E" w:rsidRPr="00BF71A7" w:rsidRDefault="00815C1E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zhotovení dokumentace skutečného provedení Díla,</w:t>
      </w:r>
    </w:p>
    <w:p w14:paraId="36228E89" w14:textId="7B8D4D9C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BF71A7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BF71A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16F37453" w:rsidR="00D6288B" w:rsidRPr="00BF71A7" w:rsidRDefault="00D628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každodenního úklidu </w:t>
      </w:r>
      <w:r w:rsidR="003B4D0C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538B1713" w:rsidR="00675B4F" w:rsidRPr="00BF71A7" w:rsidRDefault="008712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BF71A7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BF71A7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před 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BF71A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13E6906" w14:textId="418AD857" w:rsidR="00216B9C" w:rsidRPr="00BF71A7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dpad vzniklý během realizace stavby bude shromažďován na vyhrazená místa a tříděn dle</w:t>
      </w:r>
      <w:r w:rsidR="00D20B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jednotlivých druhů odpadu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těmito odpady bude nakládáno dle zákona č.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FD3237" w:rsidRPr="00BF71A7">
        <w:rPr>
          <w:rFonts w:asciiTheme="minorHAnsi" w:hAnsiTheme="minorHAnsi" w:cstheme="minorHAnsi"/>
          <w:snapToGrid w:val="0"/>
          <w:sz w:val="22"/>
          <w:szCs w:val="22"/>
        </w:rPr>
        <w:t>541/2020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Sb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20B7A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7EC8" w:rsidRPr="00BF71A7">
        <w:rPr>
          <w:rFonts w:asciiTheme="minorHAnsi" w:hAnsiTheme="minorHAnsi" w:cstheme="minorHAnsi"/>
          <w:snapToGrid w:val="0"/>
          <w:sz w:val="22"/>
          <w:szCs w:val="22"/>
        </w:rPr>
        <w:t>o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odpadech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; Zhotovitel je povinen zejména dodržet postup pro nakládání s odpady tak, aby byla zajištěna nejvyšší možná míra jejich opětovného použití a recyklace,</w:t>
      </w:r>
    </w:p>
    <w:p w14:paraId="5317A4C6" w14:textId="09B9E68D" w:rsidR="00F007DF" w:rsidRPr="00BF71A7" w:rsidRDefault="00F007DF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poř</w:t>
      </w:r>
      <w:r w:rsidR="000E756B" w:rsidRPr="00BF71A7">
        <w:rPr>
          <w:rFonts w:asciiTheme="minorHAnsi" w:hAnsiTheme="minorHAnsi" w:cstheme="minorHAnsi"/>
          <w:snapToGrid w:val="0"/>
          <w:sz w:val="22"/>
          <w:szCs w:val="22"/>
        </w:rPr>
        <w:t>ízení dokumentace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 průběhu realizace Díla a její předání Objednateli při předání a</w:t>
      </w:r>
      <w:r w:rsidR="00C47EC8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převzetí Díla</w:t>
      </w:r>
      <w:r w:rsidR="00A25A78"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624D" w14:textId="581FAAFB" w:rsidR="000E21C5" w:rsidRPr="00BF71A7" w:rsidRDefault="00B76091" w:rsidP="007247A7">
      <w:pPr>
        <w:pStyle w:val="Odstavecseseznamem"/>
        <w:keepNext/>
        <w:numPr>
          <w:ilvl w:val="0"/>
          <w:numId w:val="20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5FAEF4D" w:rsidR="000E21C5" w:rsidRPr="00BF71A7" w:rsidRDefault="005D3117" w:rsidP="007247A7">
      <w:pPr>
        <w:pStyle w:val="Odstavecseseznamem"/>
        <w:keepNext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 w:rsidRPr="00BF71A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realizací Díla 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>ani následným provozem ned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 negativnímu 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>ovlivnění životního prostředí a při realizaci neprodukovat žádné nebezpečné odpady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30A9050E" w:rsidR="000E21C5" w:rsidRPr="00BF71A7" w:rsidRDefault="00B76091" w:rsidP="007247A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 w:rsidRPr="00BF71A7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ECAAA33" w14:textId="46FF0FDC" w:rsidR="000E21C5" w:rsidRPr="00BF71A7" w:rsidRDefault="000E21C5" w:rsidP="007247A7">
      <w:pPr>
        <w:pStyle w:val="Odstavecseseznamem"/>
        <w:keepNext/>
        <w:numPr>
          <w:ilvl w:val="0"/>
          <w:numId w:val="20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05B01637" w:rsidR="00C9725E" w:rsidRPr="00BF71A7" w:rsidRDefault="00C9725E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provádět veškeré montážní práce pouze osobami, které mají pro t</w:t>
      </w:r>
      <w:r w:rsidR="00BC753E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to činnosti potřebné osvědčení nebo oprávnění. </w:t>
      </w:r>
    </w:p>
    <w:p w14:paraId="764B2C66" w14:textId="4FB79037" w:rsidR="00D5229F" w:rsidRPr="00BF71A7" w:rsidRDefault="00D5229F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lastRenderedPageBreak/>
        <w:t>provádět veškeré stavební práce proškolenými pracovníky s požadovanými ochrannými a</w:t>
      </w:r>
      <w:r w:rsidR="00C7740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AA1AEF1" w14:textId="42779B26" w:rsidR="00D5229F" w:rsidRPr="00BF71A7" w:rsidRDefault="00D5229F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, ve znění nařízení vlády č. 136/2016 Sb., kterým se mění nařízení vlády č. 591/2006 Sb., o bližších minimálních požadavcích na bezpečnost a ochranu zdraví při práci na staveništích, a nařízení vlády č. 592/2006 Sb., o podmínkách akreditace a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výšky nebo do hloubky.</w:t>
      </w:r>
    </w:p>
    <w:p w14:paraId="2573315B" w14:textId="78C81572" w:rsidR="00160545" w:rsidRPr="00BF71A7" w:rsidRDefault="00160545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zajistit plán bezpečnosti a ochrany zdraví při práci na staveništi v souladu se zákonem 309/2006 Sb., kterým se upravují další požadavky bezpečnosti a ochrany zdraví při práci v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pracovněprávních vztazích a o zajištění bezpečnosti a ochrany zdraví při činnosti nebo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poskytování služeb mimo pracovněprávní vztahy, ve znění dalších předpisů, </w:t>
      </w:r>
    </w:p>
    <w:p w14:paraId="68BE93F2" w14:textId="1CD4A57F" w:rsidR="000E21C5" w:rsidRPr="00BF71A7" w:rsidRDefault="000E21C5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navrhnout všechny části stavby v souladu s přepisy platnými v České republice,</w:t>
      </w:r>
    </w:p>
    <w:p w14:paraId="7879ADB5" w14:textId="3FF09D89" w:rsidR="005A202B" w:rsidRPr="00BF71A7" w:rsidRDefault="0072709C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zavazuje, že bude materiál na místo realizace dovážet v takovém rozsahu, aby</w:t>
      </w:r>
      <w:r w:rsidR="00D77AC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bylo množství skladových ploch eliminováno na nezbytně nutno</w:t>
      </w:r>
      <w:r w:rsidR="005A202B" w:rsidRPr="00BF71A7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míru.</w:t>
      </w:r>
      <w:r w:rsidR="005A202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Zhotovitel se dále zavazuje při provádění prací průběžně provádět úklid dotčených místností.</w:t>
      </w:r>
    </w:p>
    <w:p w14:paraId="5F3C6048" w14:textId="2AFBD03A" w:rsidR="00815C1E" w:rsidRPr="00BF71A7" w:rsidRDefault="00815C1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 poskytnout Objednateli nevýhradní a neomezenou licenc</w:t>
      </w:r>
      <w:r w:rsidR="0098132C" w:rsidRPr="00BF71A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52149D" w:rsidRPr="00BF71A7">
        <w:rPr>
          <w:rFonts w:asciiTheme="minorHAnsi" w:hAnsiTheme="minorHAnsi" w:cstheme="minorHAnsi"/>
          <w:snapToGrid w:val="0"/>
          <w:sz w:val="22"/>
          <w:szCs w:val="22"/>
        </w:rPr>
        <w:t>e zhotovené dokumentaci skutečného provedení Díla.</w:t>
      </w:r>
    </w:p>
    <w:p w14:paraId="542BCC5C" w14:textId="243762AE" w:rsidR="0064243B" w:rsidRPr="00BF71A7" w:rsidRDefault="00897FE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64243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prohlašuje, že se seznámil s místem plnění tak, jak to bylo možné před uzavřením </w:t>
      </w:r>
      <w:r w:rsidR="007E396F" w:rsidRPr="00BF71A7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64243B" w:rsidRPr="00BF71A7">
        <w:rPr>
          <w:rFonts w:asciiTheme="minorHAnsi" w:hAnsiTheme="minorHAnsi" w:cstheme="minorHAnsi"/>
          <w:snapToGrid w:val="0"/>
          <w:sz w:val="22"/>
          <w:szCs w:val="22"/>
        </w:rPr>
        <w:t>y běžnou obhlídkou.</w:t>
      </w:r>
    </w:p>
    <w:p w14:paraId="19842494" w14:textId="0515F99C" w:rsidR="00F007DF" w:rsidRPr="00BF71A7" w:rsidRDefault="00F007DF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výstavbě, neodporují-li platným ČSN (EN)</w:t>
      </w:r>
      <w:r w:rsidR="001E17DC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a obecně závaznými právními předpisy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DA106B9" w14:textId="15F4FEAF" w:rsidR="000F26E8" w:rsidRPr="00BF71A7" w:rsidRDefault="00897FE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192FE5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se zavazuje 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převzít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i za dohodnutých podmínek cenu dle čl.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_Ref20919205 \r \h  \* MERGEFORMAT </w:instrTex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VIII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E396F" w:rsidRPr="00BF71A7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y. Vadami nebránícími řádnému užívání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a funkčně nebo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esteticky, ani jeho užívání podstatným způsobem neomezují.</w:t>
      </w:r>
    </w:p>
    <w:p w14:paraId="2C972456" w14:textId="77777777" w:rsidR="00422646" w:rsidRPr="00BF71A7" w:rsidRDefault="00422646" w:rsidP="007247A7">
      <w:pPr>
        <w:pStyle w:val="Odstavecseseznamem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9" w:name="_Ref20924067"/>
      <w:r w:rsidRPr="00BF71A7">
        <w:rPr>
          <w:rFonts w:cstheme="minorHAnsi"/>
          <w:szCs w:val="22"/>
        </w:rPr>
        <w:t>DOBA PLNĚNÍ</w:t>
      </w:r>
      <w:bookmarkEnd w:id="9"/>
    </w:p>
    <w:p w14:paraId="6743BAC8" w14:textId="32F30A4B" w:rsidR="00675B4F" w:rsidRPr="00DE3C3F" w:rsidRDefault="00897FEE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1362BE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se zavazuje zahájit </w:t>
      </w:r>
      <w:r w:rsidR="0078223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realizaci </w:t>
      </w:r>
      <w:r w:rsidR="001E7A08" w:rsidRPr="00DE3C3F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78223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8A4471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v místě plnění </w:t>
      </w:r>
      <w:r w:rsidR="008031CF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650964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pěti (5)</w:t>
      </w:r>
      <w:r w:rsidR="00322E96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1E17DC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pracovních </w:t>
      </w:r>
      <w:r w:rsidR="008031CF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dnů</w:t>
      </w:r>
      <w:r w:rsidR="008031CF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od předání staveniště</w:t>
      </w:r>
      <w:r w:rsidR="001362BE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Staveniště bude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i předáno 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na základě výzvy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e. Výzva bude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i zaslána elektronickou poštou nejpozději </w:t>
      </w:r>
      <w:r w:rsidR="00650964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pěti (5)</w:t>
      </w:r>
      <w:r w:rsid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455D4A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dnů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před termínem</w:t>
      </w:r>
      <w:r w:rsidR="00D16AEB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předání staveniště. </w:t>
      </w:r>
    </w:p>
    <w:p w14:paraId="07D0FC37" w14:textId="12D0B267" w:rsidR="001362BE" w:rsidRPr="00650964" w:rsidRDefault="001E7A08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Díl</w:t>
      </w:r>
      <w:r w:rsidR="001362BE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o bude dokončeno </w:t>
      </w:r>
      <w:r w:rsidR="00D529A1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do </w:t>
      </w:r>
      <w:proofErr w:type="spellStart"/>
      <w:r w:rsidR="00650964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stopadesáti</w:t>
      </w:r>
      <w:proofErr w:type="spellEnd"/>
      <w:r w:rsidR="00650964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(150)</w:t>
      </w:r>
      <w:r w:rsidR="00210EBC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571CB3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kalendářních </w:t>
      </w:r>
      <w:r w:rsidR="00C63AA9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dnů</w:t>
      </w:r>
      <w:r w:rsidR="00A2482B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8031CF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od</w:t>
      </w:r>
      <w:r w:rsidR="006E6A5D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e dne</w:t>
      </w:r>
      <w:r w:rsidR="008031CF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předání staveniště</w:t>
      </w:r>
      <w:r w:rsidR="00923DBD" w:rsidRPr="00650964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</w:p>
    <w:p w14:paraId="19C23017" w14:textId="77777777" w:rsidR="00CB6388" w:rsidRPr="00DE3C3F" w:rsidRDefault="006E6A5D" w:rsidP="00CB6388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napToGrid w:val="0"/>
          <w:sz w:val="22"/>
          <w:szCs w:val="22"/>
        </w:rPr>
      </w:pPr>
      <w:r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Zhotovitel je </w:t>
      </w:r>
      <w:r w:rsidR="006E6852" w:rsidRPr="00DE3C3F">
        <w:rPr>
          <w:rFonts w:asciiTheme="minorHAnsi" w:hAnsiTheme="minorHAnsi" w:cstheme="minorHAnsi"/>
          <w:snapToGrid w:val="0"/>
          <w:sz w:val="22"/>
          <w:szCs w:val="22"/>
        </w:rPr>
        <w:t>oprávněn dokončit Dílo i dříve, tj. před uplynutím sjednané lhůty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535037A" w14:textId="62CEA8F2" w:rsidR="006E6A5D" w:rsidRPr="00DE3C3F" w:rsidRDefault="00CB6388" w:rsidP="00DE3C3F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50964">
        <w:rPr>
          <w:rFonts w:asciiTheme="minorHAnsi" w:hAnsiTheme="minorHAnsi" w:cstheme="minorHAnsi"/>
          <w:sz w:val="22"/>
          <w:szCs w:val="22"/>
        </w:rPr>
        <w:t xml:space="preserve">Zhotovitel je oprávněn dílo na místě plnění realizovat v pracovních dnech v době od </w:t>
      </w:r>
      <w:r w:rsidR="00650964" w:rsidRPr="00650964">
        <w:rPr>
          <w:rFonts w:asciiTheme="minorHAnsi" w:hAnsiTheme="minorHAnsi" w:cstheme="minorHAnsi"/>
          <w:sz w:val="22"/>
          <w:szCs w:val="22"/>
          <w:lang w:val="cs-CZ"/>
        </w:rPr>
        <w:t>7.00</w:t>
      </w:r>
      <w:r w:rsidRPr="00650964">
        <w:rPr>
          <w:rFonts w:asciiTheme="minorHAnsi" w:hAnsiTheme="minorHAnsi" w:cstheme="minorHAnsi"/>
          <w:sz w:val="22"/>
          <w:szCs w:val="22"/>
        </w:rPr>
        <w:t xml:space="preserve"> do </w:t>
      </w:r>
      <w:r w:rsidR="00650964" w:rsidRPr="00650964">
        <w:rPr>
          <w:rFonts w:asciiTheme="minorHAnsi" w:hAnsiTheme="minorHAnsi" w:cstheme="minorHAnsi"/>
          <w:sz w:val="22"/>
          <w:szCs w:val="22"/>
          <w:lang w:val="cs-CZ"/>
        </w:rPr>
        <w:t>18.00</w:t>
      </w:r>
      <w:r w:rsidRPr="00650964">
        <w:rPr>
          <w:rFonts w:asciiTheme="minorHAnsi" w:hAnsiTheme="minorHAnsi" w:cstheme="minorHAnsi"/>
          <w:sz w:val="22"/>
          <w:szCs w:val="22"/>
        </w:rPr>
        <w:t xml:space="preserve"> hodin. Dílo bude realizováno za plného provozu objednatele. V případě potřeby stěhování </w:t>
      </w:r>
      <w:r w:rsidRPr="00650964">
        <w:rPr>
          <w:rFonts w:asciiTheme="minorHAnsi" w:hAnsiTheme="minorHAnsi" w:cstheme="minorHAnsi"/>
          <w:sz w:val="22"/>
          <w:szCs w:val="22"/>
        </w:rPr>
        <w:lastRenderedPageBreak/>
        <w:t>uživatel</w:t>
      </w:r>
      <w:r w:rsidR="00571CB3" w:rsidRPr="00650964">
        <w:rPr>
          <w:rFonts w:asciiTheme="minorHAnsi" w:hAnsiTheme="minorHAnsi" w:cstheme="minorHAnsi"/>
          <w:sz w:val="22"/>
          <w:szCs w:val="22"/>
          <w:lang w:val="cs-CZ"/>
        </w:rPr>
        <w:t>ů</w:t>
      </w:r>
      <w:r w:rsidRPr="00650964">
        <w:rPr>
          <w:rFonts w:asciiTheme="minorHAnsi" w:hAnsiTheme="minorHAnsi" w:cstheme="minorHAnsi"/>
          <w:sz w:val="22"/>
          <w:szCs w:val="22"/>
        </w:rPr>
        <w:t xml:space="preserve">, </w:t>
      </w:r>
      <w:r w:rsidR="005550EF" w:rsidRPr="00650964">
        <w:rPr>
          <w:rFonts w:asciiTheme="minorHAnsi" w:hAnsiTheme="minorHAnsi" w:cstheme="minorHAnsi"/>
          <w:sz w:val="22"/>
          <w:szCs w:val="22"/>
        </w:rPr>
        <w:t>případ</w:t>
      </w:r>
      <w:r w:rsidR="005550EF" w:rsidRPr="00650964">
        <w:rPr>
          <w:rFonts w:asciiTheme="minorHAnsi" w:hAnsiTheme="minorHAnsi" w:cstheme="minorHAnsi"/>
          <w:sz w:val="22"/>
          <w:szCs w:val="22"/>
          <w:lang w:val="cs-CZ"/>
        </w:rPr>
        <w:t>ně</w:t>
      </w:r>
      <w:r w:rsidRPr="00650964">
        <w:rPr>
          <w:rFonts w:asciiTheme="minorHAnsi" w:hAnsiTheme="minorHAnsi" w:cstheme="minorHAnsi"/>
          <w:sz w:val="22"/>
          <w:szCs w:val="22"/>
        </w:rPr>
        <w:t xml:space="preserve"> nábytku z prostor, kde bude docházet k realizaci díla, se zhotovitel zavazuje toto oznámit objednateli 3 pracovní dny předem, aby mohlo dojít k vyklizení těchto prostor objednatelem.</w:t>
      </w:r>
    </w:p>
    <w:p w14:paraId="531BE08D" w14:textId="77777777" w:rsidR="006E6A5D" w:rsidRPr="00BF71A7" w:rsidRDefault="006E6A5D" w:rsidP="007247A7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97D8F73" w14:textId="6FBE9E9D" w:rsidR="00404E8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BF71A7">
        <w:rPr>
          <w:rFonts w:cstheme="minorHAnsi"/>
          <w:szCs w:val="22"/>
        </w:rPr>
        <w:t>MÍSTO PLNĚNÍ</w:t>
      </w:r>
    </w:p>
    <w:p w14:paraId="2785B6F6" w14:textId="09ED6EEC" w:rsidR="0064243B" w:rsidRPr="00BA25C5" w:rsidRDefault="00C81634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50964">
        <w:rPr>
          <w:rFonts w:asciiTheme="minorHAnsi" w:hAnsiTheme="minorHAnsi" w:cstheme="minorHAnsi"/>
          <w:sz w:val="22"/>
          <w:szCs w:val="22"/>
        </w:rPr>
        <w:t>Místem realizace Díla</w:t>
      </w:r>
      <w:r w:rsidR="00BA25C5" w:rsidRPr="00650964">
        <w:rPr>
          <w:rFonts w:asciiTheme="minorHAnsi" w:hAnsiTheme="minorHAnsi" w:cstheme="minorHAnsi"/>
          <w:sz w:val="22"/>
          <w:szCs w:val="22"/>
        </w:rPr>
        <w:t xml:space="preserve"> je </w:t>
      </w:r>
      <w:r w:rsidR="00650964" w:rsidRPr="00650964">
        <w:rPr>
          <w:rFonts w:asciiTheme="minorHAnsi" w:hAnsiTheme="minorHAnsi" w:cstheme="minorHAnsi"/>
          <w:sz w:val="22"/>
          <w:szCs w:val="22"/>
        </w:rPr>
        <w:t>objekt Objednatele – Jarošova 1717/3 Hodonín, 695 01</w:t>
      </w:r>
      <w:r w:rsidR="00BA25C5" w:rsidRPr="0065096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46E5A" w:rsidRPr="00650964">
        <w:rPr>
          <w:rFonts w:asciiTheme="minorHAnsi" w:hAnsiTheme="minorHAnsi" w:cstheme="minorHAnsi"/>
          <w:sz w:val="22"/>
          <w:szCs w:val="22"/>
        </w:rPr>
        <w:t>Další podrobnosti jsou uvedeny v</w:t>
      </w:r>
      <w:r w:rsidR="00D242A6" w:rsidRPr="00650964">
        <w:rPr>
          <w:rFonts w:asciiTheme="minorHAnsi" w:hAnsiTheme="minorHAnsi" w:cstheme="minorHAnsi"/>
          <w:sz w:val="22"/>
          <w:szCs w:val="22"/>
        </w:rPr>
        <w:t> Projektové dokumentaci</w:t>
      </w:r>
      <w:r w:rsidR="00422646" w:rsidRPr="00650964">
        <w:rPr>
          <w:rFonts w:asciiTheme="minorHAnsi" w:hAnsiTheme="minorHAnsi" w:cstheme="minorHAnsi"/>
          <w:sz w:val="22"/>
          <w:szCs w:val="22"/>
        </w:rPr>
        <w:t>.</w:t>
      </w:r>
    </w:p>
    <w:p w14:paraId="16A58C78" w14:textId="77777777" w:rsidR="00422646" w:rsidRPr="00BF71A7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0" w:name="_Ref68611896"/>
      <w:r w:rsidRPr="00BF71A7">
        <w:rPr>
          <w:rFonts w:cstheme="minorHAnsi"/>
          <w:szCs w:val="22"/>
        </w:rPr>
        <w:t>PRÁVA A POVINNOSTI ZHOTOVITELE</w:t>
      </w:r>
      <w:bookmarkEnd w:id="10"/>
    </w:p>
    <w:p w14:paraId="6350DEF4" w14:textId="2F918056" w:rsidR="00C82B6F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086307A" w14:textId="67ACB4EC" w:rsidR="00E60427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BF71A7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BF71A7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BF71A7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BF71A7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BF71A7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510C6A9A" w:rsidR="00377F75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BF71A7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BF71A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571CB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BOZP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BF71A7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96B0534" w14:textId="77777777" w:rsidR="00210EBC" w:rsidRPr="00B37B87" w:rsidRDefault="0078621B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1" w:name="_Ref65166929"/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 je oprávněn v průběhu trvání této smlouvy změnit osob</w:t>
      </w:r>
      <w:r w:rsidR="00210EBC" w:rsidRPr="00B37B87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B37B87">
        <w:rPr>
          <w:rFonts w:asciiTheme="minorHAnsi" w:hAnsiTheme="minorHAnsi" w:cstheme="minorHAnsi"/>
          <w:sz w:val="22"/>
          <w:szCs w:val="22"/>
        </w:rPr>
        <w:t xml:space="preserve">, </w:t>
      </w:r>
      <w:r w:rsidR="00C116F5" w:rsidRPr="00B37B87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210EBC" w:rsidRPr="00B37B87">
        <w:rPr>
          <w:rFonts w:asciiTheme="minorHAnsi" w:hAnsiTheme="minorHAnsi" w:cstheme="minorHAnsi"/>
          <w:sz w:val="22"/>
          <w:szCs w:val="22"/>
        </w:rPr>
        <w:t xml:space="preserve">kterých / které </w:t>
      </w:r>
      <w:r w:rsidR="00C116F5" w:rsidRPr="00B37B87">
        <w:rPr>
          <w:rFonts w:asciiTheme="minorHAnsi" w:hAnsiTheme="minorHAnsi" w:cstheme="minorHAnsi"/>
          <w:sz w:val="22"/>
          <w:szCs w:val="22"/>
        </w:rPr>
        <w:t>zabezpečuje odbornou způsobilost v</w:t>
      </w:r>
      <w:r w:rsidR="00210EBC" w:rsidRPr="00B37B87">
        <w:rPr>
          <w:rFonts w:asciiTheme="minorHAnsi" w:hAnsiTheme="minorHAnsi" w:cstheme="minorHAnsi"/>
          <w:sz w:val="22"/>
          <w:szCs w:val="22"/>
        </w:rPr>
        <w:t> </w:t>
      </w:r>
      <w:r w:rsidR="00C116F5" w:rsidRPr="00B37B87">
        <w:rPr>
          <w:rFonts w:asciiTheme="minorHAnsi" w:hAnsiTheme="minorHAnsi" w:cstheme="minorHAnsi"/>
          <w:sz w:val="22"/>
          <w:szCs w:val="22"/>
        </w:rPr>
        <w:t>rozsahu</w:t>
      </w:r>
      <w:r w:rsidR="00210EBC" w:rsidRPr="00B37B87">
        <w:rPr>
          <w:rFonts w:asciiTheme="minorHAnsi" w:hAnsiTheme="minorHAnsi" w:cstheme="minorHAnsi"/>
          <w:sz w:val="22"/>
          <w:szCs w:val="22"/>
        </w:rPr>
        <w:t>:</w:t>
      </w:r>
    </w:p>
    <w:p w14:paraId="6B0488BB" w14:textId="215C941B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 xml:space="preserve">proškolení na montáž a funkční zkoušky EPS pro systém </w:t>
      </w:r>
      <w:r w:rsidR="007F6862">
        <w:rPr>
          <w:rFonts w:asciiTheme="minorHAnsi" w:hAnsiTheme="minorHAnsi" w:cstheme="minorHAnsi"/>
          <w:sz w:val="22"/>
          <w:szCs w:val="22"/>
        </w:rPr>
        <w:t xml:space="preserve">od výrobce </w:t>
      </w:r>
      <w:proofErr w:type="spellStart"/>
      <w:r w:rsidR="007F6862">
        <w:rPr>
          <w:rFonts w:asciiTheme="minorHAnsi" w:hAnsiTheme="minorHAnsi" w:cstheme="minorHAnsi"/>
          <w:b/>
          <w:bCs/>
          <w:sz w:val="22"/>
          <w:szCs w:val="22"/>
        </w:rPr>
        <w:t>Lites</w:t>
      </w:r>
      <w:proofErr w:type="spellEnd"/>
      <w:r w:rsidR="007F6862">
        <w:rPr>
          <w:rFonts w:asciiTheme="minorHAnsi" w:hAnsiTheme="minorHAnsi" w:cstheme="minorHAnsi"/>
          <w:b/>
          <w:bCs/>
          <w:sz w:val="22"/>
          <w:szCs w:val="22"/>
        </w:rPr>
        <w:t xml:space="preserve"> Liberec s.r.o. </w:t>
      </w:r>
    </w:p>
    <w:p w14:paraId="11BA2BC7" w14:textId="29FA31F2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nebo oprávnění Technické inspekce České republiky (TIČR) k činnosti provádění revizí vyhrazených elektrických zařízení dle zákona č. 174/1968 Sb., o státním odborném dozoru nad bezpečností práce, ve znění pozdějších předpisů nebo dle aktuálně platné legislativy</w:t>
      </w:r>
      <w:r w:rsidR="00571CB3">
        <w:rPr>
          <w:rFonts w:asciiTheme="minorHAnsi" w:hAnsiTheme="minorHAnsi" w:cstheme="minorHAnsi"/>
          <w:sz w:val="22"/>
          <w:szCs w:val="22"/>
        </w:rPr>
        <w:t xml:space="preserve"> </w:t>
      </w:r>
      <w:r w:rsidR="00571CB3" w:rsidRPr="001A2B3B">
        <w:rPr>
          <w:rFonts w:ascii="Calibri" w:hAnsi="Calibri" w:cs="Calibri"/>
          <w:sz w:val="22"/>
          <w:szCs w:val="22"/>
        </w:rPr>
        <w:t>(zejména dle zákona č.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250/2021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Sb., o bezpečnosti práce v souvislosti s provozem vyhrazených technických zařízení a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o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změně souvisejících zákonů)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64212C0E" w14:textId="7EAA28A9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Ministerstva vnitra České republiky o odborné způsobilosti – technik požární ochrany, dle zákona č. 133/1985 Sb., o požární ochraně, ve znění pozdějších předpisů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5A5127E7" w14:textId="1C13C470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o odborné způsobilosti pracovníků v elektrotechnice podle § 8 vyhlášky č. 50/1978 Sb., o odborné způsobilosti v elektrotechnice, ve znění pozdějších předpisů nebo dle aktuálně platné legislativy</w:t>
      </w:r>
      <w:r w:rsidR="00571CB3">
        <w:rPr>
          <w:rFonts w:asciiTheme="minorHAnsi" w:hAnsiTheme="minorHAnsi" w:cstheme="minorHAnsi"/>
          <w:sz w:val="22"/>
          <w:szCs w:val="22"/>
        </w:rPr>
        <w:t xml:space="preserve"> </w:t>
      </w:r>
      <w:r w:rsidR="00571CB3" w:rsidRPr="001A2B3B">
        <w:rPr>
          <w:rFonts w:ascii="Calibri" w:hAnsi="Calibri" w:cs="Calibri"/>
          <w:sz w:val="22"/>
          <w:szCs w:val="22"/>
        </w:rPr>
        <w:t>(zejména dle zákona č.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250/2021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Sb., o bezpečnosti práce v souvislosti s provozem vyhrazených technických zařízení a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o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změně souvisejících zákonů)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5D284C58" w14:textId="55B02529" w:rsidR="0078621B" w:rsidRPr="00B37B87" w:rsidRDefault="0078621B" w:rsidP="00B560D0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uvedenou</w:t>
      </w:r>
      <w:r w:rsidR="00F75AEE">
        <w:rPr>
          <w:rFonts w:asciiTheme="minorHAnsi" w:hAnsiTheme="minorHAnsi" w:cstheme="minorHAnsi"/>
          <w:sz w:val="22"/>
          <w:szCs w:val="22"/>
          <w:lang w:eastAsia="en-US"/>
        </w:rPr>
        <w:t>/é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v příloze č. 2 této smlouvy</w:t>
      </w:r>
      <w:r w:rsidR="00A8688A" w:rsidRPr="00B37B87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pouze s předchozím písemným souhlasem Objednatele. Nová osoba </w:t>
      </w:r>
      <w:r w:rsidR="00B560D0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/ osoby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musí disponovat minimálně stejnou kvalifikací, jakou Objednatel (v pozici zadavatele) požadoval k prokázání splnění kvalifikace v</w:t>
      </w:r>
      <w:r w:rsidR="00B560D0" w:rsidRPr="00B37B87">
        <w:rPr>
          <w:rFonts w:asciiTheme="minorHAnsi" w:hAnsiTheme="minorHAnsi" w:cstheme="minorHAnsi"/>
          <w:sz w:val="22"/>
          <w:szCs w:val="22"/>
          <w:lang w:eastAsia="en-US"/>
        </w:rPr>
        <w:t>e výběrovém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řízení, na jehož základě je uzavřena tato smlouva. Objednatel vydá písemný souhlas se změnou do </w:t>
      </w:r>
      <w:r w:rsidR="00A8688A" w:rsidRPr="00B37B87">
        <w:rPr>
          <w:rFonts w:asciiTheme="minorHAnsi" w:hAnsiTheme="minorHAnsi" w:cstheme="minorHAnsi"/>
          <w:sz w:val="22"/>
          <w:szCs w:val="22"/>
          <w:lang w:eastAsia="en-US"/>
        </w:rPr>
        <w:t>5 pracovních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dnů od doručení žádosti Zhotovitele a potřebných dokladů Objednateli, disponuje-li nová osoba potřebnou kvalifikací. Objednatel nesmí souhlas se</w:t>
      </w:r>
      <w:r w:rsidR="00AB498F" w:rsidRPr="00B37B8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změnou osoby bez vážných objektivních důvodů odmítnout, pokud mu budou Zhotovitelem příslušné doklady předloženy.</w:t>
      </w:r>
      <w:bookmarkEnd w:id="11"/>
    </w:p>
    <w:p w14:paraId="494DCA04" w14:textId="61336982" w:rsidR="007E0EF6" w:rsidRPr="00B37B87" w:rsidRDefault="007E0EF6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2" w:name="_Ref27058823"/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3" w:name="_Hlk20839478"/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stejnou dobu splatnosti faktur vůči svým poddodavatelům jaká je stanovena v článku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 w:rsidR="00733C69" w:rsidRPr="00B37B87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  <w:lang w:eastAsia="en-US"/>
        </w:rPr>
        <w:t>IX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odst. 2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3"/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 w:rsidRPr="00B37B8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2"/>
    </w:p>
    <w:p w14:paraId="6ECF0A5E" w14:textId="77777777" w:rsidR="00422646" w:rsidRPr="00B37B87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B37B87" w:rsidRDefault="007B7FA7" w:rsidP="007247A7">
      <w:pPr>
        <w:pStyle w:val="Nadpis1"/>
        <w:spacing w:before="0" w:after="120" w:line="276" w:lineRule="auto"/>
        <w:rPr>
          <w:rFonts w:cstheme="minorHAnsi"/>
          <w:snapToGrid w:val="0"/>
          <w:szCs w:val="22"/>
        </w:rPr>
      </w:pPr>
      <w:r w:rsidRPr="00B37B87">
        <w:rPr>
          <w:rFonts w:cstheme="minorHAnsi"/>
          <w:szCs w:val="22"/>
        </w:rPr>
        <w:t>PRÁVA A POVINNOSTI OBJEDNATELE</w:t>
      </w:r>
    </w:p>
    <w:p w14:paraId="52F93574" w14:textId="6DE26D11" w:rsidR="007E70C6" w:rsidRPr="00B37B87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024591F0" w:rsidR="00E60427" w:rsidRPr="00B37B87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1DF243E9" w14:textId="6BE24A7F" w:rsidR="0092455F" w:rsidRPr="00B37B87" w:rsidRDefault="00E60427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poskytnout </w:t>
      </w:r>
      <w:r w:rsidR="00897FEE" w:rsidRPr="00B37B8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i součinnost</w:t>
      </w:r>
      <w:r w:rsidR="00ED1003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 nezbytnou k provedení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55354A" w:rsidRPr="00B37B8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F2F78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 zejména umožnit osobám provádějícím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1F2F78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o vstup </w:t>
      </w:r>
      <w:r w:rsidR="00D6751C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854BB1" w:rsidRPr="00B37B87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7E70C6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4510CA66" w14:textId="77777777" w:rsidR="002E1463" w:rsidRPr="00B37B87" w:rsidRDefault="00F24EA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poskytnout Zhotoviteli prostory pro uskladnění věcí a materiálu nezbytného pro zhotovení </w:t>
      </w:r>
      <w:r w:rsidR="003046E3" w:rsidRPr="00B37B8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íla</w:t>
      </w:r>
      <w:r w:rsidR="00465738"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6BE33B" w14:textId="53537DE0" w:rsidR="00F24EAA" w:rsidRPr="00B37B87" w:rsidRDefault="00F24EA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uhradit energie potřebné na zhotovení </w:t>
      </w:r>
      <w:r w:rsidR="003046E3" w:rsidRPr="00B37B8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íla na své náklady</w:t>
      </w:r>
      <w:r w:rsidR="00465738"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2240899" w14:textId="6750AF9F" w:rsidR="0092455F" w:rsidRPr="00B37B87" w:rsidRDefault="0055354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řádně provedené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92455F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převzít a </w:t>
      </w:r>
      <w:r w:rsidR="00897FEE" w:rsidRPr="00B37B8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92455F" w:rsidRPr="00B37B87">
        <w:rPr>
          <w:rFonts w:asciiTheme="minorHAnsi" w:hAnsiTheme="minorHAnsi" w:cstheme="minorHAnsi"/>
          <w:snapToGrid w:val="0"/>
          <w:sz w:val="22"/>
          <w:szCs w:val="22"/>
        </w:rPr>
        <w:t>i uhradit sjednanou cenu.</w:t>
      </w:r>
    </w:p>
    <w:p w14:paraId="20BB06D4" w14:textId="01A35793" w:rsidR="00422646" w:rsidRPr="00730734" w:rsidRDefault="00897FEE" w:rsidP="00730734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7A9955AB" w14:textId="5835993E" w:rsidR="004A4ABE" w:rsidRPr="00B37B8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4" w:name="_Ref20919205"/>
      <w:r w:rsidRPr="00B37B87">
        <w:rPr>
          <w:rFonts w:cstheme="minorHAnsi"/>
          <w:szCs w:val="22"/>
        </w:rPr>
        <w:t>CENA DÍLA</w:t>
      </w:r>
      <w:bookmarkEnd w:id="14"/>
    </w:p>
    <w:p w14:paraId="3829E117" w14:textId="77777777" w:rsidR="00730734" w:rsidRDefault="00854BB1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B3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24C64D" w14:textId="264AE359" w:rsidR="00730734" w:rsidRPr="00730734" w:rsidRDefault="0067520C" w:rsidP="00730734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987 919</w:t>
      </w:r>
      <w:r w:rsidR="00854BB1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</w:p>
    <w:p w14:paraId="526FBE0D" w14:textId="252AC30F" w:rsidR="00854BB1" w:rsidRDefault="00221C09" w:rsidP="00730734">
      <w:pPr>
        <w:spacing w:after="12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118</w:t>
      </w:r>
      <w:r w:rsidR="0067520C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550</w:t>
      </w:r>
      <w:r w:rsidR="0067520C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 Kč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0734">
        <w:rPr>
          <w:rFonts w:asciiTheme="minorHAnsi" w:hAnsiTheme="minorHAnsi" w:cstheme="minorHAnsi"/>
          <w:b/>
          <w:bCs/>
          <w:sz w:val="22"/>
          <w:szCs w:val="22"/>
        </w:rPr>
        <w:t xml:space="preserve">výše 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5901A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gramStart"/>
      <w:r w:rsidR="005901A1">
        <w:rPr>
          <w:rFonts w:asciiTheme="minorHAnsi" w:hAnsiTheme="minorHAnsi" w:cstheme="minorHAnsi"/>
          <w:b/>
          <w:bCs/>
          <w:sz w:val="22"/>
          <w:szCs w:val="22"/>
        </w:rPr>
        <w:t>12%</w:t>
      </w:r>
      <w:proofErr w:type="gramEnd"/>
      <w:r w:rsidR="005901A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6537CCB" w14:textId="27A8BDD3" w:rsidR="00730734" w:rsidRPr="00B37B87" w:rsidRDefault="0067520C" w:rsidP="00730734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1 1</w:t>
      </w:r>
      <w:r w:rsidR="00221C09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06</w:t>
      </w: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 </w:t>
      </w:r>
      <w:r w:rsidR="00221C09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469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Kč </w:t>
      </w:r>
      <w:r w:rsidR="00730734">
        <w:rPr>
          <w:rFonts w:asciiTheme="minorHAnsi" w:hAnsiTheme="minorHAnsi" w:cstheme="minorHAnsi"/>
          <w:b/>
          <w:bCs/>
          <w:sz w:val="22"/>
          <w:szCs w:val="22"/>
        </w:rPr>
        <w:t>včetně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</w:p>
    <w:p w14:paraId="42D032C9" w14:textId="7D586635" w:rsidR="00F838C6" w:rsidRPr="00B37B87" w:rsidRDefault="00897FEE" w:rsidP="007247A7">
      <w:pPr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854BB1" w:rsidRPr="00B37B87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související s kompletací </w:t>
      </w:r>
      <w:r w:rsidR="00E415F8" w:rsidRPr="00B37B87">
        <w:rPr>
          <w:rFonts w:asciiTheme="minorHAnsi" w:hAnsiTheme="minorHAnsi" w:cstheme="minorHAnsi"/>
          <w:sz w:val="22"/>
          <w:szCs w:val="22"/>
        </w:rPr>
        <w:t>D</w:t>
      </w:r>
      <w:r w:rsidR="00854BB1" w:rsidRPr="00B37B87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854BB1" w:rsidRPr="00B37B87">
        <w:rPr>
          <w:rFonts w:asciiTheme="minorHAnsi" w:hAnsiTheme="minorHAnsi" w:cstheme="minorHAnsi"/>
          <w:sz w:val="22"/>
          <w:szCs w:val="22"/>
        </w:rPr>
        <w:t>e nutné k řádnému provedení Díla ve Smlouvou vymezeném rozsahu</w:t>
      </w:r>
      <w:r w:rsidR="0033406D" w:rsidRPr="00B37B87">
        <w:rPr>
          <w:rFonts w:asciiTheme="minorHAnsi" w:hAnsiTheme="minorHAnsi" w:cstheme="minorHAnsi"/>
          <w:sz w:val="22"/>
          <w:szCs w:val="22"/>
        </w:rPr>
        <w:t>.</w:t>
      </w:r>
      <w:r w:rsidR="0052149D" w:rsidRPr="00B37B87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B37B87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 w:rsidRPr="00B37B87">
        <w:rPr>
          <w:rFonts w:asciiTheme="minorHAnsi" w:hAnsiTheme="minorHAnsi" w:cstheme="minorHAnsi"/>
          <w:sz w:val="22"/>
          <w:szCs w:val="22"/>
        </w:rPr>
        <w:t>.</w:t>
      </w:r>
    </w:p>
    <w:p w14:paraId="4BCCD221" w14:textId="1D652ED9" w:rsidR="00F838C6" w:rsidRPr="00B37B87" w:rsidRDefault="00F838C6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 w:rsidR="00897FEE" w:rsidRPr="00B37B87">
        <w:rPr>
          <w:rFonts w:asciiTheme="minorHAnsi" w:hAnsiTheme="minorHAnsi" w:cstheme="minorHAnsi"/>
          <w:sz w:val="22"/>
          <w:szCs w:val="22"/>
        </w:rPr>
        <w:t>D</w:t>
      </w:r>
      <w:r w:rsidRPr="00B37B87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 w:rsidRPr="00B37B87">
        <w:rPr>
          <w:rFonts w:asciiTheme="minorHAnsi" w:hAnsiTheme="minorHAnsi" w:cstheme="minorHAnsi"/>
          <w:sz w:val="22"/>
          <w:szCs w:val="22"/>
        </w:rPr>
        <w:t>P</w:t>
      </w:r>
      <w:r w:rsidRPr="00B37B87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4B8869DA" w:rsidR="0033406D" w:rsidRPr="00B37B87" w:rsidRDefault="0033406D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B37B87">
        <w:rPr>
          <w:rFonts w:asciiTheme="minorHAnsi" w:hAnsiTheme="minorHAnsi" w:cstheme="minorHAnsi"/>
          <w:sz w:val="22"/>
          <w:szCs w:val="22"/>
        </w:rPr>
        <w:t>dodávek</w:t>
      </w:r>
      <w:r w:rsidRPr="00B37B87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>ceněného výkazu výměr nebo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D242A6" w:rsidRPr="00B37B87">
        <w:rPr>
          <w:rFonts w:asciiTheme="minorHAnsi" w:hAnsiTheme="minorHAnsi" w:cstheme="minorHAnsi"/>
          <w:sz w:val="22"/>
          <w:szCs w:val="22"/>
        </w:rPr>
        <w:t>Projektové dokumentace</w:t>
      </w:r>
      <w:r w:rsidR="00465738" w:rsidRPr="00B37B87">
        <w:rPr>
          <w:rFonts w:asciiTheme="minorHAnsi" w:hAnsiTheme="minorHAnsi" w:cstheme="minorHAnsi"/>
          <w:sz w:val="22"/>
          <w:szCs w:val="22"/>
        </w:rPr>
        <w:t>,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565D49CD" w:rsidR="00897FEE" w:rsidRPr="00B37B87" w:rsidRDefault="00897FEE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3AD650FD" w:rsidR="00955EEA" w:rsidRPr="00B37B87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Dodatečnými stavebními pracemi se rozumí stavební práce, které nebyly obsaženy v původních 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5D8B9686" w:rsidR="00897FEE" w:rsidRPr="00B37B87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 w:rsidRPr="00B37B87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 a </w:t>
      </w:r>
      <w:r w:rsidR="00D242A6" w:rsidRPr="00B37B87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, </w:t>
      </w:r>
      <w:r w:rsidRPr="00B37B87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B37B87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B37B87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</w:t>
      </w:r>
      <w:proofErr w:type="gramStart"/>
      <w:r w:rsidRPr="00B37B87">
        <w:rPr>
          <w:rFonts w:asciiTheme="minorHAnsi" w:hAnsiTheme="minorHAnsi" w:cstheme="minorHAnsi"/>
          <w:sz w:val="22"/>
          <w:szCs w:val="22"/>
        </w:rPr>
        <w:t>prověří</w:t>
      </w:r>
      <w:proofErr w:type="gramEnd"/>
      <w:r w:rsidRPr="00B37B87">
        <w:rPr>
          <w:rFonts w:asciiTheme="minorHAnsi" w:hAnsiTheme="minorHAnsi" w:cstheme="minorHAnsi"/>
          <w:sz w:val="22"/>
          <w:szCs w:val="22"/>
        </w:rPr>
        <w:t xml:space="preserve"> nutnost provedení dodatečných prací. Teprve po uzavření dodatku </w:t>
      </w:r>
      <w:r w:rsidR="00E12CBA" w:rsidRPr="00B37B87">
        <w:rPr>
          <w:rFonts w:asciiTheme="minorHAnsi" w:hAnsiTheme="minorHAnsi" w:cstheme="minorHAnsi"/>
          <w:sz w:val="22"/>
          <w:szCs w:val="22"/>
        </w:rPr>
        <w:t>ke </w:t>
      </w:r>
      <w:r w:rsidRPr="00B37B87">
        <w:rPr>
          <w:rFonts w:asciiTheme="minorHAnsi" w:hAnsiTheme="minorHAnsi" w:cstheme="minorHAnsi"/>
          <w:sz w:val="22"/>
          <w:szCs w:val="22"/>
        </w:rPr>
        <w:t>Smlouv</w:t>
      </w:r>
      <w:r w:rsidR="00E12CBA" w:rsidRPr="00B37B87">
        <w:rPr>
          <w:rFonts w:asciiTheme="minorHAnsi" w:hAnsiTheme="minorHAnsi" w:cstheme="minorHAnsi"/>
          <w:sz w:val="22"/>
          <w:szCs w:val="22"/>
        </w:rPr>
        <w:t>ě</w:t>
      </w:r>
      <w:r w:rsidRPr="00B37B87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B37B87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B37B87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6363B423" w:rsidR="0070218E" w:rsidRPr="00B37B87" w:rsidRDefault="0033406D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B37B87">
        <w:rPr>
          <w:rFonts w:asciiTheme="minorHAnsi" w:hAnsiTheme="minorHAnsi" w:cstheme="minorHAnsi"/>
          <w:sz w:val="22"/>
          <w:szCs w:val="22"/>
        </w:rPr>
        <w:t>dodatečných prací (</w:t>
      </w:r>
      <w:r w:rsidRPr="00B37B87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B37B87">
        <w:rPr>
          <w:rFonts w:asciiTheme="minorHAnsi" w:hAnsiTheme="minorHAnsi" w:cstheme="minorHAnsi"/>
          <w:sz w:val="22"/>
          <w:szCs w:val="22"/>
        </w:rPr>
        <w:t>)</w:t>
      </w:r>
      <w:r w:rsidRPr="00B37B87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B37B87">
        <w:rPr>
          <w:rFonts w:asciiTheme="minorHAnsi" w:hAnsiTheme="minorHAnsi" w:cstheme="minorHAnsi"/>
          <w:sz w:val="22"/>
          <w:szCs w:val="22"/>
        </w:rPr>
        <w:t>Z</w:t>
      </w:r>
      <w:r w:rsidRPr="00B37B87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 w:rsidRPr="00B37B87">
        <w:rPr>
          <w:rFonts w:asciiTheme="minorHAnsi" w:hAnsiTheme="minorHAnsi" w:cstheme="minorHAnsi"/>
          <w:sz w:val="22"/>
          <w:szCs w:val="22"/>
        </w:rPr>
        <w:t>P</w:t>
      </w:r>
      <w:r w:rsidRPr="00B37B87">
        <w:rPr>
          <w:rFonts w:asciiTheme="minorHAnsi" w:hAnsiTheme="minorHAnsi" w:cstheme="minorHAnsi"/>
          <w:sz w:val="22"/>
          <w:szCs w:val="22"/>
        </w:rPr>
        <w:t xml:space="preserve">oložkového rozpočtu, který </w:t>
      </w:r>
      <w:proofErr w:type="gramStart"/>
      <w:r w:rsidRPr="00B37B87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B37B87">
        <w:rPr>
          <w:rFonts w:asciiTheme="minorHAnsi" w:hAnsiTheme="minorHAnsi" w:cstheme="minorHAnsi"/>
          <w:sz w:val="22"/>
          <w:szCs w:val="22"/>
        </w:rPr>
        <w:t xml:space="preserve"> přílohu č. 1 této smlouvy; v případě, že požadované položky víceprací v</w:t>
      </w:r>
      <w:r w:rsidR="000A26C6" w:rsidRPr="00B37B87">
        <w:rPr>
          <w:rFonts w:asciiTheme="minorHAnsi" w:hAnsiTheme="minorHAnsi" w:cstheme="minorHAnsi"/>
          <w:sz w:val="22"/>
          <w:szCs w:val="22"/>
        </w:rPr>
        <w:t> Položkovém rozpočtu</w:t>
      </w:r>
      <w:r w:rsidRPr="00B37B87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B37B87">
        <w:rPr>
          <w:rFonts w:asciiTheme="minorHAnsi" w:hAnsiTheme="minorHAnsi" w:cstheme="minorHAnsi"/>
          <w:sz w:val="22"/>
          <w:szCs w:val="22"/>
        </w:rPr>
        <w:t>cen obvyklých za</w:t>
      </w:r>
      <w:r w:rsidR="00730734">
        <w:rPr>
          <w:rFonts w:asciiTheme="minorHAnsi" w:hAnsiTheme="minorHAnsi" w:cstheme="minorHAnsi"/>
          <w:sz w:val="22"/>
          <w:szCs w:val="22"/>
        </w:rPr>
        <w:t> 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požadované práce platných na území </w:t>
      </w:r>
      <w:r w:rsidR="00465738" w:rsidRPr="00B37B87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B37B87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B37B87" w:rsidRDefault="00422646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B37B87" w:rsidRDefault="00753661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5" w:name="_Ref70940551"/>
      <w:r w:rsidRPr="00B37B87">
        <w:rPr>
          <w:rFonts w:cstheme="minorHAnsi"/>
          <w:szCs w:val="22"/>
        </w:rPr>
        <w:t>PLATEBNÍ PODMÍNKY</w:t>
      </w:r>
      <w:bookmarkEnd w:id="15"/>
    </w:p>
    <w:p w14:paraId="1D0FA185" w14:textId="260F9156" w:rsidR="008257B6" w:rsidRPr="00B37B87" w:rsidRDefault="008257B6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 w:rsidRPr="00B37B87">
        <w:rPr>
          <w:rFonts w:asciiTheme="minorHAnsi" w:hAnsiTheme="minorHAnsi" w:cstheme="minorHAnsi"/>
          <w:sz w:val="22"/>
          <w:szCs w:val="22"/>
        </w:rPr>
        <w:t>c</w:t>
      </w:r>
      <w:r w:rsidRPr="00B37B87">
        <w:rPr>
          <w:rFonts w:asciiTheme="minorHAnsi" w:hAnsiTheme="minorHAnsi" w:cstheme="minorHAnsi"/>
          <w:sz w:val="22"/>
          <w:szCs w:val="22"/>
        </w:rPr>
        <w:t>eny</w:t>
      </w:r>
      <w:r w:rsidR="009808CA" w:rsidRPr="00B37B87">
        <w:rPr>
          <w:rFonts w:asciiTheme="minorHAnsi" w:hAnsiTheme="minorHAnsi" w:cstheme="minorHAnsi"/>
          <w:sz w:val="22"/>
          <w:szCs w:val="22"/>
        </w:rPr>
        <w:t xml:space="preserve"> Díla</w:t>
      </w:r>
      <w:r w:rsidRPr="00B37B87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B37B87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B37B87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B37B87">
        <w:rPr>
          <w:rFonts w:asciiTheme="minorHAnsi" w:hAnsiTheme="minorHAnsi" w:cstheme="minorHAnsi"/>
          <w:sz w:val="22"/>
          <w:szCs w:val="22"/>
        </w:rPr>
        <w:t>m</w:t>
      </w:r>
      <w:r w:rsidRPr="00B37B87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B37B87">
        <w:rPr>
          <w:rFonts w:asciiTheme="minorHAnsi" w:hAnsiTheme="minorHAnsi" w:cstheme="minorHAnsi"/>
          <w:sz w:val="22"/>
          <w:szCs w:val="22"/>
        </w:rPr>
        <w:t> Z</w:t>
      </w:r>
      <w:r w:rsidRPr="00B37B87">
        <w:rPr>
          <w:rFonts w:asciiTheme="minorHAnsi" w:hAnsiTheme="minorHAnsi" w:cstheme="minorHAnsi"/>
          <w:sz w:val="22"/>
          <w:szCs w:val="22"/>
        </w:rPr>
        <w:t>ákona</w:t>
      </w:r>
      <w:r w:rsidR="00B90BFD" w:rsidRPr="00B37B87">
        <w:rPr>
          <w:rFonts w:asciiTheme="minorHAnsi" w:hAnsiTheme="minorHAnsi" w:cstheme="minorHAnsi"/>
          <w:sz w:val="22"/>
          <w:szCs w:val="22"/>
        </w:rPr>
        <w:t> o DPH</w:t>
      </w:r>
      <w:r w:rsidRPr="00B37B87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B37B87">
        <w:rPr>
          <w:rFonts w:asciiTheme="minorHAnsi" w:hAnsiTheme="minorHAnsi" w:cstheme="minorHAnsi"/>
          <w:sz w:val="22"/>
          <w:szCs w:val="22"/>
        </w:rPr>
        <w:t>m</w:t>
      </w:r>
      <w:r w:rsidRPr="00B37B87">
        <w:rPr>
          <w:rFonts w:asciiTheme="minorHAnsi" w:hAnsiTheme="minorHAnsi" w:cstheme="minorHAnsi"/>
          <w:sz w:val="22"/>
          <w:szCs w:val="22"/>
        </w:rPr>
        <w:t>i stanoven</w:t>
      </w:r>
      <w:r w:rsidR="00B90BFD" w:rsidRPr="00B37B87">
        <w:rPr>
          <w:rFonts w:asciiTheme="minorHAnsi" w:hAnsiTheme="minorHAnsi" w:cstheme="minorHAnsi"/>
          <w:sz w:val="22"/>
          <w:szCs w:val="22"/>
        </w:rPr>
        <w:t>ými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7B8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37B87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r w:rsidR="00B90BFD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aktur</w:t>
      </w:r>
      <w:r w:rsidRPr="00B37B87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B37B87">
        <w:rPr>
          <w:rFonts w:asciiTheme="minorHAnsi" w:hAnsiTheme="minorHAnsi" w:cstheme="minorHAnsi"/>
          <w:sz w:val="22"/>
          <w:szCs w:val="22"/>
        </w:rPr>
        <w:t>“), kter</w:t>
      </w:r>
      <w:r w:rsidR="00F1782D" w:rsidRPr="00B37B87">
        <w:rPr>
          <w:rFonts w:asciiTheme="minorHAnsi" w:hAnsiTheme="minorHAnsi" w:cstheme="minorHAnsi"/>
          <w:sz w:val="22"/>
          <w:szCs w:val="22"/>
        </w:rPr>
        <w:t>ý</w:t>
      </w:r>
      <w:r w:rsidRPr="00B37B87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>em</w:t>
      </w:r>
      <w:r w:rsidR="0070218E" w:rsidRPr="00B37B87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B37B87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B37B87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dle čl.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XIII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4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70218E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B37B87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B37B87">
        <w:rPr>
          <w:rFonts w:asciiTheme="minorHAnsi" w:hAnsiTheme="minorHAnsi" w:cstheme="minorHAnsi"/>
          <w:sz w:val="22"/>
          <w:szCs w:val="22"/>
        </w:rPr>
        <w:t>Protokol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 o předání a převzetí Díla </w:t>
      </w:r>
      <w:r w:rsidR="00FD5BA2" w:rsidRPr="00B37B87">
        <w:rPr>
          <w:rFonts w:asciiTheme="minorHAnsi" w:hAnsiTheme="minorHAnsi" w:cstheme="minorHAnsi"/>
          <w:sz w:val="22"/>
          <w:szCs w:val="22"/>
        </w:rPr>
        <w:t>dle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čl.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XIII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4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bude přílohou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="00D56435" w:rsidRPr="00B37B87">
        <w:rPr>
          <w:rFonts w:asciiTheme="minorHAnsi" w:hAnsiTheme="minorHAnsi" w:cstheme="minorHAnsi"/>
          <w:sz w:val="22"/>
          <w:szCs w:val="22"/>
        </w:rPr>
        <w:t>aktury.</w:t>
      </w:r>
    </w:p>
    <w:p w14:paraId="7BB42083" w14:textId="1E748C1D" w:rsidR="008257B6" w:rsidRPr="00B37B87" w:rsidRDefault="00B90BFD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Splatnost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B37B87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B37B87">
        <w:rPr>
          <w:rFonts w:asciiTheme="minorHAnsi" w:hAnsiTheme="minorHAnsi" w:cstheme="minorHAnsi"/>
          <w:sz w:val="22"/>
          <w:szCs w:val="22"/>
        </w:rPr>
        <w:t> </w:t>
      </w:r>
      <w:r w:rsidR="007F5494" w:rsidRPr="00B37B87">
        <w:rPr>
          <w:rFonts w:asciiTheme="minorHAnsi" w:hAnsiTheme="minorHAnsi" w:cstheme="minorHAnsi"/>
          <w:sz w:val="22"/>
          <w:szCs w:val="22"/>
        </w:rPr>
        <w:t>30 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="008257B6" w:rsidRPr="00B37B87">
        <w:rPr>
          <w:rFonts w:asciiTheme="minorHAnsi" w:hAnsiTheme="minorHAnsi" w:cstheme="minorHAnsi"/>
          <w:sz w:val="22"/>
          <w:szCs w:val="22"/>
        </w:rPr>
        <w:t>i, a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8257B6" w:rsidRPr="00B37B87">
        <w:rPr>
          <w:rFonts w:asciiTheme="minorHAnsi" w:hAnsiTheme="minorHAnsi" w:cstheme="minorHAnsi"/>
          <w:sz w:val="22"/>
          <w:szCs w:val="22"/>
        </w:rPr>
        <w:t>to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8257B6" w:rsidRPr="00B37B87">
        <w:rPr>
          <w:rFonts w:asciiTheme="minorHAnsi" w:hAnsiTheme="minorHAnsi" w:cstheme="minorHAnsi"/>
          <w:sz w:val="22"/>
          <w:szCs w:val="22"/>
        </w:rPr>
        <w:t>ě.</w:t>
      </w:r>
      <w:r w:rsidRPr="00B37B87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B37B87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B37B87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</w:p>
    <w:p w14:paraId="49C51CD2" w14:textId="1D2701C5" w:rsidR="008257B6" w:rsidRPr="00B37B87" w:rsidRDefault="00B90BFD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lastRenderedPageBreak/>
        <w:t xml:space="preserve">Objednatel může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</w:t>
      </w:r>
      <w:proofErr w:type="gramStart"/>
      <w:r w:rsidRPr="00B37B87">
        <w:rPr>
          <w:rFonts w:asciiTheme="minorHAnsi" w:hAnsiTheme="minorHAnsi" w:cstheme="minorHAnsi"/>
          <w:sz w:val="22"/>
          <w:szCs w:val="22"/>
        </w:rPr>
        <w:t>přeruší</w:t>
      </w:r>
      <w:proofErr w:type="gramEnd"/>
      <w:r w:rsidRPr="00B37B87">
        <w:rPr>
          <w:rFonts w:asciiTheme="minorHAnsi" w:hAnsiTheme="minorHAnsi" w:cstheme="minorHAnsi"/>
          <w:sz w:val="22"/>
          <w:szCs w:val="22"/>
        </w:rPr>
        <w:t xml:space="preserve">. Nová lhůta splatnosti začne plynout ode dne doručení opravené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66B85245" w:rsidR="002A54D0" w:rsidRPr="00B37B87" w:rsidRDefault="002A54D0" w:rsidP="007247A7">
      <w:pPr>
        <w:pStyle w:val="Zkladntext"/>
        <w:numPr>
          <w:ilvl w:val="1"/>
          <w:numId w:val="5"/>
        </w:numPr>
        <w:tabs>
          <w:tab w:val="clear" w:pos="144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Peněžitý závazek (dluh)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e se považuje za splněný v den, kdy je dlužná částka odepsána z účtu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e. Jestliže dojde z důvodů na straně banky k prodlení s proveditelnou platbou </w:t>
      </w:r>
      <w:r w:rsidR="00B90BFD" w:rsidRPr="00B37B87">
        <w:rPr>
          <w:rFonts w:asciiTheme="minorHAnsi" w:hAnsiTheme="minorHAnsi" w:cstheme="minorHAnsi"/>
          <w:sz w:val="22"/>
          <w:szCs w:val="22"/>
          <w:lang w:val="cs-CZ"/>
        </w:rPr>
        <w:t>Faktur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y, není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 po tuto dobu v prodlení se zaplacením příslušné částky.</w:t>
      </w:r>
    </w:p>
    <w:p w14:paraId="37929DA0" w14:textId="77777777" w:rsidR="00422646" w:rsidRPr="00B37B87" w:rsidRDefault="00422646" w:rsidP="007247A7">
      <w:pPr>
        <w:pStyle w:val="Zkladntext"/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B37B8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6" w:name="_Ref20922531"/>
      <w:r w:rsidRPr="00B37B87">
        <w:rPr>
          <w:rFonts w:cstheme="minorHAnsi"/>
          <w:szCs w:val="22"/>
        </w:rPr>
        <w:t>ZÁRUKA. ODPOVĚDNOST ZA VADY. ODPOVĚDNOST ZA ŠKODU</w:t>
      </w:r>
      <w:bookmarkEnd w:id="16"/>
      <w:r w:rsidRPr="00B37B87">
        <w:rPr>
          <w:rFonts w:cstheme="minorHAnsi"/>
          <w:szCs w:val="22"/>
        </w:rPr>
        <w:t xml:space="preserve"> </w:t>
      </w:r>
    </w:p>
    <w:p w14:paraId="04862533" w14:textId="4AB1E14C" w:rsidR="00D9561B" w:rsidRPr="00B37B87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B37B87">
        <w:rPr>
          <w:rFonts w:asciiTheme="minorHAnsi" w:hAnsiTheme="minorHAnsi" w:cstheme="minorHAnsi"/>
          <w:sz w:val="22"/>
          <w:szCs w:val="22"/>
        </w:rPr>
        <w:t>d</w:t>
      </w:r>
      <w:r w:rsidR="001E7A08" w:rsidRPr="00B37B87">
        <w:rPr>
          <w:rFonts w:asciiTheme="minorHAnsi" w:hAnsiTheme="minorHAnsi" w:cstheme="minorHAnsi"/>
          <w:sz w:val="22"/>
          <w:szCs w:val="22"/>
        </w:rPr>
        <w:t>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B37B87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632F03" w:rsidRPr="00B37B87">
        <w:rPr>
          <w:rFonts w:asciiTheme="minorHAnsi" w:hAnsiTheme="minorHAnsi" w:cstheme="minorHAnsi"/>
          <w:sz w:val="22"/>
          <w:szCs w:val="22"/>
        </w:rPr>
        <w:t>ou a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>y</w:t>
      </w:r>
      <w:r w:rsidR="00D431C1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7AF418DC" w:rsidR="00026A60" w:rsidRPr="00B37B87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>2113 a</w:t>
      </w:r>
      <w:r w:rsidR="009E37F5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B37B87">
        <w:rPr>
          <w:rFonts w:asciiTheme="minorHAnsi" w:hAnsiTheme="minorHAnsi" w:cstheme="minorHAnsi"/>
          <w:sz w:val="22"/>
          <w:szCs w:val="22"/>
        </w:rPr>
        <w:t>O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bčanského </w:t>
      </w:r>
      <w:r w:rsidR="00D9561B" w:rsidRPr="00DE3C3F">
        <w:rPr>
          <w:rFonts w:asciiTheme="minorHAnsi" w:hAnsiTheme="minorHAnsi" w:cstheme="minorHAnsi"/>
          <w:sz w:val="22"/>
          <w:szCs w:val="22"/>
        </w:rPr>
        <w:t xml:space="preserve">zákoníku, a to v délce </w:t>
      </w:r>
      <w:r w:rsidR="00A634A4" w:rsidRPr="00DE3C3F">
        <w:rPr>
          <w:rFonts w:asciiTheme="minorHAnsi" w:hAnsiTheme="minorHAnsi" w:cstheme="minorHAnsi"/>
          <w:b/>
          <w:bCs/>
          <w:sz w:val="22"/>
          <w:szCs w:val="22"/>
        </w:rPr>
        <w:t>dvou</w:t>
      </w:r>
      <w:r w:rsidR="00A7574C" w:rsidRPr="00DE3C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DE3C3F">
        <w:rPr>
          <w:rFonts w:asciiTheme="minorHAnsi" w:hAnsiTheme="minorHAnsi" w:cstheme="minorHAnsi"/>
          <w:sz w:val="22"/>
          <w:szCs w:val="22"/>
        </w:rPr>
        <w:t>(</w:t>
      </w:r>
      <w:r w:rsidR="00A634A4" w:rsidRPr="00DE3C3F">
        <w:rPr>
          <w:rFonts w:asciiTheme="minorHAnsi" w:hAnsiTheme="minorHAnsi" w:cstheme="minorHAnsi"/>
          <w:sz w:val="22"/>
          <w:szCs w:val="22"/>
        </w:rPr>
        <w:t>2</w:t>
      </w:r>
      <w:r w:rsidR="00A7574C" w:rsidRPr="00DE3C3F">
        <w:rPr>
          <w:rFonts w:asciiTheme="minorHAnsi" w:hAnsiTheme="minorHAnsi" w:cstheme="minorHAnsi"/>
          <w:sz w:val="22"/>
          <w:szCs w:val="22"/>
        </w:rPr>
        <w:t>)</w:t>
      </w:r>
      <w:r w:rsidR="00B91467" w:rsidRPr="00DE3C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DE3C3F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C55C1F" w:rsidRPr="00DE3C3F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DE3C3F">
        <w:rPr>
          <w:rFonts w:asciiTheme="minorHAnsi" w:hAnsiTheme="minorHAnsi" w:cstheme="minorHAnsi"/>
          <w:sz w:val="22"/>
          <w:szCs w:val="22"/>
        </w:rPr>
        <w:t>ode dne převzetí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026A60" w:rsidRPr="00B37B87">
        <w:rPr>
          <w:rFonts w:asciiTheme="minorHAnsi" w:hAnsiTheme="minorHAnsi" w:cstheme="minorHAnsi"/>
          <w:sz w:val="22"/>
          <w:szCs w:val="22"/>
        </w:rPr>
        <w:t>em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B37B87">
        <w:rPr>
          <w:rFonts w:asciiTheme="minorHAnsi" w:hAnsiTheme="minorHAnsi" w:cstheme="minorHAnsi"/>
          <w:sz w:val="22"/>
          <w:szCs w:val="22"/>
        </w:rPr>
        <w:t>“)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B37B87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>. Pro</w:t>
      </w:r>
      <w:r w:rsidR="00A7574C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Pr="00B37B87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 w:rsidRPr="00B37B87">
        <w:rPr>
          <w:rFonts w:asciiTheme="minorHAnsi" w:hAnsiTheme="minorHAnsi" w:cstheme="minorHAnsi"/>
          <w:sz w:val="22"/>
          <w:szCs w:val="22"/>
        </w:rPr>
        <w:t>5</w:t>
      </w:r>
      <w:r w:rsidRPr="00B37B87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B37B87" w:rsidRDefault="002008E8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123E1F" w:rsidRPr="00B37B87">
        <w:rPr>
          <w:rFonts w:asciiTheme="minorHAnsi" w:hAnsiTheme="minorHAnsi" w:cstheme="minorHAnsi"/>
          <w:sz w:val="22"/>
          <w:szCs w:val="22"/>
        </w:rPr>
        <w:t>a</w:t>
      </w:r>
      <w:r w:rsidRPr="00B37B87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B37B87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B37B87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B37B87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20922538"/>
      <w:r w:rsidRPr="00B37B87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B37B87">
        <w:rPr>
          <w:rFonts w:asciiTheme="minorHAnsi" w:hAnsiTheme="minorHAnsi" w:cstheme="minorHAnsi"/>
          <w:sz w:val="22"/>
          <w:szCs w:val="22"/>
        </w:rPr>
        <w:t>je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 w:rsidRPr="00B37B87">
        <w:rPr>
          <w:rFonts w:asciiTheme="minorHAnsi" w:hAnsiTheme="minorHAnsi" w:cstheme="minorHAnsi"/>
          <w:sz w:val="22"/>
          <w:szCs w:val="22"/>
        </w:rPr>
        <w:br/>
      </w:r>
      <w:r w:rsidRPr="00B37B87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7"/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513495D" w:rsidR="002008E8" w:rsidRPr="00B37B87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2008E8" w:rsidRPr="00B37B87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B37B87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B37B87">
        <w:rPr>
          <w:rFonts w:asciiTheme="minorHAnsi" w:hAnsiTheme="minorHAnsi" w:cstheme="minorHAnsi"/>
          <w:sz w:val="22"/>
          <w:szCs w:val="22"/>
        </w:rPr>
        <w:t>odstranit</w:t>
      </w:r>
      <w:r w:rsidR="00966F77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966F77" w:rsidRPr="001D0720">
        <w:rPr>
          <w:rFonts w:asciiTheme="minorHAnsi" w:hAnsiTheme="minorHAnsi" w:cstheme="minorHAnsi"/>
          <w:sz w:val="22"/>
          <w:szCs w:val="22"/>
        </w:rPr>
        <w:t xml:space="preserve">do </w:t>
      </w:r>
      <w:r w:rsidR="00A7574C" w:rsidRPr="001D0720">
        <w:rPr>
          <w:rFonts w:asciiTheme="minorHAnsi" w:hAnsiTheme="minorHAnsi" w:cstheme="minorHAnsi"/>
          <w:sz w:val="22"/>
          <w:szCs w:val="22"/>
        </w:rPr>
        <w:t>1</w:t>
      </w:r>
      <w:r w:rsidR="0099726E" w:rsidRPr="001D0720">
        <w:rPr>
          <w:rFonts w:asciiTheme="minorHAnsi" w:hAnsiTheme="minorHAnsi" w:cstheme="minorHAnsi"/>
          <w:sz w:val="22"/>
          <w:szCs w:val="22"/>
        </w:rPr>
        <w:t>0</w:t>
      </w:r>
      <w:r w:rsidR="00966F77" w:rsidRPr="001D0720">
        <w:rPr>
          <w:rFonts w:asciiTheme="minorHAnsi" w:hAnsiTheme="minorHAnsi" w:cstheme="minorHAnsi"/>
          <w:sz w:val="22"/>
          <w:szCs w:val="22"/>
        </w:rPr>
        <w:t xml:space="preserve"> dnů od</w:t>
      </w:r>
      <w:r w:rsidR="00966F77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423F83" w:rsidRPr="00B37B87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B37B87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 w:rsidRPr="00B37B87">
        <w:rPr>
          <w:rFonts w:asciiTheme="minorHAnsi" w:hAnsiTheme="minorHAnsi" w:cstheme="minorHAnsi"/>
          <w:sz w:val="22"/>
          <w:szCs w:val="22"/>
        </w:rPr>
        <w:t> </w:t>
      </w:r>
      <w:r w:rsidR="009808CA" w:rsidRPr="00B37B87">
        <w:rPr>
          <w:rFonts w:asciiTheme="minorHAnsi" w:hAnsiTheme="minorHAnsi" w:cstheme="minorHAnsi"/>
          <w:sz w:val="22"/>
          <w:szCs w:val="22"/>
        </w:rPr>
        <w:t>čl.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9808CA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B37B87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B37B87">
        <w:rPr>
          <w:rFonts w:asciiTheme="minorHAnsi" w:hAnsiTheme="minorHAnsi" w:cstheme="minorHAnsi"/>
          <w:sz w:val="22"/>
          <w:szCs w:val="22"/>
        </w:rPr>
      </w:r>
      <w:r w:rsidR="009808CA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X</w:t>
      </w:r>
      <w:r w:rsidR="009808CA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883338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B37B87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B37B87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B37B87">
        <w:rPr>
          <w:rFonts w:asciiTheme="minorHAnsi" w:hAnsiTheme="minorHAnsi" w:cstheme="minorHAnsi"/>
          <w:sz w:val="22"/>
          <w:szCs w:val="22"/>
        </w:rPr>
      </w:r>
      <w:r w:rsidR="00A7574C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5</w:t>
      </w:r>
      <w:r w:rsidR="00A7574C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B37B87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B37B87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B37B87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B37B87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B37B87">
        <w:rPr>
          <w:rFonts w:asciiTheme="minorHAnsi" w:hAnsiTheme="minorHAnsi" w:cstheme="minorHAnsi"/>
          <w:sz w:val="22"/>
          <w:szCs w:val="22"/>
        </w:rPr>
        <w:t>.</w:t>
      </w:r>
      <w:r w:rsidR="002008E8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B37B87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B37B87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B37B87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B37B87">
        <w:rPr>
          <w:rFonts w:asciiTheme="minorHAnsi" w:hAnsiTheme="minorHAnsi" w:cstheme="minorHAnsi"/>
          <w:sz w:val="22"/>
          <w:szCs w:val="22"/>
        </w:rPr>
        <w:t>ě</w:t>
      </w:r>
      <w:r w:rsidR="00894633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B37B87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B37B87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B37B87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B37B87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B37B87">
        <w:rPr>
          <w:rFonts w:asciiTheme="minorHAnsi" w:hAnsiTheme="minorHAnsi" w:cstheme="minorHAnsi"/>
          <w:sz w:val="22"/>
          <w:szCs w:val="22"/>
        </w:rPr>
        <w:t>R</w:t>
      </w:r>
      <w:r w:rsidR="00894633" w:rsidRPr="00B37B87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B37B87">
        <w:rPr>
          <w:rFonts w:asciiTheme="minorHAnsi" w:hAnsiTheme="minorHAnsi" w:cstheme="minorHAnsi"/>
          <w:sz w:val="22"/>
          <w:szCs w:val="22"/>
        </w:rPr>
        <w:t>R</w:t>
      </w:r>
      <w:r w:rsidR="00894633" w:rsidRPr="00B37B87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B37B87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11E30746" w:rsidR="0002608E" w:rsidRPr="00F606F1" w:rsidRDefault="0002608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Neodstraní-li Zhotovitel Reklamovanou vadu ve </w:t>
      </w:r>
      <w:r w:rsidRPr="001D0720">
        <w:rPr>
          <w:rFonts w:asciiTheme="minorHAnsi" w:hAnsiTheme="minorHAnsi" w:cstheme="minorHAnsi"/>
          <w:sz w:val="22"/>
          <w:szCs w:val="22"/>
        </w:rPr>
        <w:t>lhůtě 1</w:t>
      </w:r>
      <w:r w:rsidR="0099726E" w:rsidRPr="001D0720">
        <w:rPr>
          <w:rFonts w:asciiTheme="minorHAnsi" w:hAnsiTheme="minorHAnsi" w:cstheme="minorHAnsi"/>
          <w:sz w:val="22"/>
          <w:szCs w:val="22"/>
        </w:rPr>
        <w:t>0</w:t>
      </w:r>
      <w:r w:rsidRPr="001D0720">
        <w:rPr>
          <w:rFonts w:asciiTheme="minorHAnsi" w:hAnsiTheme="minorHAnsi" w:cstheme="minorHAnsi"/>
          <w:sz w:val="22"/>
          <w:szCs w:val="22"/>
        </w:rPr>
        <w:t xml:space="preserve"> dní</w:t>
      </w:r>
      <w:r w:rsidRPr="00B37B87">
        <w:rPr>
          <w:rFonts w:asciiTheme="minorHAnsi" w:hAnsiTheme="minorHAnsi" w:cstheme="minorHAnsi"/>
          <w:sz w:val="22"/>
          <w:szCs w:val="22"/>
        </w:rPr>
        <w:t xml:space="preserve"> ode dne doručení písemného oznámení dle čl. </w:t>
      </w:r>
      <w:r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B37B87">
        <w:rPr>
          <w:rFonts w:asciiTheme="minorHAnsi" w:hAnsiTheme="minorHAnsi" w:cstheme="minorHAnsi"/>
          <w:sz w:val="22"/>
          <w:szCs w:val="22"/>
        </w:rPr>
      </w:r>
      <w:r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X</w:t>
      </w:r>
      <w:r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B37B87">
        <w:rPr>
          <w:rFonts w:asciiTheme="minorHAnsi" w:hAnsiTheme="minorHAnsi" w:cstheme="minorHAnsi"/>
          <w:sz w:val="22"/>
          <w:szCs w:val="22"/>
        </w:rPr>
      </w:r>
      <w:r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5</w:t>
      </w:r>
      <w:r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B37B87">
        <w:rPr>
          <w:rFonts w:asciiTheme="minorHAnsi" w:hAnsiTheme="minorHAnsi" w:cstheme="minorHAnsi"/>
          <w:sz w:val="22"/>
          <w:szCs w:val="22"/>
        </w:rPr>
        <w:t>R</w:t>
      </w:r>
      <w:r w:rsidRPr="00B37B87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B37B87">
        <w:rPr>
          <w:rFonts w:asciiTheme="minorHAnsi" w:hAnsiTheme="minorHAnsi" w:cstheme="minorHAnsi"/>
          <w:sz w:val="22"/>
          <w:szCs w:val="22"/>
        </w:rPr>
        <w:t>Z</w:t>
      </w:r>
      <w:r w:rsidRPr="00B37B87">
        <w:rPr>
          <w:rFonts w:asciiTheme="minorHAnsi" w:hAnsiTheme="minorHAnsi" w:cstheme="minorHAnsi"/>
          <w:sz w:val="22"/>
          <w:szCs w:val="22"/>
        </w:rPr>
        <w:t xml:space="preserve">hotovitel do 15 dnů ode dne, kdy obdržel </w:t>
      </w:r>
      <w:r w:rsidRPr="00F606F1">
        <w:rPr>
          <w:rFonts w:asciiTheme="minorHAnsi" w:hAnsiTheme="minorHAnsi" w:cstheme="minorHAnsi"/>
          <w:sz w:val="22"/>
          <w:szCs w:val="22"/>
        </w:rPr>
        <w:t xml:space="preserve">písemnou výzvu </w:t>
      </w:r>
      <w:r w:rsidR="0097552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F606F1" w:rsidRDefault="007E7FE0" w:rsidP="00D061A1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F606F1">
        <w:rPr>
          <w:rFonts w:asciiTheme="minorHAnsi" w:hAnsiTheme="minorHAnsi" w:cstheme="minorHAnsi"/>
          <w:sz w:val="22"/>
          <w:szCs w:val="22"/>
        </w:rPr>
        <w:t>S</w:t>
      </w:r>
      <w:r w:rsidRPr="00F606F1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 w:rsidRPr="00F606F1">
        <w:rPr>
          <w:rFonts w:asciiTheme="minorHAnsi" w:hAnsiTheme="minorHAnsi" w:cstheme="minorHAnsi"/>
          <w:sz w:val="22"/>
          <w:szCs w:val="22"/>
        </w:rPr>
        <w:t>,</w:t>
      </w:r>
      <w:r w:rsidRPr="00F606F1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F606F1" w:rsidRDefault="007E7FE0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lastRenderedPageBreak/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F606F1" w:rsidRDefault="007E7FE0" w:rsidP="007247A7">
      <w:pPr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F606F1" w:rsidRDefault="00422646" w:rsidP="007247A7">
      <w:pPr>
        <w:tabs>
          <w:tab w:val="left" w:pos="142"/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8" w:name="_Ref20923443"/>
      <w:r w:rsidRPr="00F606F1">
        <w:rPr>
          <w:rFonts w:cstheme="minorHAnsi"/>
          <w:szCs w:val="22"/>
        </w:rPr>
        <w:t>POJIŠTĚNÍ</w:t>
      </w:r>
      <w:bookmarkEnd w:id="18"/>
    </w:p>
    <w:p w14:paraId="1E2801E2" w14:textId="3AB04748" w:rsidR="002008E8" w:rsidRPr="00F606F1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20923445"/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F606F1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F606F1">
        <w:rPr>
          <w:rFonts w:asciiTheme="minorHAnsi" w:hAnsiTheme="minorHAnsi" w:cstheme="minorHAnsi"/>
          <w:sz w:val="22"/>
          <w:szCs w:val="22"/>
        </w:rPr>
        <w:t xml:space="preserve">uzavřenu 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F606F1">
        <w:rPr>
          <w:rFonts w:asciiTheme="minorHAnsi" w:hAnsiTheme="minorHAnsi" w:cstheme="minorHAnsi"/>
          <w:sz w:val="22"/>
          <w:szCs w:val="22"/>
        </w:rPr>
        <w:t>s</w:t>
      </w:r>
      <w:r w:rsidR="007E396F" w:rsidRPr="00F606F1">
        <w:rPr>
          <w:rFonts w:asciiTheme="minorHAnsi" w:hAnsiTheme="minorHAnsi" w:cstheme="minorHAnsi"/>
          <w:sz w:val="22"/>
          <w:szCs w:val="22"/>
        </w:rPr>
        <w:t>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0" w:name="_Hlk37105335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s jednorázovým pojistným </w:t>
      </w:r>
      <w:r w:rsidR="002008E8" w:rsidRPr="001D0720">
        <w:rPr>
          <w:rFonts w:asciiTheme="minorHAnsi" w:hAnsiTheme="minorHAnsi" w:cstheme="minorHAnsi"/>
          <w:sz w:val="22"/>
          <w:szCs w:val="22"/>
        </w:rPr>
        <w:t xml:space="preserve">plněním </w:t>
      </w:r>
      <w:bookmarkEnd w:id="20"/>
      <w:r w:rsidR="002008E8" w:rsidRPr="001D0720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1D0720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1D0720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1D0720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1D0720">
        <w:rPr>
          <w:rFonts w:asciiTheme="minorHAnsi" w:hAnsiTheme="minorHAnsi" w:cstheme="minorHAnsi"/>
          <w:sz w:val="22"/>
          <w:szCs w:val="22"/>
        </w:rPr>
        <w:t>ou</w:t>
      </w:r>
      <w:r w:rsidR="002008E8" w:rsidRPr="001D0720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1D0720">
        <w:rPr>
          <w:rFonts w:asciiTheme="minorHAnsi" w:hAnsiTheme="minorHAnsi" w:cstheme="minorHAnsi"/>
          <w:sz w:val="22"/>
          <w:szCs w:val="22"/>
        </w:rPr>
        <w:t>i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F606F1">
        <w:rPr>
          <w:rFonts w:asciiTheme="minorHAnsi" w:hAnsiTheme="minorHAnsi" w:cstheme="minorHAnsi"/>
          <w:sz w:val="22"/>
          <w:szCs w:val="22"/>
        </w:rPr>
        <w:t>ou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F606F1">
        <w:rPr>
          <w:rFonts w:asciiTheme="minorHAnsi" w:hAnsiTheme="minorHAnsi" w:cstheme="minorHAnsi"/>
          <w:sz w:val="22"/>
          <w:szCs w:val="22"/>
        </w:rPr>
        <w:t>i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008E8" w:rsidRPr="00F606F1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 </w:t>
      </w:r>
      <w:r w:rsidRPr="00F606F1">
        <w:rPr>
          <w:rFonts w:asciiTheme="minorHAnsi" w:hAnsiTheme="minorHAnsi" w:cstheme="minorHAnsi"/>
          <w:sz w:val="22"/>
          <w:szCs w:val="22"/>
        </w:rPr>
        <w:t>Objednatel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i vždy nejpozději do 3 pracovních dnů poté, co k tomu bude </w:t>
      </w:r>
      <w:r w:rsidRPr="00F606F1">
        <w:rPr>
          <w:rFonts w:asciiTheme="minorHAnsi" w:hAnsiTheme="minorHAnsi" w:cstheme="minorHAnsi"/>
          <w:sz w:val="22"/>
          <w:szCs w:val="22"/>
        </w:rPr>
        <w:t>Objednatel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em vyzván. Pojistná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Smlouva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>e.</w:t>
      </w:r>
      <w:bookmarkEnd w:id="19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F606F1" w:rsidRDefault="002008E8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F606F1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F606F1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F606F1">
        <w:rPr>
          <w:rFonts w:cstheme="minorHAnsi"/>
          <w:szCs w:val="22"/>
        </w:rPr>
        <w:t>SANKCE, ODSTOUPENÍ OD SMLOUVY</w:t>
      </w:r>
    </w:p>
    <w:p w14:paraId="7E0F4939" w14:textId="105A4BCF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úrok z prodlení ve 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výši 0,</w:t>
      </w:r>
      <w:r w:rsidR="00CC0968"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% z dlužné částky za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každý započatý den prodlení po termínu splatnosti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7446E639" w:rsidR="009001E1" w:rsidRPr="00F606F1" w:rsidRDefault="001F2F7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F606F1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vzniká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</w:t>
      </w:r>
      <w:r w:rsidR="00D01DFC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ve výši </w:t>
      </w:r>
      <w:r w:rsidR="008D177E" w:rsidRPr="001D0720">
        <w:rPr>
          <w:rFonts w:asciiTheme="minorHAnsi" w:hAnsiTheme="minorHAnsi" w:cstheme="minorHAnsi"/>
          <w:snapToGrid w:val="0"/>
          <w:sz w:val="22"/>
          <w:szCs w:val="22"/>
        </w:rPr>
        <w:t>0,0</w:t>
      </w:r>
      <w:r w:rsidR="00923DBD" w:rsidRPr="001D0720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 % </w:t>
      </w:r>
      <w:r w:rsidR="00730734"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z celkové ceny v Kč </w:t>
      </w:r>
      <w:r w:rsidR="008D177E" w:rsidRPr="001D0720">
        <w:rPr>
          <w:rFonts w:asciiTheme="minorHAnsi" w:hAnsiTheme="minorHAnsi" w:cstheme="minorHAnsi"/>
          <w:snapToGrid w:val="0"/>
          <w:sz w:val="22"/>
          <w:szCs w:val="22"/>
        </w:rPr>
        <w:t>za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každý započatý den prodlení. </w:t>
      </w:r>
    </w:p>
    <w:p w14:paraId="5E83CE0B" w14:textId="5E1DACD3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u nebo</w:t>
      </w:r>
      <w:r w:rsidR="00AA3E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za podmínek dle čl.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ve 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výši 1</w:t>
      </w:r>
      <w:r w:rsidR="00996D60" w:rsidRPr="001D0720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1D0720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F606F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53716E9C" w14:textId="3A0841C7" w:rsidR="00A166F3" w:rsidRPr="001D0720" w:rsidRDefault="00A166F3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Zhotovitel svou povinnost změnit v průběhu trvání této smlouvy osobu, </w:t>
      </w:r>
      <w:r w:rsidR="00814533">
        <w:rPr>
          <w:rFonts w:asciiTheme="minorHAnsi" w:hAnsiTheme="minorHAnsi" w:cstheme="minorHAnsi"/>
          <w:snapToGrid w:val="0"/>
          <w:sz w:val="22"/>
          <w:szCs w:val="22"/>
        </w:rPr>
        <w:t xml:space="preserve">která je uvedena v Příloze č. 2 Smlouvy a 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>jejímž prostřednictvím zabezpečuje odbornou způsobilost</w:t>
      </w:r>
      <w:r w:rsidR="0081453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pouze po předchozím písemném souhlasu Objednatele za podmínek dle čl.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3410F4" w:rsidRPr="00F606F1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Smlouvy, vzniká Objednateli právo účtovat Zhotoviteli smluvní pokutu ve 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675425" w:rsidRPr="001D0720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0 000,- Kč za každé takové porušení povinnosti Zhotovitele, a to</w:t>
      </w:r>
      <w:r w:rsidR="00AA3E7A" w:rsidRPr="001D0720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A3E7A" w:rsidRPr="001D0720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D0720">
        <w:rPr>
          <w:rFonts w:asciiTheme="minorHAnsi" w:hAnsiTheme="minorHAnsi" w:cstheme="minorHAnsi"/>
          <w:snapToGrid w:val="0"/>
          <w:sz w:val="22"/>
          <w:szCs w:val="22"/>
        </w:rPr>
        <w:t>opakovaně.</w:t>
      </w:r>
    </w:p>
    <w:p w14:paraId="59AC89E3" w14:textId="18144BFB" w:rsidR="00137943" w:rsidRPr="00F606F1" w:rsidRDefault="00202144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Objednateli vzniká právo účtovat Zhotoviteli smluvní pokutu 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ve </w:t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výši 10 000,- Kč za každý jednotlivý případ porušení povinnosti Zhotovitele dle čl. </w:t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1D0720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1D0720">
        <w:rPr>
          <w:rFonts w:asciiTheme="minorHAnsi" w:hAnsiTheme="minorHAnsi" w:cstheme="minorHAnsi"/>
          <w:snapToGrid w:val="0"/>
          <w:sz w:val="22"/>
          <w:szCs w:val="22"/>
        </w:rPr>
        <w:t xml:space="preserve"> odst. 7 této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smlouvy zajistit stejnou dobu splatnosti faktur vůči svým poddodavatelům jaká je stanovena v čl. 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 w:rsidR="00733C69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IX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2 této smlouvy a/nebo povinnosti provádět platby svým poddodavatelům řádně a včas, 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>to i opakovaně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FD10BEA" w14:textId="4B84449C" w:rsidR="00E74786" w:rsidRPr="00F606F1" w:rsidRDefault="00E74786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Pro případ prodlení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_Ref20922531 \r \h  \* MERGEFORMAT </w:instrTex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napToGrid w:val="0"/>
          <w:sz w:val="22"/>
          <w:szCs w:val="22"/>
        </w:rPr>
        <w:t>X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6 Smlouvy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výši </w:t>
      </w:r>
      <w:r w:rsidR="00675425" w:rsidRPr="00F606F1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 – u každé vady zvlášť.</w:t>
      </w:r>
    </w:p>
    <w:p w14:paraId="01845C5C" w14:textId="6314C0BE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F606F1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F606F1" w:rsidRDefault="00855A2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prodlení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s dokončením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delší než </w:t>
      </w:r>
      <w:r w:rsidR="00923DBD" w:rsidRPr="00F606F1">
        <w:rPr>
          <w:rFonts w:asciiTheme="minorHAnsi" w:hAnsiTheme="minorHAnsi" w:cstheme="minorHAnsi"/>
          <w:sz w:val="22"/>
          <w:szCs w:val="22"/>
        </w:rPr>
        <w:t>15</w:t>
      </w:r>
      <w:r w:rsidRPr="00F606F1">
        <w:rPr>
          <w:rFonts w:asciiTheme="minorHAnsi" w:hAnsiTheme="minorHAnsi" w:cstheme="minorHAnsi"/>
          <w:sz w:val="22"/>
          <w:szCs w:val="22"/>
        </w:rPr>
        <w:t xml:space="preserve"> dnů</w:t>
      </w:r>
      <w:r w:rsidR="0048609F" w:rsidRPr="00F606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6CB2EC62" w14:textId="0AFE9A3F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a </w:t>
      </w:r>
      <w:r w:rsidRPr="00F606F1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F606F1">
        <w:rPr>
          <w:rFonts w:asciiTheme="minorHAnsi" w:hAnsiTheme="minorHAnsi" w:cstheme="minorHAnsi"/>
          <w:sz w:val="22"/>
          <w:szCs w:val="22"/>
        </w:rPr>
        <w:t>po dobu delší než</w:t>
      </w:r>
      <w:r w:rsidR="00AA3E7A" w:rsidRPr="00F606F1">
        <w:rPr>
          <w:rFonts w:asciiTheme="minorHAnsi" w:hAnsiTheme="minorHAnsi" w:cstheme="minorHAnsi"/>
          <w:sz w:val="22"/>
          <w:szCs w:val="22"/>
        </w:rPr>
        <w:t> </w:t>
      </w:r>
      <w:r w:rsidR="00CC0968" w:rsidRPr="00F606F1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F606F1">
        <w:rPr>
          <w:rFonts w:asciiTheme="minorHAnsi" w:hAnsiTheme="minorHAnsi" w:cstheme="minorHAnsi"/>
          <w:sz w:val="22"/>
          <w:szCs w:val="22"/>
        </w:rPr>
        <w:t xml:space="preserve">dnů </w:t>
      </w:r>
      <w:r w:rsidRPr="00F606F1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F606F1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>e nebo</w:t>
      </w:r>
    </w:p>
    <w:p w14:paraId="28871619" w14:textId="1936B68A" w:rsidR="0048609F" w:rsidRPr="00F606F1" w:rsidRDefault="0048609F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porušení povinnosti zhotovitele předložit </w:t>
      </w:r>
      <w:r w:rsidR="003046E3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bjednateli na jeho výzvu pojistnou smlouvu nebo</w:t>
      </w:r>
      <w:r w:rsidR="00AA3E7A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 xml:space="preserve">pojistný certifikát v souladu s čl. </w:t>
      </w:r>
      <w:r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z w:val="22"/>
          <w:szCs w:val="22"/>
        </w:rPr>
        <w:instrText xml:space="preserve"> REF _Ref20923443 \r \h  \* MERGEFORMAT </w:instrText>
      </w:r>
      <w:r w:rsidRPr="00F606F1">
        <w:rPr>
          <w:rFonts w:asciiTheme="minorHAnsi" w:hAnsiTheme="minorHAnsi" w:cstheme="minorHAnsi"/>
          <w:sz w:val="22"/>
          <w:szCs w:val="22"/>
        </w:rPr>
      </w:r>
      <w:r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XI</w:t>
      </w:r>
      <w:r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odst. </w:t>
      </w:r>
      <w:r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z w:val="22"/>
          <w:szCs w:val="22"/>
        </w:rPr>
        <w:instrText xml:space="preserve"> REF _Ref20923445 \r \h  \* MERGEFORMAT </w:instrText>
      </w:r>
      <w:r w:rsidRPr="00F606F1">
        <w:rPr>
          <w:rFonts w:asciiTheme="minorHAnsi" w:hAnsiTheme="minorHAnsi" w:cstheme="minorHAnsi"/>
          <w:sz w:val="22"/>
          <w:szCs w:val="22"/>
        </w:rPr>
      </w:r>
      <w:r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1</w:t>
      </w:r>
      <w:r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6571E02D" w14:textId="32CFB37B" w:rsidR="00733C69" w:rsidRPr="00F606F1" w:rsidRDefault="00733C69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101518403"/>
      <w:r w:rsidRPr="00F606F1">
        <w:rPr>
          <w:rFonts w:asciiTheme="minorHAnsi" w:hAnsiTheme="minorHAnsi" w:cstheme="minorHAnsi"/>
          <w:sz w:val="22"/>
          <w:szCs w:val="22"/>
        </w:rPr>
        <w:t>Ukáže-li se, že Zhotovitel nebo Poddodavatel v době uzavření této smlouvy nebo v průběhu plnění této smlouvy nesplňuje podmínky dle Nařízení Rady (EU) 2022/576 ze dne 8. dubna 2022, kterým se mění nařízení (EU) č. 833/2014 o omezujících opatřeních vzhledem k činnostem Ruska destabilizujícím situaci na Ukrajině</w:t>
      </w:r>
      <w:bookmarkEnd w:id="21"/>
      <w:r w:rsidRPr="00F606F1">
        <w:rPr>
          <w:rFonts w:asciiTheme="minorHAnsi" w:hAnsiTheme="minorHAnsi" w:cstheme="minorHAnsi"/>
          <w:sz w:val="22"/>
          <w:szCs w:val="22"/>
        </w:rPr>
        <w:t>, je objednatel oprávněn odstoupit od této smlouvy.</w:t>
      </w:r>
    </w:p>
    <w:p w14:paraId="4454869B" w14:textId="353F48F2" w:rsidR="00E40759" w:rsidRPr="00F606F1" w:rsidRDefault="00E40759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F606F1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F606F1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Smluvní pokuty budou hrazeny na základě vystavených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F606F1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Smluvní pokuty se nezapočítávají na náhradu případně vzniklé škody. Náhradu škody lze vymáhat</w:t>
      </w:r>
      <w:r w:rsidRPr="00F606F1">
        <w:rPr>
          <w:rFonts w:asciiTheme="minorHAnsi" w:hAnsiTheme="minorHAnsi" w:cstheme="minorHAnsi"/>
          <w:sz w:val="22"/>
          <w:szCs w:val="22"/>
        </w:rPr>
        <w:t xml:space="preserve"> samostatně vedle smluvní pokuty v plné výši.</w:t>
      </w:r>
    </w:p>
    <w:p w14:paraId="4E706A61" w14:textId="77777777" w:rsidR="00422646" w:rsidRPr="00F606F1" w:rsidRDefault="00422646" w:rsidP="007247A7">
      <w:pPr>
        <w:pStyle w:val="Smlouva-slo"/>
        <w:widowControl/>
        <w:spacing w:before="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2" w:name="_Ref20923856"/>
      <w:r w:rsidRPr="00F606F1">
        <w:rPr>
          <w:rFonts w:cstheme="minorHAnsi"/>
          <w:szCs w:val="22"/>
        </w:rPr>
        <w:t>PŘEDÁNÍ</w:t>
      </w:r>
      <w:r w:rsidR="00B2570A" w:rsidRPr="00F606F1">
        <w:rPr>
          <w:rFonts w:cstheme="minorHAnsi"/>
          <w:szCs w:val="22"/>
        </w:rPr>
        <w:t xml:space="preserve"> </w:t>
      </w:r>
      <w:r w:rsidRPr="00F606F1">
        <w:rPr>
          <w:rFonts w:cstheme="minorHAnsi"/>
          <w:szCs w:val="22"/>
        </w:rPr>
        <w:t>A PŘE</w:t>
      </w:r>
      <w:r w:rsidR="00B2570A" w:rsidRPr="00F606F1">
        <w:rPr>
          <w:rFonts w:cstheme="minorHAnsi"/>
          <w:szCs w:val="22"/>
        </w:rPr>
        <w:t>VZETÍ</w:t>
      </w:r>
      <w:r w:rsidRPr="00F606F1">
        <w:rPr>
          <w:rFonts w:cstheme="minorHAnsi"/>
          <w:szCs w:val="22"/>
        </w:rPr>
        <w:t xml:space="preserve"> DÍLA</w:t>
      </w:r>
      <w:bookmarkEnd w:id="22"/>
    </w:p>
    <w:p w14:paraId="41B7DD5F" w14:textId="67FAF14D" w:rsidR="00562FBD" w:rsidRPr="00F606F1" w:rsidRDefault="00562FBD" w:rsidP="007247A7">
      <w:pPr>
        <w:pStyle w:val="Zkladntext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F606F1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F606F1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F606F1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F606F1" w:rsidRDefault="00437368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562FBD" w:rsidRPr="00F606F1">
        <w:rPr>
          <w:rFonts w:asciiTheme="minorHAnsi" w:hAnsiTheme="minorHAnsi" w:cstheme="minorHAnsi"/>
          <w:sz w:val="22"/>
          <w:szCs w:val="22"/>
        </w:rPr>
        <w:t>e</w:t>
      </w:r>
      <w:r w:rsidRPr="00F606F1">
        <w:rPr>
          <w:rFonts w:asciiTheme="minorHAnsi" w:hAnsiTheme="minorHAnsi" w:cstheme="minorHAnsi"/>
          <w:sz w:val="22"/>
          <w:szCs w:val="22"/>
        </w:rPr>
        <w:t>-li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F606F1" w:rsidRDefault="00415DD5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F606F1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F606F1">
        <w:rPr>
          <w:rFonts w:asciiTheme="minorHAnsi" w:hAnsiTheme="minorHAnsi" w:cstheme="minorHAnsi"/>
          <w:sz w:val="22"/>
          <w:szCs w:val="22"/>
        </w:rPr>
        <w:t>Z</w:t>
      </w:r>
      <w:r w:rsidRPr="00F606F1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F606F1">
        <w:rPr>
          <w:rFonts w:asciiTheme="minorHAnsi" w:hAnsiTheme="minorHAnsi" w:cstheme="minorHAnsi"/>
          <w:sz w:val="22"/>
          <w:szCs w:val="22"/>
        </w:rPr>
        <w:t>Z</w:t>
      </w:r>
      <w:r w:rsidRPr="00F606F1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F606F1" w:rsidRDefault="00FD5BA2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20923861"/>
      <w:r w:rsidRPr="00F606F1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F606F1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F606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F606F1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 w:rsidRPr="00F606F1">
        <w:rPr>
          <w:rFonts w:asciiTheme="minorHAnsi" w:hAnsiTheme="minorHAnsi" w:cstheme="minorHAnsi"/>
          <w:sz w:val="22"/>
          <w:szCs w:val="22"/>
        </w:rPr>
        <w:t> </w:t>
      </w:r>
      <w:r w:rsidR="00B2570A" w:rsidRPr="00F606F1">
        <w:rPr>
          <w:rFonts w:asciiTheme="minorHAnsi" w:hAnsiTheme="minorHAnsi" w:cstheme="minorHAnsi"/>
          <w:sz w:val="22"/>
          <w:szCs w:val="22"/>
        </w:rPr>
        <w:t>je-li to v praxi obvyklé</w:t>
      </w:r>
      <w:r w:rsidRPr="00F606F1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F606F1">
        <w:rPr>
          <w:rFonts w:asciiTheme="minorHAnsi" w:hAnsiTheme="minorHAnsi" w:cstheme="minorHAnsi"/>
          <w:sz w:val="22"/>
          <w:szCs w:val="22"/>
        </w:rPr>
        <w:t>Předávacího protokolu</w:t>
      </w:r>
      <w:r w:rsidRPr="00F606F1">
        <w:rPr>
          <w:rFonts w:asciiTheme="minorHAnsi" w:hAnsiTheme="minorHAnsi" w:cstheme="minorHAnsi"/>
          <w:sz w:val="22"/>
          <w:szCs w:val="22"/>
        </w:rPr>
        <w:t>.</w:t>
      </w:r>
      <w:bookmarkEnd w:id="23"/>
    </w:p>
    <w:p w14:paraId="6D99E12A" w14:textId="67927799" w:rsidR="00562FBD" w:rsidRPr="00F606F1" w:rsidRDefault="00562FBD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F606F1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F606F1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v náhradním termínu </w:t>
      </w:r>
      <w:proofErr w:type="gramStart"/>
      <w:r w:rsidRPr="00F606F1">
        <w:rPr>
          <w:rFonts w:asciiTheme="minorHAnsi" w:hAnsiTheme="minorHAnsi" w:cstheme="minorHAnsi"/>
          <w:sz w:val="22"/>
          <w:szCs w:val="22"/>
        </w:rPr>
        <w:t>sepíší</w:t>
      </w:r>
      <w:proofErr w:type="gramEnd"/>
      <w:r w:rsidRPr="00F606F1">
        <w:rPr>
          <w:rFonts w:asciiTheme="minorHAnsi" w:hAnsiTheme="minorHAnsi" w:cstheme="minorHAnsi"/>
          <w:sz w:val="22"/>
          <w:szCs w:val="22"/>
        </w:rPr>
        <w:t xml:space="preserve"> strany </w:t>
      </w:r>
      <w:r w:rsidR="00B2570A" w:rsidRPr="00F606F1">
        <w:rPr>
          <w:rFonts w:asciiTheme="minorHAnsi" w:hAnsiTheme="minorHAnsi" w:cstheme="minorHAnsi"/>
          <w:sz w:val="22"/>
          <w:szCs w:val="22"/>
        </w:rPr>
        <w:t>Předávací protokol</w:t>
      </w:r>
      <w:r w:rsidRPr="00F606F1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F606F1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F606F1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F606F1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F606F1">
        <w:rPr>
          <w:rFonts w:asciiTheme="minorHAnsi" w:hAnsiTheme="minorHAnsi" w:cstheme="minorHAnsi"/>
          <w:sz w:val="22"/>
          <w:szCs w:val="22"/>
        </w:rPr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5901A1">
        <w:rPr>
          <w:rFonts w:asciiTheme="minorHAnsi" w:hAnsiTheme="minorHAnsi" w:cstheme="minorHAnsi"/>
          <w:sz w:val="22"/>
          <w:szCs w:val="22"/>
        </w:rPr>
        <w:t>IV</w:t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F606F1" w:rsidRDefault="00422646" w:rsidP="007247A7">
      <w:pPr>
        <w:tabs>
          <w:tab w:val="num" w:pos="1080"/>
        </w:tabs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F606F1" w:rsidRDefault="00E74786" w:rsidP="007247A7">
      <w:pPr>
        <w:pStyle w:val="Nadpis1"/>
        <w:numPr>
          <w:ilvl w:val="0"/>
          <w:numId w:val="14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F606F1">
        <w:rPr>
          <w:rFonts w:cstheme="minorHAnsi"/>
          <w:szCs w:val="22"/>
        </w:rPr>
        <w:t>ZÁVĚREČNÁ USTANOVENÍ</w:t>
      </w:r>
    </w:p>
    <w:p w14:paraId="15844612" w14:textId="77777777" w:rsidR="00733C69" w:rsidRPr="00F606F1" w:rsidRDefault="00733C6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Zhotovitel se zavazuje, že podmínky uvedené v předchozí větě splňuje také Poddodavatel, který se na plnění smlouvy podílí z více než 10 %.</w:t>
      </w:r>
    </w:p>
    <w:p w14:paraId="6E158198" w14:textId="1527AFAA" w:rsidR="00A10DE9" w:rsidRPr="00F606F1" w:rsidRDefault="00A10DE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F606F1" w:rsidRDefault="00CC0968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F606F1" w:rsidRDefault="005A57C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4" w:name="_Hlk109752825"/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 strany </w:t>
      </w:r>
      <w:proofErr w:type="gramStart"/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obdrží</w:t>
      </w:r>
      <w:proofErr w:type="gramEnd"/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po jednom vyhotovení.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bookmarkEnd w:id="24"/>
    <w:p w14:paraId="66F8E6DE" w14:textId="2D193446" w:rsidR="00A10DE9" w:rsidRPr="00F606F1" w:rsidRDefault="00897FE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F606F1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 w:rsidRPr="00F606F1">
        <w:rPr>
          <w:rFonts w:asciiTheme="minorHAnsi" w:hAnsiTheme="minorHAnsi" w:cstheme="minorHAnsi"/>
          <w:sz w:val="22"/>
          <w:szCs w:val="22"/>
        </w:rPr>
        <w:t>S</w:t>
      </w:r>
      <w:r w:rsidRPr="00F606F1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125B9D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</w:t>
      </w:r>
      <w:r w:rsidRPr="00125B9D">
        <w:rPr>
          <w:rFonts w:asciiTheme="minorHAnsi" w:hAnsiTheme="minorHAnsi" w:cstheme="minorHAnsi"/>
          <w:sz w:val="22"/>
          <w:szCs w:val="22"/>
        </w:rPr>
        <w:t xml:space="preserve"> je nebo se stane neúčinné, zůstávají ostatní ustanovení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y </w:t>
      </w:r>
      <w:r w:rsidRPr="00125B9D">
        <w:rPr>
          <w:rFonts w:asciiTheme="minorHAnsi" w:hAnsiTheme="minorHAnsi" w:cstheme="minorHAnsi"/>
          <w:sz w:val="22"/>
          <w:szCs w:val="22"/>
        </w:rPr>
        <w:lastRenderedPageBreak/>
        <w:t>ustanovením jiným, účinným, které svým obsahem a smyslem odpovídá nejlépe obsahu a smyslu ustanovení původního, neúčinného.</w:t>
      </w:r>
    </w:p>
    <w:p w14:paraId="45D01F0E" w14:textId="25753245" w:rsidR="00C87DDA" w:rsidRPr="00125B9D" w:rsidRDefault="00C87DDA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 w:rsidRPr="00125B9D">
        <w:rPr>
          <w:rFonts w:asciiTheme="minorHAnsi" w:hAnsiTheme="minorHAnsi" w:cstheme="minorHAnsi"/>
          <w:sz w:val="22"/>
          <w:szCs w:val="22"/>
        </w:rPr>
        <w:br/>
      </w:r>
      <w:r w:rsidRPr="00125B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125B9D" w:rsidRDefault="002D474B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Ne</w:t>
      </w:r>
      <w:r w:rsidR="00475E85" w:rsidRPr="00125B9D">
        <w:rPr>
          <w:rFonts w:asciiTheme="minorHAnsi" w:hAnsiTheme="minorHAnsi" w:cstheme="minorHAnsi"/>
          <w:sz w:val="22"/>
          <w:szCs w:val="22"/>
        </w:rPr>
        <w:t>d</w:t>
      </w:r>
      <w:r w:rsidR="001E7A08" w:rsidRPr="00125B9D">
        <w:rPr>
          <w:rFonts w:asciiTheme="minorHAnsi" w:hAnsiTheme="minorHAnsi" w:cstheme="minorHAnsi"/>
          <w:sz w:val="22"/>
          <w:szCs w:val="22"/>
        </w:rPr>
        <w:t>íl</w:t>
      </w:r>
      <w:r w:rsidRPr="00125B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Pr="00125B9D" w:rsidRDefault="00020A49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Ref11066620"/>
      <w:r w:rsidRPr="00125B9D">
        <w:rPr>
          <w:rFonts w:asciiTheme="minorHAnsi" w:hAnsiTheme="minorHAnsi" w:cstheme="minorHAnsi"/>
          <w:sz w:val="22"/>
          <w:szCs w:val="22"/>
        </w:rPr>
        <w:t>Položkový rozpočet</w:t>
      </w:r>
      <w:bookmarkEnd w:id="25"/>
    </w:p>
    <w:p w14:paraId="3E74EC29" w14:textId="78086090" w:rsidR="004D1436" w:rsidRPr="00125B9D" w:rsidRDefault="004D1436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Seznam osob</w:t>
      </w:r>
    </w:p>
    <w:p w14:paraId="1BC1FF17" w14:textId="0C0BEB46" w:rsidR="00475E85" w:rsidRPr="00125B9D" w:rsidRDefault="00475E85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125B9D" w:rsidRDefault="00A73C21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125B9D" w14:paraId="2E8FB3C8" w14:textId="77777777" w:rsidTr="007247A7">
        <w:trPr>
          <w:trHeight w:val="340"/>
        </w:trPr>
        <w:tc>
          <w:tcPr>
            <w:tcW w:w="4529" w:type="dxa"/>
          </w:tcPr>
          <w:p w14:paraId="7C63E693" w14:textId="0A453856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C769B5">
              <w:rPr>
                <w:rFonts w:asciiTheme="minorHAnsi" w:hAnsiTheme="minorHAnsi" w:cstheme="minorHAnsi"/>
                <w:sz w:val="22"/>
                <w:szCs w:val="22"/>
              </w:rPr>
              <w:t>Hodoníně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4F61FD">
              <w:rPr>
                <w:rFonts w:asciiTheme="minorHAnsi" w:hAnsiTheme="minorHAnsi" w:cstheme="minorHAnsi"/>
                <w:sz w:val="22"/>
                <w:szCs w:val="22"/>
              </w:rPr>
              <w:t xml:space="preserve"> 28.3.2024</w:t>
            </w:r>
          </w:p>
        </w:tc>
        <w:tc>
          <w:tcPr>
            <w:tcW w:w="4530" w:type="dxa"/>
          </w:tcPr>
          <w:p w14:paraId="1F9191B6" w14:textId="1A69B3C5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4F61FD">
              <w:rPr>
                <w:rFonts w:asciiTheme="minorHAnsi" w:hAnsiTheme="minorHAnsi" w:cstheme="minorHAnsi"/>
                <w:sz w:val="22"/>
                <w:szCs w:val="22"/>
              </w:rPr>
              <w:t xml:space="preserve">Hodoníně 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4F61FD">
              <w:rPr>
                <w:rFonts w:asciiTheme="minorHAnsi" w:hAnsiTheme="minorHAnsi" w:cstheme="minorHAnsi"/>
                <w:sz w:val="22"/>
                <w:szCs w:val="22"/>
              </w:rPr>
              <w:t xml:space="preserve"> 28.3.2024</w:t>
            </w:r>
          </w:p>
        </w:tc>
      </w:tr>
      <w:tr w:rsidR="00475E85" w:rsidRPr="00125B9D" w14:paraId="2CE16042" w14:textId="77777777" w:rsidTr="007247A7">
        <w:trPr>
          <w:trHeight w:val="340"/>
        </w:trPr>
        <w:tc>
          <w:tcPr>
            <w:tcW w:w="4529" w:type="dxa"/>
          </w:tcPr>
          <w:p w14:paraId="59F0D021" w14:textId="50647DB6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125B9D" w14:paraId="44379A12" w14:textId="77777777" w:rsidTr="007247A7">
        <w:tc>
          <w:tcPr>
            <w:tcW w:w="4529" w:type="dxa"/>
          </w:tcPr>
          <w:p w14:paraId="7F8500CE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5E68D" w14:textId="77777777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2C7CDDCE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125B9D" w14:paraId="58E9EE8B" w14:textId="77777777" w:rsidTr="007247A7">
        <w:tc>
          <w:tcPr>
            <w:tcW w:w="4529" w:type="dxa"/>
          </w:tcPr>
          <w:p w14:paraId="241E7311" w14:textId="0F423B1E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D0669" w:rsidRPr="00125B9D" w14:paraId="0502B9F0" w14:textId="77777777" w:rsidTr="007247A7">
        <w:trPr>
          <w:trHeight w:val="80"/>
        </w:trPr>
        <w:tc>
          <w:tcPr>
            <w:tcW w:w="4529" w:type="dxa"/>
          </w:tcPr>
          <w:p w14:paraId="3009F426" w14:textId="2E385FB6" w:rsidR="00367000" w:rsidRDefault="001D0720" w:rsidP="007247A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Domov 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Jaro</w:t>
            </w:r>
            <w:r w:rsidR="00C60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459CA11" w14:textId="075267BC" w:rsidR="00753661" w:rsidRPr="00125B9D" w:rsidRDefault="00125B9D" w:rsidP="007247A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z</w:t>
            </w:r>
            <w:r w:rsidR="00753661" w:rsidRPr="00125B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astoupen</w:t>
            </w:r>
            <w:r w:rsidR="001D0720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ý</w:t>
            </w:r>
            <w:r w:rsidR="00753661" w:rsidRPr="00125B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D07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Bc. </w:t>
            </w:r>
            <w:r w:rsidR="006752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Lenka </w:t>
            </w:r>
            <w:proofErr w:type="spellStart"/>
            <w:r w:rsidR="006752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Sečkařová</w:t>
            </w:r>
            <w:proofErr w:type="spellEnd"/>
          </w:p>
          <w:p w14:paraId="21712CE1" w14:textId="75A2EFDC" w:rsidR="00ED0669" w:rsidRPr="00125B9D" w:rsidRDefault="00ED0669" w:rsidP="007247A7">
            <w:pPr>
              <w:pStyle w:val="Smlouva-slo"/>
              <w:widowControl/>
              <w:spacing w:before="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56ED7A1" w14:textId="77777777" w:rsidR="00ED0669" w:rsidRPr="004F61FD" w:rsidRDefault="004D16F0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                              </w:t>
            </w:r>
            <w:r w:rsidRPr="004F61F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  <w:t>RINEL s.r.o.</w:t>
            </w:r>
          </w:p>
          <w:p w14:paraId="0DD37A2D" w14:textId="16F56959" w:rsidR="004D16F0" w:rsidRPr="00125B9D" w:rsidRDefault="004D16F0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           </w:t>
            </w:r>
            <w:r w:rsidRPr="004F61F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  <w:t xml:space="preserve">Michal </w:t>
            </w:r>
            <w:proofErr w:type="spellStart"/>
            <w:r w:rsidRPr="004F61F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  <w:t>Rupec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 – jednatel společnosti</w:t>
            </w:r>
          </w:p>
        </w:tc>
      </w:tr>
      <w:tr w:rsidR="00475E85" w:rsidRPr="00125B9D" w14:paraId="521F8376" w14:textId="77777777" w:rsidTr="007247A7">
        <w:tc>
          <w:tcPr>
            <w:tcW w:w="4529" w:type="dxa"/>
          </w:tcPr>
          <w:p w14:paraId="1551064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E4F1" w14:textId="1873ECD6" w:rsidR="00D1318D" w:rsidRPr="00125B9D" w:rsidRDefault="00D1318D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6" w:name="_Hlk67036723"/>
    </w:p>
    <w:p w14:paraId="57D25D44" w14:textId="77777777" w:rsidR="00F07A10" w:rsidRPr="00125B9D" w:rsidRDefault="00F07A10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09713A33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lastRenderedPageBreak/>
        <w:t>Příloha č. 1 Smlouvy o dílo</w:t>
      </w:r>
    </w:p>
    <w:p w14:paraId="2B383E8E" w14:textId="70D72B5C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6"/>
    <w:p w14:paraId="27C49F2F" w14:textId="77777777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1BA07F" w14:textId="36214FBD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lastRenderedPageBreak/>
        <w:t>Příloha č. 2 Smlouvy o dílo</w:t>
      </w:r>
    </w:p>
    <w:p w14:paraId="67E8FA7B" w14:textId="77777777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3A414F19" w14:textId="77777777" w:rsidR="00D1318D" w:rsidRPr="00125B9D" w:rsidRDefault="00D1318D" w:rsidP="007247A7">
      <w:pPr>
        <w:spacing w:after="12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5C2A7CDE" w:rsidR="00D1318D" w:rsidRPr="00125B9D" w:rsidRDefault="00D1318D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Oprávně</w:t>
      </w:r>
      <w:r w:rsidR="004D16F0">
        <w:rPr>
          <w:rFonts w:asciiTheme="minorHAnsi" w:hAnsiTheme="minorHAnsi" w:cstheme="minorHAnsi"/>
          <w:color w:val="000000"/>
          <w:sz w:val="22"/>
          <w:szCs w:val="22"/>
        </w:rPr>
        <w:t xml:space="preserve">n jednat ve věcech technických   Michal </w:t>
      </w:r>
      <w:proofErr w:type="spellStart"/>
      <w:r w:rsidR="004D16F0">
        <w:rPr>
          <w:rFonts w:asciiTheme="minorHAnsi" w:hAnsiTheme="minorHAnsi" w:cstheme="minorHAnsi"/>
          <w:color w:val="000000"/>
          <w:sz w:val="22"/>
          <w:szCs w:val="22"/>
        </w:rPr>
        <w:t>Rupec</w:t>
      </w:r>
      <w:proofErr w:type="spellEnd"/>
    </w:p>
    <w:p w14:paraId="1B4671C7" w14:textId="011BBE9F" w:rsidR="00D1318D" w:rsidRPr="00125B9D" w:rsidRDefault="004D16F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Telefon:777 257 576 </w:t>
      </w:r>
    </w:p>
    <w:p w14:paraId="78879C5C" w14:textId="5BFD0CEC" w:rsidR="00D1318D" w:rsidRPr="004D16F0" w:rsidRDefault="004D16F0" w:rsidP="007247A7">
      <w:p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E-mail: info</w:t>
      </w:r>
      <w:r>
        <w:rPr>
          <w:rFonts w:ascii="Arial" w:hAnsi="Arial" w:cs="Arial"/>
          <w:color w:val="000000"/>
          <w:sz w:val="22"/>
          <w:szCs w:val="22"/>
        </w:rPr>
        <w:t>@rinel.cz</w:t>
      </w:r>
    </w:p>
    <w:p w14:paraId="058667B1" w14:textId="1936F039" w:rsidR="00D1318D" w:rsidRPr="00125B9D" w:rsidRDefault="00D1318D" w:rsidP="007247A7">
      <w:pPr>
        <w:pStyle w:val="Smlouva-slo"/>
        <w:widowControl/>
        <w:spacing w:before="0" w:after="120" w:line="276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032D730" w14:textId="6F039E03" w:rsidR="00025710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Proškolená osoba </w:t>
      </w:r>
      <w:r w:rsidRPr="00025710">
        <w:rPr>
          <w:rFonts w:asciiTheme="minorHAnsi" w:hAnsiTheme="minorHAnsi" w:cstheme="minorHAnsi"/>
          <w:color w:val="000000"/>
          <w:sz w:val="22"/>
          <w:szCs w:val="22"/>
        </w:rPr>
        <w:t xml:space="preserve">na montáž a funkční zkoušky EPS pro systém </w:t>
      </w:r>
      <w:r w:rsidR="007F6862">
        <w:rPr>
          <w:rFonts w:asciiTheme="minorHAnsi" w:hAnsiTheme="minorHAnsi" w:cstheme="minorHAnsi"/>
          <w:color w:val="000000"/>
          <w:sz w:val="22"/>
          <w:szCs w:val="22"/>
        </w:rPr>
        <w:t xml:space="preserve">od výrobce </w:t>
      </w:r>
      <w:proofErr w:type="spellStart"/>
      <w:r w:rsidR="007F6862">
        <w:rPr>
          <w:rFonts w:asciiTheme="minorHAnsi" w:hAnsiTheme="minorHAnsi" w:cstheme="minorHAnsi"/>
          <w:color w:val="000000"/>
          <w:sz w:val="22"/>
          <w:szCs w:val="22"/>
        </w:rPr>
        <w:t>Lites</w:t>
      </w:r>
      <w:proofErr w:type="spellEnd"/>
      <w:r w:rsidR="007F6862">
        <w:rPr>
          <w:rFonts w:asciiTheme="minorHAnsi" w:hAnsiTheme="minorHAnsi" w:cstheme="minorHAnsi"/>
          <w:color w:val="000000"/>
          <w:sz w:val="22"/>
          <w:szCs w:val="22"/>
        </w:rPr>
        <w:t xml:space="preserve"> Liberec s.r.o.</w:t>
      </w:r>
    </w:p>
    <w:p w14:paraId="54246675" w14:textId="5C18AD5C" w:rsidR="00113D9E" w:rsidRPr="00125B9D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="00113D9E"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D16F0">
        <w:rPr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="004D16F0">
        <w:rPr>
          <w:rFonts w:asciiTheme="minorHAnsi" w:hAnsiTheme="minorHAnsi" w:cstheme="minorHAnsi"/>
          <w:color w:val="000000"/>
          <w:sz w:val="22"/>
          <w:szCs w:val="22"/>
        </w:rPr>
        <w:t>Rupec</w:t>
      </w:r>
      <w:proofErr w:type="spellEnd"/>
    </w:p>
    <w:p w14:paraId="524C1E57" w14:textId="77777777" w:rsidR="004D16F0" w:rsidRPr="00125B9D" w:rsidRDefault="00113D9E" w:rsidP="004D16F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D16F0">
        <w:rPr>
          <w:rFonts w:asciiTheme="minorHAnsi" w:hAnsiTheme="minorHAnsi" w:cstheme="minorHAnsi"/>
          <w:color w:val="000000"/>
          <w:sz w:val="22"/>
          <w:szCs w:val="22"/>
        </w:rPr>
        <w:t xml:space="preserve">Telefon:777 257 576 </w:t>
      </w:r>
    </w:p>
    <w:p w14:paraId="4D34C074" w14:textId="77777777" w:rsidR="004D16F0" w:rsidRPr="004D16F0" w:rsidRDefault="004D16F0" w:rsidP="004D16F0">
      <w:p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E-mail: info</w:t>
      </w:r>
      <w:r>
        <w:rPr>
          <w:rFonts w:ascii="Arial" w:hAnsi="Arial" w:cs="Arial"/>
          <w:color w:val="000000"/>
          <w:sz w:val="22"/>
          <w:szCs w:val="22"/>
        </w:rPr>
        <w:t>@rinel.cz</w:t>
      </w:r>
    </w:p>
    <w:p w14:paraId="7BC7FB9A" w14:textId="77777777" w:rsidR="004D16F0" w:rsidRDefault="004D16F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E5483B" w14:textId="7538B825" w:rsidR="00025710" w:rsidRPr="00125B9D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0720">
        <w:rPr>
          <w:rFonts w:asciiTheme="minorHAnsi" w:hAnsiTheme="minorHAnsi" w:cstheme="minorHAnsi"/>
          <w:color w:val="000000"/>
          <w:sz w:val="22"/>
          <w:szCs w:val="22"/>
        </w:rPr>
        <w:t>Odborně způsobilá osoba – držitel osvědčení Technické inspekce České republiky (TIČR) k činnosti provádění revizí vyhrazených elektrických zařízení: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D650D01" w14:textId="3603221C" w:rsidR="004D16F0" w:rsidRPr="00125B9D" w:rsidRDefault="004D16F0" w:rsidP="004D16F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Titul, jméno a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příjmen</w:t>
      </w:r>
      <w:r w:rsidR="00881CE6">
        <w:rPr>
          <w:rFonts w:asciiTheme="minorHAnsi" w:hAnsiTheme="minorHAnsi" w:cstheme="minorHAnsi"/>
          <w:color w:val="000000"/>
          <w:sz w:val="22"/>
          <w:szCs w:val="22"/>
        </w:rPr>
        <w:t>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Rupec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ev.č.:17357/5/21/EZ-M,O,R,Z-E2A</w:t>
      </w:r>
    </w:p>
    <w:p w14:paraId="18B0ACC4" w14:textId="77777777" w:rsidR="004D16F0" w:rsidRPr="00125B9D" w:rsidRDefault="004D16F0" w:rsidP="004D16F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Telefon:777 257 576 </w:t>
      </w:r>
    </w:p>
    <w:p w14:paraId="4CE0A708" w14:textId="77777777" w:rsidR="004D16F0" w:rsidRPr="004D16F0" w:rsidRDefault="004D16F0" w:rsidP="004D16F0">
      <w:p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E-mail: info</w:t>
      </w:r>
      <w:r>
        <w:rPr>
          <w:rFonts w:ascii="Arial" w:hAnsi="Arial" w:cs="Arial"/>
          <w:color w:val="000000"/>
          <w:sz w:val="22"/>
          <w:szCs w:val="22"/>
        </w:rPr>
        <w:t>@rinel.cz</w:t>
      </w:r>
    </w:p>
    <w:p w14:paraId="642B3A28" w14:textId="77777777" w:rsidR="00881CE6" w:rsidRDefault="00881CE6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93B079" w14:textId="5F54758D" w:rsidR="00025710" w:rsidRPr="00DF2359" w:rsidRDefault="00025710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0720">
        <w:rPr>
          <w:rFonts w:asciiTheme="minorHAnsi" w:hAnsiTheme="minorHAnsi" w:cstheme="minorHAnsi"/>
          <w:color w:val="000000"/>
          <w:sz w:val="22"/>
          <w:szCs w:val="22"/>
        </w:rPr>
        <w:t xml:space="preserve">Odborně způsobilá osoba </w:t>
      </w:r>
      <w:r w:rsidR="00DF2359" w:rsidRPr="001D0720">
        <w:rPr>
          <w:rFonts w:asciiTheme="minorHAnsi" w:hAnsiTheme="minorHAnsi" w:cstheme="minorHAnsi"/>
          <w:color w:val="000000"/>
          <w:sz w:val="22"/>
          <w:szCs w:val="22"/>
        </w:rPr>
        <w:t xml:space="preserve">– držitel osvědčení </w:t>
      </w:r>
      <w:r w:rsidR="00DF2359" w:rsidRPr="001D0720">
        <w:rPr>
          <w:rFonts w:asciiTheme="minorHAnsi" w:hAnsiTheme="minorHAnsi" w:cstheme="minorHAnsi"/>
          <w:sz w:val="22"/>
          <w:szCs w:val="22"/>
        </w:rPr>
        <w:t>o odborné způsobilosti pracovníků v elektrotechnice</w:t>
      </w:r>
      <w:r w:rsidR="00DF2359" w:rsidRPr="00DF2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43190" w14:textId="7BEC5EF0" w:rsidR="00DF2359" w:rsidRPr="00125B9D" w:rsidRDefault="00DF2359" w:rsidP="00DF2359">
      <w:pPr>
        <w:spacing w:after="120" w:line="276" w:lineRule="auto"/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="00881CE6">
        <w:rPr>
          <w:rFonts w:asciiTheme="minorHAnsi" w:hAnsiTheme="minorHAnsi" w:cstheme="minorHAnsi"/>
          <w:color w:val="000000"/>
          <w:sz w:val="22"/>
          <w:szCs w:val="22"/>
        </w:rPr>
        <w:t xml:space="preserve"> Michal </w:t>
      </w:r>
      <w:proofErr w:type="spellStart"/>
      <w:r w:rsidR="00881CE6">
        <w:rPr>
          <w:rFonts w:asciiTheme="minorHAnsi" w:hAnsiTheme="minorHAnsi" w:cstheme="minorHAnsi"/>
          <w:color w:val="000000"/>
          <w:sz w:val="22"/>
          <w:szCs w:val="22"/>
        </w:rPr>
        <w:t>Rupec</w:t>
      </w:r>
      <w:proofErr w:type="spellEnd"/>
    </w:p>
    <w:p w14:paraId="56F611B0" w14:textId="77777777" w:rsidR="00881CE6" w:rsidRPr="00125B9D" w:rsidRDefault="00881CE6" w:rsidP="00881CE6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Telefon:777 257 576 </w:t>
      </w:r>
    </w:p>
    <w:p w14:paraId="391170BE" w14:textId="77777777" w:rsidR="00881CE6" w:rsidRPr="004D16F0" w:rsidRDefault="00881CE6" w:rsidP="00881CE6">
      <w:p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E-mail: info</w:t>
      </w:r>
      <w:r>
        <w:rPr>
          <w:rFonts w:ascii="Arial" w:hAnsi="Arial" w:cs="Arial"/>
          <w:color w:val="000000"/>
          <w:sz w:val="22"/>
          <w:szCs w:val="22"/>
        </w:rPr>
        <w:t>@rinel.cz</w:t>
      </w:r>
    </w:p>
    <w:p w14:paraId="37BAD7DB" w14:textId="77777777" w:rsidR="00D1318D" w:rsidRDefault="00D1318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200DA740" w14:textId="77777777" w:rsidR="00881CE6" w:rsidRDefault="00881CE6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6D6035D" w14:textId="77777777" w:rsidR="00881CE6" w:rsidRDefault="00881CE6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2D665209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6786BA08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0951878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02F12F79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7A2AAE8C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3E496B19" w14:textId="77777777" w:rsidR="004F61FD" w:rsidRDefault="004F61FD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B4BDAB5" w14:textId="77777777" w:rsidR="00881CE6" w:rsidRDefault="00881CE6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8121603" w14:textId="77777777" w:rsidR="00881CE6" w:rsidRPr="00125B9D" w:rsidRDefault="00881CE6" w:rsidP="007247A7">
      <w:pPr>
        <w:spacing w:after="120" w:line="276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5F7BBC3" w14:textId="77777777" w:rsidR="00D1318D" w:rsidRPr="00125B9D" w:rsidRDefault="00D1318D" w:rsidP="007247A7">
      <w:pPr>
        <w:spacing w:after="120" w:line="276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 xml:space="preserve">Kontaktní osoby a spojení na Objednatele: </w:t>
      </w:r>
    </w:p>
    <w:p w14:paraId="55BE2E25" w14:textId="7E3EDCD7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 xml:space="preserve">Bc. Aleš </w:t>
      </w:r>
      <w:proofErr w:type="spellStart"/>
      <w:r w:rsidR="000C2AE9">
        <w:rPr>
          <w:rFonts w:asciiTheme="minorHAnsi" w:hAnsiTheme="minorHAnsi" w:cstheme="minorHAnsi"/>
          <w:color w:val="000000"/>
          <w:sz w:val="22"/>
          <w:szCs w:val="22"/>
        </w:rPr>
        <w:t>Kordulík</w:t>
      </w:r>
      <w:proofErr w:type="spellEnd"/>
      <w:r w:rsidR="000C2AE9">
        <w:rPr>
          <w:rFonts w:asciiTheme="minorHAnsi" w:hAnsiTheme="minorHAnsi" w:cstheme="minorHAnsi"/>
          <w:color w:val="000000"/>
          <w:sz w:val="22"/>
          <w:szCs w:val="22"/>
        </w:rPr>
        <w:t xml:space="preserve"> – provozní technik</w:t>
      </w:r>
    </w:p>
    <w:p w14:paraId="7BFD2DAC" w14:textId="2226A126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>776 678 854</w:t>
      </w:r>
    </w:p>
    <w:p w14:paraId="3ACE1B1E" w14:textId="37504016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>technik@domovjaroska.cz</w:t>
      </w:r>
    </w:p>
    <w:p w14:paraId="7C9EE278" w14:textId="1CB75BA5" w:rsidR="006A47F4" w:rsidRPr="00125B9D" w:rsidRDefault="006A47F4" w:rsidP="007247A7">
      <w:pPr>
        <w:spacing w:after="120" w:line="276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BB01075" w14:textId="7B70C02E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Technický dozor stavebníka: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 xml:space="preserve">Bc. Aleš </w:t>
      </w:r>
      <w:proofErr w:type="spellStart"/>
      <w:r w:rsidR="000C2AE9">
        <w:rPr>
          <w:rFonts w:asciiTheme="minorHAnsi" w:hAnsiTheme="minorHAnsi" w:cstheme="minorHAnsi"/>
          <w:color w:val="000000"/>
          <w:sz w:val="22"/>
          <w:szCs w:val="22"/>
        </w:rPr>
        <w:t>Kordulík</w:t>
      </w:r>
      <w:proofErr w:type="spellEnd"/>
      <w:r w:rsidR="000C2AE9">
        <w:rPr>
          <w:rFonts w:asciiTheme="minorHAnsi" w:hAnsiTheme="minorHAnsi" w:cstheme="minorHAnsi"/>
          <w:color w:val="000000"/>
          <w:sz w:val="22"/>
          <w:szCs w:val="22"/>
        </w:rPr>
        <w:t xml:space="preserve"> – provozní technik</w:t>
      </w:r>
    </w:p>
    <w:p w14:paraId="0C7435F1" w14:textId="50B593EA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>776 678 854</w:t>
      </w:r>
    </w:p>
    <w:p w14:paraId="6146256E" w14:textId="6BE5455F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C2AE9">
        <w:rPr>
          <w:rFonts w:asciiTheme="minorHAnsi" w:hAnsiTheme="minorHAnsi" w:cstheme="minorHAnsi"/>
          <w:color w:val="000000"/>
          <w:sz w:val="22"/>
          <w:szCs w:val="22"/>
        </w:rPr>
        <w:t>technik@domovjaroska.cz</w:t>
      </w:r>
    </w:p>
    <w:p w14:paraId="1E332349" w14:textId="55A01CEF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125B9D" w:rsidRDefault="001E079F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125B9D" w:rsidRDefault="00616E36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125B9D" w:rsidSect="00643E2C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1D91" w14:textId="77777777" w:rsidR="00643E2C" w:rsidRDefault="00643E2C">
      <w:r>
        <w:separator/>
      </w:r>
    </w:p>
  </w:endnote>
  <w:endnote w:type="continuationSeparator" w:id="0">
    <w:p w14:paraId="7D3261D8" w14:textId="77777777" w:rsidR="00643E2C" w:rsidRDefault="0064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6D6457EF" w:rsidR="004D16F0" w:rsidRDefault="004D16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12A5C82" w14:textId="77777777" w:rsidR="004D16F0" w:rsidRDefault="004D1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4D16F0" w:rsidRPr="00806FA4" w:rsidRDefault="004D16F0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81C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81C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15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4D16F0" w:rsidRPr="0055354A" w:rsidRDefault="004D16F0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2FC0" w14:textId="77777777" w:rsidR="00643E2C" w:rsidRDefault="00643E2C">
      <w:r>
        <w:separator/>
      </w:r>
    </w:p>
  </w:footnote>
  <w:footnote w:type="continuationSeparator" w:id="0">
    <w:p w14:paraId="52D5F98E" w14:textId="77777777" w:rsidR="00643E2C" w:rsidRDefault="0064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4D16F0" w:rsidRDefault="004D16F0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4D16F0" w:rsidRDefault="004D16F0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623E3"/>
    <w:multiLevelType w:val="hybridMultilevel"/>
    <w:tmpl w:val="8C808D6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42E1D"/>
    <w:multiLevelType w:val="hybridMultilevel"/>
    <w:tmpl w:val="4DCA8F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5B352B5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 w15:restartNumberingAfterBreak="0">
    <w:nsid w:val="628E256D"/>
    <w:multiLevelType w:val="hybridMultilevel"/>
    <w:tmpl w:val="38A2E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9045">
    <w:abstractNumId w:val="0"/>
  </w:num>
  <w:num w:numId="2" w16cid:durableId="1343505073">
    <w:abstractNumId w:val="40"/>
  </w:num>
  <w:num w:numId="3" w16cid:durableId="1110246664">
    <w:abstractNumId w:val="29"/>
  </w:num>
  <w:num w:numId="4" w16cid:durableId="1860656363">
    <w:abstractNumId w:val="39"/>
  </w:num>
  <w:num w:numId="5" w16cid:durableId="432357425">
    <w:abstractNumId w:val="17"/>
  </w:num>
  <w:num w:numId="6" w16cid:durableId="1040738852">
    <w:abstractNumId w:val="33"/>
  </w:num>
  <w:num w:numId="7" w16cid:durableId="1321079941">
    <w:abstractNumId w:val="15"/>
  </w:num>
  <w:num w:numId="8" w16cid:durableId="1395858828">
    <w:abstractNumId w:val="41"/>
  </w:num>
  <w:num w:numId="9" w16cid:durableId="1113399153">
    <w:abstractNumId w:val="43"/>
  </w:num>
  <w:num w:numId="10" w16cid:durableId="161165310">
    <w:abstractNumId w:val="25"/>
  </w:num>
  <w:num w:numId="11" w16cid:durableId="1554776508">
    <w:abstractNumId w:val="32"/>
  </w:num>
  <w:num w:numId="12" w16cid:durableId="178200200">
    <w:abstractNumId w:val="20"/>
  </w:num>
  <w:num w:numId="13" w16cid:durableId="1618946086">
    <w:abstractNumId w:val="30"/>
  </w:num>
  <w:num w:numId="14" w16cid:durableId="73211743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1132944571">
    <w:abstractNumId w:val="22"/>
  </w:num>
  <w:num w:numId="16" w16cid:durableId="704060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10178">
    <w:abstractNumId w:val="16"/>
  </w:num>
  <w:num w:numId="18" w16cid:durableId="1650985437">
    <w:abstractNumId w:val="36"/>
  </w:num>
  <w:num w:numId="19" w16cid:durableId="344404630">
    <w:abstractNumId w:val="38"/>
  </w:num>
  <w:num w:numId="20" w16cid:durableId="471101870">
    <w:abstractNumId w:val="24"/>
  </w:num>
  <w:num w:numId="21" w16cid:durableId="1477840715">
    <w:abstractNumId w:val="35"/>
  </w:num>
  <w:num w:numId="22" w16cid:durableId="1120609198">
    <w:abstractNumId w:val="12"/>
  </w:num>
  <w:num w:numId="23" w16cid:durableId="1466200381">
    <w:abstractNumId w:val="26"/>
  </w:num>
  <w:num w:numId="24" w16cid:durableId="1102335506">
    <w:abstractNumId w:val="27"/>
  </w:num>
  <w:num w:numId="25" w16cid:durableId="2099011123">
    <w:abstractNumId w:val="21"/>
  </w:num>
  <w:num w:numId="26" w16cid:durableId="1973092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7756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59548288">
    <w:abstractNumId w:val="40"/>
  </w:num>
  <w:num w:numId="29" w16cid:durableId="847448518">
    <w:abstractNumId w:val="34"/>
  </w:num>
  <w:num w:numId="30" w16cid:durableId="1225990421">
    <w:abstractNumId w:val="14"/>
  </w:num>
  <w:num w:numId="31" w16cid:durableId="1744720789">
    <w:abstractNumId w:val="31"/>
  </w:num>
  <w:num w:numId="32" w16cid:durableId="1630819578">
    <w:abstractNumId w:val="42"/>
  </w:num>
  <w:num w:numId="33" w16cid:durableId="1352485950">
    <w:abstractNumId w:val="11"/>
  </w:num>
  <w:num w:numId="34" w16cid:durableId="1663965608">
    <w:abstractNumId w:val="40"/>
  </w:num>
  <w:num w:numId="35" w16cid:durableId="1437403441">
    <w:abstractNumId w:val="19"/>
  </w:num>
  <w:num w:numId="36" w16cid:durableId="1353267918">
    <w:abstractNumId w:val="40"/>
  </w:num>
  <w:num w:numId="37" w16cid:durableId="753235649">
    <w:abstractNumId w:val="11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 w16cid:durableId="913469796">
    <w:abstractNumId w:val="23"/>
  </w:num>
  <w:num w:numId="39" w16cid:durableId="330720470">
    <w:abstractNumId w:val="13"/>
  </w:num>
  <w:num w:numId="40" w16cid:durableId="216164861">
    <w:abstractNumId w:val="28"/>
  </w:num>
  <w:num w:numId="41" w16cid:durableId="35931076">
    <w:abstractNumId w:val="37"/>
  </w:num>
  <w:num w:numId="42" w16cid:durableId="2034840444">
    <w:abstractNumId w:val="40"/>
  </w:num>
  <w:num w:numId="43" w16cid:durableId="79372371">
    <w:abstractNumId w:val="40"/>
  </w:num>
  <w:num w:numId="44" w16cid:durableId="1586913927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20013"/>
    <w:rsid w:val="00020534"/>
    <w:rsid w:val="00020A49"/>
    <w:rsid w:val="000232DF"/>
    <w:rsid w:val="00025710"/>
    <w:rsid w:val="0002608E"/>
    <w:rsid w:val="00026A60"/>
    <w:rsid w:val="00027BA6"/>
    <w:rsid w:val="0003374E"/>
    <w:rsid w:val="0003630B"/>
    <w:rsid w:val="00037074"/>
    <w:rsid w:val="00041559"/>
    <w:rsid w:val="000418C7"/>
    <w:rsid w:val="00043722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A7FF3"/>
    <w:rsid w:val="000B18ED"/>
    <w:rsid w:val="000C09E6"/>
    <w:rsid w:val="000C0D53"/>
    <w:rsid w:val="000C1FC3"/>
    <w:rsid w:val="000C2AE9"/>
    <w:rsid w:val="000C3E38"/>
    <w:rsid w:val="000C404D"/>
    <w:rsid w:val="000C41C0"/>
    <w:rsid w:val="000D0B41"/>
    <w:rsid w:val="000D344C"/>
    <w:rsid w:val="000D3CF0"/>
    <w:rsid w:val="000D5CC5"/>
    <w:rsid w:val="000E21C5"/>
    <w:rsid w:val="000E30F0"/>
    <w:rsid w:val="000E56F2"/>
    <w:rsid w:val="000E7060"/>
    <w:rsid w:val="000E756B"/>
    <w:rsid w:val="000F00E3"/>
    <w:rsid w:val="000F26E8"/>
    <w:rsid w:val="000F4E87"/>
    <w:rsid w:val="000F6896"/>
    <w:rsid w:val="00100836"/>
    <w:rsid w:val="001053D9"/>
    <w:rsid w:val="00105C47"/>
    <w:rsid w:val="00106942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B9D"/>
    <w:rsid w:val="001267BF"/>
    <w:rsid w:val="0013019F"/>
    <w:rsid w:val="001307D0"/>
    <w:rsid w:val="00130D6D"/>
    <w:rsid w:val="00133A50"/>
    <w:rsid w:val="001342CB"/>
    <w:rsid w:val="00135ACA"/>
    <w:rsid w:val="00135F31"/>
    <w:rsid w:val="001362BE"/>
    <w:rsid w:val="00137943"/>
    <w:rsid w:val="001414D5"/>
    <w:rsid w:val="0014575C"/>
    <w:rsid w:val="00150C82"/>
    <w:rsid w:val="00154C91"/>
    <w:rsid w:val="00155640"/>
    <w:rsid w:val="0015587D"/>
    <w:rsid w:val="00160545"/>
    <w:rsid w:val="00160F02"/>
    <w:rsid w:val="001617C4"/>
    <w:rsid w:val="00161998"/>
    <w:rsid w:val="001623BD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206E"/>
    <w:rsid w:val="001A23F5"/>
    <w:rsid w:val="001A7294"/>
    <w:rsid w:val="001B1701"/>
    <w:rsid w:val="001B3FD9"/>
    <w:rsid w:val="001B5A47"/>
    <w:rsid w:val="001C2A17"/>
    <w:rsid w:val="001C5DA9"/>
    <w:rsid w:val="001C7D42"/>
    <w:rsid w:val="001D0720"/>
    <w:rsid w:val="001D3F88"/>
    <w:rsid w:val="001D46E3"/>
    <w:rsid w:val="001E079F"/>
    <w:rsid w:val="001E17DC"/>
    <w:rsid w:val="001E34AC"/>
    <w:rsid w:val="001E4541"/>
    <w:rsid w:val="001E7A08"/>
    <w:rsid w:val="001E7A8E"/>
    <w:rsid w:val="001F2F78"/>
    <w:rsid w:val="002008E8"/>
    <w:rsid w:val="00202144"/>
    <w:rsid w:val="002059E3"/>
    <w:rsid w:val="002109CD"/>
    <w:rsid w:val="00210EBC"/>
    <w:rsid w:val="002110AC"/>
    <w:rsid w:val="00212E12"/>
    <w:rsid w:val="00215A24"/>
    <w:rsid w:val="00216B9C"/>
    <w:rsid w:val="00221C09"/>
    <w:rsid w:val="002235B7"/>
    <w:rsid w:val="0022576E"/>
    <w:rsid w:val="0023715A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87248"/>
    <w:rsid w:val="0029130D"/>
    <w:rsid w:val="00291383"/>
    <w:rsid w:val="00292C4F"/>
    <w:rsid w:val="00294B32"/>
    <w:rsid w:val="002952B3"/>
    <w:rsid w:val="002956BC"/>
    <w:rsid w:val="00296CBD"/>
    <w:rsid w:val="0029717F"/>
    <w:rsid w:val="002A016A"/>
    <w:rsid w:val="002A16F6"/>
    <w:rsid w:val="002A54D0"/>
    <w:rsid w:val="002A737C"/>
    <w:rsid w:val="002B0FFC"/>
    <w:rsid w:val="002B3402"/>
    <w:rsid w:val="002B35BE"/>
    <w:rsid w:val="002B3EA2"/>
    <w:rsid w:val="002C5B97"/>
    <w:rsid w:val="002C64A4"/>
    <w:rsid w:val="002C699D"/>
    <w:rsid w:val="002D2EC0"/>
    <w:rsid w:val="002D474B"/>
    <w:rsid w:val="002E1463"/>
    <w:rsid w:val="002E2B36"/>
    <w:rsid w:val="002E2DC9"/>
    <w:rsid w:val="002E314F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2114A"/>
    <w:rsid w:val="00322B51"/>
    <w:rsid w:val="00322E96"/>
    <w:rsid w:val="00325AE9"/>
    <w:rsid w:val="003310C3"/>
    <w:rsid w:val="0033267A"/>
    <w:rsid w:val="0033406D"/>
    <w:rsid w:val="003410F4"/>
    <w:rsid w:val="00343E71"/>
    <w:rsid w:val="00347F11"/>
    <w:rsid w:val="00353425"/>
    <w:rsid w:val="00356750"/>
    <w:rsid w:val="00361D88"/>
    <w:rsid w:val="00363D7D"/>
    <w:rsid w:val="00367000"/>
    <w:rsid w:val="0037555D"/>
    <w:rsid w:val="0037576B"/>
    <w:rsid w:val="003774DD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50D"/>
    <w:rsid w:val="003B5C89"/>
    <w:rsid w:val="003B5EDA"/>
    <w:rsid w:val="003B7326"/>
    <w:rsid w:val="003C25F0"/>
    <w:rsid w:val="003C6BD6"/>
    <w:rsid w:val="003C747D"/>
    <w:rsid w:val="003C782D"/>
    <w:rsid w:val="003D0E63"/>
    <w:rsid w:val="003D10E4"/>
    <w:rsid w:val="003D2D1A"/>
    <w:rsid w:val="003D3F03"/>
    <w:rsid w:val="003D4550"/>
    <w:rsid w:val="003D4D47"/>
    <w:rsid w:val="003D509D"/>
    <w:rsid w:val="003D5822"/>
    <w:rsid w:val="003E2089"/>
    <w:rsid w:val="003E267E"/>
    <w:rsid w:val="003E2C47"/>
    <w:rsid w:val="003E4605"/>
    <w:rsid w:val="003E466F"/>
    <w:rsid w:val="003E642B"/>
    <w:rsid w:val="003E7DF0"/>
    <w:rsid w:val="003F2879"/>
    <w:rsid w:val="003F3524"/>
    <w:rsid w:val="003F3EE6"/>
    <w:rsid w:val="003F57EC"/>
    <w:rsid w:val="003F57ED"/>
    <w:rsid w:val="003F6466"/>
    <w:rsid w:val="003F7369"/>
    <w:rsid w:val="0040019E"/>
    <w:rsid w:val="0040309B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30006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3275"/>
    <w:rsid w:val="004976C2"/>
    <w:rsid w:val="004A0A5D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6F0"/>
    <w:rsid w:val="004D17CE"/>
    <w:rsid w:val="004D44B7"/>
    <w:rsid w:val="004D53A4"/>
    <w:rsid w:val="004D6F01"/>
    <w:rsid w:val="004E0898"/>
    <w:rsid w:val="004E2416"/>
    <w:rsid w:val="004E3DD9"/>
    <w:rsid w:val="004E4046"/>
    <w:rsid w:val="004F30FC"/>
    <w:rsid w:val="004F5A16"/>
    <w:rsid w:val="004F61FD"/>
    <w:rsid w:val="00506665"/>
    <w:rsid w:val="005100CA"/>
    <w:rsid w:val="00516E5B"/>
    <w:rsid w:val="00517DF1"/>
    <w:rsid w:val="0052011B"/>
    <w:rsid w:val="0052149D"/>
    <w:rsid w:val="00523CE2"/>
    <w:rsid w:val="00532FF9"/>
    <w:rsid w:val="00537B4A"/>
    <w:rsid w:val="00540933"/>
    <w:rsid w:val="0054438F"/>
    <w:rsid w:val="00545F80"/>
    <w:rsid w:val="0054600A"/>
    <w:rsid w:val="00547654"/>
    <w:rsid w:val="0055354A"/>
    <w:rsid w:val="00554D71"/>
    <w:rsid w:val="005550EF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1CB3"/>
    <w:rsid w:val="0057270D"/>
    <w:rsid w:val="00573734"/>
    <w:rsid w:val="00576213"/>
    <w:rsid w:val="0057724C"/>
    <w:rsid w:val="005774DA"/>
    <w:rsid w:val="00581EB2"/>
    <w:rsid w:val="00582142"/>
    <w:rsid w:val="005821D9"/>
    <w:rsid w:val="005823A1"/>
    <w:rsid w:val="00582A2A"/>
    <w:rsid w:val="005901A1"/>
    <w:rsid w:val="0059176A"/>
    <w:rsid w:val="00597A90"/>
    <w:rsid w:val="005A02B1"/>
    <w:rsid w:val="005A050D"/>
    <w:rsid w:val="005A202B"/>
    <w:rsid w:val="005A257B"/>
    <w:rsid w:val="005A3CB9"/>
    <w:rsid w:val="005A420F"/>
    <w:rsid w:val="005A4463"/>
    <w:rsid w:val="005A57CE"/>
    <w:rsid w:val="005B0717"/>
    <w:rsid w:val="005B13F5"/>
    <w:rsid w:val="005B1DDC"/>
    <w:rsid w:val="005B2577"/>
    <w:rsid w:val="005B3925"/>
    <w:rsid w:val="005B4B9E"/>
    <w:rsid w:val="005B4C51"/>
    <w:rsid w:val="005B5E89"/>
    <w:rsid w:val="005B65E4"/>
    <w:rsid w:val="005B7B03"/>
    <w:rsid w:val="005C1292"/>
    <w:rsid w:val="005C2C5A"/>
    <w:rsid w:val="005C3549"/>
    <w:rsid w:val="005C3A7E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E3C02"/>
    <w:rsid w:val="005E5376"/>
    <w:rsid w:val="005E5C95"/>
    <w:rsid w:val="005F0FA4"/>
    <w:rsid w:val="005F0FF7"/>
    <w:rsid w:val="005F2255"/>
    <w:rsid w:val="005F4B10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33832"/>
    <w:rsid w:val="00634135"/>
    <w:rsid w:val="00640649"/>
    <w:rsid w:val="006411BC"/>
    <w:rsid w:val="0064243B"/>
    <w:rsid w:val="00643E2C"/>
    <w:rsid w:val="00650964"/>
    <w:rsid w:val="00655485"/>
    <w:rsid w:val="006606AF"/>
    <w:rsid w:val="00667339"/>
    <w:rsid w:val="00667D05"/>
    <w:rsid w:val="0067219D"/>
    <w:rsid w:val="006724F0"/>
    <w:rsid w:val="0067520C"/>
    <w:rsid w:val="0067532D"/>
    <w:rsid w:val="00675425"/>
    <w:rsid w:val="00675B4F"/>
    <w:rsid w:val="0067622B"/>
    <w:rsid w:val="006779BA"/>
    <w:rsid w:val="00677B33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B7757"/>
    <w:rsid w:val="006C23C1"/>
    <w:rsid w:val="006C3B88"/>
    <w:rsid w:val="006C4EC6"/>
    <w:rsid w:val="006C4EDE"/>
    <w:rsid w:val="006C74F9"/>
    <w:rsid w:val="006D0236"/>
    <w:rsid w:val="006D47DB"/>
    <w:rsid w:val="006D4CD3"/>
    <w:rsid w:val="006D5D81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02B61"/>
    <w:rsid w:val="00710441"/>
    <w:rsid w:val="00710914"/>
    <w:rsid w:val="00711613"/>
    <w:rsid w:val="00711F2B"/>
    <w:rsid w:val="007121D5"/>
    <w:rsid w:val="0071488C"/>
    <w:rsid w:val="00716D47"/>
    <w:rsid w:val="007247A7"/>
    <w:rsid w:val="0072709C"/>
    <w:rsid w:val="00730734"/>
    <w:rsid w:val="00733239"/>
    <w:rsid w:val="0073396C"/>
    <w:rsid w:val="00733C69"/>
    <w:rsid w:val="00734AEF"/>
    <w:rsid w:val="007400B6"/>
    <w:rsid w:val="00741754"/>
    <w:rsid w:val="00746B56"/>
    <w:rsid w:val="0075113C"/>
    <w:rsid w:val="00751D77"/>
    <w:rsid w:val="0075308D"/>
    <w:rsid w:val="00753661"/>
    <w:rsid w:val="00755AE4"/>
    <w:rsid w:val="007577AF"/>
    <w:rsid w:val="007607E4"/>
    <w:rsid w:val="00761123"/>
    <w:rsid w:val="00763319"/>
    <w:rsid w:val="00771BA9"/>
    <w:rsid w:val="0077226A"/>
    <w:rsid w:val="00773305"/>
    <w:rsid w:val="00774B84"/>
    <w:rsid w:val="007760C1"/>
    <w:rsid w:val="00776181"/>
    <w:rsid w:val="007800B7"/>
    <w:rsid w:val="00781F3F"/>
    <w:rsid w:val="0078223C"/>
    <w:rsid w:val="0078500D"/>
    <w:rsid w:val="007851EE"/>
    <w:rsid w:val="00786080"/>
    <w:rsid w:val="0078621B"/>
    <w:rsid w:val="00787CCF"/>
    <w:rsid w:val="0079233C"/>
    <w:rsid w:val="0079263F"/>
    <w:rsid w:val="007933A1"/>
    <w:rsid w:val="007947AA"/>
    <w:rsid w:val="00794D60"/>
    <w:rsid w:val="007951F7"/>
    <w:rsid w:val="0079542C"/>
    <w:rsid w:val="00795F7F"/>
    <w:rsid w:val="007972B0"/>
    <w:rsid w:val="007A3027"/>
    <w:rsid w:val="007A439E"/>
    <w:rsid w:val="007A5199"/>
    <w:rsid w:val="007A6ED3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0EF6"/>
    <w:rsid w:val="007E28ED"/>
    <w:rsid w:val="007E396F"/>
    <w:rsid w:val="007E70C6"/>
    <w:rsid w:val="007E78A6"/>
    <w:rsid w:val="007E7FE0"/>
    <w:rsid w:val="007F2A9C"/>
    <w:rsid w:val="007F2D8D"/>
    <w:rsid w:val="007F37E4"/>
    <w:rsid w:val="007F48C7"/>
    <w:rsid w:val="007F5494"/>
    <w:rsid w:val="007F6862"/>
    <w:rsid w:val="00802269"/>
    <w:rsid w:val="008024BF"/>
    <w:rsid w:val="008031CF"/>
    <w:rsid w:val="00806FA4"/>
    <w:rsid w:val="00811E78"/>
    <w:rsid w:val="00812316"/>
    <w:rsid w:val="00814533"/>
    <w:rsid w:val="008145AA"/>
    <w:rsid w:val="00815C1E"/>
    <w:rsid w:val="0082083F"/>
    <w:rsid w:val="00821F56"/>
    <w:rsid w:val="008257B6"/>
    <w:rsid w:val="008315A7"/>
    <w:rsid w:val="008400A9"/>
    <w:rsid w:val="0084016D"/>
    <w:rsid w:val="008419AC"/>
    <w:rsid w:val="00853DE5"/>
    <w:rsid w:val="00854BB1"/>
    <w:rsid w:val="00855A28"/>
    <w:rsid w:val="0085734C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CE6"/>
    <w:rsid w:val="00881DD4"/>
    <w:rsid w:val="00882B0C"/>
    <w:rsid w:val="00883338"/>
    <w:rsid w:val="00883D31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0FE"/>
    <w:rsid w:val="008B73B4"/>
    <w:rsid w:val="008B7B4F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0924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6FEE"/>
    <w:rsid w:val="009B7156"/>
    <w:rsid w:val="009C0DFB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34A4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56C8"/>
    <w:rsid w:val="00A96DE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369F"/>
    <w:rsid w:val="00AD3A95"/>
    <w:rsid w:val="00AD450F"/>
    <w:rsid w:val="00AE2E16"/>
    <w:rsid w:val="00AE5292"/>
    <w:rsid w:val="00AF1498"/>
    <w:rsid w:val="00B05406"/>
    <w:rsid w:val="00B12D8F"/>
    <w:rsid w:val="00B14618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D9A"/>
    <w:rsid w:val="00B3222F"/>
    <w:rsid w:val="00B337EF"/>
    <w:rsid w:val="00B37445"/>
    <w:rsid w:val="00B37B87"/>
    <w:rsid w:val="00B5005E"/>
    <w:rsid w:val="00B525F5"/>
    <w:rsid w:val="00B560D0"/>
    <w:rsid w:val="00B56419"/>
    <w:rsid w:val="00B611A8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25C5"/>
    <w:rsid w:val="00BA3F44"/>
    <w:rsid w:val="00BA41C6"/>
    <w:rsid w:val="00BA66FE"/>
    <w:rsid w:val="00BB5346"/>
    <w:rsid w:val="00BB5836"/>
    <w:rsid w:val="00BB5AD6"/>
    <w:rsid w:val="00BB776F"/>
    <w:rsid w:val="00BC1071"/>
    <w:rsid w:val="00BC4AF0"/>
    <w:rsid w:val="00BC5688"/>
    <w:rsid w:val="00BC6820"/>
    <w:rsid w:val="00BC753E"/>
    <w:rsid w:val="00BD40AC"/>
    <w:rsid w:val="00BD555C"/>
    <w:rsid w:val="00BE276B"/>
    <w:rsid w:val="00BF1177"/>
    <w:rsid w:val="00BF21C6"/>
    <w:rsid w:val="00BF32A3"/>
    <w:rsid w:val="00BF4692"/>
    <w:rsid w:val="00BF4ACC"/>
    <w:rsid w:val="00BF4C8C"/>
    <w:rsid w:val="00BF71A7"/>
    <w:rsid w:val="00C02CA9"/>
    <w:rsid w:val="00C1075C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425"/>
    <w:rsid w:val="00C46B83"/>
    <w:rsid w:val="00C47E83"/>
    <w:rsid w:val="00C47EC8"/>
    <w:rsid w:val="00C50350"/>
    <w:rsid w:val="00C50560"/>
    <w:rsid w:val="00C50D74"/>
    <w:rsid w:val="00C511E2"/>
    <w:rsid w:val="00C52DBF"/>
    <w:rsid w:val="00C55C1F"/>
    <w:rsid w:val="00C571C0"/>
    <w:rsid w:val="00C60076"/>
    <w:rsid w:val="00C60E8C"/>
    <w:rsid w:val="00C61DA4"/>
    <w:rsid w:val="00C63AA9"/>
    <w:rsid w:val="00C645D9"/>
    <w:rsid w:val="00C67C22"/>
    <w:rsid w:val="00C74CAA"/>
    <w:rsid w:val="00C75CE4"/>
    <w:rsid w:val="00C7619C"/>
    <w:rsid w:val="00C769B5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6053"/>
    <w:rsid w:val="00CA6EF3"/>
    <w:rsid w:val="00CB07BC"/>
    <w:rsid w:val="00CB181B"/>
    <w:rsid w:val="00CB47F9"/>
    <w:rsid w:val="00CB50C4"/>
    <w:rsid w:val="00CB5890"/>
    <w:rsid w:val="00CB6388"/>
    <w:rsid w:val="00CB7175"/>
    <w:rsid w:val="00CC0968"/>
    <w:rsid w:val="00CC0FD1"/>
    <w:rsid w:val="00CC3D28"/>
    <w:rsid w:val="00CC49D2"/>
    <w:rsid w:val="00CD0135"/>
    <w:rsid w:val="00CD1822"/>
    <w:rsid w:val="00CD4321"/>
    <w:rsid w:val="00CD5451"/>
    <w:rsid w:val="00CD6BD3"/>
    <w:rsid w:val="00CE1601"/>
    <w:rsid w:val="00CE6302"/>
    <w:rsid w:val="00CF1340"/>
    <w:rsid w:val="00CF1FD7"/>
    <w:rsid w:val="00CF20DB"/>
    <w:rsid w:val="00CF52C7"/>
    <w:rsid w:val="00D00F31"/>
    <w:rsid w:val="00D01DFC"/>
    <w:rsid w:val="00D03075"/>
    <w:rsid w:val="00D061A1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92"/>
    <w:rsid w:val="00D529A1"/>
    <w:rsid w:val="00D53299"/>
    <w:rsid w:val="00D543F0"/>
    <w:rsid w:val="00D54E14"/>
    <w:rsid w:val="00D55284"/>
    <w:rsid w:val="00D55CE7"/>
    <w:rsid w:val="00D56435"/>
    <w:rsid w:val="00D57851"/>
    <w:rsid w:val="00D57993"/>
    <w:rsid w:val="00D611B8"/>
    <w:rsid w:val="00D6288B"/>
    <w:rsid w:val="00D64175"/>
    <w:rsid w:val="00D64D4A"/>
    <w:rsid w:val="00D64DA7"/>
    <w:rsid w:val="00D66998"/>
    <w:rsid w:val="00D67381"/>
    <w:rsid w:val="00D6751C"/>
    <w:rsid w:val="00D67C65"/>
    <w:rsid w:val="00D70FEB"/>
    <w:rsid w:val="00D723B1"/>
    <w:rsid w:val="00D742EA"/>
    <w:rsid w:val="00D766EB"/>
    <w:rsid w:val="00D778B7"/>
    <w:rsid w:val="00D77ACC"/>
    <w:rsid w:val="00D806D5"/>
    <w:rsid w:val="00D80B30"/>
    <w:rsid w:val="00D81765"/>
    <w:rsid w:val="00D85B33"/>
    <w:rsid w:val="00D865F1"/>
    <w:rsid w:val="00D935AB"/>
    <w:rsid w:val="00D9561B"/>
    <w:rsid w:val="00DA1B34"/>
    <w:rsid w:val="00DA1D9D"/>
    <w:rsid w:val="00DA2427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3C3F"/>
    <w:rsid w:val="00DE53CD"/>
    <w:rsid w:val="00DE7869"/>
    <w:rsid w:val="00DF2359"/>
    <w:rsid w:val="00DF279F"/>
    <w:rsid w:val="00DF6192"/>
    <w:rsid w:val="00E0143F"/>
    <w:rsid w:val="00E12590"/>
    <w:rsid w:val="00E12CBA"/>
    <w:rsid w:val="00E12F47"/>
    <w:rsid w:val="00E1645D"/>
    <w:rsid w:val="00E1701C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4E9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083"/>
    <w:rsid w:val="00EC3554"/>
    <w:rsid w:val="00EC6F08"/>
    <w:rsid w:val="00EC7163"/>
    <w:rsid w:val="00ED0669"/>
    <w:rsid w:val="00ED1003"/>
    <w:rsid w:val="00ED1D39"/>
    <w:rsid w:val="00ED4F52"/>
    <w:rsid w:val="00ED6B77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1642"/>
    <w:rsid w:val="00F12410"/>
    <w:rsid w:val="00F139DA"/>
    <w:rsid w:val="00F15008"/>
    <w:rsid w:val="00F1782D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5AEA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606F1"/>
    <w:rsid w:val="00F61DF7"/>
    <w:rsid w:val="00F63CA1"/>
    <w:rsid w:val="00F66123"/>
    <w:rsid w:val="00F67A02"/>
    <w:rsid w:val="00F71308"/>
    <w:rsid w:val="00F72EC4"/>
    <w:rsid w:val="00F745C1"/>
    <w:rsid w:val="00F75AEE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0FEC"/>
    <w:rsid w:val="00F91D2D"/>
    <w:rsid w:val="00F92E3C"/>
    <w:rsid w:val="00F95F63"/>
    <w:rsid w:val="00F978A4"/>
    <w:rsid w:val="00FA23E4"/>
    <w:rsid w:val="00FA2F8B"/>
    <w:rsid w:val="00FA3147"/>
    <w:rsid w:val="00FA36E6"/>
    <w:rsid w:val="00FA4546"/>
    <w:rsid w:val="00FA4EFB"/>
    <w:rsid w:val="00FA65D0"/>
    <w:rsid w:val="00FB1281"/>
    <w:rsid w:val="00FB4278"/>
    <w:rsid w:val="00FB43AB"/>
    <w:rsid w:val="00FB4B12"/>
    <w:rsid w:val="00FB77BE"/>
    <w:rsid w:val="00FC07C0"/>
    <w:rsid w:val="00FC19EE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E4A3B7D9-7270-43CF-89B9-CA626428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C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ovjaro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ine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501D-02B9-4C8D-881E-94C6838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4720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32509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technik</cp:lastModifiedBy>
  <cp:revision>6</cp:revision>
  <cp:lastPrinted>2024-03-26T07:03:00Z</cp:lastPrinted>
  <dcterms:created xsi:type="dcterms:W3CDTF">2024-03-25T12:53:00Z</dcterms:created>
  <dcterms:modified xsi:type="dcterms:W3CDTF">2024-03-26T07:08:00Z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