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D1C1" w14:textId="6B623835" w:rsidR="00AB2454" w:rsidRPr="007B0760" w:rsidRDefault="00916A3B">
      <w:pPr>
        <w:pStyle w:val="Vchoz"/>
        <w:rPr>
          <w:rFonts w:ascii="Franklin Gothic Demi Cond" w:hAnsi="Franklin Gothic Demi Cond"/>
          <w:b/>
          <w:sz w:val="20"/>
          <w:szCs w:val="20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1A4B4" wp14:editId="71DAA113">
                <wp:simplePos x="0" y="0"/>
                <wp:positionH relativeFrom="column">
                  <wp:posOffset>4133850</wp:posOffset>
                </wp:positionH>
                <wp:positionV relativeFrom="paragraph">
                  <wp:posOffset>-67945</wp:posOffset>
                </wp:positionV>
                <wp:extent cx="2450465" cy="1300480"/>
                <wp:effectExtent l="9525" t="11430" r="6985" b="12065"/>
                <wp:wrapNone/>
                <wp:docPr id="10412054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130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8F92A" w14:textId="77777777" w:rsidR="00DE2F54" w:rsidRPr="007B0760" w:rsidRDefault="00DE2F54" w:rsidP="00DE2F54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B07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Fakturujte na adresu</w:t>
                            </w:r>
                            <w:r w:rsidRPr="007B07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2BB9647" w14:textId="77777777" w:rsidR="00EF40B9" w:rsidRPr="007B0760" w:rsidRDefault="00EF40B9" w:rsidP="00DE2F54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3180F4D1" w14:textId="77777777" w:rsidR="00DE2F54" w:rsidRPr="00537285" w:rsidRDefault="00DE2F54" w:rsidP="00EF40B9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Služby města Jindřichův Hradec s.r.o.</w:t>
                            </w:r>
                          </w:p>
                          <w:p w14:paraId="3B3CB34B" w14:textId="77777777" w:rsidR="00DE2F54" w:rsidRPr="00537285" w:rsidRDefault="00DE2F54" w:rsidP="00EF40B9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Jiráskovo předměstí 1007/III</w:t>
                            </w:r>
                          </w:p>
                          <w:p w14:paraId="22B71505" w14:textId="77777777" w:rsidR="00DE2F54" w:rsidRPr="00537285" w:rsidRDefault="00DE2F54" w:rsidP="00EF40B9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377 01 Jindřichův Hradec</w:t>
                            </w:r>
                          </w:p>
                          <w:p w14:paraId="64AE334F" w14:textId="77777777" w:rsidR="007B0760" w:rsidRPr="00537285" w:rsidRDefault="007B0760" w:rsidP="007B07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9F35D61" w14:textId="77777777" w:rsidR="007B0760" w:rsidRPr="00537285" w:rsidRDefault="00DE2F54" w:rsidP="007B07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IČO: 260 43 335     </w:t>
                            </w:r>
                          </w:p>
                          <w:p w14:paraId="5852197E" w14:textId="77777777" w:rsidR="00DE2F54" w:rsidRPr="00537285" w:rsidRDefault="00DE2F54" w:rsidP="007B076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DIČ: CZ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260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43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33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60A8ED02" w14:textId="77777777" w:rsidR="00DE2F54" w:rsidRDefault="00DE2F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4C1A4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5.5pt;margin-top:-5.35pt;width:192.95pt;height:10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">
                <v:textbox>
                  <w:txbxContent>
                    <w:p w14:paraId="3638F92A" w14:textId="77777777" w:rsidR="00DE2F54" w:rsidRPr="007B0760" w:rsidRDefault="00DE2F54" w:rsidP="00DE2F54">
                      <w:pPr>
                        <w:pStyle w:val="Vchoz"/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B0760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Fakturujte na adresu</w:t>
                      </w:r>
                      <w:r w:rsidRPr="007B076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42BB9647" w14:textId="77777777" w:rsidR="00EF40B9" w:rsidRPr="007B0760" w:rsidRDefault="00EF40B9" w:rsidP="00DE2F54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3180F4D1" w14:textId="77777777" w:rsidR="00DE2F54" w:rsidRPr="00537285" w:rsidRDefault="00DE2F54" w:rsidP="00EF40B9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Služby města Jindřichův Hradec s.r.o.</w:t>
                      </w:r>
                    </w:p>
                    <w:p w14:paraId="3B3CB34B" w14:textId="77777777" w:rsidR="00DE2F54" w:rsidRPr="00537285" w:rsidRDefault="00DE2F54" w:rsidP="00EF40B9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Jiráskovo předměstí 1007/III</w:t>
                      </w:r>
                    </w:p>
                    <w:p w14:paraId="22B71505" w14:textId="77777777" w:rsidR="00DE2F54" w:rsidRPr="00537285" w:rsidRDefault="00DE2F54" w:rsidP="00EF40B9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377 01 Jindřichův Hradec</w:t>
                      </w:r>
                    </w:p>
                    <w:p w14:paraId="64AE334F" w14:textId="77777777" w:rsidR="007B0760" w:rsidRPr="00537285" w:rsidRDefault="007B0760" w:rsidP="007B0760">
                      <w:pPr>
                        <w:spacing w:after="0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09F35D61" w14:textId="77777777" w:rsidR="007B0760" w:rsidRPr="00537285" w:rsidRDefault="00DE2F54" w:rsidP="007B0760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IČO: 260 43 335     </w:t>
                      </w:r>
                    </w:p>
                    <w:p w14:paraId="5852197E" w14:textId="77777777" w:rsidR="00DE2F54" w:rsidRPr="00537285" w:rsidRDefault="00DE2F54" w:rsidP="007B076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DIČ: CZ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260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43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33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14:paraId="60A8ED02" w14:textId="77777777" w:rsidR="00DE2F54" w:rsidRDefault="00DE2F54"/>
                  </w:txbxContent>
                </v:textbox>
              </v:shape>
            </w:pict>
          </mc:Fallback>
        </mc:AlternateContent>
      </w:r>
      <w:r>
        <w:rPr>
          <w:rFonts w:ascii="Franklin Gothic Demi Cond" w:hAnsi="Franklin Gothic Demi Cond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84D62" wp14:editId="0C54E4E8">
                <wp:simplePos x="0" y="0"/>
                <wp:positionH relativeFrom="column">
                  <wp:posOffset>19050</wp:posOffset>
                </wp:positionH>
                <wp:positionV relativeFrom="paragraph">
                  <wp:posOffset>-67945</wp:posOffset>
                </wp:positionV>
                <wp:extent cx="2158365" cy="1283335"/>
                <wp:effectExtent l="9525" t="11430" r="13335" b="10160"/>
                <wp:wrapNone/>
                <wp:docPr id="113918873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605B4" w14:textId="77777777" w:rsidR="00DE2F54" w:rsidRPr="00A01484" w:rsidRDefault="00DE2F54" w:rsidP="00A0148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7B076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Dodací adresa – Vyřizuje</w:t>
                            </w:r>
                          </w:p>
                          <w:p w14:paraId="4BD5B384" w14:textId="77777777" w:rsidR="00DE2F54" w:rsidRPr="00537285" w:rsidRDefault="00DE2F54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Plavecký bazén</w:t>
                            </w:r>
                          </w:p>
                          <w:p w14:paraId="6054A2B9" w14:textId="77777777" w:rsidR="00DE2F54" w:rsidRPr="00537285" w:rsidRDefault="00DE2F54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Jáchymova 865/III</w:t>
                            </w:r>
                          </w:p>
                          <w:p w14:paraId="29F36FE5" w14:textId="77777777" w:rsidR="00DE2F54" w:rsidRPr="00537285" w:rsidRDefault="00EF40B9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377 01 Jindřichův Hradec</w:t>
                            </w:r>
                          </w:p>
                          <w:p w14:paraId="7B18721D" w14:textId="1878C5E9" w:rsidR="007B0760" w:rsidRPr="00537285" w:rsidRDefault="00DE2F54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7" w:history="1">
                              <w:r w:rsidR="00370E47" w:rsidRPr="00370E47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********</w:t>
                              </w:r>
                            </w:hyperlink>
                            <w:r w:rsidR="00EF40B9" w:rsidRPr="00370E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DEBF23" w14:textId="35E3F13E" w:rsidR="00DE2F54" w:rsidRPr="00537285" w:rsidRDefault="00DE2F54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tel:+</w:t>
                            </w:r>
                            <w:proofErr w:type="gramEnd"/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420</w:t>
                            </w:r>
                            <w:r w:rsidR="00370E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********</w:t>
                            </w:r>
                          </w:p>
                          <w:p w14:paraId="4357A49D" w14:textId="77777777" w:rsidR="00EF40B9" w:rsidRDefault="00EF40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84D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.5pt;margin-top:-5.35pt;width:169.95pt;height:10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">
                <v:textbox>
                  <w:txbxContent>
                    <w:p w14:paraId="54C605B4" w14:textId="77777777" w:rsidR="00DE2F54" w:rsidRPr="00A01484" w:rsidRDefault="00DE2F54" w:rsidP="00A01484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7B0760">
                        <w:rPr>
                          <w:rFonts w:ascii="Arial" w:hAnsi="Arial" w:cs="Arial"/>
                          <w:b/>
                          <w:u w:val="single"/>
                        </w:rPr>
                        <w:t>Dodací adresa – Vyřizuje</w:t>
                      </w:r>
                    </w:p>
                    <w:p w14:paraId="4BD5B384" w14:textId="77777777" w:rsidR="00DE2F54" w:rsidRPr="00537285" w:rsidRDefault="00DE2F54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Plavecký bazén</w:t>
                      </w:r>
                    </w:p>
                    <w:p w14:paraId="6054A2B9" w14:textId="77777777" w:rsidR="00DE2F54" w:rsidRPr="00537285" w:rsidRDefault="00DE2F54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Jáchymova 865/III</w:t>
                      </w:r>
                    </w:p>
                    <w:p w14:paraId="29F36FE5" w14:textId="77777777" w:rsidR="00DE2F54" w:rsidRPr="00537285" w:rsidRDefault="00EF40B9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377 01 Jindřichův Hradec</w:t>
                      </w:r>
                    </w:p>
                    <w:p w14:paraId="7B18721D" w14:textId="1878C5E9" w:rsidR="007B0760" w:rsidRPr="00537285" w:rsidRDefault="00DE2F54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email: </w:t>
                      </w:r>
                      <w:hyperlink r:id="rId8" w:history="1">
                        <w:r w:rsidR="00370E47" w:rsidRPr="00370E47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  <w:u w:val="none"/>
                          </w:rPr>
                          <w:t>********</w:t>
                        </w:r>
                      </w:hyperlink>
                      <w:r w:rsidR="00EF40B9" w:rsidRPr="00370E4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3DEBF23" w14:textId="35E3F13E" w:rsidR="00DE2F54" w:rsidRPr="00537285" w:rsidRDefault="00DE2F54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tel:+</w:t>
                      </w:r>
                      <w:proofErr w:type="gramEnd"/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420</w:t>
                      </w:r>
                      <w:r w:rsidR="00370E47">
                        <w:rPr>
                          <w:rFonts w:ascii="Arial" w:hAnsi="Arial" w:cs="Arial"/>
                          <w:sz w:val="20"/>
                          <w:szCs w:val="20"/>
                        </w:rPr>
                        <w:t>********</w:t>
                      </w:r>
                    </w:p>
                    <w:p w14:paraId="4357A49D" w14:textId="77777777" w:rsidR="00EF40B9" w:rsidRDefault="00EF40B9"/>
                  </w:txbxContent>
                </v:textbox>
              </v:shape>
            </w:pict>
          </mc:Fallback>
        </mc:AlternateContent>
      </w:r>
      <w:r w:rsidR="007B0760">
        <w:rPr>
          <w:rFonts w:ascii="Arial" w:hAnsi="Arial" w:cs="Arial"/>
          <w:b/>
          <w:sz w:val="20"/>
          <w:szCs w:val="20"/>
        </w:rPr>
        <w:t xml:space="preserve">             </w:t>
      </w:r>
      <w:r w:rsidR="004B6E26" w:rsidRPr="007B0760">
        <w:rPr>
          <w:rFonts w:ascii="Arial" w:hAnsi="Arial" w:cs="Arial"/>
          <w:b/>
          <w:sz w:val="20"/>
          <w:szCs w:val="20"/>
        </w:rPr>
        <w:t xml:space="preserve">         </w:t>
      </w:r>
      <w:r w:rsidR="007B0760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4B6E26" w:rsidRPr="007B076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</w:t>
      </w:r>
      <w:r w:rsidR="004B6E26" w:rsidRPr="007B0760">
        <w:rPr>
          <w:rFonts w:ascii="Franklin Gothic Demi Cond" w:hAnsi="Franklin Gothic Demi Cond"/>
          <w:b/>
          <w:sz w:val="20"/>
          <w:szCs w:val="20"/>
        </w:rPr>
        <w:t xml:space="preserve">  </w:t>
      </w:r>
    </w:p>
    <w:p w14:paraId="144DC264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062731AD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28A967EE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0604E424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04B0E1EB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10D7A7A0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3C4661E4" w14:textId="77777777" w:rsidR="00EF40B9" w:rsidRDefault="00DE2F54" w:rsidP="007B0760">
      <w:pPr>
        <w:pStyle w:val="Vchoz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</w:t>
      </w:r>
    </w:p>
    <w:p w14:paraId="73264D94" w14:textId="77777777" w:rsidR="00D26417" w:rsidRPr="00537285" w:rsidRDefault="00D26417" w:rsidP="007B0760">
      <w:pPr>
        <w:pStyle w:val="Vchoz"/>
        <w:spacing w:after="0"/>
        <w:rPr>
          <w:sz w:val="6"/>
          <w:szCs w:val="6"/>
        </w:rPr>
      </w:pPr>
    </w:p>
    <w:p w14:paraId="1F7B1A3C" w14:textId="20860F70" w:rsidR="00AB2454" w:rsidRPr="001E0D36" w:rsidRDefault="00AB1E74" w:rsidP="00DE2F54">
      <w:pPr>
        <w:pStyle w:val="Vchoz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  <w:t xml:space="preserve"> V Jindřichově Hradci, dne 27. 3</w:t>
      </w:r>
      <w:r w:rsidR="00DA27BE" w:rsidRPr="001E0D36">
        <w:rPr>
          <w:rFonts w:ascii="Arial" w:hAnsi="Arial" w:cs="Arial"/>
          <w:b/>
          <w:sz w:val="20"/>
          <w:szCs w:val="20"/>
        </w:rPr>
        <w:t>. 202</w:t>
      </w:r>
      <w:r w:rsidR="00370E47">
        <w:rPr>
          <w:rFonts w:ascii="Arial" w:hAnsi="Arial" w:cs="Arial"/>
          <w:b/>
          <w:sz w:val="20"/>
          <w:szCs w:val="20"/>
        </w:rPr>
        <w:t>4</w:t>
      </w:r>
    </w:p>
    <w:p w14:paraId="50AA1FD3" w14:textId="77777777" w:rsidR="00AB2454" w:rsidRPr="001E0D36" w:rsidRDefault="004B6E26" w:rsidP="00DE2F54">
      <w:pPr>
        <w:pStyle w:val="Vchoz"/>
        <w:spacing w:after="0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1E0D36">
        <w:rPr>
          <w:rFonts w:ascii="Arial Black" w:hAnsi="Arial Black" w:cs="Arial"/>
          <w:b/>
          <w:sz w:val="28"/>
          <w:szCs w:val="28"/>
          <w:u w:val="single"/>
        </w:rPr>
        <w:t>O B J E D N Á V K A</w:t>
      </w:r>
    </w:p>
    <w:p w14:paraId="2993CC0D" w14:textId="77777777" w:rsidR="00AB2454" w:rsidRDefault="004B6E26" w:rsidP="00DE2F54">
      <w:pPr>
        <w:pStyle w:val="Standard"/>
        <w:spacing w:after="0"/>
        <w:rPr>
          <w:rFonts w:ascii="Arial" w:hAnsi="Arial" w:cs="Arial"/>
          <w:b/>
          <w:sz w:val="20"/>
          <w:u w:val="single"/>
        </w:rPr>
      </w:pPr>
      <w:r w:rsidRPr="001E0D36">
        <w:rPr>
          <w:rFonts w:ascii="Arial" w:hAnsi="Arial" w:cs="Arial"/>
          <w:b/>
          <w:sz w:val="20"/>
          <w:u w:val="single"/>
        </w:rPr>
        <w:t>Dodavatel:</w:t>
      </w:r>
      <w:r w:rsidR="003741DC" w:rsidRPr="001E0D36">
        <w:rPr>
          <w:rFonts w:ascii="Arial" w:hAnsi="Arial" w:cs="Arial"/>
          <w:b/>
          <w:sz w:val="20"/>
          <w:u w:val="single"/>
        </w:rPr>
        <w:t xml:space="preserve"> </w:t>
      </w:r>
    </w:p>
    <w:p w14:paraId="2607E5DE" w14:textId="77777777" w:rsidR="00441C9F" w:rsidRDefault="0090281C" w:rsidP="00441C9F">
      <w:pPr>
        <w:pStyle w:val="Standard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BAZENSERVIS s.r.o.</w:t>
      </w:r>
    </w:p>
    <w:p w14:paraId="180A32A5" w14:textId="77777777" w:rsidR="0090281C" w:rsidRDefault="0090281C" w:rsidP="00441C9F">
      <w:pPr>
        <w:pStyle w:val="Standard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Čapkova 538</w:t>
      </w:r>
    </w:p>
    <w:p w14:paraId="5A4591DF" w14:textId="77777777" w:rsidR="0090281C" w:rsidRPr="00441C9F" w:rsidRDefault="0090281C" w:rsidP="00441C9F">
      <w:pPr>
        <w:pStyle w:val="Standard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517 21Týniště nad orlicí</w:t>
      </w:r>
    </w:p>
    <w:p w14:paraId="39F9FF1D" w14:textId="77777777" w:rsidR="007B0760" w:rsidRPr="001E0D36" w:rsidRDefault="007B0760" w:rsidP="00441C9F">
      <w:pPr>
        <w:pStyle w:val="Standard"/>
        <w:spacing w:after="0"/>
        <w:rPr>
          <w:rFonts w:ascii="Arial" w:hAnsi="Arial" w:cs="Arial"/>
          <w:b/>
          <w:sz w:val="20"/>
        </w:rPr>
      </w:pPr>
    </w:p>
    <w:p w14:paraId="46BCD2FA" w14:textId="77777777" w:rsidR="00AB2454" w:rsidRPr="001E0D36" w:rsidRDefault="004B6E26" w:rsidP="00DE2F54">
      <w:pPr>
        <w:pStyle w:val="Standard"/>
        <w:spacing w:after="0"/>
        <w:rPr>
          <w:rFonts w:ascii="Arial" w:hAnsi="Arial" w:cs="Arial"/>
        </w:rPr>
      </w:pPr>
      <w:r w:rsidRPr="001E0D36">
        <w:rPr>
          <w:rFonts w:ascii="Arial" w:hAnsi="Arial" w:cs="Arial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7796"/>
        <w:gridCol w:w="1559"/>
      </w:tblGrid>
      <w:tr w:rsidR="006E0D0A" w:rsidRPr="001E0D36" w14:paraId="1372B8C0" w14:textId="77777777" w:rsidTr="003D317D">
        <w:trPr>
          <w:trHeight w:val="419"/>
        </w:trPr>
        <w:tc>
          <w:tcPr>
            <w:tcW w:w="10456" w:type="dxa"/>
            <w:gridSpan w:val="3"/>
            <w:vAlign w:val="center"/>
          </w:tcPr>
          <w:p w14:paraId="54F699AF" w14:textId="77777777" w:rsidR="006E0D0A" w:rsidRPr="00431ED5" w:rsidRDefault="006E0D0A" w:rsidP="00AB1E74">
            <w:pPr>
              <w:pStyle w:val="Vchoz"/>
              <w:rPr>
                <w:rFonts w:ascii="Arial" w:hAnsi="Arial" w:cs="Arial"/>
              </w:rPr>
            </w:pPr>
            <w:r w:rsidRPr="00431ED5">
              <w:rPr>
                <w:rFonts w:ascii="Arial" w:hAnsi="Arial" w:cs="Arial"/>
                <w:b/>
              </w:rPr>
              <w:t>Objednáváme u Vás</w:t>
            </w:r>
            <w:r w:rsidR="00431ED5">
              <w:rPr>
                <w:rFonts w:ascii="Arial" w:hAnsi="Arial" w:cs="Arial"/>
                <w:b/>
              </w:rPr>
              <w:t xml:space="preserve"> na základě cen</w:t>
            </w:r>
            <w:r w:rsidR="00A01484">
              <w:rPr>
                <w:rFonts w:ascii="Arial" w:hAnsi="Arial" w:cs="Arial"/>
                <w:b/>
              </w:rPr>
              <w:t>ové nabídky</w:t>
            </w:r>
            <w:r w:rsidR="00441C9F">
              <w:rPr>
                <w:rFonts w:ascii="Arial" w:hAnsi="Arial" w:cs="Arial"/>
                <w:b/>
              </w:rPr>
              <w:t xml:space="preserve"> </w:t>
            </w:r>
            <w:r w:rsidR="00752812">
              <w:rPr>
                <w:rFonts w:ascii="Arial" w:hAnsi="Arial" w:cs="Arial"/>
                <w:b/>
              </w:rPr>
              <w:t>č</w:t>
            </w:r>
            <w:r w:rsidR="00AB1E74">
              <w:rPr>
                <w:rFonts w:ascii="Arial" w:hAnsi="Arial" w:cs="Arial"/>
                <w:b/>
              </w:rPr>
              <w:t>.</w:t>
            </w:r>
            <w:r w:rsidR="00752812">
              <w:rPr>
                <w:rFonts w:ascii="Arial" w:hAnsi="Arial" w:cs="Arial"/>
                <w:b/>
              </w:rPr>
              <w:t xml:space="preserve"> </w:t>
            </w:r>
            <w:r w:rsidR="00AB1E74">
              <w:rPr>
                <w:rFonts w:ascii="Arial" w:hAnsi="Arial" w:cs="Arial"/>
                <w:b/>
              </w:rPr>
              <w:t>92a / 2024 ze dne 26. 3. 2023</w:t>
            </w:r>
            <w:r w:rsidR="0090281C">
              <w:rPr>
                <w:rFonts w:ascii="Arial" w:hAnsi="Arial" w:cs="Arial"/>
                <w:b/>
              </w:rPr>
              <w:t xml:space="preserve"> </w:t>
            </w:r>
            <w:r w:rsidR="00431ED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E0D0A" w:rsidRPr="001E0D36" w14:paraId="1B50B0BE" w14:textId="77777777" w:rsidTr="00433C83">
        <w:trPr>
          <w:trHeight w:val="408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3265FFD" w14:textId="77777777" w:rsidR="006E0D0A" w:rsidRPr="001E0D36" w:rsidRDefault="006E0D0A" w:rsidP="006E0D0A">
            <w:pPr>
              <w:pStyle w:val="Vchoz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D36">
              <w:rPr>
                <w:rFonts w:ascii="Arial" w:hAnsi="Arial" w:cs="Arial"/>
                <w:b/>
                <w:sz w:val="18"/>
                <w:szCs w:val="18"/>
              </w:rPr>
              <w:t>Množství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623D3643" w14:textId="77777777" w:rsidR="006E0D0A" w:rsidRPr="001E0D36" w:rsidRDefault="006E0D0A" w:rsidP="006E0D0A">
            <w:pPr>
              <w:pStyle w:val="Vchoz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D36">
              <w:rPr>
                <w:rFonts w:ascii="Arial" w:hAnsi="Arial" w:cs="Arial"/>
                <w:b/>
                <w:sz w:val="18"/>
                <w:szCs w:val="18"/>
              </w:rPr>
              <w:t xml:space="preserve">Název zboží, služby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157A1DF" w14:textId="77777777" w:rsidR="006E0D0A" w:rsidRPr="001E0D36" w:rsidRDefault="006E0D0A" w:rsidP="006E0D0A">
            <w:pPr>
              <w:pStyle w:val="Vchoz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D36">
              <w:rPr>
                <w:rFonts w:ascii="Arial" w:hAnsi="Arial" w:cs="Arial"/>
                <w:b/>
                <w:sz w:val="18"/>
                <w:szCs w:val="18"/>
              </w:rPr>
              <w:t xml:space="preserve">Maximální </w:t>
            </w:r>
          </w:p>
          <w:p w14:paraId="79E9D9AD" w14:textId="77777777" w:rsidR="006E0D0A" w:rsidRPr="001E0D36" w:rsidRDefault="006E0D0A" w:rsidP="006E0D0A">
            <w:pPr>
              <w:pStyle w:val="Vchoz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D36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</w:tr>
      <w:tr w:rsidR="006E0D0A" w:rsidRPr="001E0D36" w14:paraId="7053ABAF" w14:textId="77777777" w:rsidTr="00AB1E74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3C46" w14:textId="77777777" w:rsidR="006E0D0A" w:rsidRPr="001E0D36" w:rsidRDefault="00A01484" w:rsidP="006E0D0A">
            <w:pPr>
              <w:pStyle w:val="Vchoz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F556" w14:textId="77777777" w:rsidR="006E0D0A" w:rsidRPr="00756188" w:rsidRDefault="00AB1E74" w:rsidP="00756188">
            <w:pPr>
              <w:pStyle w:val="Vchoz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Výměna laminátového pískového filtru D1600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CF05" w14:textId="77777777" w:rsidR="006E0D0A" w:rsidRPr="001E0D36" w:rsidRDefault="00AB1E74" w:rsidP="00D8424D">
            <w:pPr>
              <w:pStyle w:val="Vchoz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259.890,-</w:t>
            </w:r>
            <w:proofErr w:type="gramEnd"/>
            <w:r w:rsidR="00A01484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</w:tr>
    </w:tbl>
    <w:p w14:paraId="54EE539B" w14:textId="77777777" w:rsidR="00996409" w:rsidRPr="001E0D36" w:rsidRDefault="00996409" w:rsidP="00C54EBD">
      <w:pPr>
        <w:pStyle w:val="Vchoz"/>
        <w:spacing w:after="0"/>
        <w:rPr>
          <w:rFonts w:ascii="Arial" w:hAnsi="Arial" w:cs="Arial"/>
          <w:b/>
          <w:sz w:val="20"/>
          <w:szCs w:val="20"/>
        </w:rPr>
      </w:pPr>
    </w:p>
    <w:p w14:paraId="560A450A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63076167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2D30A547" w14:textId="77777777" w:rsidR="0084298E" w:rsidRDefault="0084298E" w:rsidP="00C54EBD">
      <w:pPr>
        <w:pStyle w:val="Vchoz"/>
        <w:spacing w:after="0"/>
        <w:rPr>
          <w:b/>
          <w:sz w:val="20"/>
          <w:szCs w:val="20"/>
        </w:rPr>
      </w:pPr>
    </w:p>
    <w:p w14:paraId="3E416E1C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6F29EF6D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36D31ED6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5C52C37E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6E22AB1D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430B586B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254BD578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694912D7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3364AF6D" w14:textId="77777777" w:rsidR="003832DF" w:rsidRP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  <w:r w:rsidRPr="003832DF">
        <w:rPr>
          <w:rFonts w:ascii="Arial" w:hAnsi="Arial" w:cs="Arial"/>
          <w:b/>
          <w:sz w:val="18"/>
          <w:szCs w:val="18"/>
        </w:rPr>
        <w:t>Akceptace dodavate</w:t>
      </w:r>
      <w:r>
        <w:rPr>
          <w:rFonts w:ascii="Arial" w:hAnsi="Arial" w:cs="Arial"/>
          <w:b/>
          <w:sz w:val="18"/>
          <w:szCs w:val="18"/>
        </w:rPr>
        <w:t xml:space="preserve">le </w:t>
      </w:r>
      <w:proofErr w:type="gramStart"/>
      <w:r>
        <w:rPr>
          <w:rFonts w:ascii="Arial" w:hAnsi="Arial" w:cs="Arial"/>
          <w:b/>
          <w:sz w:val="18"/>
          <w:szCs w:val="18"/>
        </w:rPr>
        <w:t>dne:  …</w:t>
      </w:r>
      <w:proofErr w:type="gramEnd"/>
      <w:r>
        <w:rPr>
          <w:rFonts w:ascii="Arial" w:hAnsi="Arial" w:cs="Arial"/>
          <w:b/>
          <w:sz w:val="18"/>
          <w:szCs w:val="18"/>
        </w:rPr>
        <w:t>…………………………………………..  V ……………………………………………………………….</w:t>
      </w:r>
    </w:p>
    <w:p w14:paraId="38AAC2F6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0A063375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2AF0CC0C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72D0B934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4C5DFFB8" w14:textId="77777777" w:rsidR="0084298E" w:rsidRDefault="0084298E" w:rsidP="00C54EBD">
      <w:pPr>
        <w:pStyle w:val="Vchoz"/>
        <w:spacing w:after="0"/>
        <w:rPr>
          <w:b/>
          <w:sz w:val="20"/>
          <w:szCs w:val="20"/>
        </w:rPr>
      </w:pPr>
    </w:p>
    <w:p w14:paraId="4D280B30" w14:textId="77777777" w:rsidR="0084298E" w:rsidRDefault="0084298E" w:rsidP="00C54EBD">
      <w:pPr>
        <w:pStyle w:val="Vchoz"/>
        <w:spacing w:after="0"/>
        <w:rPr>
          <w:b/>
          <w:sz w:val="20"/>
          <w:szCs w:val="20"/>
        </w:rPr>
      </w:pPr>
    </w:p>
    <w:p w14:paraId="14420602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43ED3ED6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7F9075D9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64060B6D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56F14FB4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028B96F1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402A5A44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33D5BDD2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29DFE6F9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…………………………………………………………………             ………………………………………………………………     </w:t>
      </w:r>
    </w:p>
    <w:p w14:paraId="0DACB574" w14:textId="77777777" w:rsidR="003832DF" w:rsidRPr="003832DF" w:rsidRDefault="003832DF" w:rsidP="003832DF">
      <w:pPr>
        <w:pStyle w:val="Vchoz"/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832DF">
        <w:rPr>
          <w:rFonts w:ascii="Arial" w:hAnsi="Arial" w:cs="Arial"/>
          <w:b/>
          <w:sz w:val="18"/>
          <w:szCs w:val="18"/>
        </w:rPr>
        <w:t>Razítko</w:t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</w:t>
      </w:r>
      <w:r w:rsidRPr="003832DF">
        <w:rPr>
          <w:rFonts w:ascii="Arial" w:hAnsi="Arial" w:cs="Arial"/>
          <w:b/>
          <w:sz w:val="18"/>
          <w:szCs w:val="18"/>
        </w:rPr>
        <w:t>Podpis</w:t>
      </w:r>
    </w:p>
    <w:p w14:paraId="35B9D232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sectPr w:rsidR="003832DF" w:rsidSect="003E378E">
      <w:headerReference w:type="default" r:id="rId9"/>
      <w:pgSz w:w="11906" w:h="16838"/>
      <w:pgMar w:top="720" w:right="720" w:bottom="720" w:left="720" w:header="1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4C493" w14:textId="77777777" w:rsidR="003E378E" w:rsidRDefault="003E378E" w:rsidP="00AB2454">
      <w:pPr>
        <w:spacing w:after="0" w:line="240" w:lineRule="auto"/>
      </w:pPr>
      <w:r>
        <w:separator/>
      </w:r>
    </w:p>
  </w:endnote>
  <w:endnote w:type="continuationSeparator" w:id="0">
    <w:p w14:paraId="1284CAB4" w14:textId="77777777" w:rsidR="003E378E" w:rsidRDefault="003E378E" w:rsidP="00AB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E18B" w14:textId="77777777" w:rsidR="003E378E" w:rsidRDefault="003E378E" w:rsidP="00AB2454">
      <w:pPr>
        <w:spacing w:after="0" w:line="240" w:lineRule="auto"/>
      </w:pPr>
      <w:r w:rsidRPr="00AB2454">
        <w:rPr>
          <w:color w:val="000000"/>
        </w:rPr>
        <w:ptab w:relativeTo="margin" w:alignment="center" w:leader="none"/>
      </w:r>
    </w:p>
  </w:footnote>
  <w:footnote w:type="continuationSeparator" w:id="0">
    <w:p w14:paraId="795A124D" w14:textId="77777777" w:rsidR="003E378E" w:rsidRDefault="003E378E" w:rsidP="00AB2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D77E" w14:textId="77777777" w:rsidR="00390B92" w:rsidRPr="00390B92" w:rsidRDefault="00465FDF" w:rsidP="00390B92">
    <w:pPr>
      <w:pStyle w:val="Vchoz"/>
      <w:spacing w:after="0"/>
      <w:rPr>
        <w:b/>
        <w:sz w:val="2"/>
        <w:szCs w:val="2"/>
      </w:rPr>
    </w:pPr>
    <w:r w:rsidRPr="00465FDF">
      <w:rPr>
        <w:b/>
        <w:noProof/>
        <w:sz w:val="28"/>
        <w:szCs w:val="28"/>
      </w:rPr>
      <w:drawing>
        <wp:inline distT="0" distB="0" distL="0" distR="0" wp14:anchorId="2C88A579" wp14:editId="1140DF03">
          <wp:extent cx="1110035" cy="558090"/>
          <wp:effectExtent l="19050" t="0" r="0" b="0"/>
          <wp:docPr id="4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035" cy="558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6BB3B3" w14:textId="77777777" w:rsidR="00465FDF" w:rsidRPr="00465FDF" w:rsidRDefault="00465FDF" w:rsidP="00390B92">
    <w:pPr>
      <w:pStyle w:val="Vchoz"/>
      <w:spacing w:after="0"/>
      <w:jc w:val="center"/>
      <w:rPr>
        <w:rFonts w:ascii="Franklin Gothic Demi Cond" w:hAnsi="Franklin Gothic Demi Cond"/>
        <w:sz w:val="6"/>
        <w:szCs w:val="6"/>
      </w:rPr>
    </w:pPr>
  </w:p>
  <w:p w14:paraId="26D992FA" w14:textId="77777777" w:rsidR="00C54EBD" w:rsidRDefault="007B0760" w:rsidP="00390B92">
    <w:pPr>
      <w:pStyle w:val="Vchoz"/>
      <w:spacing w:after="0"/>
      <w:jc w:val="center"/>
      <w:rPr>
        <w:rFonts w:ascii="Franklin Gothic Demi Cond" w:hAnsi="Franklin Gothic Demi Cond"/>
        <w:sz w:val="28"/>
        <w:szCs w:val="28"/>
      </w:rPr>
    </w:pPr>
    <w:r w:rsidRPr="007B0760">
      <w:rPr>
        <w:rFonts w:ascii="Franklin Gothic Demi Cond" w:hAnsi="Franklin Gothic Demi Cond"/>
        <w:sz w:val="28"/>
        <w:szCs w:val="28"/>
      </w:rPr>
      <w:t xml:space="preserve">Služby </w:t>
    </w:r>
    <w:r w:rsidR="00C54EBD" w:rsidRPr="007B0760">
      <w:rPr>
        <w:rFonts w:ascii="Franklin Gothic Demi Cond" w:hAnsi="Franklin Gothic Demi Cond"/>
        <w:sz w:val="28"/>
        <w:szCs w:val="28"/>
      </w:rPr>
      <w:t>města Jindřichův Hradec s.r.o.</w:t>
    </w:r>
    <w:r w:rsidRPr="007B0760">
      <w:rPr>
        <w:rFonts w:ascii="Franklin Gothic Demi Cond" w:hAnsi="Franklin Gothic Demi Cond"/>
        <w:sz w:val="28"/>
        <w:szCs w:val="28"/>
      </w:rPr>
      <w:t xml:space="preserve"> </w:t>
    </w:r>
    <w:r w:rsidR="00C54EBD" w:rsidRPr="007B0760">
      <w:rPr>
        <w:rFonts w:ascii="Franklin Gothic Demi Cond" w:hAnsi="Franklin Gothic Demi Cond"/>
        <w:sz w:val="28"/>
        <w:szCs w:val="28"/>
      </w:rPr>
      <w:t>Jiráskovo předměstí 1007/III, 377 01 Jindřichův Hradec</w:t>
    </w:r>
  </w:p>
  <w:p w14:paraId="03E83619" w14:textId="77777777" w:rsidR="00537285" w:rsidRPr="00537285" w:rsidRDefault="00465FDF" w:rsidP="00465FDF">
    <w:pPr>
      <w:pStyle w:val="Vchoz"/>
      <w:tabs>
        <w:tab w:val="left" w:pos="2263"/>
      </w:tabs>
      <w:spacing w:after="0" w:line="240" w:lineRule="auto"/>
      <w:rPr>
        <w:rFonts w:ascii="Franklin Gothic Demi Cond" w:hAnsi="Franklin Gothic Demi Cond"/>
        <w:sz w:val="6"/>
        <w:szCs w:val="6"/>
      </w:rPr>
    </w:pPr>
    <w:r>
      <w:rPr>
        <w:rFonts w:ascii="Franklin Gothic Demi Cond" w:hAnsi="Franklin Gothic Demi Cond"/>
        <w:sz w:val="6"/>
        <w:szCs w:val="6"/>
      </w:rPr>
      <w:tab/>
    </w:r>
  </w:p>
  <w:p w14:paraId="7E70162D" w14:textId="503A46FC" w:rsidR="007B0760" w:rsidRPr="007B0760" w:rsidRDefault="00916A3B" w:rsidP="007B0760">
    <w:pPr>
      <w:pStyle w:val="Vchoz"/>
      <w:spacing w:after="0"/>
      <w:jc w:val="center"/>
      <w:rPr>
        <w:rFonts w:ascii="Franklin Gothic Demi Cond" w:hAnsi="Franklin Gothic Demi Cond"/>
        <w:sz w:val="22"/>
        <w:szCs w:val="22"/>
      </w:rPr>
    </w:pPr>
    <w:r>
      <w:rPr>
        <w:rFonts w:ascii="Franklin Gothic Demi Cond" w:hAnsi="Franklin Gothic Demi Cond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B83795" wp14:editId="309E9EAE">
              <wp:simplePos x="0" y="0"/>
              <wp:positionH relativeFrom="column">
                <wp:posOffset>-108585</wp:posOffset>
              </wp:positionH>
              <wp:positionV relativeFrom="paragraph">
                <wp:posOffset>26035</wp:posOffset>
              </wp:positionV>
              <wp:extent cx="6943725" cy="4445"/>
              <wp:effectExtent l="5715" t="8890" r="13335" b="5715"/>
              <wp:wrapNone/>
              <wp:docPr id="25488581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44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59A9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55pt;margin-top:2.05pt;width:546.7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54"/>
    <w:rsid w:val="0000202F"/>
    <w:rsid w:val="0010216E"/>
    <w:rsid w:val="00112520"/>
    <w:rsid w:val="00126E50"/>
    <w:rsid w:val="0018151B"/>
    <w:rsid w:val="001D00D6"/>
    <w:rsid w:val="001D016E"/>
    <w:rsid w:val="001E0D36"/>
    <w:rsid w:val="00235025"/>
    <w:rsid w:val="00247D23"/>
    <w:rsid w:val="002D5B89"/>
    <w:rsid w:val="002E022D"/>
    <w:rsid w:val="00337202"/>
    <w:rsid w:val="00353DA1"/>
    <w:rsid w:val="00361D96"/>
    <w:rsid w:val="00370E47"/>
    <w:rsid w:val="003741DC"/>
    <w:rsid w:val="003832DF"/>
    <w:rsid w:val="00390B92"/>
    <w:rsid w:val="003B5557"/>
    <w:rsid w:val="003D317D"/>
    <w:rsid w:val="003D3272"/>
    <w:rsid w:val="003E378E"/>
    <w:rsid w:val="00420BA8"/>
    <w:rsid w:val="00431ED5"/>
    <w:rsid w:val="00433C83"/>
    <w:rsid w:val="00441C9F"/>
    <w:rsid w:val="00465FDF"/>
    <w:rsid w:val="004B06BE"/>
    <w:rsid w:val="004B2718"/>
    <w:rsid w:val="004B6E26"/>
    <w:rsid w:val="00521631"/>
    <w:rsid w:val="00537285"/>
    <w:rsid w:val="00570CAF"/>
    <w:rsid w:val="005B548A"/>
    <w:rsid w:val="00606CD5"/>
    <w:rsid w:val="006E0D0A"/>
    <w:rsid w:val="006F0282"/>
    <w:rsid w:val="00706549"/>
    <w:rsid w:val="0072494A"/>
    <w:rsid w:val="00731400"/>
    <w:rsid w:val="00733353"/>
    <w:rsid w:val="00752812"/>
    <w:rsid w:val="00756188"/>
    <w:rsid w:val="007B0760"/>
    <w:rsid w:val="007E2105"/>
    <w:rsid w:val="00806F25"/>
    <w:rsid w:val="0084298E"/>
    <w:rsid w:val="008B71C1"/>
    <w:rsid w:val="0090281C"/>
    <w:rsid w:val="00916A3B"/>
    <w:rsid w:val="00996409"/>
    <w:rsid w:val="009B73E2"/>
    <w:rsid w:val="009F4A8F"/>
    <w:rsid w:val="00A01484"/>
    <w:rsid w:val="00A05330"/>
    <w:rsid w:val="00A26F89"/>
    <w:rsid w:val="00AB1E74"/>
    <w:rsid w:val="00AB2454"/>
    <w:rsid w:val="00AD40A1"/>
    <w:rsid w:val="00B233FF"/>
    <w:rsid w:val="00B91784"/>
    <w:rsid w:val="00BA6EBC"/>
    <w:rsid w:val="00BB0773"/>
    <w:rsid w:val="00BF2C7B"/>
    <w:rsid w:val="00C54EBD"/>
    <w:rsid w:val="00CC1B53"/>
    <w:rsid w:val="00CE17BE"/>
    <w:rsid w:val="00CE3A2C"/>
    <w:rsid w:val="00D26417"/>
    <w:rsid w:val="00D8424D"/>
    <w:rsid w:val="00DA27BE"/>
    <w:rsid w:val="00DC7BA6"/>
    <w:rsid w:val="00DD79EC"/>
    <w:rsid w:val="00DE2F54"/>
    <w:rsid w:val="00E10595"/>
    <w:rsid w:val="00E11188"/>
    <w:rsid w:val="00E57FB2"/>
    <w:rsid w:val="00EF40B9"/>
    <w:rsid w:val="00F03631"/>
    <w:rsid w:val="00FC462C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FA60B"/>
  <w15:docId w15:val="{42F03A1B-0FFA-4C9A-A924-D1DA92DF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00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B2454"/>
    <w:pPr>
      <w:widowControl/>
    </w:pPr>
  </w:style>
  <w:style w:type="paragraph" w:customStyle="1" w:styleId="Heading">
    <w:name w:val="Heading"/>
    <w:basedOn w:val="Vchoz"/>
    <w:next w:val="Textbody"/>
    <w:rsid w:val="00AB24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Vchoz"/>
    <w:rsid w:val="00AB2454"/>
    <w:pPr>
      <w:spacing w:after="120"/>
    </w:pPr>
  </w:style>
  <w:style w:type="paragraph" w:styleId="Seznam">
    <w:name w:val="List"/>
    <w:basedOn w:val="Textbody"/>
    <w:rsid w:val="00AB2454"/>
    <w:rPr>
      <w:rFonts w:cs="Mangal"/>
    </w:rPr>
  </w:style>
  <w:style w:type="paragraph" w:customStyle="1" w:styleId="Titulek1">
    <w:name w:val="Titulek1"/>
    <w:basedOn w:val="Vchoz"/>
    <w:rsid w:val="00AB245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Vchoz"/>
    <w:rsid w:val="00AB2454"/>
    <w:pPr>
      <w:suppressLineNumbers/>
    </w:pPr>
    <w:rPr>
      <w:rFonts w:cs="Mangal"/>
    </w:rPr>
  </w:style>
  <w:style w:type="paragraph" w:customStyle="1" w:styleId="Vchoz">
    <w:name w:val="Výchozí"/>
    <w:rsid w:val="00AB2454"/>
    <w:pPr>
      <w:widowControl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extbubliny">
    <w:name w:val="Balloon Text"/>
    <w:basedOn w:val="Vchoz"/>
    <w:rsid w:val="00AB24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Vchoz"/>
    <w:rsid w:val="00AB2454"/>
    <w:pPr>
      <w:spacing w:after="0"/>
      <w:ind w:left="720"/>
    </w:pPr>
  </w:style>
  <w:style w:type="paragraph" w:customStyle="1" w:styleId="TableContents">
    <w:name w:val="Table Contents"/>
    <w:basedOn w:val="Standard"/>
    <w:rsid w:val="00AB2454"/>
  </w:style>
  <w:style w:type="paragraph" w:customStyle="1" w:styleId="Quotations">
    <w:name w:val="Quotations"/>
    <w:basedOn w:val="Standard"/>
    <w:rsid w:val="00AB2454"/>
  </w:style>
  <w:style w:type="paragraph" w:styleId="Nzev">
    <w:name w:val="Title"/>
    <w:basedOn w:val="Heading"/>
    <w:rsid w:val="00AB2454"/>
  </w:style>
  <w:style w:type="paragraph" w:styleId="Podnadpis">
    <w:name w:val="Subtitle"/>
    <w:basedOn w:val="Heading"/>
    <w:rsid w:val="00AB2454"/>
  </w:style>
  <w:style w:type="paragraph" w:customStyle="1" w:styleId="Nadpis11">
    <w:name w:val="Nadpis 11"/>
    <w:basedOn w:val="Heading"/>
    <w:rsid w:val="00AB2454"/>
  </w:style>
  <w:style w:type="paragraph" w:customStyle="1" w:styleId="Nadpis21">
    <w:name w:val="Nadpis 21"/>
    <w:basedOn w:val="Heading"/>
    <w:rsid w:val="00AB2454"/>
  </w:style>
  <w:style w:type="paragraph" w:customStyle="1" w:styleId="Nadpis31">
    <w:name w:val="Nadpis 31"/>
    <w:basedOn w:val="Heading"/>
    <w:rsid w:val="00AB2454"/>
  </w:style>
  <w:style w:type="paragraph" w:customStyle="1" w:styleId="DocumentMap">
    <w:name w:val="DocumentMap"/>
    <w:rsid w:val="00AB2454"/>
    <w:pPr>
      <w:widowControl/>
      <w:textAlignment w:val="auto"/>
    </w:pPr>
    <w:rPr>
      <w:rFonts w:cs="Calibri"/>
    </w:rPr>
  </w:style>
  <w:style w:type="character" w:customStyle="1" w:styleId="Internetlink">
    <w:name w:val="Internet link"/>
    <w:basedOn w:val="Standardnpsmoodstavce"/>
    <w:rsid w:val="00AB2454"/>
    <w:rPr>
      <w:color w:val="0000FF"/>
      <w:u w:val="single"/>
      <w:lang w:val="cs-CZ" w:eastAsia="cs-CZ" w:bidi="cs-CZ"/>
    </w:rPr>
  </w:style>
  <w:style w:type="character" w:customStyle="1" w:styleId="ListLabel1">
    <w:name w:val="ListLabel 1"/>
    <w:rsid w:val="00AB2454"/>
    <w:rPr>
      <w:rFonts w:eastAsia="Times New Roman" w:cs="Times New Roman"/>
    </w:rPr>
  </w:style>
  <w:style w:type="character" w:customStyle="1" w:styleId="ListLabel2">
    <w:name w:val="ListLabel 2"/>
    <w:rsid w:val="00AB2454"/>
    <w:rPr>
      <w:rFonts w:cs="Courier New"/>
    </w:rPr>
  </w:style>
  <w:style w:type="character" w:styleId="Hypertextovodkaz">
    <w:name w:val="Hyperlink"/>
    <w:basedOn w:val="Standardnpsmoodstavce"/>
    <w:uiPriority w:val="99"/>
    <w:unhideWhenUsed/>
    <w:rsid w:val="00DE2F5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E0D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C5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4EBD"/>
  </w:style>
  <w:style w:type="paragraph" w:styleId="Zpat">
    <w:name w:val="footer"/>
    <w:basedOn w:val="Normln"/>
    <w:link w:val="ZpatChar"/>
    <w:uiPriority w:val="99"/>
    <w:semiHidden/>
    <w:unhideWhenUsed/>
    <w:rsid w:val="00C5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cihla@smjh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.cihla@smjh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9462-9606-4CF9-AC35-7B59DFF7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HP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Květa Šteflíčková</cp:lastModifiedBy>
  <cp:revision>2</cp:revision>
  <cp:lastPrinted>2024-03-27T13:24:00Z</cp:lastPrinted>
  <dcterms:created xsi:type="dcterms:W3CDTF">2024-04-02T06:07:00Z</dcterms:created>
  <dcterms:modified xsi:type="dcterms:W3CDTF">2024-04-02T06:07:00Z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