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791AE" w14:textId="77777777" w:rsidR="004C146F" w:rsidRDefault="004C146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bCs/>
          <w:color w:val="000000"/>
          <w:kern w:val="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kern w:val="0"/>
          <w:sz w:val="25"/>
          <w:szCs w:val="25"/>
        </w:rPr>
        <w:t>Statutární město Havířov, 736 01 Havířov, Svornosti 86/2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7"/>
        <w:gridCol w:w="8289"/>
        <w:gridCol w:w="482"/>
      </w:tblGrid>
      <w:tr w:rsidR="004C146F" w14:paraId="68EE3ED9" w14:textId="77777777">
        <w:trPr>
          <w:cantSplit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36C73FD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kern w:val="0"/>
                <w:sz w:val="25"/>
                <w:szCs w:val="25"/>
              </w:rPr>
              <w:t>Odbor: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</w:tcPr>
          <w:p w14:paraId="12AA7818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kern w:val="0"/>
                <w:sz w:val="25"/>
                <w:szCs w:val="25"/>
              </w:rPr>
              <w:t>03-Odbor školství a kult.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0CDF9A0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5"/>
                <w:szCs w:val="25"/>
              </w:rPr>
            </w:pPr>
          </w:p>
        </w:tc>
      </w:tr>
    </w:tbl>
    <w:p w14:paraId="16EDEEDD" w14:textId="77777777" w:rsidR="004C146F" w:rsidRDefault="004C146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17"/>
          <w:szCs w:val="17"/>
        </w:rPr>
      </w:pPr>
    </w:p>
    <w:p w14:paraId="40F15A91" w14:textId="77777777" w:rsidR="004C146F" w:rsidRDefault="004C146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81"/>
        <w:gridCol w:w="579"/>
        <w:gridCol w:w="1879"/>
        <w:gridCol w:w="1205"/>
        <w:gridCol w:w="578"/>
        <w:gridCol w:w="97"/>
        <w:gridCol w:w="43"/>
      </w:tblGrid>
      <w:tr w:rsidR="004C146F" w14:paraId="5AC28397" w14:textId="77777777">
        <w:trPr>
          <w:gridAfter w:val="1"/>
          <w:wAfter w:w="43" w:type="dxa"/>
          <w:cantSplit/>
        </w:trPr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2C550E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  <w:t>Havířov: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6DC7AE89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  <w:t>28.03.2024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F9D4E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4C146F" w14:paraId="53D9748E" w14:textId="77777777">
        <w:trPr>
          <w:gridAfter w:val="1"/>
          <w:wAfter w:w="43" w:type="dxa"/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33F11EB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14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9F4AF2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B1961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4C146F" w14:paraId="357B24D5" w14:textId="77777777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8594F04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53927B6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CB57A76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  <w:t>Sdružení TDS s.r.o.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927D8C2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366CA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4C146F" w14:paraId="0B21B184" w14:textId="77777777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040C3DD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FA6CFDF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D818F02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  <w:t>Švabinského 1700/4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E57EFE9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B6940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4C146F" w14:paraId="2E37ECCE" w14:textId="77777777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6A3D2B2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5D6C3EA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26CC43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  <w:t>70200 Ostrava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A7701AE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833CC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4C146F" w14:paraId="5F1C6FD3" w14:textId="77777777">
        <w:trPr>
          <w:gridAfter w:val="1"/>
          <w:wAfter w:w="43" w:type="dxa"/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284708E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14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EC9A3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A21B9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</w:tr>
    </w:tbl>
    <w:p w14:paraId="60FAE5A4" w14:textId="77777777" w:rsidR="004C146F" w:rsidRDefault="004C146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17"/>
          <w:szCs w:val="17"/>
        </w:rPr>
      </w:pPr>
    </w:p>
    <w:p w14:paraId="1448A550" w14:textId="77777777" w:rsidR="004C146F" w:rsidRDefault="004C146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6"/>
        <w:gridCol w:w="7422"/>
      </w:tblGrid>
      <w:tr w:rsidR="004C146F" w14:paraId="3CF9BE58" w14:textId="77777777">
        <w:trPr>
          <w:cantSplit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41FAB4A5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5"/>
                <w:szCs w:val="25"/>
              </w:rPr>
              <w:t>OBJEDNÁVKA č: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49F0FBD4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5"/>
                <w:szCs w:val="25"/>
              </w:rPr>
              <w:t>0043/OSK/24</w:t>
            </w:r>
          </w:p>
        </w:tc>
      </w:tr>
    </w:tbl>
    <w:p w14:paraId="54081700" w14:textId="77777777" w:rsidR="004C146F" w:rsidRDefault="004C146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17"/>
          <w:szCs w:val="17"/>
        </w:rPr>
      </w:pPr>
    </w:p>
    <w:p w14:paraId="55673D74" w14:textId="77777777" w:rsidR="004C146F" w:rsidRDefault="004C146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21"/>
          <w:szCs w:val="21"/>
        </w:rPr>
      </w:pPr>
      <w:r>
        <w:rPr>
          <w:rFonts w:ascii="Times New Roman" w:hAnsi="Times New Roman"/>
          <w:color w:val="000000"/>
          <w:kern w:val="0"/>
          <w:sz w:val="21"/>
          <w:szCs w:val="21"/>
        </w:rPr>
        <w:t>Žádám o dodání - provedení</w:t>
      </w:r>
    </w:p>
    <w:p w14:paraId="74AD7EE7" w14:textId="77777777" w:rsidR="004C146F" w:rsidRDefault="004C146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4"/>
        <w:gridCol w:w="7904"/>
      </w:tblGrid>
      <w:tr w:rsidR="004C146F" w14:paraId="0879B2AA" w14:textId="77777777">
        <w:trPr>
          <w:cantSplit/>
        </w:trPr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EEA561C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Množství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F6431E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Druh zboží</w:t>
            </w:r>
          </w:p>
        </w:tc>
      </w:tr>
      <w:tr w:rsidR="004C146F" w14:paraId="6FDB3300" w14:textId="77777777">
        <w:trPr>
          <w:cantSplit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C7D24A" w14:textId="610E8113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Objednáváme u Vás výkon TDS a KBOZP na akci "MŠ Čelakovského – přestavba prostoru Santé na provoz MŠ"</w:t>
            </w:r>
            <w:r w:rsidR="005C277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stavba č. 24001</w:t>
            </w:r>
            <w:r w:rsidR="005C277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v rozsahu dle podmínek uvedených v příloze č.1 této objednávky.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Cena dle cenové nabídky: 120 000,00 Kč bez DPH (145 200,00 Kč s DPH).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 xml:space="preserve">Tel. kontakt na OŠK MMH: p. </w:t>
            </w:r>
            <w:r w:rsidR="005F7FB4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XXXXX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, investiční technik OŠK (tel. </w:t>
            </w:r>
            <w:r w:rsidR="005F7FB4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XXXXX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) nebo v případě zástupu p.</w:t>
            </w:r>
            <w:r w:rsidR="005C277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 </w:t>
            </w:r>
            <w:r w:rsidR="005F7FB4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XXXX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, investiční technik OŠK (tel. </w:t>
            </w:r>
            <w:r w:rsidR="005F7FB4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XXXXX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).</w:t>
            </w:r>
          </w:p>
        </w:tc>
      </w:tr>
      <w:tr w:rsidR="004C146F" w14:paraId="1202A278" w14:textId="77777777">
        <w:trPr>
          <w:cantSplit/>
        </w:trPr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408A33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C146F" w14:paraId="761F719D" w14:textId="77777777">
        <w:trPr>
          <w:cantSplit/>
        </w:trPr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1F8434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Objednatel (obec) je při realizaci díla dle této smlouvy osobou povinnou k dani a u plnění bude uplatněn režim</w:t>
            </w:r>
          </w:p>
        </w:tc>
      </w:tr>
      <w:tr w:rsidR="004C146F" w14:paraId="27569BC6" w14:textId="77777777">
        <w:trPr>
          <w:cantSplit/>
        </w:trPr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56931D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přenesení daňové povinnosti dle §92e zákona o DPH v platném znění.</w:t>
            </w:r>
          </w:p>
        </w:tc>
      </w:tr>
      <w:tr w:rsidR="004C146F" w14:paraId="3F7C15C0" w14:textId="77777777">
        <w:trPr>
          <w:cantSplit/>
        </w:trPr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A2C569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Zhotovitel je povinen vystavit za podmínek uvedených v zákoně doklad s náležitostmi dle § 92a odst. 2 zákona</w:t>
            </w:r>
          </w:p>
        </w:tc>
      </w:tr>
      <w:tr w:rsidR="004C146F" w14:paraId="45D811E1" w14:textId="77777777">
        <w:trPr>
          <w:cantSplit/>
        </w:trPr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B40F7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 DPH.</w:t>
            </w:r>
          </w:p>
        </w:tc>
      </w:tr>
    </w:tbl>
    <w:p w14:paraId="0D32CFE4" w14:textId="77777777" w:rsidR="004C146F" w:rsidRDefault="004C146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bCs/>
          <w:color w:val="000000"/>
          <w:kern w:val="0"/>
          <w:sz w:val="17"/>
          <w:szCs w:val="17"/>
        </w:rPr>
      </w:pPr>
    </w:p>
    <w:p w14:paraId="715E078F" w14:textId="77777777" w:rsidR="004C146F" w:rsidRDefault="004C146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bCs/>
          <w:color w:val="000000"/>
          <w:kern w:val="0"/>
          <w:sz w:val="17"/>
          <w:szCs w:val="17"/>
          <w:u w:val="single"/>
        </w:rPr>
      </w:pPr>
      <w:r>
        <w:rPr>
          <w:rFonts w:ascii="Times New Roman" w:hAnsi="Times New Roman"/>
          <w:b/>
          <w:bCs/>
          <w:color w:val="000000"/>
          <w:kern w:val="0"/>
          <w:sz w:val="17"/>
          <w:szCs w:val="17"/>
          <w:u w:val="single"/>
        </w:rPr>
        <w:t>Na faktuře uveďte číslo a datum této objednávky</w:t>
      </w:r>
    </w:p>
    <w:p w14:paraId="3F54FFD2" w14:textId="77777777" w:rsidR="004C146F" w:rsidRDefault="004C146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bCs/>
          <w:color w:val="000000"/>
          <w:kern w:val="0"/>
          <w:sz w:val="17"/>
          <w:szCs w:val="17"/>
        </w:rPr>
      </w:pPr>
    </w:p>
    <w:p w14:paraId="3AE6F355" w14:textId="1BF86CB7" w:rsidR="004C146F" w:rsidRDefault="004C146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17"/>
          <w:szCs w:val="17"/>
        </w:rPr>
      </w:pPr>
      <w:r>
        <w:rPr>
          <w:rFonts w:ascii="Times New Roman" w:hAnsi="Times New Roman"/>
          <w:color w:val="000000"/>
          <w:kern w:val="0"/>
          <w:sz w:val="17"/>
          <w:szCs w:val="17"/>
        </w:rPr>
        <w:t xml:space="preserve">Bankovní spojení: </w:t>
      </w:r>
      <w:r w:rsidR="005F7FB4">
        <w:rPr>
          <w:rFonts w:ascii="Times New Roman" w:hAnsi="Times New Roman"/>
          <w:color w:val="000000"/>
          <w:kern w:val="0"/>
          <w:sz w:val="17"/>
          <w:szCs w:val="17"/>
        </w:rPr>
        <w:t>XXXXX</w:t>
      </w:r>
      <w:r>
        <w:rPr>
          <w:rFonts w:ascii="Times New Roman" w:hAnsi="Times New Roman"/>
          <w:color w:val="000000"/>
          <w:kern w:val="0"/>
          <w:sz w:val="17"/>
          <w:szCs w:val="17"/>
        </w:rPr>
        <w:t xml:space="preserve">, číslo účtu: </w:t>
      </w:r>
      <w:r w:rsidR="005F7FB4">
        <w:rPr>
          <w:rFonts w:ascii="Times New Roman" w:hAnsi="Times New Roman"/>
          <w:color w:val="000000"/>
          <w:kern w:val="0"/>
          <w:sz w:val="17"/>
          <w:szCs w:val="17"/>
        </w:rPr>
        <w:t>XXXXX</w:t>
      </w:r>
    </w:p>
    <w:p w14:paraId="4911C7C4" w14:textId="77777777" w:rsidR="004C146F" w:rsidRDefault="004C146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bCs/>
          <w:color w:val="000000"/>
          <w:kern w:val="0"/>
          <w:sz w:val="17"/>
          <w:szCs w:val="17"/>
        </w:rPr>
      </w:pPr>
    </w:p>
    <w:p w14:paraId="4A297368" w14:textId="77777777" w:rsidR="004C146F" w:rsidRDefault="004C146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17"/>
          <w:szCs w:val="17"/>
        </w:rPr>
      </w:pPr>
      <w:r>
        <w:rPr>
          <w:rFonts w:ascii="Times New Roman" w:hAnsi="Times New Roman"/>
          <w:color w:val="000000"/>
          <w:kern w:val="0"/>
          <w:sz w:val="17"/>
          <w:szCs w:val="17"/>
        </w:rPr>
        <w:t>IČO: 00 29 74 88</w:t>
      </w:r>
    </w:p>
    <w:p w14:paraId="333D4861" w14:textId="77777777" w:rsidR="004C146F" w:rsidRDefault="004C146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17"/>
          <w:szCs w:val="17"/>
        </w:rPr>
      </w:pPr>
      <w:r>
        <w:rPr>
          <w:rFonts w:ascii="Times New Roman" w:hAnsi="Times New Roman"/>
          <w:color w:val="000000"/>
          <w:kern w:val="0"/>
          <w:sz w:val="17"/>
          <w:szCs w:val="17"/>
        </w:rPr>
        <w:t>DIČ: CZ 00 29 74 88</w:t>
      </w:r>
    </w:p>
    <w:p w14:paraId="510E84C8" w14:textId="77777777" w:rsidR="004C146F" w:rsidRDefault="004C146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17"/>
          <w:szCs w:val="17"/>
        </w:rPr>
      </w:pPr>
    </w:p>
    <w:p w14:paraId="3508DACD" w14:textId="155FE45E" w:rsidR="004C146F" w:rsidRDefault="004C146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17"/>
          <w:szCs w:val="17"/>
        </w:rPr>
      </w:pPr>
      <w:r>
        <w:rPr>
          <w:rFonts w:ascii="Times New Roman" w:hAnsi="Times New Roman"/>
          <w:color w:val="000000"/>
          <w:kern w:val="0"/>
          <w:sz w:val="17"/>
          <w:szCs w:val="17"/>
        </w:rPr>
        <w:t xml:space="preserve">Telefon: </w:t>
      </w:r>
      <w:r w:rsidR="005F7FB4">
        <w:rPr>
          <w:rFonts w:ascii="Times New Roman" w:hAnsi="Times New Roman"/>
          <w:color w:val="000000"/>
          <w:kern w:val="0"/>
          <w:sz w:val="17"/>
          <w:szCs w:val="17"/>
        </w:rPr>
        <w:t>XXXXX</w:t>
      </w:r>
    </w:p>
    <w:tbl>
      <w:tblPr>
        <w:tblW w:w="963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64"/>
        <w:gridCol w:w="3374"/>
      </w:tblGrid>
      <w:tr w:rsidR="004C146F" w14:paraId="6FFF7260" w14:textId="77777777" w:rsidTr="005F7FB4">
        <w:trPr>
          <w:cantSplit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14:paraId="2FBEC4C3" w14:textId="77777777" w:rsidR="004C146F" w:rsidRDefault="004C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448F41F5" w14:textId="31E21378" w:rsidR="004C146F" w:rsidRPr="005C2771" w:rsidRDefault="005F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XXXXX, v. r.</w:t>
            </w:r>
          </w:p>
          <w:p w14:paraId="46E23B08" w14:textId="766638E2" w:rsidR="005F7FB4" w:rsidRPr="005F7FB4" w:rsidRDefault="005C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C277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vedoucí odboru školství a kultury</w:t>
            </w:r>
          </w:p>
        </w:tc>
      </w:tr>
    </w:tbl>
    <w:p w14:paraId="696C67E7" w14:textId="302640E0" w:rsidR="005F7FB4" w:rsidRDefault="005F7FB4" w:rsidP="005F7FB4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Potvrzení objednávky: e-mailem 28. 3. 2024</w:t>
      </w:r>
    </w:p>
    <w:p w14:paraId="7EDB036C" w14:textId="77777777" w:rsidR="005F7FB4" w:rsidRDefault="005F7FB4" w:rsidP="005F7FB4">
      <w:pPr>
        <w:spacing w:after="0" w:line="240" w:lineRule="auto"/>
        <w:jc w:val="both"/>
        <w:rPr>
          <w:i/>
          <w:sz w:val="20"/>
          <w:szCs w:val="20"/>
        </w:rPr>
      </w:pPr>
    </w:p>
    <w:p w14:paraId="331F45C3" w14:textId="77777777" w:rsidR="005F7FB4" w:rsidRDefault="005F7FB4" w:rsidP="005F7FB4">
      <w:pPr>
        <w:spacing w:after="0" w:line="240" w:lineRule="auto"/>
        <w:jc w:val="both"/>
        <w:rPr>
          <w:i/>
          <w:sz w:val="20"/>
          <w:szCs w:val="20"/>
        </w:rPr>
      </w:pPr>
    </w:p>
    <w:p w14:paraId="51C429AC" w14:textId="77777777" w:rsidR="005F7FB4" w:rsidRDefault="005F7FB4" w:rsidP="005F7FB4">
      <w:pPr>
        <w:spacing w:after="0" w:line="240" w:lineRule="auto"/>
        <w:jc w:val="both"/>
        <w:rPr>
          <w:i/>
          <w:sz w:val="20"/>
          <w:szCs w:val="20"/>
        </w:rPr>
      </w:pPr>
    </w:p>
    <w:p w14:paraId="6D7F9189" w14:textId="77777777" w:rsidR="005F7FB4" w:rsidRPr="006E2C29" w:rsidRDefault="005F7FB4" w:rsidP="005F7FB4">
      <w:pPr>
        <w:spacing w:after="0" w:line="240" w:lineRule="auto"/>
        <w:jc w:val="both"/>
        <w:rPr>
          <w:i/>
          <w:sz w:val="20"/>
          <w:szCs w:val="20"/>
        </w:rPr>
      </w:pPr>
      <w:r w:rsidRPr="006E2C29">
        <w:rPr>
          <w:i/>
          <w:sz w:val="20"/>
          <w:szCs w:val="20"/>
        </w:rPr>
        <w:t xml:space="preserve">Za správnost: </w:t>
      </w:r>
      <w:r>
        <w:rPr>
          <w:i/>
          <w:sz w:val="20"/>
          <w:szCs w:val="20"/>
        </w:rPr>
        <w:t>XXXXX</w:t>
      </w:r>
      <w:r w:rsidRPr="006E2C29">
        <w:rPr>
          <w:i/>
          <w:sz w:val="20"/>
          <w:szCs w:val="20"/>
        </w:rPr>
        <w:t>, investiční referent OŠK</w:t>
      </w:r>
    </w:p>
    <w:p w14:paraId="51FF1DBE" w14:textId="7FA4093D" w:rsidR="005F7FB4" w:rsidRDefault="005F7FB4" w:rsidP="005F7FB4">
      <w:pPr>
        <w:widowControl w:val="0"/>
        <w:autoSpaceDE w:val="0"/>
        <w:autoSpaceDN w:val="0"/>
        <w:adjustRightInd w:val="0"/>
        <w:spacing w:after="0" w:line="240" w:lineRule="auto"/>
      </w:pPr>
      <w:r w:rsidRPr="006E2C29">
        <w:rPr>
          <w:i/>
          <w:sz w:val="20"/>
          <w:szCs w:val="20"/>
        </w:rPr>
        <w:t xml:space="preserve">Havířov dne </w:t>
      </w:r>
      <w:r w:rsidR="008017A6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. 4. 2024</w:t>
      </w:r>
      <w:r>
        <w:rPr>
          <w:rFonts w:ascii="Times New Roman" w:hAnsi="Times New Roman"/>
          <w:color w:val="000000"/>
          <w:sz w:val="2"/>
          <w:szCs w:val="2"/>
        </w:rPr>
        <w:t> </w:t>
      </w:r>
    </w:p>
    <w:p w14:paraId="4324EE4C" w14:textId="77777777" w:rsidR="005F7FB4" w:rsidRDefault="005F7FB4" w:rsidP="005F7FB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kern w:val="0"/>
          <w:sz w:val="2"/>
          <w:szCs w:val="2"/>
        </w:rPr>
        <w:t> </w:t>
      </w:r>
    </w:p>
    <w:p w14:paraId="35D3D03A" w14:textId="6770B213" w:rsidR="004C146F" w:rsidRDefault="004C146F" w:rsidP="005F7FB4">
      <w:pPr>
        <w:widowControl w:val="0"/>
        <w:autoSpaceDE w:val="0"/>
        <w:autoSpaceDN w:val="0"/>
        <w:adjustRightInd w:val="0"/>
        <w:spacing w:after="0" w:line="240" w:lineRule="auto"/>
      </w:pPr>
    </w:p>
    <w:sectPr w:rsidR="004C146F">
      <w:pgSz w:w="11906" w:h="16838"/>
      <w:pgMar w:top="1133" w:right="1133" w:bottom="1133" w:left="1133" w:header="1133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71"/>
    <w:rsid w:val="004C146F"/>
    <w:rsid w:val="005C2771"/>
    <w:rsid w:val="005F7FB4"/>
    <w:rsid w:val="008017A6"/>
    <w:rsid w:val="00D5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F6F66"/>
  <w14:defaultImageDpi w14:val="0"/>
  <w15:docId w15:val="{66BD98FB-CEA9-4BF3-BB82-8F0932F5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cs-CZ" w:eastAsia="cs-CZ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Miavcová Andrea</dc:creator>
  <cp:keywords/>
  <dc:description/>
  <cp:lastModifiedBy>Miavcová Andrea</cp:lastModifiedBy>
  <cp:revision>3</cp:revision>
  <cp:lastPrinted>2024-03-28T08:09:00Z</cp:lastPrinted>
  <dcterms:created xsi:type="dcterms:W3CDTF">2024-04-02T05:54:00Z</dcterms:created>
  <dcterms:modified xsi:type="dcterms:W3CDTF">2024-04-02T06:05:00Z</dcterms:modified>
</cp:coreProperties>
</file>