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A1EE" w14:textId="2C89CB4E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F31972" w:rsidRPr="001E28AB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ke smlouvě o poskytování </w:t>
      </w:r>
      <w:r w:rsidR="009C7027">
        <w:rPr>
          <w:rFonts w:ascii="Arial Unicode MS" w:eastAsia="Arial Unicode MS" w:hAnsi="Arial Unicode MS" w:cs="Arial Unicode MS"/>
          <w:b/>
          <w:sz w:val="28"/>
          <w:szCs w:val="28"/>
        </w:rPr>
        <w:t xml:space="preserve">služeb v oblasti </w:t>
      </w:r>
      <w:r w:rsidR="00F73828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</w:t>
      </w:r>
      <w:r w:rsidR="009C7027">
        <w:rPr>
          <w:rFonts w:ascii="Arial Unicode MS" w:eastAsia="Arial Unicode MS" w:hAnsi="Arial Unicode MS" w:cs="Arial Unicode MS"/>
          <w:b/>
          <w:sz w:val="28"/>
          <w:szCs w:val="28"/>
        </w:rPr>
        <w:t>účetnictví a controllingu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33B1D8E3" w14:textId="77777777" w:rsidR="00094246" w:rsidRDefault="00094246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2D5D87CA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poskytovatel 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2FBBC5D5" w14:textId="51A14788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420D5D" w14:textId="236A42F4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E1E3E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E975618" w14:textId="4ECEAD2F" w:rsid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1C72312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F994D44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73620EA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2998A8C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4764F905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7B21EB2" w14:textId="77777777" w:rsidR="009E1E3E" w:rsidRPr="002168CB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57503907" w14:textId="0CB4C019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Příjemce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624F78A" w14:textId="030A0903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3087276" w14:textId="77777777" w:rsidR="009C05C0" w:rsidRDefault="009C05C0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43CC9F0" w14:textId="7E9B7410" w:rsidR="001E28AB" w:rsidRPr="009E1E3E" w:rsidRDefault="007929E7" w:rsidP="009E1E3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495AB979" w:rsidR="009F431C" w:rsidRPr="004D7417" w:rsidRDefault="00CA0B67" w:rsidP="004D7417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Smluvní strany prohlašují, že d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ne </w:t>
      </w:r>
      <w:r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uzavřely smlouvu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o poskytování služeb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3828">
        <w:rPr>
          <w:rFonts w:ascii="Arial Unicode MS" w:eastAsia="Arial Unicode MS" w:hAnsi="Arial Unicode MS" w:cs="Arial Unicode MS"/>
          <w:sz w:val="21"/>
          <w:szCs w:val="21"/>
        </w:rPr>
        <w:t>v oblasti účetnictví a controllingu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je závazek Poskytovatele </w:t>
      </w:r>
      <w:r w:rsidR="009E1E3E" w:rsidRPr="004D7417">
        <w:rPr>
          <w:rFonts w:ascii="Arial Unicode MS" w:eastAsia="Arial Unicode MS" w:hAnsi="Arial Unicode MS" w:cs="Arial Unicode MS"/>
          <w:sz w:val="21"/>
          <w:szCs w:val="21"/>
        </w:rPr>
        <w:t>pro Příjemce</w:t>
      </w:r>
      <w:r w:rsidR="009C05C0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2535C">
        <w:rPr>
          <w:rFonts w:ascii="Arial Unicode MS" w:eastAsia="Arial Unicode MS" w:hAnsi="Arial Unicode MS" w:cs="Arial Unicode MS"/>
          <w:sz w:val="21"/>
          <w:szCs w:val="21"/>
        </w:rPr>
        <w:t>poskytování kompletního zpracovávání a vedení účetnictví Příjemce a zajišťování služeb souvisejících s rozvojem stávajících nástrojů strategického řízení Příjemce, to vše dle</w:t>
      </w:r>
      <w:r>
        <w:rPr>
          <w:rFonts w:ascii="Arial Unicode MS" w:eastAsia="Arial Unicode MS" w:hAnsi="Arial Unicode MS" w:cs="Arial Unicode MS"/>
          <w:sz w:val="21"/>
          <w:szCs w:val="21"/>
        </w:rPr>
        <w:t> rozsahu, způsob</w:t>
      </w:r>
      <w:r w:rsidR="0032535C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>
        <w:rPr>
          <w:rFonts w:ascii="Arial Unicode MS" w:eastAsia="Arial Unicode MS" w:hAnsi="Arial Unicode MS" w:cs="Arial Unicode MS"/>
          <w:sz w:val="21"/>
          <w:szCs w:val="21"/>
        </w:rPr>
        <w:t>a za podmínek v této smlouvě podrobně specifikovaných</w:t>
      </w:r>
      <w:r w:rsidR="001E28AB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4D7417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9C05C0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r w:rsidR="001311C3" w:rsidRPr="004D7417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5795C" w:rsidRPr="004D741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9F431C" w:rsidRPr="004D7417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="009F431C" w:rsidRPr="004D7417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65833AA" w14:textId="10C2E863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059D976" w14:textId="77777777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429D5E78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</w:t>
      </w:r>
      <w:r w:rsidR="00CA0B6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na základě písemné žádosti Příjemce ze dne 28. 2. 2024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dohodly, že čl. 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>I</w:t>
      </w:r>
      <w:r w:rsidR="00CA0B67">
        <w:rPr>
          <w:rFonts w:ascii="Arial Unicode MS" w:eastAsia="Arial Unicode MS" w:hAnsi="Arial Unicode MS" w:cs="Arial Unicode MS"/>
          <w:bCs/>
          <w:sz w:val="21"/>
          <w:szCs w:val="21"/>
        </w:rPr>
        <w:t>II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odst. 1 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18EF9C6" w14:textId="3A246727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3520D2BF" w14:textId="4FE93D19" w:rsidR="00530AD5" w:rsidRDefault="00CA0B67" w:rsidP="009223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Tato Smlouva se uzavírá na dobu určitou do dne 31. 3. 2026</w:t>
      </w:r>
      <w:r w:rsidR="00CF1DE8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="00CF1DE8">
        <w:rPr>
          <w:rFonts w:ascii="Arial Unicode MS" w:eastAsia="Arial Unicode MS" w:hAnsi="Arial Unicode MS" w:cs="Arial Unicode MS" w:hint="eastAsia"/>
          <w:i/>
          <w:sz w:val="21"/>
          <w:szCs w:val="21"/>
        </w:rPr>
        <w:t>nesjednají-li smluvní strany do dne 28. 2. 2026 písemně jinak</w:t>
      </w:r>
      <w:bookmarkStart w:id="0" w:name="_GoBack"/>
      <w:bookmarkEnd w:id="0"/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CA0B67">
        <w:rPr>
          <w:rFonts w:ascii="Arial Unicode MS" w:eastAsia="Arial Unicode MS" w:hAnsi="Arial Unicode MS" w:cs="Arial Unicode MS"/>
          <w:b/>
          <w:i/>
          <w:sz w:val="21"/>
          <w:szCs w:val="21"/>
        </w:rPr>
        <w:t>Doba trvání Smlouvy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15AA557F" w14:textId="2A5366F9" w:rsidR="00DC4375" w:rsidRDefault="0092235B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C4375"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5CA2160D" w14:textId="5134E862" w:rsidR="002032FD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74BC886B" w14:textId="0364EBB0" w:rsidR="002032FD" w:rsidRDefault="002032FD" w:rsidP="002032FD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dále dohodly, že čl. IV odst. 1 Smlouvy se ruší a nahrazuje tímto novým zněním:  </w:t>
      </w:r>
    </w:p>
    <w:p w14:paraId="7FCA612F" w14:textId="77777777" w:rsidR="002032FD" w:rsidRDefault="002032FD" w:rsidP="002032FD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1FF5312" w14:textId="77777777" w:rsidR="002032FD" w:rsidRPr="00DC4375" w:rsidRDefault="002032FD" w:rsidP="002032FD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473827BF" w14:textId="1E697F63" w:rsidR="002032FD" w:rsidRPr="00333518" w:rsidRDefault="002032FD" w:rsidP="002032F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Smluvní strany se dohodly, že cena za poskytování 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>s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lužeb 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 xml:space="preserve">Účetnictví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specifikovaných v čl. II</w:t>
      </w:r>
      <w:r w:rsidR="0032535C">
        <w:rPr>
          <w:rFonts w:ascii="Arial Unicode MS" w:eastAsia="Arial Unicode MS" w:hAnsi="Arial Unicode MS" w:cs="Arial Unicode MS"/>
          <w:i/>
          <w:sz w:val="21"/>
          <w:szCs w:val="21"/>
        </w:rPr>
        <w:t xml:space="preserve"> odst. 3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této Smlouvy činí částku ve výši </w:t>
      </w:r>
      <w:r w:rsidR="0032535C">
        <w:rPr>
          <w:rFonts w:ascii="Arial Unicode MS" w:eastAsia="Arial Unicode MS" w:hAnsi="Arial Unicode MS" w:cs="Arial Unicode MS"/>
          <w:b/>
          <w:i/>
          <w:sz w:val="21"/>
          <w:szCs w:val="21"/>
        </w:rPr>
        <w:t>56 637</w:t>
      </w:r>
      <w:r w:rsidRPr="002032FD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Kč (slovy: </w:t>
      </w:r>
      <w:r w:rsidR="0032535C">
        <w:rPr>
          <w:rFonts w:ascii="Arial Unicode MS" w:eastAsia="Arial Unicode MS" w:hAnsi="Arial Unicode MS" w:cs="Arial Unicode MS"/>
          <w:b/>
          <w:i/>
          <w:sz w:val="21"/>
          <w:szCs w:val="21"/>
        </w:rPr>
        <w:t>padesát šest tisíc šest set třicet sedm</w:t>
      </w:r>
      <w:r w:rsidRPr="002032FD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korun českých) měsíčně bez daně z přidané hodnoty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2032FD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Cena za </w:t>
      </w:r>
      <w:r w:rsidR="0032535C">
        <w:rPr>
          <w:rFonts w:ascii="Arial Unicode MS" w:eastAsia="Arial Unicode MS" w:hAnsi="Arial Unicode MS" w:cs="Arial Unicode MS"/>
          <w:b/>
          <w:i/>
          <w:sz w:val="21"/>
          <w:szCs w:val="21"/>
        </w:rPr>
        <w:t>Účetnictví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75C3D482" w14:textId="04ED4EFE" w:rsidR="002032FD" w:rsidRPr="00333518" w:rsidRDefault="002032F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7B79E4F2" w14:textId="5048A971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9941E6" w14:textId="77777777" w:rsidR="0032535C" w:rsidRDefault="0032535C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2881D2F9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8759B3" w14:textId="77777777" w:rsidR="0032535C" w:rsidRDefault="0032535C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5D66F1BA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 xml:space="preserve"> a účinnosti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039F5171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9C05C0">
        <w:rPr>
          <w:rFonts w:ascii="Arial Unicode MS" w:eastAsia="Arial Unicode MS" w:hAnsi="Arial Unicode MS" w:cs="Arial Unicode MS"/>
          <w:sz w:val="21"/>
          <w:szCs w:val="21"/>
        </w:rPr>
        <w:t>Poskytovatel a Příjemce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Pr="0092235B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251A215D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A2CC0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767EA919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2032FD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114C08BC" w14:textId="4CB6FDF1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Příjemce:</w:t>
      </w:r>
    </w:p>
    <w:p w14:paraId="02264097" w14:textId="1103A795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5440ACE9" w14:textId="77777777" w:rsidR="0032535C" w:rsidRDefault="0032535C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29E62A73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DF74AE0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Čistá Plzeň servis s.r.o.</w:t>
      </w:r>
    </w:p>
    <w:p w14:paraId="1300700F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Otakar Horák, jednatel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12D7AC85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7021F36" w14:textId="77777777" w:rsidR="008F5FC4" w:rsidRPr="00530AD5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77463F6" w14:textId="77777777" w:rsidR="008F5FC4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08F9F876" w14:textId="372BAC42" w:rsidR="002F4800" w:rsidRPr="00FA1C26" w:rsidRDefault="008F5FC4" w:rsidP="008F5FC4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Čistá Plzeň servis s.r.o.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        Mgr. Pavel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Thurnwald</w:t>
      </w:r>
      <w:proofErr w:type="spellEnd"/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19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8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F1A8F"/>
    <w:rsid w:val="00104EC6"/>
    <w:rsid w:val="0011647F"/>
    <w:rsid w:val="001311C3"/>
    <w:rsid w:val="001512F9"/>
    <w:rsid w:val="001529B1"/>
    <w:rsid w:val="00153D8B"/>
    <w:rsid w:val="0015795C"/>
    <w:rsid w:val="001611E3"/>
    <w:rsid w:val="001C493A"/>
    <w:rsid w:val="001E28AB"/>
    <w:rsid w:val="001F27AC"/>
    <w:rsid w:val="002032FD"/>
    <w:rsid w:val="002168CB"/>
    <w:rsid w:val="002236BF"/>
    <w:rsid w:val="002412C1"/>
    <w:rsid w:val="002661D7"/>
    <w:rsid w:val="002A3580"/>
    <w:rsid w:val="002D5E36"/>
    <w:rsid w:val="002F4800"/>
    <w:rsid w:val="00304060"/>
    <w:rsid w:val="0032535C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43A88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65F2D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8F5FC4"/>
    <w:rsid w:val="00906D95"/>
    <w:rsid w:val="0092235B"/>
    <w:rsid w:val="00932359"/>
    <w:rsid w:val="009413E0"/>
    <w:rsid w:val="0098593B"/>
    <w:rsid w:val="009A6D56"/>
    <w:rsid w:val="009C05C0"/>
    <w:rsid w:val="009C6FF8"/>
    <w:rsid w:val="009C7027"/>
    <w:rsid w:val="009D7997"/>
    <w:rsid w:val="009E1E3E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A0B67"/>
    <w:rsid w:val="00CC7FEB"/>
    <w:rsid w:val="00CD0134"/>
    <w:rsid w:val="00CD5699"/>
    <w:rsid w:val="00CF1DE8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15BED"/>
    <w:rsid w:val="00F31972"/>
    <w:rsid w:val="00F32EB6"/>
    <w:rsid w:val="00F73828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28B6-25AB-4E2D-A29B-E7B0F7E8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 Brůhová</cp:lastModifiedBy>
  <cp:revision>3</cp:revision>
  <cp:lastPrinted>2024-03-07T12:31:00Z</cp:lastPrinted>
  <dcterms:created xsi:type="dcterms:W3CDTF">2024-03-08T09:27:00Z</dcterms:created>
  <dcterms:modified xsi:type="dcterms:W3CDTF">2024-03-08T09:27:00Z</dcterms:modified>
</cp:coreProperties>
</file>