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1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1288"/>
        <w:gridCol w:w="385"/>
        <w:gridCol w:w="12"/>
        <w:gridCol w:w="99"/>
        <w:gridCol w:w="87"/>
        <w:gridCol w:w="12"/>
        <w:gridCol w:w="198"/>
        <w:gridCol w:w="1080"/>
        <w:gridCol w:w="12"/>
        <w:gridCol w:w="1189"/>
        <w:gridCol w:w="596"/>
        <w:gridCol w:w="397"/>
        <w:gridCol w:w="87"/>
        <w:gridCol w:w="12"/>
        <w:gridCol w:w="198"/>
        <w:gridCol w:w="298"/>
        <w:gridCol w:w="397"/>
        <w:gridCol w:w="1190"/>
        <w:gridCol w:w="1680"/>
        <w:gridCol w:w="6"/>
        <w:gridCol w:w="696"/>
      </w:tblGrid>
      <w:tr w:rsidR="00457431">
        <w:trPr>
          <w:cantSplit/>
        </w:trPr>
        <w:tc>
          <w:tcPr>
            <w:tcW w:w="9919" w:type="dxa"/>
            <w:gridSpan w:val="21"/>
          </w:tcPr>
          <w:p w:rsidR="00457431" w:rsidRDefault="00457431">
            <w:pPr>
              <w:spacing w:after="0" w:line="240" w:lineRule="auto"/>
              <w:rPr>
                <w:rFonts w:ascii="Arial" w:hAnsi="Arial"/>
                <w:sz w:val="18"/>
              </w:rPr>
            </w:pPr>
            <w:bookmarkStart w:id="0" w:name="_GoBack"/>
            <w:bookmarkEnd w:id="0"/>
          </w:p>
        </w:tc>
      </w:tr>
      <w:tr w:rsidR="00457431">
        <w:trPr>
          <w:cantSplit/>
        </w:trPr>
        <w:tc>
          <w:tcPr>
            <w:tcW w:w="4363" w:type="dxa"/>
            <w:gridSpan w:val="10"/>
          </w:tcPr>
          <w:p w:rsidR="00457431" w:rsidRDefault="00A52A3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619885" cy="71945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88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74" w:type="dxa"/>
            <w:gridSpan w:val="8"/>
            <w:tcBorders>
              <w:left w:val="single" w:sz="0" w:space="0" w:color="auto"/>
            </w:tcBorders>
            <w:tcMar>
              <w:left w:w="140" w:type="dxa"/>
            </w:tcMar>
          </w:tcPr>
          <w:p w:rsidR="00457431" w:rsidRDefault="00A52A32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Městský úřad Kroměříž</w:t>
            </w:r>
          </w:p>
        </w:tc>
        <w:tc>
          <w:tcPr>
            <w:tcW w:w="2382" w:type="dxa"/>
            <w:gridSpan w:val="3"/>
            <w:tcBorders>
              <w:left w:val="single" w:sz="0" w:space="0" w:color="auto"/>
            </w:tcBorders>
            <w:tcMar>
              <w:left w:w="140" w:type="dxa"/>
            </w:tcMar>
          </w:tcPr>
          <w:p w:rsidR="00457431" w:rsidRDefault="00A52A3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tel. </w:t>
            </w:r>
            <w:proofErr w:type="spellStart"/>
            <w:r>
              <w:rPr>
                <w:rFonts w:ascii="Times New Roman" w:hAnsi="Times New Roman"/>
                <w:sz w:val="18"/>
              </w:rPr>
              <w:t>xxx</w:t>
            </w:r>
            <w:proofErr w:type="spellEnd"/>
          </w:p>
        </w:tc>
      </w:tr>
      <w:tr w:rsidR="00457431">
        <w:trPr>
          <w:cantSplit/>
        </w:trPr>
        <w:tc>
          <w:tcPr>
            <w:tcW w:w="4363" w:type="dxa"/>
            <w:gridSpan w:val="10"/>
          </w:tcPr>
          <w:p w:rsidR="00457431" w:rsidRDefault="0045743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174" w:type="dxa"/>
            <w:gridSpan w:val="8"/>
            <w:tcBorders>
              <w:left w:val="single" w:sz="0" w:space="0" w:color="auto"/>
            </w:tcBorders>
            <w:tcMar>
              <w:left w:w="140" w:type="dxa"/>
            </w:tcMar>
          </w:tcPr>
          <w:p w:rsidR="00457431" w:rsidRDefault="00A52A3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Velké náměstí 115</w:t>
            </w:r>
          </w:p>
        </w:tc>
        <w:tc>
          <w:tcPr>
            <w:tcW w:w="2382" w:type="dxa"/>
            <w:gridSpan w:val="3"/>
            <w:tcBorders>
              <w:left w:val="single" w:sz="0" w:space="0" w:color="auto"/>
            </w:tcBorders>
            <w:tcMar>
              <w:left w:w="140" w:type="dxa"/>
            </w:tcMar>
          </w:tcPr>
          <w:p w:rsidR="00457431" w:rsidRDefault="00A52A3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fax </w:t>
            </w:r>
            <w:proofErr w:type="spellStart"/>
            <w:r>
              <w:rPr>
                <w:rFonts w:ascii="Times New Roman" w:hAnsi="Times New Roman"/>
                <w:sz w:val="18"/>
              </w:rPr>
              <w:t>xxx</w:t>
            </w:r>
            <w:proofErr w:type="spellEnd"/>
          </w:p>
        </w:tc>
      </w:tr>
      <w:tr w:rsidR="00457431">
        <w:trPr>
          <w:cantSplit/>
        </w:trPr>
        <w:tc>
          <w:tcPr>
            <w:tcW w:w="4363" w:type="dxa"/>
            <w:gridSpan w:val="10"/>
          </w:tcPr>
          <w:p w:rsidR="00457431" w:rsidRDefault="0045743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174" w:type="dxa"/>
            <w:gridSpan w:val="8"/>
            <w:tcBorders>
              <w:left w:val="single" w:sz="0" w:space="0" w:color="auto"/>
            </w:tcBorders>
            <w:tcMar>
              <w:left w:w="140" w:type="dxa"/>
            </w:tcMar>
          </w:tcPr>
          <w:p w:rsidR="00457431" w:rsidRDefault="00A52A3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767 01 Kroměříž</w:t>
            </w:r>
          </w:p>
        </w:tc>
        <w:tc>
          <w:tcPr>
            <w:tcW w:w="2382" w:type="dxa"/>
            <w:gridSpan w:val="3"/>
            <w:tcBorders>
              <w:left w:val="single" w:sz="0" w:space="0" w:color="auto"/>
            </w:tcBorders>
            <w:tcMar>
              <w:left w:w="140" w:type="dxa"/>
            </w:tcMar>
          </w:tcPr>
          <w:p w:rsidR="00457431" w:rsidRDefault="00A52A3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www.mesto-kromeriz.cz</w:t>
            </w:r>
          </w:p>
        </w:tc>
      </w:tr>
      <w:tr w:rsidR="00457431">
        <w:trPr>
          <w:cantSplit/>
        </w:trPr>
        <w:tc>
          <w:tcPr>
            <w:tcW w:w="1785" w:type="dxa"/>
            <w:gridSpan w:val="4"/>
          </w:tcPr>
          <w:p w:rsidR="00457431" w:rsidRDefault="0045743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8134" w:type="dxa"/>
            <w:gridSpan w:val="17"/>
          </w:tcPr>
          <w:p w:rsidR="00457431" w:rsidRDefault="0045743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457431">
        <w:trPr>
          <w:cantSplit/>
        </w:trPr>
        <w:tc>
          <w:tcPr>
            <w:tcW w:w="1785" w:type="dxa"/>
            <w:gridSpan w:val="4"/>
          </w:tcPr>
          <w:p w:rsidR="00457431" w:rsidRDefault="0045743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571" w:type="dxa"/>
            <w:gridSpan w:val="8"/>
          </w:tcPr>
          <w:p w:rsidR="00457431" w:rsidRDefault="0045743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4563" w:type="dxa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57431" w:rsidRDefault="00A52A32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proofErr w:type="gramStart"/>
            <w:r>
              <w:rPr>
                <w:rFonts w:ascii="Times New Roman" w:hAnsi="Times New Roman"/>
                <w:b/>
                <w:sz w:val="21"/>
              </w:rPr>
              <w:t>TRIGON - projekt</w:t>
            </w:r>
            <w:proofErr w:type="gramEnd"/>
            <w:r>
              <w:rPr>
                <w:rFonts w:ascii="Times New Roman" w:hAnsi="Times New Roman"/>
                <w:b/>
                <w:sz w:val="21"/>
              </w:rPr>
              <w:t>, spol. s r.o.</w:t>
            </w:r>
          </w:p>
        </w:tc>
      </w:tr>
      <w:tr w:rsidR="00457431">
        <w:trPr>
          <w:cantSplit/>
        </w:trPr>
        <w:tc>
          <w:tcPr>
            <w:tcW w:w="1785" w:type="dxa"/>
            <w:gridSpan w:val="4"/>
          </w:tcPr>
          <w:p w:rsidR="00457431" w:rsidRDefault="0045743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571" w:type="dxa"/>
            <w:gridSpan w:val="8"/>
          </w:tcPr>
          <w:p w:rsidR="00457431" w:rsidRDefault="0045743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4563" w:type="dxa"/>
            <w:gridSpan w:val="9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57431" w:rsidRDefault="00A52A3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Kollárova 1007/45</w:t>
            </w:r>
          </w:p>
        </w:tc>
      </w:tr>
      <w:tr w:rsidR="00457431">
        <w:trPr>
          <w:cantSplit/>
        </w:trPr>
        <w:tc>
          <w:tcPr>
            <w:tcW w:w="5356" w:type="dxa"/>
            <w:gridSpan w:val="12"/>
          </w:tcPr>
          <w:p w:rsidR="00457431" w:rsidRDefault="00A52A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Odbor investic</w:t>
            </w:r>
          </w:p>
        </w:tc>
        <w:tc>
          <w:tcPr>
            <w:tcW w:w="595" w:type="dxa"/>
            <w:gridSpan w:val="4"/>
            <w:tcBorders>
              <w:left w:val="double" w:sz="4" w:space="0" w:color="auto"/>
            </w:tcBorders>
          </w:tcPr>
          <w:p w:rsidR="00457431" w:rsidRDefault="00A52A3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76701</w:t>
            </w:r>
          </w:p>
        </w:tc>
        <w:tc>
          <w:tcPr>
            <w:tcW w:w="3968" w:type="dxa"/>
            <w:gridSpan w:val="5"/>
            <w:tcBorders>
              <w:right w:val="double" w:sz="4" w:space="0" w:color="auto"/>
            </w:tcBorders>
          </w:tcPr>
          <w:p w:rsidR="00457431" w:rsidRDefault="00A52A3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Kroměříž 1</w:t>
            </w:r>
          </w:p>
        </w:tc>
      </w:tr>
      <w:tr w:rsidR="00457431">
        <w:trPr>
          <w:cantSplit/>
        </w:trPr>
        <w:tc>
          <w:tcPr>
            <w:tcW w:w="5356" w:type="dxa"/>
            <w:gridSpan w:val="12"/>
          </w:tcPr>
          <w:p w:rsidR="00457431" w:rsidRDefault="0045743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95" w:type="dxa"/>
            <w:gridSpan w:val="4"/>
            <w:tcBorders>
              <w:left w:val="double" w:sz="4" w:space="0" w:color="auto"/>
            </w:tcBorders>
          </w:tcPr>
          <w:p w:rsidR="00457431" w:rsidRDefault="00A52A3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IČ:</w:t>
            </w:r>
          </w:p>
        </w:tc>
        <w:tc>
          <w:tcPr>
            <w:tcW w:w="3968" w:type="dxa"/>
            <w:gridSpan w:val="5"/>
            <w:tcBorders>
              <w:right w:val="double" w:sz="4" w:space="0" w:color="auto"/>
            </w:tcBorders>
          </w:tcPr>
          <w:p w:rsidR="00457431" w:rsidRDefault="00A52A3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60753714</w:t>
            </w:r>
          </w:p>
        </w:tc>
      </w:tr>
      <w:tr w:rsidR="00457431">
        <w:trPr>
          <w:cantSplit/>
        </w:trPr>
        <w:tc>
          <w:tcPr>
            <w:tcW w:w="5356" w:type="dxa"/>
            <w:gridSpan w:val="12"/>
          </w:tcPr>
          <w:p w:rsidR="00457431" w:rsidRDefault="0045743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95" w:type="dxa"/>
            <w:gridSpan w:val="4"/>
            <w:tcBorders>
              <w:left w:val="double" w:sz="4" w:space="0" w:color="auto"/>
              <w:bottom w:val="double" w:sz="4" w:space="0" w:color="auto"/>
            </w:tcBorders>
          </w:tcPr>
          <w:p w:rsidR="00457431" w:rsidRDefault="00A52A3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DIČ:</w:t>
            </w:r>
          </w:p>
        </w:tc>
        <w:tc>
          <w:tcPr>
            <w:tcW w:w="3968" w:type="dxa"/>
            <w:gridSpan w:val="5"/>
            <w:tcBorders>
              <w:bottom w:val="double" w:sz="4" w:space="0" w:color="auto"/>
              <w:right w:val="double" w:sz="4" w:space="0" w:color="auto"/>
            </w:tcBorders>
          </w:tcPr>
          <w:p w:rsidR="00457431" w:rsidRDefault="0045743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457431">
        <w:trPr>
          <w:cantSplit/>
        </w:trPr>
        <w:tc>
          <w:tcPr>
            <w:tcW w:w="9919" w:type="dxa"/>
            <w:gridSpan w:val="21"/>
            <w:tcBorders>
              <w:bottom w:val="double" w:sz="4" w:space="0" w:color="auto"/>
            </w:tcBorders>
          </w:tcPr>
          <w:p w:rsidR="00457431" w:rsidRDefault="0045743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57431">
        <w:trPr>
          <w:cantSplit/>
        </w:trPr>
        <w:tc>
          <w:tcPr>
            <w:tcW w:w="1674" w:type="dxa"/>
            <w:gridSpan w:val="2"/>
          </w:tcPr>
          <w:p w:rsidR="00457431" w:rsidRDefault="00A52A3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Váš dopis značky</w:t>
            </w:r>
          </w:p>
        </w:tc>
        <w:tc>
          <w:tcPr>
            <w:tcW w:w="198" w:type="dxa"/>
            <w:gridSpan w:val="3"/>
          </w:tcPr>
          <w:p w:rsidR="00457431" w:rsidRDefault="00A5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/</w:t>
            </w:r>
          </w:p>
        </w:tc>
        <w:tc>
          <w:tcPr>
            <w:tcW w:w="1290" w:type="dxa"/>
            <w:gridSpan w:val="3"/>
          </w:tcPr>
          <w:p w:rsidR="00457431" w:rsidRDefault="00A52A3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ze dne</w:t>
            </w:r>
          </w:p>
        </w:tc>
        <w:tc>
          <w:tcPr>
            <w:tcW w:w="2281" w:type="dxa"/>
            <w:gridSpan w:val="5"/>
          </w:tcPr>
          <w:p w:rsidR="00457431" w:rsidRDefault="00A52A3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vyřizuje</w:t>
            </w:r>
          </w:p>
        </w:tc>
        <w:tc>
          <w:tcPr>
            <w:tcW w:w="210" w:type="dxa"/>
            <w:gridSpan w:val="2"/>
          </w:tcPr>
          <w:p w:rsidR="00457431" w:rsidRDefault="00A5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/</w:t>
            </w:r>
          </w:p>
        </w:tc>
        <w:tc>
          <w:tcPr>
            <w:tcW w:w="1885" w:type="dxa"/>
            <w:gridSpan w:val="3"/>
          </w:tcPr>
          <w:p w:rsidR="00457431" w:rsidRDefault="00A52A3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linka</w:t>
            </w:r>
          </w:p>
        </w:tc>
        <w:tc>
          <w:tcPr>
            <w:tcW w:w="2381" w:type="dxa"/>
            <w:gridSpan w:val="3"/>
          </w:tcPr>
          <w:p w:rsidR="00457431" w:rsidRDefault="00A52A3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 Kroměříži</w:t>
            </w:r>
          </w:p>
        </w:tc>
      </w:tr>
      <w:tr w:rsidR="00457431">
        <w:trPr>
          <w:cantSplit/>
        </w:trPr>
        <w:tc>
          <w:tcPr>
            <w:tcW w:w="1686" w:type="dxa"/>
            <w:gridSpan w:val="3"/>
          </w:tcPr>
          <w:p w:rsidR="00457431" w:rsidRDefault="0045743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198" w:type="dxa"/>
            <w:gridSpan w:val="3"/>
          </w:tcPr>
          <w:p w:rsidR="00457431" w:rsidRDefault="00A5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/</w:t>
            </w:r>
          </w:p>
        </w:tc>
        <w:tc>
          <w:tcPr>
            <w:tcW w:w="1290" w:type="dxa"/>
            <w:gridSpan w:val="3"/>
          </w:tcPr>
          <w:p w:rsidR="00457431" w:rsidRDefault="00A52A3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0.0.0000</w:t>
            </w:r>
          </w:p>
        </w:tc>
        <w:tc>
          <w:tcPr>
            <w:tcW w:w="2281" w:type="dxa"/>
            <w:gridSpan w:val="5"/>
          </w:tcPr>
          <w:p w:rsidR="00457431" w:rsidRDefault="00A52A3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xxx</w:t>
            </w:r>
            <w:proofErr w:type="spellEnd"/>
            <w:r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w="198" w:type="dxa"/>
          </w:tcPr>
          <w:p w:rsidR="00457431" w:rsidRDefault="00A52A3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/</w:t>
            </w:r>
          </w:p>
        </w:tc>
        <w:tc>
          <w:tcPr>
            <w:tcW w:w="1885" w:type="dxa"/>
            <w:gridSpan w:val="3"/>
          </w:tcPr>
          <w:p w:rsidR="00457431" w:rsidRDefault="0045743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381" w:type="dxa"/>
            <w:gridSpan w:val="3"/>
          </w:tcPr>
          <w:p w:rsidR="00457431" w:rsidRDefault="00A52A3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14.3.2024</w:t>
            </w:r>
          </w:p>
        </w:tc>
      </w:tr>
      <w:tr w:rsidR="00457431">
        <w:trPr>
          <w:cantSplit/>
        </w:trPr>
        <w:tc>
          <w:tcPr>
            <w:tcW w:w="9919" w:type="dxa"/>
            <w:gridSpan w:val="21"/>
          </w:tcPr>
          <w:p w:rsidR="00457431" w:rsidRDefault="0045743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457431">
        <w:trPr>
          <w:cantSplit/>
        </w:trPr>
        <w:tc>
          <w:tcPr>
            <w:tcW w:w="1785" w:type="dxa"/>
            <w:gridSpan w:val="4"/>
          </w:tcPr>
          <w:p w:rsidR="00457431" w:rsidRDefault="00A52A32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OBJEDNÁVKA č.</w:t>
            </w:r>
          </w:p>
        </w:tc>
        <w:tc>
          <w:tcPr>
            <w:tcW w:w="8134" w:type="dxa"/>
            <w:gridSpan w:val="17"/>
          </w:tcPr>
          <w:p w:rsidR="00457431" w:rsidRDefault="00A52A32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OBJ/2024/0444/INV</w:t>
            </w:r>
          </w:p>
        </w:tc>
      </w:tr>
      <w:tr w:rsidR="00457431">
        <w:trPr>
          <w:cantSplit/>
        </w:trPr>
        <w:tc>
          <w:tcPr>
            <w:tcW w:w="9919" w:type="dxa"/>
            <w:gridSpan w:val="21"/>
          </w:tcPr>
          <w:p w:rsidR="00457431" w:rsidRDefault="0045743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57431">
        <w:trPr>
          <w:cantSplit/>
        </w:trPr>
        <w:tc>
          <w:tcPr>
            <w:tcW w:w="1289" w:type="dxa"/>
            <w:tcMar>
              <w:left w:w="140" w:type="dxa"/>
            </w:tcMar>
            <w:vAlign w:val="center"/>
          </w:tcPr>
          <w:p w:rsidR="00457431" w:rsidRDefault="00A52A32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Objednatel:</w:t>
            </w:r>
          </w:p>
        </w:tc>
        <w:tc>
          <w:tcPr>
            <w:tcW w:w="5059" w:type="dxa"/>
            <w:gridSpan w:val="16"/>
            <w:vAlign w:val="center"/>
          </w:tcPr>
          <w:p w:rsidR="00457431" w:rsidRDefault="00A52A32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Město Kroměříž</w:t>
            </w:r>
          </w:p>
        </w:tc>
        <w:tc>
          <w:tcPr>
            <w:tcW w:w="3571" w:type="dxa"/>
            <w:gridSpan w:val="4"/>
            <w:tcMar>
              <w:left w:w="140" w:type="dxa"/>
            </w:tcMar>
            <w:vAlign w:val="center"/>
          </w:tcPr>
          <w:p w:rsidR="00457431" w:rsidRDefault="0045743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57431">
        <w:trPr>
          <w:cantSplit/>
        </w:trPr>
        <w:tc>
          <w:tcPr>
            <w:tcW w:w="1289" w:type="dxa"/>
            <w:tcMar>
              <w:left w:w="140" w:type="dxa"/>
            </w:tcMar>
          </w:tcPr>
          <w:p w:rsidR="00457431" w:rsidRDefault="0045743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059" w:type="dxa"/>
            <w:gridSpan w:val="16"/>
          </w:tcPr>
          <w:p w:rsidR="00457431" w:rsidRDefault="00A52A3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Velké nám. 115/1</w:t>
            </w:r>
          </w:p>
        </w:tc>
        <w:tc>
          <w:tcPr>
            <w:tcW w:w="3571" w:type="dxa"/>
            <w:gridSpan w:val="4"/>
            <w:tcMar>
              <w:left w:w="140" w:type="dxa"/>
            </w:tcMar>
          </w:tcPr>
          <w:p w:rsidR="00457431" w:rsidRDefault="0045743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457431">
        <w:trPr>
          <w:cantSplit/>
        </w:trPr>
        <w:tc>
          <w:tcPr>
            <w:tcW w:w="1289" w:type="dxa"/>
            <w:tcMar>
              <w:left w:w="140" w:type="dxa"/>
            </w:tcMar>
          </w:tcPr>
          <w:p w:rsidR="00457431" w:rsidRDefault="0045743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059" w:type="dxa"/>
            <w:gridSpan w:val="16"/>
          </w:tcPr>
          <w:p w:rsidR="00457431" w:rsidRDefault="00A52A3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76701 Kroměříž</w:t>
            </w:r>
          </w:p>
        </w:tc>
        <w:tc>
          <w:tcPr>
            <w:tcW w:w="3571" w:type="dxa"/>
            <w:gridSpan w:val="4"/>
            <w:tcMar>
              <w:left w:w="140" w:type="dxa"/>
            </w:tcMar>
          </w:tcPr>
          <w:p w:rsidR="00457431" w:rsidRDefault="0045743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457431">
        <w:trPr>
          <w:cantSplit/>
        </w:trPr>
        <w:tc>
          <w:tcPr>
            <w:tcW w:w="1289" w:type="dxa"/>
            <w:tcMar>
              <w:left w:w="140" w:type="dxa"/>
            </w:tcMar>
          </w:tcPr>
          <w:p w:rsidR="00457431" w:rsidRDefault="0045743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95" w:type="dxa"/>
            <w:gridSpan w:val="5"/>
          </w:tcPr>
          <w:p w:rsidR="00457431" w:rsidRDefault="00A52A3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IČ:</w:t>
            </w:r>
          </w:p>
        </w:tc>
        <w:tc>
          <w:tcPr>
            <w:tcW w:w="4464" w:type="dxa"/>
            <w:gridSpan w:val="11"/>
          </w:tcPr>
          <w:p w:rsidR="00457431" w:rsidRDefault="00A52A3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00287351</w:t>
            </w:r>
          </w:p>
        </w:tc>
        <w:tc>
          <w:tcPr>
            <w:tcW w:w="3571" w:type="dxa"/>
            <w:gridSpan w:val="4"/>
            <w:tcMar>
              <w:left w:w="140" w:type="dxa"/>
            </w:tcMar>
          </w:tcPr>
          <w:p w:rsidR="00457431" w:rsidRDefault="0045743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57431">
        <w:trPr>
          <w:cantSplit/>
        </w:trPr>
        <w:tc>
          <w:tcPr>
            <w:tcW w:w="1289" w:type="dxa"/>
            <w:tcMar>
              <w:left w:w="140" w:type="dxa"/>
            </w:tcMar>
          </w:tcPr>
          <w:p w:rsidR="00457431" w:rsidRDefault="0045743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95" w:type="dxa"/>
            <w:gridSpan w:val="5"/>
          </w:tcPr>
          <w:p w:rsidR="00457431" w:rsidRDefault="00A52A3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DIČ:</w:t>
            </w:r>
          </w:p>
        </w:tc>
        <w:tc>
          <w:tcPr>
            <w:tcW w:w="4464" w:type="dxa"/>
            <w:gridSpan w:val="11"/>
          </w:tcPr>
          <w:p w:rsidR="00457431" w:rsidRDefault="00A52A3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CZ00287351</w:t>
            </w:r>
          </w:p>
        </w:tc>
        <w:tc>
          <w:tcPr>
            <w:tcW w:w="3571" w:type="dxa"/>
            <w:gridSpan w:val="4"/>
            <w:tcMar>
              <w:left w:w="140" w:type="dxa"/>
            </w:tcMar>
          </w:tcPr>
          <w:p w:rsidR="00457431" w:rsidRDefault="0045743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457431">
        <w:trPr>
          <w:cantSplit/>
        </w:trPr>
        <w:tc>
          <w:tcPr>
            <w:tcW w:w="9919" w:type="dxa"/>
            <w:gridSpan w:val="21"/>
            <w:tcMar>
              <w:left w:w="140" w:type="dxa"/>
            </w:tcMar>
          </w:tcPr>
          <w:p w:rsidR="00457431" w:rsidRDefault="0045743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57431">
        <w:trPr>
          <w:cantSplit/>
        </w:trPr>
        <w:tc>
          <w:tcPr>
            <w:tcW w:w="9919" w:type="dxa"/>
            <w:gridSpan w:val="21"/>
            <w:tcMar>
              <w:left w:w="140" w:type="dxa"/>
            </w:tcMar>
          </w:tcPr>
          <w:p w:rsidR="00457431" w:rsidRDefault="0045743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457431">
        <w:trPr>
          <w:cantSplit/>
        </w:trPr>
        <w:tc>
          <w:tcPr>
            <w:tcW w:w="9919" w:type="dxa"/>
            <w:gridSpan w:val="21"/>
            <w:tcMar>
              <w:left w:w="140" w:type="dxa"/>
            </w:tcMar>
          </w:tcPr>
          <w:p w:rsidR="00457431" w:rsidRDefault="00A52A3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Na základě cenové nabídky ze dne 02. 01. 2024 u vás objednáváme služby spočívající ve výkonu autorského dozoru (AD) na stavbě při akci Výměna střešního pláště a opravy krovu ZŠ Komenského, Kroměříž. </w:t>
            </w:r>
            <w:r>
              <w:rPr>
                <w:rFonts w:ascii="Times New Roman" w:hAnsi="Times New Roman"/>
                <w:sz w:val="18"/>
              </w:rPr>
              <w:br/>
            </w:r>
            <w:r>
              <w:rPr>
                <w:rFonts w:ascii="Times New Roman" w:hAnsi="Times New Roman"/>
                <w:sz w:val="18"/>
              </w:rPr>
              <w:br/>
              <w:t xml:space="preserve">Termín </w:t>
            </w:r>
            <w:proofErr w:type="gramStart"/>
            <w:r>
              <w:rPr>
                <w:rFonts w:ascii="Times New Roman" w:hAnsi="Times New Roman"/>
                <w:sz w:val="18"/>
              </w:rPr>
              <w:t>realizace :</w:t>
            </w:r>
            <w:proofErr w:type="gramEnd"/>
            <w:r>
              <w:rPr>
                <w:rFonts w:ascii="Times New Roman" w:hAnsi="Times New Roman"/>
                <w:sz w:val="18"/>
              </w:rPr>
              <w:t xml:space="preserve"> v návaznosti na provádění stavby „Výměna střešního pláště a opravy krovu ZŠ Komenského“, v souladu se smlouvou o dílo k této stavbě (včetně jejich všech dodatků). Předpokládaná doba realizace stavby je v měsících 05/</w:t>
            </w:r>
            <w:proofErr w:type="gramStart"/>
            <w:r>
              <w:rPr>
                <w:rFonts w:ascii="Times New Roman" w:hAnsi="Times New Roman"/>
                <w:sz w:val="18"/>
              </w:rPr>
              <w:t>2024 – 09</w:t>
            </w:r>
            <w:proofErr w:type="gramEnd"/>
            <w:r>
              <w:rPr>
                <w:rFonts w:ascii="Times New Roman" w:hAnsi="Times New Roman"/>
                <w:sz w:val="18"/>
              </w:rPr>
              <w:t>/2424. Zahájení činnosti výkonu AD bude na výzvu objednatele.</w:t>
            </w:r>
            <w:r>
              <w:rPr>
                <w:rFonts w:ascii="Times New Roman" w:hAnsi="Times New Roman"/>
                <w:sz w:val="18"/>
              </w:rPr>
              <w:br/>
            </w:r>
            <w:r>
              <w:rPr>
                <w:rFonts w:ascii="Times New Roman" w:hAnsi="Times New Roman"/>
                <w:sz w:val="18"/>
              </w:rPr>
              <w:br/>
              <w:t>Cena: 69.696,- Kč vč. DPH ( 57.600,- Kč bez DPH)</w:t>
            </w:r>
            <w:r>
              <w:rPr>
                <w:rFonts w:ascii="Times New Roman" w:hAnsi="Times New Roman"/>
                <w:sz w:val="18"/>
              </w:rPr>
              <w:br/>
            </w:r>
            <w:r>
              <w:rPr>
                <w:rFonts w:ascii="Times New Roman" w:hAnsi="Times New Roman"/>
                <w:sz w:val="18"/>
              </w:rPr>
              <w:br/>
              <w:t>Objednatel uhradí odměnu na základě dílčích měsíčních faktur. Splatnost faktury je 30 dní ode dne doručení objednateli.</w:t>
            </w:r>
            <w:r>
              <w:rPr>
                <w:rFonts w:ascii="Times New Roman" w:hAnsi="Times New Roman"/>
                <w:sz w:val="18"/>
              </w:rPr>
              <w:br/>
            </w:r>
            <w:r>
              <w:rPr>
                <w:rFonts w:ascii="Times New Roman" w:hAnsi="Times New Roman"/>
                <w:sz w:val="18"/>
              </w:rPr>
              <w:br/>
              <w:t>Příloha: cenová nabídka ze dne 02. 01. 2024</w:t>
            </w:r>
            <w:r>
              <w:rPr>
                <w:rFonts w:ascii="Times New Roman" w:hAnsi="Times New Roman"/>
                <w:sz w:val="18"/>
              </w:rPr>
              <w:br/>
            </w:r>
            <w:r>
              <w:rPr>
                <w:rFonts w:ascii="Times New Roman" w:hAnsi="Times New Roman"/>
                <w:sz w:val="18"/>
              </w:rPr>
              <w:br/>
              <w:t>Akceptace objednávky:</w:t>
            </w:r>
          </w:p>
        </w:tc>
      </w:tr>
      <w:tr w:rsidR="00457431">
        <w:trPr>
          <w:cantSplit/>
        </w:trPr>
        <w:tc>
          <w:tcPr>
            <w:tcW w:w="9919" w:type="dxa"/>
            <w:gridSpan w:val="21"/>
          </w:tcPr>
          <w:p w:rsidR="00457431" w:rsidRDefault="0045743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457431">
        <w:trPr>
          <w:cantSplit/>
        </w:trPr>
        <w:tc>
          <w:tcPr>
            <w:tcW w:w="3174" w:type="dxa"/>
            <w:gridSpan w:val="9"/>
            <w:tcMar>
              <w:left w:w="140" w:type="dxa"/>
            </w:tcMar>
            <w:vAlign w:val="center"/>
          </w:tcPr>
          <w:p w:rsidR="00457431" w:rsidRDefault="00457431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</w:p>
        </w:tc>
        <w:tc>
          <w:tcPr>
            <w:tcW w:w="6745" w:type="dxa"/>
            <w:gridSpan w:val="12"/>
            <w:tcMar>
              <w:left w:w="140" w:type="dxa"/>
            </w:tcMar>
            <w:vAlign w:val="center"/>
          </w:tcPr>
          <w:p w:rsidR="00457431" w:rsidRDefault="00457431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</w:p>
        </w:tc>
      </w:tr>
      <w:tr w:rsidR="00457431">
        <w:trPr>
          <w:cantSplit/>
        </w:trPr>
        <w:tc>
          <w:tcPr>
            <w:tcW w:w="9919" w:type="dxa"/>
            <w:gridSpan w:val="21"/>
          </w:tcPr>
          <w:p w:rsidR="00457431" w:rsidRDefault="00A52A3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18.03. 2024</w:t>
            </w:r>
          </w:p>
        </w:tc>
      </w:tr>
      <w:tr w:rsidR="00457431">
        <w:trPr>
          <w:cantSplit/>
        </w:trPr>
        <w:tc>
          <w:tcPr>
            <w:tcW w:w="2082" w:type="dxa"/>
            <w:gridSpan w:val="7"/>
            <w:tcMar>
              <w:left w:w="140" w:type="dxa"/>
            </w:tcMar>
          </w:tcPr>
          <w:p w:rsidR="00457431" w:rsidRDefault="0045743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37" w:type="dxa"/>
            <w:gridSpan w:val="14"/>
            <w:tcMar>
              <w:left w:w="140" w:type="dxa"/>
            </w:tcMar>
          </w:tcPr>
          <w:p w:rsidR="00457431" w:rsidRDefault="0045743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457431">
        <w:trPr>
          <w:cantSplit/>
        </w:trPr>
        <w:tc>
          <w:tcPr>
            <w:tcW w:w="9919" w:type="dxa"/>
            <w:gridSpan w:val="21"/>
            <w:tcMar>
              <w:left w:w="140" w:type="dxa"/>
            </w:tcMar>
          </w:tcPr>
          <w:p w:rsidR="00457431" w:rsidRDefault="0045743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457431">
        <w:trPr>
          <w:cantSplit/>
        </w:trPr>
        <w:tc>
          <w:tcPr>
            <w:tcW w:w="9919" w:type="dxa"/>
            <w:gridSpan w:val="21"/>
            <w:tcMar>
              <w:left w:w="140" w:type="dxa"/>
            </w:tcMar>
          </w:tcPr>
          <w:p w:rsidR="00457431" w:rsidRDefault="0045743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457431">
        <w:trPr>
          <w:cantSplit/>
        </w:trPr>
        <w:tc>
          <w:tcPr>
            <w:tcW w:w="9919" w:type="dxa"/>
            <w:gridSpan w:val="21"/>
            <w:tcMar>
              <w:left w:w="140" w:type="dxa"/>
            </w:tcMar>
          </w:tcPr>
          <w:p w:rsidR="00457431" w:rsidRDefault="0045743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457431">
        <w:trPr>
          <w:cantSplit/>
        </w:trPr>
        <w:tc>
          <w:tcPr>
            <w:tcW w:w="4959" w:type="dxa"/>
            <w:gridSpan w:val="11"/>
            <w:tcMar>
              <w:left w:w="140" w:type="dxa"/>
            </w:tcMar>
          </w:tcPr>
          <w:p w:rsidR="00457431" w:rsidRDefault="0045743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259" w:type="dxa"/>
            <w:gridSpan w:val="8"/>
          </w:tcPr>
          <w:p w:rsidR="00457431" w:rsidRDefault="00A5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xxx</w:t>
            </w:r>
            <w:proofErr w:type="spellEnd"/>
          </w:p>
        </w:tc>
        <w:tc>
          <w:tcPr>
            <w:tcW w:w="701" w:type="dxa"/>
            <w:gridSpan w:val="2"/>
            <w:tcMar>
              <w:left w:w="140" w:type="dxa"/>
            </w:tcMar>
          </w:tcPr>
          <w:p w:rsidR="00457431" w:rsidRDefault="0045743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457431">
        <w:trPr>
          <w:cantSplit/>
        </w:trPr>
        <w:tc>
          <w:tcPr>
            <w:tcW w:w="4959" w:type="dxa"/>
            <w:gridSpan w:val="11"/>
            <w:tcMar>
              <w:left w:w="140" w:type="dxa"/>
            </w:tcMar>
          </w:tcPr>
          <w:p w:rsidR="00457431" w:rsidRDefault="0045743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265" w:type="dxa"/>
            <w:gridSpan w:val="9"/>
          </w:tcPr>
          <w:p w:rsidR="00457431" w:rsidRDefault="00A5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xxx</w:t>
            </w:r>
          </w:p>
        </w:tc>
        <w:tc>
          <w:tcPr>
            <w:tcW w:w="695" w:type="dxa"/>
            <w:tcMar>
              <w:left w:w="140" w:type="dxa"/>
            </w:tcMar>
          </w:tcPr>
          <w:p w:rsidR="00457431" w:rsidRDefault="0045743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457431">
        <w:trPr>
          <w:cantSplit/>
        </w:trPr>
        <w:tc>
          <w:tcPr>
            <w:tcW w:w="9919" w:type="dxa"/>
            <w:gridSpan w:val="21"/>
            <w:tcMar>
              <w:left w:w="140" w:type="dxa"/>
            </w:tcMar>
          </w:tcPr>
          <w:p w:rsidR="00457431" w:rsidRDefault="0045743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p w:rsidR="0059320F" w:rsidRDefault="0059320F"/>
    <w:sectPr w:rsidR="0059320F">
      <w:footerReference w:type="default" r:id="rId7"/>
      <w:pgSz w:w="11903" w:h="16833"/>
      <w:pgMar w:top="850" w:right="851" w:bottom="851" w:left="1133" w:header="850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4975" w:rsidRDefault="004D4975">
      <w:pPr>
        <w:spacing w:after="0" w:line="240" w:lineRule="auto"/>
      </w:pPr>
      <w:r>
        <w:separator/>
      </w:r>
    </w:p>
  </w:endnote>
  <w:endnote w:type="continuationSeparator" w:id="0">
    <w:p w:rsidR="004D4975" w:rsidRDefault="004D4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1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9919"/>
    </w:tblGrid>
    <w:tr w:rsidR="00457431">
      <w:trPr>
        <w:cantSplit/>
      </w:trPr>
      <w:tc>
        <w:tcPr>
          <w:tcW w:w="9919" w:type="dxa"/>
          <w:tcMar>
            <w:left w:w="140" w:type="dxa"/>
          </w:tcMar>
        </w:tcPr>
        <w:p w:rsidR="00457431" w:rsidRDefault="00A52A32">
          <w:pPr>
            <w:spacing w:after="0" w:line="240" w:lineRule="auto"/>
            <w:jc w:val="both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Upozorňujeme Vás, že na webových stránkách Města Kroměříže budou uvedeny údaje o daňových dokladech uhrazených Městem       Kroměříž, a to ve formě uvedení firmy/jména a příjmení osoby, která vystavila daňový doklad, jejího IČ, výše uhrazené částky a účelu    platby. V případě, že s uvedením údajů dle předchozí věty nesouhlasíte, sdělte to prosím písemně Městu Kroměříži ve lhůtě do 14 dnů od přijetí tohoto objednávkového/zakázkového listu.</w:t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4975" w:rsidRDefault="004D4975">
      <w:pPr>
        <w:spacing w:after="0" w:line="240" w:lineRule="auto"/>
      </w:pPr>
      <w:r>
        <w:separator/>
      </w:r>
    </w:p>
  </w:footnote>
  <w:footnote w:type="continuationSeparator" w:id="0">
    <w:p w:rsidR="004D4975" w:rsidRDefault="004D49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431"/>
    <w:rsid w:val="00457431"/>
    <w:rsid w:val="004D4975"/>
    <w:rsid w:val="0059320F"/>
    <w:rsid w:val="00A52A32"/>
    <w:rsid w:val="00FB1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2F33B7-F597-437D-9014-66AC35F0B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Nováková Pavlína</dc:creator>
  <cp:lastModifiedBy>Nováková Pavlína</cp:lastModifiedBy>
  <cp:revision>2</cp:revision>
  <dcterms:created xsi:type="dcterms:W3CDTF">2024-03-28T13:52:00Z</dcterms:created>
  <dcterms:modified xsi:type="dcterms:W3CDTF">2024-03-28T13:52:00Z</dcterms:modified>
</cp:coreProperties>
</file>