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2B" w:rsidRPr="00DA2790" w:rsidRDefault="00162D74" w:rsidP="00DA2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212975" cy="7562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32B" w:rsidRPr="00A6132B" w:rsidRDefault="00A6132B" w:rsidP="00A613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132B">
        <w:rPr>
          <w:rFonts w:ascii="Arial" w:hAnsi="Arial" w:cs="Arial"/>
          <w:b/>
          <w:bCs/>
          <w:sz w:val="28"/>
          <w:szCs w:val="28"/>
        </w:rPr>
        <w:t>Kupní smlouva</w:t>
      </w:r>
    </w:p>
    <w:p w:rsidR="00A6132B" w:rsidRPr="00A6132B" w:rsidRDefault="00A6132B" w:rsidP="00DA2790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/>
        <w:jc w:val="center"/>
        <w:rPr>
          <w:rFonts w:ascii="Georgia" w:hAnsi="Georgia" w:cs="Arial"/>
          <w:bCs/>
          <w:sz w:val="20"/>
          <w:szCs w:val="20"/>
        </w:rPr>
      </w:pPr>
      <w:r w:rsidRPr="00A6132B">
        <w:rPr>
          <w:rFonts w:ascii="Georgia" w:hAnsi="Georgia" w:cs="Arial"/>
          <w:bCs/>
          <w:sz w:val="20"/>
          <w:szCs w:val="20"/>
        </w:rPr>
        <w:t>uzavřená podle ustanovení § 2079 a násl. zákona č. 89/2012 Sb., občansk</w:t>
      </w:r>
      <w:r>
        <w:rPr>
          <w:rFonts w:ascii="Georgia" w:hAnsi="Georgia" w:cs="Arial"/>
          <w:bCs/>
          <w:sz w:val="20"/>
          <w:szCs w:val="20"/>
        </w:rPr>
        <w:t>ého</w:t>
      </w:r>
      <w:r w:rsidRPr="00A6132B">
        <w:rPr>
          <w:rFonts w:ascii="Georgia" w:hAnsi="Georgia" w:cs="Arial"/>
          <w:bCs/>
          <w:sz w:val="20"/>
          <w:szCs w:val="20"/>
        </w:rPr>
        <w:t xml:space="preserve"> zákoník</w:t>
      </w:r>
      <w:r>
        <w:rPr>
          <w:rFonts w:ascii="Georgia" w:hAnsi="Georgia" w:cs="Arial"/>
          <w:bCs/>
          <w:sz w:val="20"/>
          <w:szCs w:val="20"/>
        </w:rPr>
        <w:t>u</w:t>
      </w:r>
      <w:r w:rsidRPr="00A6132B">
        <w:rPr>
          <w:rFonts w:ascii="Georgia" w:hAnsi="Georgia" w:cs="Arial"/>
          <w:bCs/>
          <w:sz w:val="20"/>
          <w:szCs w:val="20"/>
        </w:rPr>
        <w:t xml:space="preserve">,  </w:t>
      </w:r>
    </w:p>
    <w:p w:rsidR="00D01B18" w:rsidRPr="00A6132B" w:rsidRDefault="00A6132B" w:rsidP="00DA2790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/>
        <w:jc w:val="center"/>
        <w:rPr>
          <w:rFonts w:ascii="Georgia" w:hAnsi="Georgia" w:cs="Arial"/>
          <w:bCs/>
          <w:sz w:val="20"/>
          <w:szCs w:val="20"/>
        </w:rPr>
      </w:pPr>
      <w:r w:rsidRPr="00A6132B">
        <w:rPr>
          <w:rFonts w:ascii="Georgia" w:hAnsi="Georgia" w:cs="Arial"/>
          <w:bCs/>
          <w:sz w:val="20"/>
          <w:szCs w:val="20"/>
        </w:rPr>
        <w:t xml:space="preserve">níže uvedeného dne měsíce a roku </w:t>
      </w:r>
      <w:r w:rsidR="00D01B18" w:rsidRPr="00A6132B">
        <w:rPr>
          <w:rFonts w:ascii="Georgia" w:eastAsia="Times New Roman" w:hAnsi="Georgia" w:cs="Times New Roman"/>
          <w:bCs/>
          <w:sz w:val="20"/>
          <w:szCs w:val="20"/>
          <w:lang w:eastAsia="cs-CZ"/>
        </w:rPr>
        <w:t>mezi smluvními stranami, kterými jsou:</w:t>
      </w:r>
    </w:p>
    <w:p w:rsidR="00DA2790" w:rsidRDefault="00DA279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color w:val="000000"/>
          <w:sz w:val="20"/>
          <w:szCs w:val="20"/>
        </w:rPr>
      </w:pPr>
    </w:p>
    <w:p w:rsid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Pro</w:t>
      </w:r>
      <w:r w:rsidR="00A6132B"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dávající</w:t>
      </w:r>
      <w:r w:rsidRPr="00F80810"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: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Centrum Kociánka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Sídlo: </w:t>
      </w:r>
      <w:r w:rsidR="00892553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           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Kociánka 2, 6</w:t>
      </w:r>
      <w:r>
        <w:rPr>
          <w:rFonts w:ascii="Georgia" w:eastAsia="Calibri" w:hAnsi="Georgia" w:cs="Times New Roman"/>
          <w:color w:val="000000"/>
          <w:sz w:val="20"/>
          <w:szCs w:val="20"/>
        </w:rPr>
        <w:t>12 00</w:t>
      </w:r>
      <w:r w:rsidR="00892553" w:rsidRPr="00892553">
        <w:t xml:space="preserve"> </w:t>
      </w:r>
      <w:r w:rsidR="00892553" w:rsidRPr="00892553">
        <w:rPr>
          <w:rFonts w:ascii="Georgia" w:eastAsia="Calibri" w:hAnsi="Georgia" w:cs="Times New Roman"/>
          <w:color w:val="000000"/>
          <w:sz w:val="20"/>
          <w:szCs w:val="20"/>
        </w:rPr>
        <w:t>Brno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IČO: </w:t>
      </w:r>
      <w:r w:rsidR="00892553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             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00093378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DIČ: </w:t>
      </w:r>
      <w:r w:rsidR="00892553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             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CZ00093378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bankovní spojení: </w:t>
      </w:r>
      <w:r w:rsidR="00892553">
        <w:rPr>
          <w:rFonts w:ascii="Georgia" w:eastAsia="Calibri" w:hAnsi="Georgia" w:cs="Times New Roman"/>
          <w:color w:val="000000"/>
          <w:sz w:val="20"/>
          <w:szCs w:val="20"/>
        </w:rPr>
        <w:t xml:space="preserve">        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ČNB Brno, č. </w:t>
      </w:r>
      <w:proofErr w:type="spellStart"/>
      <w:r w:rsidRPr="00F80810">
        <w:rPr>
          <w:rFonts w:ascii="Georgia" w:eastAsia="Calibri" w:hAnsi="Georgia" w:cs="Times New Roman"/>
          <w:color w:val="000000"/>
          <w:sz w:val="20"/>
          <w:szCs w:val="20"/>
        </w:rPr>
        <w:t>ú</w:t>
      </w:r>
      <w:proofErr w:type="spellEnd"/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. 197 136 621/ 0710   </w:t>
      </w:r>
    </w:p>
    <w:p w:rsid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zastoupen</w:t>
      </w:r>
      <w:r w:rsidR="00892553">
        <w:rPr>
          <w:rFonts w:ascii="Georgia" w:eastAsia="Calibri" w:hAnsi="Georgia" w:cs="Times New Roman"/>
          <w:color w:val="000000"/>
          <w:sz w:val="20"/>
          <w:szCs w:val="20"/>
        </w:rPr>
        <w:t>é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: </w:t>
      </w:r>
      <w:r w:rsidR="00892553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ředitelem  </w:t>
      </w:r>
      <w:r w:rsidR="00B95A50" w:rsidRPr="00B95A50">
        <w:rPr>
          <w:rFonts w:ascii="Georgia" w:eastAsia="Calibri" w:hAnsi="Georgia" w:cs="Times New Roman"/>
          <w:color w:val="FF0000"/>
          <w:sz w:val="20"/>
          <w:szCs w:val="20"/>
        </w:rPr>
        <w:t>XXXXXXXXXX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(dále jen p</w:t>
      </w:r>
      <w:r w:rsidR="00A6132B">
        <w:rPr>
          <w:rFonts w:ascii="Georgia" w:eastAsia="Calibri" w:hAnsi="Georgia" w:cs="Times New Roman"/>
          <w:color w:val="000000"/>
          <w:sz w:val="20"/>
          <w:szCs w:val="20"/>
        </w:rPr>
        <w:t>rodávající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)</w:t>
      </w: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</w:p>
    <w:p w:rsidR="00F80810" w:rsidRP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a</w:t>
      </w:r>
    </w:p>
    <w:p w:rsidR="00F80810" w:rsidRDefault="00F80810" w:rsidP="00F8081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</w:p>
    <w:p w:rsidR="0062662C" w:rsidRDefault="00A6132B" w:rsidP="00397E28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color w:val="000000"/>
          <w:sz w:val="20"/>
          <w:szCs w:val="20"/>
        </w:rPr>
      </w:pPr>
      <w:r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Kupující</w:t>
      </w:r>
      <w:r w:rsidR="00F80810" w:rsidRPr="00F80810"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:</w:t>
      </w:r>
    </w:p>
    <w:p w:rsidR="00397E28" w:rsidRPr="00397E28" w:rsidRDefault="0062662C" w:rsidP="00397E28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color w:val="000000"/>
          <w:sz w:val="20"/>
          <w:szCs w:val="20"/>
        </w:rPr>
      </w:pPr>
      <w:r w:rsidRPr="0062662C">
        <w:rPr>
          <w:rFonts w:ascii="Georgia" w:eastAsia="Calibri" w:hAnsi="Georgia" w:cs="Times New Roman"/>
          <w:b/>
          <w:bCs/>
          <w:color w:val="000000"/>
          <w:sz w:val="20"/>
          <w:szCs w:val="20"/>
        </w:rPr>
        <w:t>TIA - CZ s.r.o.</w:t>
      </w:r>
    </w:p>
    <w:p w:rsidR="00397E28" w:rsidRPr="00397E28" w:rsidRDefault="00397E28" w:rsidP="00397E28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397E28">
        <w:rPr>
          <w:rFonts w:ascii="Georgia" w:eastAsia="Calibri" w:hAnsi="Georgia" w:cs="Times New Roman"/>
          <w:color w:val="000000"/>
          <w:sz w:val="20"/>
          <w:szCs w:val="20"/>
        </w:rPr>
        <w:t>Sídlo:</w:t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  <w:r w:rsidR="0062662C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        </w:t>
      </w:r>
      <w:r w:rsidR="0062662C" w:rsidRPr="0062662C">
        <w:rPr>
          <w:rFonts w:ascii="Georgia" w:eastAsia="Calibri" w:hAnsi="Georgia" w:cs="Times New Roman"/>
          <w:color w:val="000000"/>
          <w:sz w:val="20"/>
          <w:szCs w:val="20"/>
        </w:rPr>
        <w:t>Třebízského 443</w:t>
      </w:r>
      <w:r w:rsidR="0062662C">
        <w:rPr>
          <w:rFonts w:ascii="Georgia" w:eastAsia="Calibri" w:hAnsi="Georgia" w:cs="Times New Roman"/>
          <w:color w:val="000000"/>
          <w:sz w:val="20"/>
          <w:szCs w:val="20"/>
        </w:rPr>
        <w:t xml:space="preserve">, </w:t>
      </w:r>
      <w:r w:rsidR="0062662C" w:rsidRPr="0062662C">
        <w:rPr>
          <w:rFonts w:ascii="Georgia" w:eastAsia="Calibri" w:hAnsi="Georgia" w:cs="Times New Roman"/>
          <w:color w:val="000000"/>
          <w:sz w:val="20"/>
          <w:szCs w:val="20"/>
        </w:rPr>
        <w:t>798</w:t>
      </w:r>
      <w:r w:rsidR="003602F5">
        <w:rPr>
          <w:rFonts w:ascii="Georgia" w:eastAsia="Calibri" w:hAnsi="Georgia" w:cs="Times New Roman"/>
          <w:color w:val="000000"/>
          <w:sz w:val="20"/>
          <w:szCs w:val="20"/>
        </w:rPr>
        <w:t xml:space="preserve"> </w:t>
      </w:r>
      <w:r w:rsidR="0062662C" w:rsidRPr="0062662C">
        <w:rPr>
          <w:rFonts w:ascii="Georgia" w:eastAsia="Calibri" w:hAnsi="Georgia" w:cs="Times New Roman"/>
          <w:color w:val="000000"/>
          <w:sz w:val="20"/>
          <w:szCs w:val="20"/>
        </w:rPr>
        <w:t>41</w:t>
      </w:r>
      <w:r w:rsidR="0062662C">
        <w:rPr>
          <w:rFonts w:ascii="Georgia" w:eastAsia="Calibri" w:hAnsi="Georgia" w:cs="Times New Roman"/>
          <w:color w:val="000000"/>
          <w:sz w:val="20"/>
          <w:szCs w:val="20"/>
        </w:rPr>
        <w:t xml:space="preserve"> </w:t>
      </w:r>
      <w:r w:rsidR="0062662C" w:rsidRPr="0062662C">
        <w:rPr>
          <w:rFonts w:ascii="Georgia" w:eastAsia="Calibri" w:hAnsi="Georgia" w:cs="Times New Roman"/>
          <w:color w:val="000000"/>
          <w:sz w:val="20"/>
          <w:szCs w:val="20"/>
        </w:rPr>
        <w:t>Kostelec na Hané</w:t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ab/>
        <w:t xml:space="preserve"> </w:t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</w:p>
    <w:p w:rsidR="00397E28" w:rsidRPr="00397E28" w:rsidRDefault="00397E28" w:rsidP="00397E28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397E28">
        <w:rPr>
          <w:rFonts w:ascii="Georgia" w:eastAsia="Calibri" w:hAnsi="Georgia" w:cs="Times New Roman"/>
          <w:color w:val="000000"/>
          <w:sz w:val="20"/>
          <w:szCs w:val="20"/>
        </w:rPr>
        <w:t>IČ:</w:t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  <w:r w:rsidR="0062662C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        </w:t>
      </w:r>
      <w:r w:rsidR="0062662C" w:rsidRPr="0062662C">
        <w:rPr>
          <w:rFonts w:ascii="Georgia" w:eastAsia="Calibri" w:hAnsi="Georgia" w:cs="Times New Roman"/>
          <w:color w:val="000000"/>
          <w:sz w:val="20"/>
          <w:szCs w:val="20"/>
        </w:rPr>
        <w:t>26223970</w:t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</w:p>
    <w:p w:rsidR="0062662C" w:rsidRDefault="00397E28" w:rsidP="00397E28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397E28">
        <w:rPr>
          <w:rFonts w:ascii="Georgia" w:eastAsia="Calibri" w:hAnsi="Georgia" w:cs="Times New Roman"/>
          <w:color w:val="000000"/>
          <w:sz w:val="20"/>
          <w:szCs w:val="20"/>
        </w:rPr>
        <w:t xml:space="preserve">DIČ:      </w:t>
      </w:r>
      <w:r w:rsidR="0062662C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               </w:t>
      </w:r>
      <w:r w:rsidR="0062662C" w:rsidRPr="0062662C">
        <w:rPr>
          <w:rFonts w:ascii="Georgia" w:eastAsia="Calibri" w:hAnsi="Georgia" w:cs="Times New Roman"/>
          <w:color w:val="000000"/>
          <w:sz w:val="20"/>
          <w:szCs w:val="20"/>
        </w:rPr>
        <w:t>CZ26223970</w:t>
      </w:r>
      <w:r w:rsidRPr="00397E28">
        <w:rPr>
          <w:rFonts w:ascii="Georgia" w:eastAsia="Calibri" w:hAnsi="Georgia" w:cs="Times New Roman"/>
          <w:color w:val="000000"/>
          <w:sz w:val="20"/>
          <w:szCs w:val="20"/>
        </w:rPr>
        <w:t xml:space="preserve">   </w:t>
      </w:r>
    </w:p>
    <w:p w:rsidR="00F80810" w:rsidRPr="00F80810" w:rsidRDefault="0062662C" w:rsidP="00397E28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>
        <w:rPr>
          <w:rFonts w:ascii="Georgia" w:eastAsia="Calibri" w:hAnsi="Georgia" w:cs="Times New Roman"/>
          <w:color w:val="000000"/>
          <w:sz w:val="20"/>
          <w:szCs w:val="20"/>
        </w:rPr>
        <w:t>Jednající                         jednatelem</w:t>
      </w:r>
      <w:r w:rsidR="00397E28" w:rsidRPr="00397E28">
        <w:rPr>
          <w:rFonts w:ascii="Georgia" w:eastAsia="Calibri" w:hAnsi="Georgia" w:cs="Times New Roman"/>
          <w:color w:val="000000"/>
          <w:sz w:val="20"/>
          <w:szCs w:val="20"/>
        </w:rPr>
        <w:t xml:space="preserve">   </w:t>
      </w:r>
      <w:r w:rsidR="00B95A50" w:rsidRPr="00B95A50">
        <w:rPr>
          <w:rFonts w:ascii="Georgia" w:eastAsia="Calibri" w:hAnsi="Georgia" w:cs="Times New Roman"/>
          <w:color w:val="FF0000"/>
          <w:sz w:val="20"/>
          <w:szCs w:val="20"/>
        </w:rPr>
        <w:t>XXXXXXXXXXX</w:t>
      </w:r>
      <w:r w:rsidR="00AA7043" w:rsidRPr="00B95A50">
        <w:rPr>
          <w:rFonts w:ascii="Georgia" w:eastAsia="Calibri" w:hAnsi="Georgia" w:cs="Times New Roman"/>
          <w:color w:val="FF0000"/>
          <w:sz w:val="20"/>
          <w:szCs w:val="20"/>
        </w:rPr>
        <w:t xml:space="preserve"> </w:t>
      </w:r>
      <w:r w:rsidR="00397E28" w:rsidRPr="00397E28">
        <w:rPr>
          <w:rFonts w:ascii="Georgia" w:eastAsia="Calibri" w:hAnsi="Georgia" w:cs="Times New Roman"/>
          <w:color w:val="000000"/>
          <w:sz w:val="20"/>
          <w:szCs w:val="20"/>
        </w:rPr>
        <w:t xml:space="preserve">            </w:t>
      </w:r>
      <w:r w:rsidR="00397E28"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  <w:r w:rsidR="00397E28" w:rsidRPr="00397E28">
        <w:rPr>
          <w:rFonts w:ascii="Georgia" w:eastAsia="Calibri" w:hAnsi="Georgia" w:cs="Times New Roman"/>
          <w:color w:val="000000"/>
          <w:sz w:val="20"/>
          <w:szCs w:val="20"/>
        </w:rPr>
        <w:tab/>
      </w:r>
    </w:p>
    <w:p w:rsidR="00A6132B" w:rsidRDefault="00F80810" w:rsidP="00CC728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  <w:r w:rsidRPr="00F80810">
        <w:rPr>
          <w:rFonts w:ascii="Georgia" w:eastAsia="Calibri" w:hAnsi="Georgia" w:cs="Times New Roman"/>
          <w:color w:val="000000"/>
          <w:sz w:val="20"/>
          <w:szCs w:val="20"/>
        </w:rPr>
        <w:t xml:space="preserve">(dále jen </w:t>
      </w:r>
      <w:r w:rsidR="00A6132B">
        <w:rPr>
          <w:rFonts w:ascii="Georgia" w:eastAsia="Calibri" w:hAnsi="Georgia" w:cs="Times New Roman"/>
          <w:color w:val="000000"/>
          <w:sz w:val="20"/>
          <w:szCs w:val="20"/>
        </w:rPr>
        <w:t>kupující</w:t>
      </w:r>
      <w:r w:rsidRPr="00F80810">
        <w:rPr>
          <w:rFonts w:ascii="Georgia" w:eastAsia="Calibri" w:hAnsi="Georgia" w:cs="Times New Roman"/>
          <w:color w:val="000000"/>
          <w:sz w:val="20"/>
          <w:szCs w:val="20"/>
        </w:rPr>
        <w:t>)</w:t>
      </w:r>
    </w:p>
    <w:p w:rsidR="00CC7280" w:rsidRPr="00CC7280" w:rsidRDefault="00CC7280" w:rsidP="00CC7280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</w:p>
    <w:p w:rsidR="00A6132B" w:rsidRPr="00DA2790" w:rsidRDefault="00A6132B" w:rsidP="00DA2790">
      <w:pPr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A6132B">
        <w:rPr>
          <w:rFonts w:ascii="Arial" w:hAnsi="Arial" w:cs="Arial"/>
          <w:b/>
          <w:color w:val="92D050"/>
          <w:sz w:val="24"/>
          <w:szCs w:val="24"/>
        </w:rPr>
        <w:t>I. Prohlášení prodávajícího</w:t>
      </w:r>
    </w:p>
    <w:p w:rsidR="00A6132B" w:rsidRDefault="00A6132B" w:rsidP="00945661">
      <w:pPr>
        <w:ind w:left="-227"/>
        <w:jc w:val="both"/>
        <w:rPr>
          <w:rFonts w:ascii="Georgia" w:hAnsi="Georgia" w:cs="Arial"/>
          <w:sz w:val="20"/>
          <w:szCs w:val="20"/>
        </w:rPr>
      </w:pPr>
      <w:r w:rsidRPr="00DA2790">
        <w:rPr>
          <w:rFonts w:ascii="Georgia" w:hAnsi="Georgia" w:cs="Arial"/>
          <w:sz w:val="20"/>
          <w:szCs w:val="20"/>
        </w:rPr>
        <w:t xml:space="preserve">Prodávající tímto prohlašuje, že je výhradním vlastníkem prodávaného </w:t>
      </w:r>
      <w:r w:rsidR="00DA2790">
        <w:rPr>
          <w:rFonts w:ascii="Georgia" w:hAnsi="Georgia" w:cs="Arial"/>
          <w:sz w:val="20"/>
          <w:szCs w:val="20"/>
        </w:rPr>
        <w:t xml:space="preserve">vozidla </w:t>
      </w:r>
      <w:r w:rsidRPr="00DA2790">
        <w:rPr>
          <w:rFonts w:ascii="Georgia" w:hAnsi="Georgia" w:cs="Arial"/>
          <w:sz w:val="20"/>
          <w:szCs w:val="20"/>
        </w:rPr>
        <w:t>popsaného v čl. II této kupní smlouvy a že mu nejsou známy žádné okolnosti, které by bránily prodeji vozidla</w:t>
      </w:r>
      <w:r w:rsidR="00945661">
        <w:rPr>
          <w:rFonts w:ascii="Georgia" w:hAnsi="Georgia" w:cs="Arial"/>
          <w:sz w:val="20"/>
          <w:szCs w:val="20"/>
        </w:rPr>
        <w:t>.</w:t>
      </w:r>
    </w:p>
    <w:p w:rsidR="00945661" w:rsidRPr="0003212E" w:rsidRDefault="00945661" w:rsidP="0003212E">
      <w:pPr>
        <w:jc w:val="both"/>
        <w:rPr>
          <w:rFonts w:ascii="Georgia" w:hAnsi="Georgia" w:cs="Arial"/>
          <w:sz w:val="20"/>
          <w:szCs w:val="20"/>
        </w:rPr>
      </w:pPr>
    </w:p>
    <w:p w:rsidR="00A6132B" w:rsidRPr="0003212E" w:rsidRDefault="00A6132B" w:rsidP="00A6132B">
      <w:pPr>
        <w:spacing w:after="12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03212E">
        <w:rPr>
          <w:rFonts w:ascii="Arial" w:hAnsi="Arial" w:cs="Arial"/>
          <w:b/>
          <w:bCs/>
          <w:color w:val="92D050"/>
          <w:sz w:val="24"/>
          <w:szCs w:val="24"/>
        </w:rPr>
        <w:t>II. Předmět smlouvy</w:t>
      </w:r>
    </w:p>
    <w:p w:rsidR="00A6132B" w:rsidRPr="0003212E" w:rsidRDefault="00A6132B" w:rsidP="00A6132B">
      <w:pPr>
        <w:numPr>
          <w:ilvl w:val="0"/>
          <w:numId w:val="17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 xml:space="preserve">Předmětem této smlouvy je prodej </w:t>
      </w:r>
      <w:r w:rsidR="00DA2790" w:rsidRPr="0003212E">
        <w:rPr>
          <w:rFonts w:ascii="Georgia" w:hAnsi="Georgia" w:cs="Arial"/>
          <w:sz w:val="20"/>
          <w:szCs w:val="20"/>
        </w:rPr>
        <w:t>aut</w:t>
      </w:r>
      <w:bookmarkStart w:id="0" w:name="_GoBack"/>
      <w:bookmarkEnd w:id="0"/>
      <w:r w:rsidR="00DA2790" w:rsidRPr="0003212E">
        <w:rPr>
          <w:rFonts w:ascii="Georgia" w:hAnsi="Georgia" w:cs="Arial"/>
          <w:sz w:val="20"/>
          <w:szCs w:val="20"/>
        </w:rPr>
        <w:t xml:space="preserve">obusu </w:t>
      </w:r>
      <w:r w:rsidRPr="0003212E">
        <w:rPr>
          <w:rFonts w:ascii="Georgia" w:hAnsi="Georgia" w:cs="Arial"/>
          <w:sz w:val="20"/>
          <w:szCs w:val="20"/>
        </w:rPr>
        <w:t>kupujícímu specifikovaného základními informacemi uvedenými ve VTP vozidla.</w:t>
      </w:r>
    </w:p>
    <w:p w:rsidR="00A6132B" w:rsidRPr="0003212E" w:rsidRDefault="00A6132B" w:rsidP="00A6132B">
      <w:pPr>
        <w:numPr>
          <w:ilvl w:val="0"/>
          <w:numId w:val="17"/>
        </w:numPr>
        <w:spacing w:after="0" w:line="240" w:lineRule="auto"/>
        <w:ind w:left="0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>Základní informace o vozidle: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0"/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 xml:space="preserve">tovární značka:                   </w:t>
      </w:r>
      <w:r w:rsidR="00CD5780" w:rsidRPr="0003212E">
        <w:rPr>
          <w:rFonts w:ascii="Georgia" w:hAnsi="Georgia" w:cs="Arial"/>
          <w:sz w:val="20"/>
          <w:szCs w:val="20"/>
        </w:rPr>
        <w:t xml:space="preserve">       </w:t>
      </w:r>
      <w:r w:rsidR="00326C09" w:rsidRPr="0003212E">
        <w:rPr>
          <w:rFonts w:ascii="Georgia" w:hAnsi="Georgia" w:cs="Arial"/>
          <w:sz w:val="20"/>
          <w:szCs w:val="20"/>
        </w:rPr>
        <w:t>IRISBUS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 xml:space="preserve">typ/model: </w:t>
      </w:r>
      <w:r w:rsidRPr="0003212E">
        <w:rPr>
          <w:rFonts w:ascii="Georgia" w:hAnsi="Georgia" w:cs="Arial"/>
          <w:sz w:val="20"/>
          <w:szCs w:val="20"/>
        </w:rPr>
        <w:tab/>
        <w:t xml:space="preserve">        </w:t>
      </w:r>
      <w:r w:rsidR="00164478" w:rsidRPr="0003212E">
        <w:rPr>
          <w:rFonts w:ascii="Georgia" w:hAnsi="Georgia" w:cs="Arial"/>
          <w:sz w:val="20"/>
          <w:szCs w:val="20"/>
        </w:rPr>
        <w:t>IRISBUS SRF 160</w:t>
      </w:r>
      <w:r w:rsidRPr="0003212E">
        <w:rPr>
          <w:rFonts w:ascii="Georgia" w:hAnsi="Georgia" w:cs="Arial"/>
          <w:sz w:val="20"/>
          <w:szCs w:val="20"/>
        </w:rPr>
        <w:t xml:space="preserve">  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Tahoma"/>
          <w:sz w:val="20"/>
          <w:szCs w:val="20"/>
        </w:rPr>
        <w:t xml:space="preserve">druh:                               </w:t>
      </w:r>
      <w:r w:rsidR="00DA2790" w:rsidRPr="0003212E">
        <w:rPr>
          <w:rFonts w:ascii="Georgia" w:hAnsi="Georgia" w:cs="Tahoma"/>
          <w:sz w:val="20"/>
          <w:szCs w:val="20"/>
        </w:rPr>
        <w:t xml:space="preserve">             AUTOBUS 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>první registrace:</w:t>
      </w:r>
      <w:r w:rsidRPr="0003212E">
        <w:rPr>
          <w:rFonts w:ascii="Georgia" w:hAnsi="Georgia" w:cs="Arial"/>
          <w:sz w:val="20"/>
          <w:szCs w:val="20"/>
        </w:rPr>
        <w:tab/>
        <w:t xml:space="preserve">        </w:t>
      </w:r>
      <w:r w:rsidR="00164478" w:rsidRPr="0003212E">
        <w:rPr>
          <w:rFonts w:ascii="Georgia" w:hAnsi="Georgia" w:cs="Arial"/>
          <w:sz w:val="20"/>
          <w:szCs w:val="20"/>
        </w:rPr>
        <w:t>9.1.</w:t>
      </w:r>
      <w:r w:rsidR="00DA2790" w:rsidRPr="0003212E">
        <w:rPr>
          <w:rFonts w:ascii="Georgia" w:hAnsi="Georgia" w:cs="Arial"/>
          <w:sz w:val="20"/>
          <w:szCs w:val="20"/>
        </w:rPr>
        <w:t>2008</w:t>
      </w:r>
      <w:r w:rsidRPr="0003212E">
        <w:rPr>
          <w:rFonts w:ascii="Georgia" w:hAnsi="Georgia" w:cs="Arial"/>
          <w:sz w:val="20"/>
          <w:szCs w:val="20"/>
        </w:rPr>
        <w:t xml:space="preserve">  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>Číslo karoserie (VIN):</w:t>
      </w:r>
      <w:r w:rsidRPr="0003212E">
        <w:rPr>
          <w:rFonts w:ascii="Georgia" w:hAnsi="Georgia" w:cs="Arial"/>
          <w:sz w:val="20"/>
          <w:szCs w:val="20"/>
        </w:rPr>
        <w:tab/>
      </w:r>
      <w:r w:rsidRPr="0003212E">
        <w:rPr>
          <w:rFonts w:ascii="Georgia" w:hAnsi="Georgia" w:cs="Tahoma"/>
          <w:sz w:val="20"/>
          <w:szCs w:val="20"/>
        </w:rPr>
        <w:t xml:space="preserve">       </w:t>
      </w:r>
      <w:r w:rsidR="00DA2790" w:rsidRPr="0003212E">
        <w:rPr>
          <w:rFonts w:ascii="Georgia" w:hAnsi="Georgia" w:cs="Tahoma"/>
          <w:sz w:val="20"/>
          <w:szCs w:val="20"/>
        </w:rPr>
        <w:t xml:space="preserve"> </w:t>
      </w:r>
      <w:r w:rsidR="0062662C" w:rsidRPr="0003212E">
        <w:rPr>
          <w:rFonts w:ascii="Georgia" w:hAnsi="Georgia" w:cs="Tahoma"/>
          <w:sz w:val="20"/>
          <w:szCs w:val="20"/>
        </w:rPr>
        <w:t>VNESFR1600M002634</w:t>
      </w:r>
      <w:r w:rsidRPr="0003212E">
        <w:rPr>
          <w:rFonts w:ascii="Georgia" w:hAnsi="Georgia" w:cs="Tahoma"/>
          <w:sz w:val="20"/>
          <w:szCs w:val="20"/>
        </w:rPr>
        <w:t xml:space="preserve">   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 xml:space="preserve">SPZ: </w:t>
      </w:r>
      <w:r w:rsidRPr="0003212E">
        <w:rPr>
          <w:rFonts w:ascii="Georgia" w:hAnsi="Georgia" w:cs="Arial"/>
          <w:sz w:val="20"/>
          <w:szCs w:val="20"/>
        </w:rPr>
        <w:tab/>
        <w:t xml:space="preserve">        </w:t>
      </w:r>
      <w:r w:rsidR="00DA2790" w:rsidRPr="0003212E">
        <w:rPr>
          <w:rFonts w:ascii="Georgia" w:hAnsi="Georgia" w:cs="Arial"/>
          <w:sz w:val="20"/>
          <w:szCs w:val="20"/>
        </w:rPr>
        <w:t xml:space="preserve">RZ </w:t>
      </w:r>
      <w:r w:rsidR="00326C09" w:rsidRPr="0003212E">
        <w:rPr>
          <w:rFonts w:ascii="Georgia" w:hAnsi="Georgia" w:cs="Arial"/>
          <w:sz w:val="20"/>
          <w:szCs w:val="20"/>
        </w:rPr>
        <w:t>5</w:t>
      </w:r>
      <w:r w:rsidR="00DA2790" w:rsidRPr="0003212E">
        <w:rPr>
          <w:rFonts w:ascii="Georgia" w:hAnsi="Georgia" w:cs="Arial"/>
          <w:sz w:val="20"/>
          <w:szCs w:val="20"/>
        </w:rPr>
        <w:t>B37016</w:t>
      </w:r>
      <w:r w:rsidRPr="0003212E">
        <w:rPr>
          <w:rFonts w:ascii="Georgia" w:hAnsi="Georgia" w:cs="Arial"/>
          <w:sz w:val="20"/>
          <w:szCs w:val="20"/>
        </w:rPr>
        <w:t xml:space="preserve">   </w:t>
      </w:r>
    </w:p>
    <w:p w:rsidR="00A6132B" w:rsidRPr="0003212E" w:rsidRDefault="00A6132B" w:rsidP="00DA2790">
      <w:pPr>
        <w:numPr>
          <w:ilvl w:val="0"/>
          <w:numId w:val="18"/>
        </w:numPr>
        <w:tabs>
          <w:tab w:val="left" w:pos="2520"/>
        </w:tabs>
        <w:spacing w:after="0" w:line="240" w:lineRule="auto"/>
        <w:ind w:left="303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 xml:space="preserve">Barva:                                 </w:t>
      </w:r>
      <w:r w:rsidR="00DA2790" w:rsidRPr="0003212E">
        <w:rPr>
          <w:rFonts w:ascii="Georgia" w:hAnsi="Georgia" w:cs="Arial"/>
          <w:sz w:val="20"/>
          <w:szCs w:val="20"/>
        </w:rPr>
        <w:t xml:space="preserve">         MODRÁ</w:t>
      </w:r>
    </w:p>
    <w:p w:rsidR="00CC7280" w:rsidRPr="0003212E" w:rsidRDefault="00CC7280" w:rsidP="00DA2790">
      <w:pPr>
        <w:ind w:left="-397"/>
        <w:jc w:val="both"/>
        <w:rPr>
          <w:rFonts w:ascii="Georgia" w:hAnsi="Georgia" w:cs="Arial"/>
          <w:b/>
          <w:bCs/>
          <w:sz w:val="20"/>
          <w:szCs w:val="20"/>
        </w:rPr>
      </w:pPr>
    </w:p>
    <w:p w:rsidR="00A6132B" w:rsidRPr="00DF782F" w:rsidRDefault="0003212E" w:rsidP="00DF782F">
      <w:pPr>
        <w:ind w:left="-39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3. </w:t>
      </w:r>
      <w:r w:rsidR="0062662C" w:rsidRPr="0003212E">
        <w:rPr>
          <w:rFonts w:ascii="Georgia" w:hAnsi="Georgia" w:cs="Arial"/>
          <w:sz w:val="20"/>
          <w:szCs w:val="20"/>
        </w:rPr>
        <w:t xml:space="preserve">Popis: </w:t>
      </w:r>
      <w:r w:rsidR="00DA2790" w:rsidRPr="0003212E">
        <w:rPr>
          <w:rFonts w:ascii="Georgia" w:hAnsi="Georgia" w:cs="Arial"/>
          <w:sz w:val="20"/>
          <w:szCs w:val="20"/>
        </w:rPr>
        <w:t>Rok výroby 2008, stav ujetých km – 81400</w:t>
      </w:r>
      <w:r w:rsidR="00DA2790" w:rsidRPr="004767B4">
        <w:rPr>
          <w:rFonts w:ascii="Georgia" w:hAnsi="Georgia" w:cs="Arial"/>
          <w:sz w:val="20"/>
          <w:szCs w:val="20"/>
        </w:rPr>
        <w:t xml:space="preserve">, </w:t>
      </w:r>
      <w:r w:rsidR="0062662C" w:rsidRPr="004767B4">
        <w:rPr>
          <w:rFonts w:ascii="Georgia" w:hAnsi="Georgia" w:cs="Arial"/>
          <w:sz w:val="20"/>
          <w:szCs w:val="20"/>
        </w:rPr>
        <w:t>STK do</w:t>
      </w:r>
      <w:r w:rsidR="004767B4" w:rsidRPr="004767B4">
        <w:rPr>
          <w:rFonts w:ascii="Georgia" w:hAnsi="Georgia" w:cs="Arial"/>
          <w:sz w:val="20"/>
          <w:szCs w:val="20"/>
        </w:rPr>
        <w:t xml:space="preserve"> </w:t>
      </w:r>
      <w:r w:rsidR="004767B4" w:rsidRPr="004767B4">
        <w:rPr>
          <w:rFonts w:ascii="Georgia" w:hAnsi="Georgia"/>
          <w:sz w:val="20"/>
          <w:szCs w:val="20"/>
        </w:rPr>
        <w:t>18.10.2024</w:t>
      </w:r>
      <w:r w:rsidR="00DA2790" w:rsidRPr="004767B4">
        <w:rPr>
          <w:rFonts w:ascii="Georgia" w:hAnsi="Georgia" w:cs="Arial"/>
          <w:sz w:val="20"/>
          <w:szCs w:val="20"/>
        </w:rPr>
        <w:t>,</w:t>
      </w:r>
      <w:r w:rsidR="0062662C" w:rsidRPr="004767B4">
        <w:rPr>
          <w:rFonts w:ascii="Georgia" w:hAnsi="Georgia" w:cs="Arial"/>
          <w:sz w:val="20"/>
          <w:szCs w:val="20"/>
        </w:rPr>
        <w:t xml:space="preserve"> </w:t>
      </w:r>
      <w:r w:rsidR="00DA2790" w:rsidRPr="0003212E">
        <w:rPr>
          <w:rFonts w:ascii="Georgia" w:hAnsi="Georgia" w:cs="Arial"/>
          <w:sz w:val="20"/>
          <w:szCs w:val="20"/>
        </w:rPr>
        <w:t>m</w:t>
      </w:r>
      <w:r w:rsidR="0062662C" w:rsidRPr="0003212E">
        <w:rPr>
          <w:rFonts w:ascii="Georgia" w:hAnsi="Georgia" w:cs="Arial"/>
          <w:sz w:val="20"/>
          <w:szCs w:val="20"/>
        </w:rPr>
        <w:t>otor vznětový (diesel), obsah 7790 cm3, výkon 243 kW</w:t>
      </w:r>
      <w:r w:rsidR="00DA2790" w:rsidRPr="0003212E">
        <w:rPr>
          <w:rFonts w:ascii="Georgia" w:hAnsi="Georgia" w:cs="Arial"/>
          <w:sz w:val="20"/>
          <w:szCs w:val="20"/>
        </w:rPr>
        <w:t>,</w:t>
      </w:r>
      <w:r w:rsidR="0062662C" w:rsidRPr="0003212E">
        <w:rPr>
          <w:rFonts w:ascii="Georgia" w:hAnsi="Georgia" w:cs="Arial"/>
          <w:sz w:val="20"/>
          <w:szCs w:val="20"/>
        </w:rPr>
        <w:t xml:space="preserve"> </w:t>
      </w:r>
      <w:r w:rsidR="00DA2790" w:rsidRPr="0003212E">
        <w:rPr>
          <w:rFonts w:ascii="Georgia" w:hAnsi="Georgia" w:cs="Arial"/>
          <w:sz w:val="20"/>
          <w:szCs w:val="20"/>
        </w:rPr>
        <w:t>k</w:t>
      </w:r>
      <w:r w:rsidR="0062662C" w:rsidRPr="0003212E">
        <w:rPr>
          <w:rFonts w:ascii="Georgia" w:hAnsi="Georgia" w:cs="Arial"/>
          <w:sz w:val="20"/>
          <w:szCs w:val="20"/>
        </w:rPr>
        <w:t xml:space="preserve">aroserie jednopodlažní, </w:t>
      </w:r>
      <w:r w:rsidR="00DA2790" w:rsidRPr="0003212E">
        <w:rPr>
          <w:rFonts w:ascii="Georgia" w:hAnsi="Georgia" w:cs="Arial"/>
          <w:sz w:val="20"/>
          <w:szCs w:val="20"/>
        </w:rPr>
        <w:t>d</w:t>
      </w:r>
      <w:r w:rsidR="0062662C" w:rsidRPr="0003212E">
        <w:rPr>
          <w:rFonts w:ascii="Georgia" w:hAnsi="Georgia" w:cs="Arial"/>
          <w:sz w:val="20"/>
          <w:szCs w:val="20"/>
        </w:rPr>
        <w:t>atum pořízení 09.01.2008, stav vozidla odpovídá jeho stáří. Vozidlo je vybaveno klimatizační jednotkou, zvedán</w:t>
      </w:r>
      <w:r w:rsidR="004767B4">
        <w:rPr>
          <w:rFonts w:ascii="Georgia" w:hAnsi="Georgia" w:cs="Arial"/>
          <w:sz w:val="20"/>
          <w:szCs w:val="20"/>
        </w:rPr>
        <w:t>ím a snižováním výšky pérování</w:t>
      </w:r>
      <w:r w:rsidR="0062662C" w:rsidRPr="0003212E">
        <w:rPr>
          <w:rFonts w:ascii="Georgia" w:hAnsi="Georgia" w:cs="Arial"/>
          <w:sz w:val="20"/>
          <w:szCs w:val="20"/>
        </w:rPr>
        <w:t xml:space="preserve">, stojatou ledničkou 1 x 50, </w:t>
      </w:r>
      <w:proofErr w:type="spellStart"/>
      <w:r w:rsidR="00DA2790" w:rsidRPr="0003212E">
        <w:rPr>
          <w:rFonts w:ascii="Georgia" w:hAnsi="Georgia" w:cs="Arial"/>
          <w:sz w:val="20"/>
          <w:szCs w:val="20"/>
        </w:rPr>
        <w:t>videosystémem</w:t>
      </w:r>
      <w:proofErr w:type="spellEnd"/>
      <w:r w:rsidR="0062662C" w:rsidRPr="0003212E">
        <w:rPr>
          <w:rFonts w:ascii="Georgia" w:hAnsi="Georgia" w:cs="Arial"/>
          <w:sz w:val="20"/>
          <w:szCs w:val="20"/>
        </w:rPr>
        <w:t xml:space="preserve"> s monitorem, ele</w:t>
      </w:r>
      <w:r w:rsidR="004767B4">
        <w:rPr>
          <w:rFonts w:ascii="Georgia" w:hAnsi="Georgia" w:cs="Arial"/>
          <w:sz w:val="20"/>
          <w:szCs w:val="20"/>
        </w:rPr>
        <w:t>ktronickým informačním systémem</w:t>
      </w:r>
      <w:r w:rsidR="0062662C" w:rsidRPr="0003212E">
        <w:rPr>
          <w:rFonts w:ascii="Georgia" w:hAnsi="Georgia" w:cs="Arial"/>
          <w:sz w:val="20"/>
          <w:szCs w:val="20"/>
        </w:rPr>
        <w:t xml:space="preserve"> a zvedací plošinou pro invalidy, která je v současné době nefunkční.</w:t>
      </w:r>
    </w:p>
    <w:p w:rsidR="0003212E" w:rsidRDefault="0003212E" w:rsidP="00A6132B">
      <w:pPr>
        <w:spacing w:after="12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A6132B" w:rsidRPr="00A6132B" w:rsidRDefault="00A6132B" w:rsidP="00A6132B">
      <w:pPr>
        <w:spacing w:after="12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A6132B">
        <w:rPr>
          <w:rFonts w:ascii="Arial" w:hAnsi="Arial" w:cs="Arial"/>
          <w:b/>
          <w:bCs/>
          <w:color w:val="92D050"/>
          <w:sz w:val="24"/>
          <w:szCs w:val="24"/>
        </w:rPr>
        <w:lastRenderedPageBreak/>
        <w:t xml:space="preserve">III. </w:t>
      </w:r>
      <w:r w:rsidRPr="00A6132B">
        <w:rPr>
          <w:rFonts w:ascii="Arial" w:hAnsi="Arial" w:cs="Arial"/>
          <w:b/>
          <w:color w:val="92D050"/>
          <w:sz w:val="24"/>
          <w:szCs w:val="24"/>
        </w:rPr>
        <w:t>Cena a platební podmínky</w:t>
      </w:r>
    </w:p>
    <w:p w:rsidR="00A6132B" w:rsidRPr="00DF782F" w:rsidRDefault="00A6132B" w:rsidP="00945661">
      <w:pPr>
        <w:numPr>
          <w:ilvl w:val="0"/>
          <w:numId w:val="19"/>
        </w:numPr>
        <w:spacing w:after="120" w:line="240" w:lineRule="auto"/>
        <w:ind w:left="20"/>
        <w:jc w:val="both"/>
        <w:rPr>
          <w:rFonts w:ascii="Georgia" w:hAnsi="Georgia" w:cs="Arial"/>
          <w:sz w:val="20"/>
          <w:szCs w:val="20"/>
        </w:rPr>
      </w:pPr>
      <w:r w:rsidRPr="00CD5780">
        <w:rPr>
          <w:rFonts w:ascii="Georgia" w:hAnsi="Georgia" w:cs="Arial"/>
          <w:sz w:val="20"/>
          <w:szCs w:val="20"/>
        </w:rPr>
        <w:t xml:space="preserve">Cena výše specifikovaného předmětu koupě byla určena na základě </w:t>
      </w:r>
      <w:r w:rsidR="00945661">
        <w:rPr>
          <w:rFonts w:ascii="Georgia" w:hAnsi="Georgia" w:cs="Arial"/>
          <w:sz w:val="20"/>
          <w:szCs w:val="20"/>
        </w:rPr>
        <w:t xml:space="preserve">aukce č. </w:t>
      </w:r>
      <w:r w:rsidR="00945661" w:rsidRPr="00945661">
        <w:rPr>
          <w:rFonts w:ascii="Georgia" w:hAnsi="Georgia" w:cs="Arial"/>
          <w:sz w:val="20"/>
          <w:szCs w:val="20"/>
        </w:rPr>
        <w:t>112578-A38479</w:t>
      </w:r>
      <w:r w:rsidR="00945661">
        <w:rPr>
          <w:rFonts w:ascii="Georgia" w:hAnsi="Georgia" w:cs="Arial"/>
          <w:sz w:val="20"/>
          <w:szCs w:val="20"/>
        </w:rPr>
        <w:t xml:space="preserve"> prodávajícího v provedené kupujícím</w:t>
      </w:r>
      <w:r w:rsidR="00DF782F">
        <w:rPr>
          <w:rFonts w:ascii="Georgia" w:hAnsi="Georgia" w:cs="Arial"/>
          <w:sz w:val="20"/>
          <w:szCs w:val="20"/>
        </w:rPr>
        <w:t xml:space="preserve"> </w:t>
      </w:r>
      <w:r w:rsidRPr="00CD5780">
        <w:rPr>
          <w:rFonts w:ascii="Georgia" w:hAnsi="Georgia" w:cs="Arial"/>
          <w:sz w:val="20"/>
          <w:szCs w:val="20"/>
        </w:rPr>
        <w:t xml:space="preserve">v nejvyšší podané nabídce, kterou podal kupující v částce </w:t>
      </w:r>
      <w:r w:rsidR="0062662C" w:rsidRPr="00CD5780">
        <w:rPr>
          <w:rFonts w:ascii="Georgia" w:hAnsi="Georgia" w:cs="Arial"/>
          <w:sz w:val="20"/>
          <w:szCs w:val="20"/>
        </w:rPr>
        <w:t>900.000</w:t>
      </w:r>
      <w:r w:rsidRPr="00CD5780">
        <w:rPr>
          <w:rFonts w:ascii="Georgia" w:hAnsi="Georgia" w:cs="Arial"/>
          <w:sz w:val="20"/>
          <w:szCs w:val="20"/>
        </w:rPr>
        <w:t>,- Kč (slovy</w:t>
      </w:r>
      <w:r w:rsidR="0062662C" w:rsidRPr="00CD5780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62662C" w:rsidRPr="00CD5780">
        <w:rPr>
          <w:rFonts w:ascii="Georgia" w:hAnsi="Georgia" w:cs="Arial"/>
          <w:sz w:val="20"/>
          <w:szCs w:val="20"/>
        </w:rPr>
        <w:t>devětsettisíckorunčeských</w:t>
      </w:r>
      <w:proofErr w:type="spellEnd"/>
      <w:r w:rsidRPr="00CD5780">
        <w:rPr>
          <w:rFonts w:ascii="Georgia" w:hAnsi="Georgia" w:cs="Arial"/>
          <w:sz w:val="20"/>
          <w:szCs w:val="20"/>
        </w:rPr>
        <w:t>)</w:t>
      </w:r>
      <w:r w:rsidR="0062662C" w:rsidRPr="00CD5780">
        <w:rPr>
          <w:rFonts w:ascii="Georgia" w:hAnsi="Georgia" w:cs="Arial"/>
          <w:sz w:val="20"/>
          <w:szCs w:val="20"/>
        </w:rPr>
        <w:t xml:space="preserve">. </w:t>
      </w:r>
      <w:r w:rsidRPr="00CD5780">
        <w:rPr>
          <w:rFonts w:ascii="Georgia" w:hAnsi="Georgia" w:cs="Arial"/>
          <w:sz w:val="20"/>
          <w:szCs w:val="20"/>
        </w:rPr>
        <w:t xml:space="preserve"> </w:t>
      </w:r>
    </w:p>
    <w:p w:rsidR="00A6132B" w:rsidRDefault="00A6132B" w:rsidP="00DF782F">
      <w:pPr>
        <w:numPr>
          <w:ilvl w:val="0"/>
          <w:numId w:val="19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D5780">
        <w:rPr>
          <w:rFonts w:ascii="Georgia" w:hAnsi="Georgia" w:cs="Arial"/>
          <w:sz w:val="20"/>
          <w:szCs w:val="20"/>
        </w:rPr>
        <w:t xml:space="preserve">Kupní cenu </w:t>
      </w:r>
      <w:r w:rsidR="00945661">
        <w:rPr>
          <w:rFonts w:ascii="Georgia" w:hAnsi="Georgia" w:cs="Arial"/>
          <w:sz w:val="20"/>
          <w:szCs w:val="20"/>
        </w:rPr>
        <w:t xml:space="preserve">v částce </w:t>
      </w:r>
      <w:r w:rsidR="00CD5780" w:rsidRPr="00CD5780">
        <w:rPr>
          <w:rFonts w:ascii="Georgia" w:hAnsi="Georgia" w:cs="Arial"/>
          <w:b/>
          <w:bCs/>
          <w:sz w:val="20"/>
          <w:szCs w:val="20"/>
        </w:rPr>
        <w:t xml:space="preserve">900.000,- Kč (slovy </w:t>
      </w:r>
      <w:proofErr w:type="spellStart"/>
      <w:r w:rsidR="00CD5780" w:rsidRPr="00CD5780">
        <w:rPr>
          <w:rFonts w:ascii="Georgia" w:hAnsi="Georgia" w:cs="Arial"/>
          <w:b/>
          <w:bCs/>
          <w:sz w:val="20"/>
          <w:szCs w:val="20"/>
        </w:rPr>
        <w:t>devětsettisíckorunčeských</w:t>
      </w:r>
      <w:proofErr w:type="spellEnd"/>
      <w:r w:rsidR="00CD5780" w:rsidRPr="00CD5780">
        <w:rPr>
          <w:rFonts w:ascii="Georgia" w:hAnsi="Georgia" w:cs="Arial"/>
          <w:b/>
          <w:bCs/>
          <w:sz w:val="20"/>
          <w:szCs w:val="20"/>
        </w:rPr>
        <w:t>)</w:t>
      </w:r>
      <w:r w:rsidR="00AC565B">
        <w:rPr>
          <w:rFonts w:ascii="Georgia" w:hAnsi="Georgia" w:cs="Arial"/>
          <w:b/>
          <w:bCs/>
          <w:sz w:val="20"/>
          <w:szCs w:val="20"/>
        </w:rPr>
        <w:t>,</w:t>
      </w:r>
      <w:r w:rsidR="00CD5780" w:rsidRPr="00CD5780">
        <w:rPr>
          <w:rFonts w:ascii="Georgia" w:hAnsi="Georgia" w:cs="Arial"/>
          <w:b/>
          <w:bCs/>
          <w:sz w:val="20"/>
          <w:szCs w:val="20"/>
        </w:rPr>
        <w:t xml:space="preserve"> včetně </w:t>
      </w:r>
      <w:r w:rsidR="00AC565B">
        <w:rPr>
          <w:rFonts w:ascii="Georgia" w:hAnsi="Georgia" w:cs="Arial"/>
          <w:b/>
          <w:bCs/>
          <w:sz w:val="20"/>
          <w:szCs w:val="20"/>
        </w:rPr>
        <w:t xml:space="preserve">zákonné sazby </w:t>
      </w:r>
      <w:r w:rsidR="00CD5780" w:rsidRPr="00CD5780">
        <w:rPr>
          <w:rFonts w:ascii="Georgia" w:hAnsi="Georgia" w:cs="Arial"/>
          <w:b/>
          <w:bCs/>
          <w:sz w:val="20"/>
          <w:szCs w:val="20"/>
        </w:rPr>
        <w:t>DPH</w:t>
      </w:r>
      <w:r w:rsidR="00AC565B">
        <w:rPr>
          <w:rFonts w:ascii="Georgia" w:hAnsi="Georgia" w:cs="Arial"/>
          <w:b/>
          <w:bCs/>
          <w:sz w:val="20"/>
          <w:szCs w:val="20"/>
        </w:rPr>
        <w:t>,</w:t>
      </w:r>
      <w:r w:rsidR="00CD5780" w:rsidRPr="00CD5780">
        <w:rPr>
          <w:rFonts w:ascii="Georgia" w:hAnsi="Georgia" w:cs="Arial"/>
          <w:sz w:val="20"/>
          <w:szCs w:val="20"/>
        </w:rPr>
        <w:t xml:space="preserve"> </w:t>
      </w:r>
      <w:r w:rsidRPr="00CD5780">
        <w:rPr>
          <w:rFonts w:ascii="Georgia" w:hAnsi="Georgia" w:cs="Arial"/>
          <w:sz w:val="20"/>
          <w:szCs w:val="20"/>
        </w:rPr>
        <w:t xml:space="preserve">kupující zaplatí </w:t>
      </w:r>
      <w:r w:rsidR="00CD5780">
        <w:rPr>
          <w:rFonts w:ascii="Georgia" w:hAnsi="Georgia" w:cs="Arial"/>
          <w:sz w:val="20"/>
          <w:szCs w:val="20"/>
        </w:rPr>
        <w:t xml:space="preserve">prodávajícímu </w:t>
      </w:r>
      <w:r w:rsidR="00CD5780" w:rsidRPr="00326C09">
        <w:rPr>
          <w:rFonts w:ascii="Georgia" w:hAnsi="Georgia" w:cs="Arial"/>
          <w:sz w:val="20"/>
          <w:szCs w:val="20"/>
        </w:rPr>
        <w:t xml:space="preserve">na základě </w:t>
      </w:r>
      <w:r w:rsidR="00326C09">
        <w:rPr>
          <w:rFonts w:ascii="Georgia" w:hAnsi="Georgia" w:cs="Arial"/>
          <w:sz w:val="20"/>
          <w:szCs w:val="20"/>
        </w:rPr>
        <w:t xml:space="preserve">prodávajícím </w:t>
      </w:r>
      <w:r w:rsidR="00CD5780" w:rsidRPr="00326C09">
        <w:rPr>
          <w:rFonts w:ascii="Georgia" w:hAnsi="Georgia" w:cs="Arial"/>
          <w:sz w:val="20"/>
          <w:szCs w:val="20"/>
        </w:rPr>
        <w:t>vystavené faktury se splatností 15 dnů</w:t>
      </w:r>
      <w:r w:rsidR="00326C09">
        <w:rPr>
          <w:rFonts w:ascii="Georgia" w:hAnsi="Georgia" w:cs="Arial"/>
          <w:sz w:val="20"/>
          <w:szCs w:val="20"/>
        </w:rPr>
        <w:t>. Fakturu vystaví prodávající do tří pracovních dnů od účinnosti kupní smlouvy.</w:t>
      </w:r>
    </w:p>
    <w:p w:rsidR="0003212E" w:rsidRPr="0003212E" w:rsidRDefault="0003212E" w:rsidP="0003212E">
      <w:pPr>
        <w:spacing w:after="120" w:line="240" w:lineRule="auto"/>
        <w:jc w:val="both"/>
        <w:rPr>
          <w:rFonts w:ascii="Georgia" w:hAnsi="Georgia" w:cs="Arial"/>
          <w:sz w:val="20"/>
          <w:szCs w:val="20"/>
        </w:rPr>
      </w:pPr>
    </w:p>
    <w:p w:rsidR="00A6132B" w:rsidRPr="00A6132B" w:rsidRDefault="00A6132B" w:rsidP="00A6132B">
      <w:pPr>
        <w:spacing w:after="12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A6132B">
        <w:rPr>
          <w:rFonts w:ascii="Arial" w:hAnsi="Arial" w:cs="Arial"/>
          <w:b/>
          <w:bCs/>
          <w:color w:val="92D050"/>
          <w:sz w:val="24"/>
          <w:szCs w:val="24"/>
        </w:rPr>
        <w:t>IV. Vlastnické právo</w:t>
      </w:r>
    </w:p>
    <w:p w:rsidR="00A6132B" w:rsidRPr="0003212E" w:rsidRDefault="00A6132B" w:rsidP="00326C09">
      <w:pPr>
        <w:numPr>
          <w:ilvl w:val="0"/>
          <w:numId w:val="20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 xml:space="preserve">Vlastnické právo přechází na kupujícího okamžikem zaplacení kupní ceny. </w:t>
      </w:r>
    </w:p>
    <w:p w:rsidR="00A6132B" w:rsidRDefault="00CD5780" w:rsidP="0003212E">
      <w:pPr>
        <w:numPr>
          <w:ilvl w:val="0"/>
          <w:numId w:val="20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03212E">
        <w:rPr>
          <w:rFonts w:ascii="Georgia" w:hAnsi="Georgia" w:cs="Arial"/>
          <w:sz w:val="20"/>
          <w:szCs w:val="20"/>
        </w:rPr>
        <w:t>Vozidlo bude předáno kupujícímu</w:t>
      </w:r>
      <w:r w:rsidR="00326C09" w:rsidRPr="0003212E">
        <w:rPr>
          <w:rFonts w:ascii="Georgia" w:hAnsi="Georgia" w:cs="Arial"/>
          <w:sz w:val="20"/>
          <w:szCs w:val="20"/>
        </w:rPr>
        <w:t xml:space="preserve"> po vzájemné dohodě smluvních stran </w:t>
      </w:r>
      <w:r w:rsidR="00945661">
        <w:rPr>
          <w:rFonts w:ascii="Georgia" w:hAnsi="Georgia" w:cs="Arial"/>
          <w:sz w:val="20"/>
          <w:szCs w:val="20"/>
        </w:rPr>
        <w:t>o</w:t>
      </w:r>
      <w:r w:rsidR="00326C09" w:rsidRPr="0003212E">
        <w:rPr>
          <w:rFonts w:ascii="Georgia" w:hAnsi="Georgia" w:cs="Arial"/>
          <w:sz w:val="20"/>
          <w:szCs w:val="20"/>
        </w:rPr>
        <w:t xml:space="preserve"> čase předání</w:t>
      </w:r>
      <w:r w:rsidR="00945661">
        <w:rPr>
          <w:rFonts w:ascii="Georgia" w:hAnsi="Georgia" w:cs="Arial"/>
          <w:sz w:val="20"/>
          <w:szCs w:val="20"/>
        </w:rPr>
        <w:t>, nejpozději však</w:t>
      </w:r>
      <w:r w:rsidR="00326C09" w:rsidRPr="0003212E">
        <w:rPr>
          <w:rFonts w:ascii="Georgia" w:hAnsi="Georgia" w:cs="Arial"/>
          <w:sz w:val="20"/>
          <w:szCs w:val="20"/>
        </w:rPr>
        <w:t xml:space="preserve"> </w:t>
      </w:r>
      <w:r w:rsidRPr="0003212E">
        <w:rPr>
          <w:rFonts w:ascii="Georgia" w:hAnsi="Georgia" w:cs="Arial"/>
          <w:sz w:val="20"/>
          <w:szCs w:val="20"/>
        </w:rPr>
        <w:t xml:space="preserve">do </w:t>
      </w:r>
      <w:r w:rsidR="00326C09" w:rsidRPr="0003212E">
        <w:rPr>
          <w:rFonts w:ascii="Georgia" w:hAnsi="Georgia" w:cs="Arial"/>
          <w:sz w:val="20"/>
          <w:szCs w:val="20"/>
        </w:rPr>
        <w:t xml:space="preserve">5 pracovních </w:t>
      </w:r>
      <w:r w:rsidRPr="0003212E">
        <w:rPr>
          <w:rFonts w:ascii="Georgia" w:hAnsi="Georgia" w:cs="Arial"/>
          <w:sz w:val="20"/>
          <w:szCs w:val="20"/>
        </w:rPr>
        <w:t>dnů</w:t>
      </w:r>
      <w:r w:rsidR="00945661">
        <w:rPr>
          <w:rFonts w:ascii="Georgia" w:hAnsi="Georgia" w:cs="Arial"/>
          <w:sz w:val="20"/>
          <w:szCs w:val="20"/>
        </w:rPr>
        <w:t>,</w:t>
      </w:r>
      <w:r w:rsidRPr="0003212E">
        <w:rPr>
          <w:rFonts w:ascii="Georgia" w:hAnsi="Georgia" w:cs="Arial"/>
          <w:sz w:val="20"/>
          <w:szCs w:val="20"/>
        </w:rPr>
        <w:t xml:space="preserve"> po zaplacení kupní ceny</w:t>
      </w:r>
      <w:r w:rsidR="00326C09" w:rsidRPr="0003212E">
        <w:rPr>
          <w:rFonts w:ascii="Georgia" w:hAnsi="Georgia" w:cs="Arial"/>
          <w:sz w:val="20"/>
          <w:szCs w:val="20"/>
        </w:rPr>
        <w:t xml:space="preserve"> kupujícím</w:t>
      </w:r>
      <w:r w:rsidRPr="0003212E">
        <w:rPr>
          <w:rFonts w:ascii="Georgia" w:hAnsi="Georgia" w:cs="Arial"/>
          <w:sz w:val="20"/>
          <w:szCs w:val="20"/>
        </w:rPr>
        <w:t xml:space="preserve">. </w:t>
      </w:r>
      <w:r w:rsidR="00A6132B" w:rsidRPr="0003212E">
        <w:rPr>
          <w:rFonts w:ascii="Georgia" w:hAnsi="Georgia" w:cs="Arial"/>
          <w:sz w:val="20"/>
          <w:szCs w:val="20"/>
        </w:rPr>
        <w:t>Spolu s vozidlem předá prodávající kupujícímu nezbytné doklady</w:t>
      </w:r>
      <w:r w:rsidR="00DF782F" w:rsidRPr="0003212E">
        <w:rPr>
          <w:rFonts w:ascii="Georgia" w:hAnsi="Georgia" w:cs="Arial"/>
          <w:sz w:val="20"/>
          <w:szCs w:val="20"/>
        </w:rPr>
        <w:t xml:space="preserve"> a klíče</w:t>
      </w:r>
      <w:r w:rsidR="00A6132B" w:rsidRPr="0003212E">
        <w:rPr>
          <w:rFonts w:ascii="Georgia" w:hAnsi="Georgia" w:cs="Arial"/>
          <w:sz w:val="20"/>
          <w:szCs w:val="20"/>
        </w:rPr>
        <w:t xml:space="preserve"> k vozidlu. </w:t>
      </w:r>
    </w:p>
    <w:p w:rsidR="0003212E" w:rsidRPr="0003212E" w:rsidRDefault="0003212E" w:rsidP="0003212E">
      <w:pPr>
        <w:spacing w:after="120" w:line="240" w:lineRule="auto"/>
        <w:jc w:val="both"/>
        <w:rPr>
          <w:rFonts w:ascii="Georgia" w:hAnsi="Georgia" w:cs="Arial"/>
          <w:sz w:val="20"/>
          <w:szCs w:val="20"/>
        </w:rPr>
      </w:pPr>
    </w:p>
    <w:p w:rsidR="00A6132B" w:rsidRPr="00A6132B" w:rsidRDefault="00A6132B" w:rsidP="00A6132B">
      <w:pPr>
        <w:spacing w:after="120"/>
        <w:jc w:val="center"/>
        <w:rPr>
          <w:rFonts w:ascii="Arial" w:hAnsi="Arial" w:cs="Arial"/>
          <w:color w:val="92D050"/>
          <w:sz w:val="24"/>
          <w:szCs w:val="24"/>
        </w:rPr>
      </w:pPr>
      <w:r w:rsidRPr="00A6132B">
        <w:rPr>
          <w:rFonts w:ascii="Arial" w:hAnsi="Arial" w:cs="Arial"/>
          <w:b/>
          <w:color w:val="92D050"/>
          <w:sz w:val="24"/>
          <w:szCs w:val="24"/>
        </w:rPr>
        <w:t>V. Prohlášení kupujícího</w:t>
      </w:r>
    </w:p>
    <w:p w:rsidR="00A6132B" w:rsidRPr="00CD5780" w:rsidRDefault="00A6132B" w:rsidP="00A6132B">
      <w:pPr>
        <w:numPr>
          <w:ilvl w:val="0"/>
          <w:numId w:val="21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D5780">
        <w:rPr>
          <w:rFonts w:ascii="Georgia" w:hAnsi="Georgia" w:cs="Arial"/>
          <w:sz w:val="20"/>
          <w:szCs w:val="20"/>
        </w:rPr>
        <w:t xml:space="preserve">Kupující tímto prohlašuje, že byl podrobně seznámen s technickým stavem předmětného vozidla. </w:t>
      </w:r>
    </w:p>
    <w:p w:rsidR="00A6132B" w:rsidRPr="00CD5780" w:rsidRDefault="00A6132B" w:rsidP="00A6132B">
      <w:pPr>
        <w:numPr>
          <w:ilvl w:val="0"/>
          <w:numId w:val="21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D5780">
        <w:rPr>
          <w:rFonts w:ascii="Georgia" w:hAnsi="Georgia" w:cs="Arial"/>
          <w:sz w:val="20"/>
          <w:szCs w:val="20"/>
        </w:rPr>
        <w:t>Se stavem vozidla, který odpovídá stáří a opotřebení vozidla kupující souhlasí a je srozuměn.</w:t>
      </w:r>
    </w:p>
    <w:p w:rsidR="00A6132B" w:rsidRPr="00CD5780" w:rsidRDefault="00A6132B" w:rsidP="00A6132B">
      <w:pPr>
        <w:numPr>
          <w:ilvl w:val="0"/>
          <w:numId w:val="21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D5780">
        <w:rPr>
          <w:rFonts w:ascii="Georgia" w:hAnsi="Georgia" w:cs="Arial"/>
          <w:sz w:val="20"/>
          <w:szCs w:val="20"/>
        </w:rPr>
        <w:t xml:space="preserve">Zároveň tímto </w:t>
      </w:r>
      <w:r w:rsidR="00CD5780" w:rsidRPr="00CD5780">
        <w:rPr>
          <w:rFonts w:ascii="Georgia" w:hAnsi="Georgia" w:cs="Arial"/>
          <w:sz w:val="20"/>
          <w:szCs w:val="20"/>
        </w:rPr>
        <w:t xml:space="preserve">kupující </w:t>
      </w:r>
      <w:r w:rsidRPr="00CD5780">
        <w:rPr>
          <w:rFonts w:ascii="Georgia" w:hAnsi="Georgia" w:cs="Arial"/>
          <w:sz w:val="20"/>
          <w:szCs w:val="20"/>
        </w:rPr>
        <w:t>bere na vědomí, že změnou vlastníka zaniká pojištění povinného ručení vozidla, a že je povinen vozidlo pojistit.</w:t>
      </w:r>
    </w:p>
    <w:p w:rsidR="00A6132B" w:rsidRDefault="00A6132B" w:rsidP="00A6132B">
      <w:pPr>
        <w:spacing w:after="120"/>
        <w:jc w:val="center"/>
        <w:rPr>
          <w:rFonts w:ascii="Arial" w:hAnsi="Arial" w:cs="Arial"/>
          <w:b/>
          <w:bCs/>
        </w:rPr>
      </w:pPr>
    </w:p>
    <w:p w:rsidR="00A6132B" w:rsidRPr="00A6132B" w:rsidRDefault="00A6132B" w:rsidP="00A6132B">
      <w:pPr>
        <w:spacing w:after="12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A6132B">
        <w:rPr>
          <w:rFonts w:ascii="Arial" w:hAnsi="Arial" w:cs="Arial"/>
          <w:b/>
          <w:bCs/>
          <w:color w:val="92D050"/>
          <w:sz w:val="24"/>
          <w:szCs w:val="24"/>
        </w:rPr>
        <w:t>VI. Závěrečná ustanovení</w:t>
      </w:r>
    </w:p>
    <w:p w:rsidR="00A6132B" w:rsidRDefault="00A6132B" w:rsidP="00945661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C7280">
        <w:rPr>
          <w:rFonts w:ascii="Georgia" w:hAnsi="Georgia" w:cs="Arial"/>
          <w:sz w:val="20"/>
          <w:szCs w:val="20"/>
        </w:rPr>
        <w:t>Tato smlouva je vyhotovena ve dvou stejnopisech, z nichž po jednom obdrží každá ze smluvních stran.</w:t>
      </w:r>
    </w:p>
    <w:p w:rsidR="00864707" w:rsidRPr="00CC7280" w:rsidRDefault="00864707" w:rsidP="00945661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Smlouva je platná podpisem a účinná </w:t>
      </w:r>
      <w:r w:rsidR="003E5F31">
        <w:rPr>
          <w:rFonts w:ascii="Georgia" w:hAnsi="Georgia" w:cs="Arial"/>
          <w:sz w:val="20"/>
          <w:szCs w:val="20"/>
        </w:rPr>
        <w:t xml:space="preserve">uveřejněním v </w:t>
      </w:r>
      <w:r>
        <w:rPr>
          <w:rFonts w:ascii="Georgia" w:hAnsi="Georgia" w:cs="Arial"/>
          <w:sz w:val="20"/>
          <w:szCs w:val="20"/>
        </w:rPr>
        <w:t xml:space="preserve">registru smluv podle podmínek zákona č.340/2015 Sb. o registru smluv. </w:t>
      </w:r>
      <w:r w:rsidR="003E5F31">
        <w:rPr>
          <w:rFonts w:ascii="Georgia" w:hAnsi="Georgia" w:cs="Arial"/>
          <w:sz w:val="20"/>
          <w:szCs w:val="20"/>
        </w:rPr>
        <w:t xml:space="preserve">Uveřejnění v registru smluv </w:t>
      </w:r>
      <w:r>
        <w:rPr>
          <w:rFonts w:ascii="Georgia" w:hAnsi="Georgia" w:cs="Arial"/>
          <w:sz w:val="20"/>
          <w:szCs w:val="20"/>
        </w:rPr>
        <w:t>provede prodávající.</w:t>
      </w:r>
    </w:p>
    <w:p w:rsidR="00A6132B" w:rsidRPr="00CC7280" w:rsidRDefault="00A6132B" w:rsidP="00945661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C7280">
        <w:rPr>
          <w:rFonts w:ascii="Georgia" w:hAnsi="Georgia" w:cs="Arial"/>
          <w:sz w:val="20"/>
          <w:szCs w:val="20"/>
        </w:rPr>
        <w:t>Ostatní vztahy z kupní smlouvy plynoucí mezi smluvními stranami ve smlouvě nespecifikované se řídí příslušnými ustanoveními Občanského zákoníku.</w:t>
      </w:r>
    </w:p>
    <w:p w:rsidR="00A6132B" w:rsidRPr="00CC7280" w:rsidRDefault="00A6132B" w:rsidP="00945661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C7280">
        <w:rPr>
          <w:rFonts w:ascii="Georgia" w:hAnsi="Georgia" w:cs="Arial"/>
          <w:sz w:val="20"/>
          <w:szCs w:val="20"/>
        </w:rPr>
        <w:t xml:space="preserve">Smluvní strany se dohodly, že zápis kupujícího jako nového držitele do evidence Dopravního inspektorátu a do technických průkazů </w:t>
      </w:r>
      <w:r w:rsidRPr="004767B4">
        <w:rPr>
          <w:rFonts w:ascii="Georgia" w:hAnsi="Georgia" w:cs="Arial"/>
          <w:sz w:val="20"/>
          <w:szCs w:val="20"/>
        </w:rPr>
        <w:t>zajistí</w:t>
      </w:r>
      <w:r w:rsidR="004767B4" w:rsidRPr="004767B4">
        <w:rPr>
          <w:rFonts w:ascii="Georgia" w:hAnsi="Georgia" w:cs="Arial"/>
          <w:sz w:val="20"/>
          <w:szCs w:val="20"/>
        </w:rPr>
        <w:t xml:space="preserve"> prodávající</w:t>
      </w:r>
      <w:r w:rsidR="00160B8F" w:rsidRPr="004767B4">
        <w:rPr>
          <w:rFonts w:ascii="Georgia" w:hAnsi="Georgia" w:cs="Arial"/>
          <w:sz w:val="20"/>
          <w:szCs w:val="20"/>
        </w:rPr>
        <w:t>.</w:t>
      </w:r>
      <w:r w:rsidRPr="004767B4">
        <w:rPr>
          <w:rFonts w:ascii="Georgia" w:hAnsi="Georgia" w:cs="Arial"/>
          <w:sz w:val="20"/>
          <w:szCs w:val="20"/>
        </w:rPr>
        <w:t xml:space="preserve"> </w:t>
      </w:r>
    </w:p>
    <w:p w:rsidR="00A6132B" w:rsidRPr="00CC7280" w:rsidRDefault="00A6132B" w:rsidP="00945661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Georgia" w:hAnsi="Georgia" w:cs="Arial"/>
          <w:sz w:val="20"/>
          <w:szCs w:val="20"/>
        </w:rPr>
      </w:pPr>
      <w:r w:rsidRPr="00CC7280">
        <w:rPr>
          <w:rFonts w:ascii="Georgia" w:hAnsi="Georgia" w:cs="Arial"/>
          <w:sz w:val="20"/>
          <w:szCs w:val="20"/>
        </w:rPr>
        <w:t>Smluvní strany prohlašují, že si tuto kupní smlouvu řádně přečetly a že odpovídá projevu jejich vůle, což stvrzují svým podpisem.</w:t>
      </w:r>
    </w:p>
    <w:p w:rsidR="00A6132B" w:rsidRPr="00CC7280" w:rsidRDefault="00A6132B" w:rsidP="003E5F31">
      <w:pPr>
        <w:rPr>
          <w:rFonts w:ascii="Georgia" w:hAnsi="Georgia" w:cs="Arial"/>
          <w:sz w:val="20"/>
          <w:szCs w:val="20"/>
        </w:rPr>
      </w:pPr>
    </w:p>
    <w:p w:rsidR="00A6132B" w:rsidRPr="00CC7280" w:rsidRDefault="00A6132B" w:rsidP="003E5F31">
      <w:pPr>
        <w:rPr>
          <w:rFonts w:ascii="Georgia" w:hAnsi="Georgia" w:cs="Arial"/>
          <w:sz w:val="20"/>
          <w:szCs w:val="20"/>
        </w:rPr>
      </w:pPr>
      <w:r w:rsidRPr="00CC7280">
        <w:rPr>
          <w:rFonts w:ascii="Georgia" w:hAnsi="Georgia" w:cs="Arial"/>
          <w:sz w:val="20"/>
          <w:szCs w:val="20"/>
        </w:rPr>
        <w:t>V Brně dn</w:t>
      </w:r>
      <w:r w:rsidR="003E5F31">
        <w:rPr>
          <w:rFonts w:ascii="Georgia" w:hAnsi="Georgia" w:cs="Arial"/>
          <w:sz w:val="20"/>
          <w:szCs w:val="20"/>
        </w:rPr>
        <w:t>e</w:t>
      </w:r>
      <w:r w:rsidR="003602F5">
        <w:rPr>
          <w:rFonts w:ascii="Georgia" w:hAnsi="Georgia" w:cs="Arial"/>
          <w:sz w:val="20"/>
          <w:szCs w:val="20"/>
        </w:rPr>
        <w:t xml:space="preserve">  </w:t>
      </w:r>
      <w:r w:rsidR="00B95A50">
        <w:rPr>
          <w:rFonts w:ascii="Georgia" w:hAnsi="Georgia" w:cs="Arial"/>
          <w:sz w:val="20"/>
          <w:szCs w:val="20"/>
        </w:rPr>
        <w:t>22.3.</w:t>
      </w:r>
      <w:r w:rsidR="003602F5">
        <w:rPr>
          <w:rFonts w:ascii="Georgia" w:hAnsi="Georgia" w:cs="Arial"/>
          <w:sz w:val="20"/>
          <w:szCs w:val="20"/>
        </w:rPr>
        <w:t>2024</w:t>
      </w:r>
      <w:r w:rsidR="003E5F31">
        <w:rPr>
          <w:rFonts w:ascii="Georgia" w:hAnsi="Georgia" w:cs="Arial"/>
          <w:sz w:val="20"/>
          <w:szCs w:val="20"/>
        </w:rPr>
        <w:t xml:space="preserve">                                          </w:t>
      </w:r>
      <w:r w:rsidR="003602F5">
        <w:rPr>
          <w:rFonts w:ascii="Georgia" w:hAnsi="Georgia" w:cs="Arial"/>
          <w:sz w:val="20"/>
          <w:szCs w:val="20"/>
        </w:rPr>
        <w:t xml:space="preserve">   </w:t>
      </w:r>
      <w:r w:rsidR="00B95A50">
        <w:rPr>
          <w:rFonts w:ascii="Georgia" w:hAnsi="Georgia" w:cs="Arial"/>
          <w:sz w:val="20"/>
          <w:szCs w:val="20"/>
        </w:rPr>
        <w:tab/>
      </w:r>
      <w:r w:rsidR="00B95A50">
        <w:rPr>
          <w:rFonts w:ascii="Georgia" w:hAnsi="Georgia" w:cs="Arial"/>
          <w:sz w:val="20"/>
          <w:szCs w:val="20"/>
        </w:rPr>
        <w:tab/>
      </w:r>
      <w:r w:rsidR="003602F5">
        <w:rPr>
          <w:rFonts w:ascii="Georgia" w:hAnsi="Georgia" w:cs="Arial"/>
          <w:sz w:val="20"/>
          <w:szCs w:val="20"/>
        </w:rPr>
        <w:t xml:space="preserve">V </w:t>
      </w:r>
      <w:r w:rsidR="003602F5" w:rsidRPr="003602F5">
        <w:rPr>
          <w:rFonts w:ascii="Georgia" w:hAnsi="Georgia" w:cs="Arial"/>
          <w:sz w:val="20"/>
          <w:szCs w:val="20"/>
        </w:rPr>
        <w:t>Kostelc</w:t>
      </w:r>
      <w:r w:rsidR="003602F5">
        <w:rPr>
          <w:rFonts w:ascii="Georgia" w:hAnsi="Georgia" w:cs="Arial"/>
          <w:sz w:val="20"/>
          <w:szCs w:val="20"/>
        </w:rPr>
        <w:t>i</w:t>
      </w:r>
      <w:r w:rsidR="003602F5" w:rsidRPr="003602F5">
        <w:rPr>
          <w:rFonts w:ascii="Georgia" w:hAnsi="Georgia" w:cs="Arial"/>
          <w:sz w:val="20"/>
          <w:szCs w:val="20"/>
        </w:rPr>
        <w:t xml:space="preserve"> na Hané</w:t>
      </w:r>
      <w:r w:rsidR="003602F5">
        <w:rPr>
          <w:rFonts w:ascii="Georgia" w:hAnsi="Georgia" w:cs="Arial"/>
          <w:sz w:val="20"/>
          <w:szCs w:val="20"/>
        </w:rPr>
        <w:t xml:space="preserve"> </w:t>
      </w:r>
      <w:r w:rsidR="00B95A50">
        <w:rPr>
          <w:rFonts w:ascii="Georgia" w:hAnsi="Georgia" w:cs="Arial"/>
          <w:sz w:val="20"/>
          <w:szCs w:val="20"/>
        </w:rPr>
        <w:t>22.3.</w:t>
      </w:r>
      <w:r w:rsidR="003602F5">
        <w:rPr>
          <w:rFonts w:ascii="Georgia" w:hAnsi="Georgia" w:cs="Arial"/>
          <w:sz w:val="20"/>
          <w:szCs w:val="20"/>
        </w:rPr>
        <w:t>2024</w:t>
      </w:r>
    </w:p>
    <w:p w:rsidR="00A6132B" w:rsidRPr="00CC7280" w:rsidRDefault="003E5F31" w:rsidP="003E5F31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</w:t>
      </w:r>
      <w:r w:rsidR="00A6132B" w:rsidRPr="00CC7280">
        <w:rPr>
          <w:rFonts w:ascii="Georgia" w:hAnsi="Georgia" w:cs="Arial"/>
          <w:sz w:val="20"/>
          <w:szCs w:val="20"/>
        </w:rPr>
        <w:t>rodávající</w:t>
      </w:r>
      <w:r w:rsidR="00A6132B" w:rsidRPr="00CC7280">
        <w:rPr>
          <w:rFonts w:ascii="Georgia" w:hAnsi="Georgia" w:cs="Arial"/>
          <w:sz w:val="20"/>
          <w:szCs w:val="20"/>
        </w:rPr>
        <w:tab/>
      </w:r>
      <w:r w:rsidR="00A6132B" w:rsidRPr="00CC7280">
        <w:rPr>
          <w:rFonts w:ascii="Georgia" w:hAnsi="Georgia" w:cs="Arial"/>
          <w:sz w:val="20"/>
          <w:szCs w:val="20"/>
        </w:rPr>
        <w:tab/>
      </w:r>
      <w:r w:rsidR="00A6132B" w:rsidRPr="00CC7280">
        <w:rPr>
          <w:rFonts w:ascii="Georgia" w:hAnsi="Georgia" w:cs="Arial"/>
          <w:sz w:val="20"/>
          <w:szCs w:val="20"/>
        </w:rPr>
        <w:tab/>
      </w:r>
      <w:r w:rsidR="00A6132B" w:rsidRPr="00CC7280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 xml:space="preserve">                         </w:t>
      </w:r>
      <w:r w:rsidR="00B95A50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K</w:t>
      </w:r>
      <w:r w:rsidR="00A6132B" w:rsidRPr="00CC7280">
        <w:rPr>
          <w:rFonts w:ascii="Georgia" w:hAnsi="Georgia" w:cs="Arial"/>
          <w:sz w:val="20"/>
          <w:szCs w:val="20"/>
        </w:rPr>
        <w:t>upující</w:t>
      </w:r>
    </w:p>
    <w:p w:rsidR="0003212E" w:rsidRDefault="0003212E" w:rsidP="003E5F31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8C30CE" w:rsidRPr="00CC7280" w:rsidRDefault="008C30CE" w:rsidP="003E5F31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CC7280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                           </w:t>
      </w:r>
    </w:p>
    <w:p w:rsidR="008C30CE" w:rsidRPr="00CC7280" w:rsidRDefault="008C30CE" w:rsidP="003E5F31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CC7280">
        <w:rPr>
          <w:rFonts w:ascii="Georgia" w:eastAsia="Times New Roman" w:hAnsi="Georgia" w:cs="Times New Roman"/>
          <w:sz w:val="20"/>
          <w:szCs w:val="20"/>
          <w:lang w:eastAsia="cs-CZ"/>
        </w:rPr>
        <w:t>…………………………………</w:t>
      </w:r>
      <w:r w:rsidRPr="00CC728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CC7280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                                    ……………………….………</w:t>
      </w:r>
    </w:p>
    <w:p w:rsidR="003E5F31" w:rsidRDefault="003E5F31" w:rsidP="003E5F31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Centrum Kociánka                                                                  </w:t>
      </w:r>
      <w:r w:rsidRPr="003E5F31">
        <w:rPr>
          <w:rFonts w:ascii="Georgia" w:eastAsia="Times New Roman" w:hAnsi="Georgia" w:cs="Times New Roman"/>
          <w:sz w:val="20"/>
          <w:szCs w:val="20"/>
          <w:lang w:eastAsia="cs-CZ"/>
        </w:rPr>
        <w:t>TIA - CZ s.r.o.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                           </w:t>
      </w:r>
    </w:p>
    <w:p w:rsidR="008C30CE" w:rsidRPr="00CC7280" w:rsidRDefault="00B95A50" w:rsidP="003E5F31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B95A50"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  <w:t>XXXXXXXXXXX</w:t>
      </w:r>
      <w:r w:rsidR="008C30CE" w:rsidRPr="00CC7280">
        <w:rPr>
          <w:rFonts w:ascii="Georgia" w:eastAsia="Times New Roman" w:hAnsi="Georgia" w:cs="Times New Roman"/>
          <w:sz w:val="20"/>
          <w:szCs w:val="20"/>
          <w:lang w:eastAsia="cs-CZ"/>
        </w:rPr>
        <w:t>, ředitel</w:t>
      </w:r>
      <w:r w:rsidR="008C30CE" w:rsidRPr="00CC728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8C30CE" w:rsidRPr="00CC728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8C30CE" w:rsidRPr="00CC728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3E5F31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          </w:t>
      </w:r>
      <w:r w:rsidRPr="00B95A50"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  <w:t>XXXXXXXXXXXXX</w:t>
      </w:r>
      <w:r w:rsidR="00AA7043" w:rsidRPr="00AA7043">
        <w:rPr>
          <w:rFonts w:ascii="Georgia" w:eastAsia="Times New Roman" w:hAnsi="Georgia" w:cs="Times New Roman"/>
          <w:sz w:val="20"/>
          <w:szCs w:val="20"/>
          <w:lang w:eastAsia="cs-CZ"/>
        </w:rPr>
        <w:t xml:space="preserve">, </w:t>
      </w:r>
      <w:r w:rsidR="003E5F31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jednatel</w:t>
      </w:r>
    </w:p>
    <w:p w:rsidR="00D958BA" w:rsidRDefault="00D958BA" w:rsidP="008C30CE">
      <w:pPr>
        <w:autoSpaceDE w:val="0"/>
        <w:autoSpaceDN w:val="0"/>
        <w:adjustRightInd w:val="0"/>
        <w:spacing w:after="0" w:line="240" w:lineRule="atLeast"/>
        <w:ind w:left="-283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sectPr w:rsidR="00D958BA" w:rsidSect="00492EE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05" w:rsidRDefault="008B1605">
      <w:pPr>
        <w:spacing w:after="0" w:line="240" w:lineRule="auto"/>
      </w:pPr>
      <w:r>
        <w:separator/>
      </w:r>
    </w:p>
  </w:endnote>
  <w:endnote w:type="continuationSeparator" w:id="0">
    <w:p w:rsidR="008B1605" w:rsidRDefault="008B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9" w:rsidRDefault="00BE62C9">
    <w:pPr>
      <w:pStyle w:val="Zpat"/>
    </w:pPr>
  </w:p>
  <w:p w:rsidR="00BE62C9" w:rsidRPr="00CE1A97" w:rsidRDefault="00BE62C9" w:rsidP="0029081F">
    <w:pPr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</w:p>
  <w:p w:rsidR="00BE62C9" w:rsidRPr="00CE1A97" w:rsidRDefault="00BE62C9" w:rsidP="0029081F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CE1A97">
      <w:rPr>
        <w:rFonts w:ascii="ZDingbats" w:eastAsia="Calibri" w:hAnsi="ZDingbats"/>
        <w:color w:val="119F22"/>
        <w:sz w:val="8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BE62C9" w:rsidRPr="00CE1A97" w:rsidRDefault="00BE62C9" w:rsidP="0029081F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CE1A97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BE62C9" w:rsidRDefault="00BE62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05" w:rsidRDefault="008B1605">
      <w:pPr>
        <w:spacing w:after="0" w:line="240" w:lineRule="auto"/>
      </w:pPr>
      <w:r>
        <w:separator/>
      </w:r>
    </w:p>
  </w:footnote>
  <w:footnote w:type="continuationSeparator" w:id="0">
    <w:p w:rsidR="008B1605" w:rsidRDefault="008B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2FE6"/>
    <w:multiLevelType w:val="hybridMultilevel"/>
    <w:tmpl w:val="7880536C"/>
    <w:lvl w:ilvl="0" w:tplc="AFEC5C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F3003"/>
    <w:multiLevelType w:val="hybridMultilevel"/>
    <w:tmpl w:val="EC04E228"/>
    <w:lvl w:ilvl="0" w:tplc="DAF69912">
      <w:start w:val="1"/>
      <w:numFmt w:val="bullet"/>
      <w:lvlText w:val="-"/>
      <w:lvlJc w:val="left"/>
      <w:pPr>
        <w:ind w:left="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2">
    <w:nsid w:val="0E7379A9"/>
    <w:multiLevelType w:val="hybridMultilevel"/>
    <w:tmpl w:val="83887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ABC9B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1E8C"/>
    <w:multiLevelType w:val="hybridMultilevel"/>
    <w:tmpl w:val="3D488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A3F68"/>
    <w:multiLevelType w:val="hybridMultilevel"/>
    <w:tmpl w:val="8DC429C8"/>
    <w:lvl w:ilvl="0" w:tplc="DAF69912">
      <w:start w:val="1"/>
      <w:numFmt w:val="bullet"/>
      <w:lvlText w:val="-"/>
      <w:lvlJc w:val="left"/>
      <w:pPr>
        <w:ind w:left="2194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5">
    <w:nsid w:val="1EC2381C"/>
    <w:multiLevelType w:val="hybridMultilevel"/>
    <w:tmpl w:val="BD6699D8"/>
    <w:lvl w:ilvl="0" w:tplc="FE22E0BA">
      <w:numFmt w:val="bullet"/>
      <w:lvlText w:val="-"/>
      <w:lvlJc w:val="left"/>
      <w:pPr>
        <w:ind w:left="7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6">
    <w:nsid w:val="20A76128"/>
    <w:multiLevelType w:val="hybridMultilevel"/>
    <w:tmpl w:val="06DA5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068DE"/>
    <w:multiLevelType w:val="hybridMultilevel"/>
    <w:tmpl w:val="86C4A29C"/>
    <w:lvl w:ilvl="0" w:tplc="CE5E6C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42C2A"/>
    <w:multiLevelType w:val="hybridMultilevel"/>
    <w:tmpl w:val="0674F9FC"/>
    <w:lvl w:ilvl="0" w:tplc="085E6A9A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3A7A"/>
    <w:multiLevelType w:val="hybridMultilevel"/>
    <w:tmpl w:val="1BC84506"/>
    <w:lvl w:ilvl="0" w:tplc="DAF69912">
      <w:start w:val="1"/>
      <w:numFmt w:val="bullet"/>
      <w:lvlText w:val="-"/>
      <w:lvlJc w:val="left"/>
      <w:pPr>
        <w:ind w:left="424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0">
    <w:nsid w:val="3AEC2838"/>
    <w:multiLevelType w:val="hybridMultilevel"/>
    <w:tmpl w:val="12F46C0E"/>
    <w:lvl w:ilvl="0" w:tplc="CA6ACFD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3AF21575"/>
    <w:multiLevelType w:val="hybridMultilevel"/>
    <w:tmpl w:val="AFC6E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F145A"/>
    <w:multiLevelType w:val="hybridMultilevel"/>
    <w:tmpl w:val="ED8EE3BC"/>
    <w:lvl w:ilvl="0" w:tplc="DAF69912">
      <w:start w:val="1"/>
      <w:numFmt w:val="bullet"/>
      <w:lvlText w:val="-"/>
      <w:lvlJc w:val="left"/>
      <w:pPr>
        <w:ind w:left="3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>
    <w:nsid w:val="44F365E5"/>
    <w:multiLevelType w:val="hybridMultilevel"/>
    <w:tmpl w:val="F6C450EE"/>
    <w:lvl w:ilvl="0" w:tplc="03BC9F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917E3"/>
    <w:multiLevelType w:val="hybridMultilevel"/>
    <w:tmpl w:val="55EA56CC"/>
    <w:lvl w:ilvl="0" w:tplc="3312CA3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4842AF"/>
    <w:multiLevelType w:val="hybridMultilevel"/>
    <w:tmpl w:val="FD846BB4"/>
    <w:lvl w:ilvl="0" w:tplc="DAF69912">
      <w:start w:val="1"/>
      <w:numFmt w:val="bullet"/>
      <w:lvlText w:val="-"/>
      <w:lvlJc w:val="left"/>
      <w:pPr>
        <w:ind w:left="3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>
    <w:nsid w:val="64DE53AD"/>
    <w:multiLevelType w:val="hybridMultilevel"/>
    <w:tmpl w:val="C9181CD0"/>
    <w:lvl w:ilvl="0" w:tplc="DAF69912">
      <w:start w:val="1"/>
      <w:numFmt w:val="bullet"/>
      <w:lvlText w:val="-"/>
      <w:lvlJc w:val="left"/>
      <w:pPr>
        <w:ind w:left="4122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696B6DCE"/>
    <w:multiLevelType w:val="hybridMultilevel"/>
    <w:tmpl w:val="AD1EE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C7525"/>
    <w:multiLevelType w:val="hybridMultilevel"/>
    <w:tmpl w:val="4FD070D4"/>
    <w:lvl w:ilvl="0" w:tplc="6E947CAC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9">
    <w:nsid w:val="767D5C2E"/>
    <w:multiLevelType w:val="hybridMultilevel"/>
    <w:tmpl w:val="3A44C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41FD1"/>
    <w:multiLevelType w:val="hybridMultilevel"/>
    <w:tmpl w:val="90FE0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76532"/>
    <w:multiLevelType w:val="hybridMultilevel"/>
    <w:tmpl w:val="12EE8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18"/>
  </w:num>
  <w:num w:numId="8">
    <w:abstractNumId w:val="8"/>
  </w:num>
  <w:num w:numId="9">
    <w:abstractNumId w:val="1"/>
  </w:num>
  <w:num w:numId="10">
    <w:abstractNumId w:val="16"/>
  </w:num>
  <w:num w:numId="11">
    <w:abstractNumId w:val="4"/>
  </w:num>
  <w:num w:numId="12">
    <w:abstractNumId w:val="15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F7"/>
    <w:rsid w:val="00000016"/>
    <w:rsid w:val="000003BE"/>
    <w:rsid w:val="0003212E"/>
    <w:rsid w:val="000417FC"/>
    <w:rsid w:val="00050607"/>
    <w:rsid w:val="000A0576"/>
    <w:rsid w:val="000A177A"/>
    <w:rsid w:val="000A3B64"/>
    <w:rsid w:val="000D360C"/>
    <w:rsid w:val="000D3EA5"/>
    <w:rsid w:val="000E2779"/>
    <w:rsid w:val="000E6514"/>
    <w:rsid w:val="000F20A6"/>
    <w:rsid w:val="000F2B41"/>
    <w:rsid w:val="000F67AC"/>
    <w:rsid w:val="00103CD3"/>
    <w:rsid w:val="001536E3"/>
    <w:rsid w:val="00160B8F"/>
    <w:rsid w:val="00162D74"/>
    <w:rsid w:val="00164478"/>
    <w:rsid w:val="001A4221"/>
    <w:rsid w:val="001A6657"/>
    <w:rsid w:val="001D0C9D"/>
    <w:rsid w:val="001D1C92"/>
    <w:rsid w:val="00210EED"/>
    <w:rsid w:val="0022658B"/>
    <w:rsid w:val="0023055A"/>
    <w:rsid w:val="00240B8B"/>
    <w:rsid w:val="00255F3C"/>
    <w:rsid w:val="00263BF2"/>
    <w:rsid w:val="00277B89"/>
    <w:rsid w:val="0029081F"/>
    <w:rsid w:val="00295091"/>
    <w:rsid w:val="00296FBF"/>
    <w:rsid w:val="002C432C"/>
    <w:rsid w:val="002D0416"/>
    <w:rsid w:val="002D367B"/>
    <w:rsid w:val="002E66D5"/>
    <w:rsid w:val="00307713"/>
    <w:rsid w:val="00314A2C"/>
    <w:rsid w:val="0032019D"/>
    <w:rsid w:val="00326C09"/>
    <w:rsid w:val="00332AD0"/>
    <w:rsid w:val="00334EDB"/>
    <w:rsid w:val="00344F54"/>
    <w:rsid w:val="00351DE7"/>
    <w:rsid w:val="003602F5"/>
    <w:rsid w:val="00387AFD"/>
    <w:rsid w:val="00397E28"/>
    <w:rsid w:val="003E5F31"/>
    <w:rsid w:val="003F402A"/>
    <w:rsid w:val="003F475C"/>
    <w:rsid w:val="00463B68"/>
    <w:rsid w:val="00472D3C"/>
    <w:rsid w:val="004732E0"/>
    <w:rsid w:val="004767B4"/>
    <w:rsid w:val="00484496"/>
    <w:rsid w:val="00492EED"/>
    <w:rsid w:val="004B7D19"/>
    <w:rsid w:val="004E3691"/>
    <w:rsid w:val="0055080A"/>
    <w:rsid w:val="00583404"/>
    <w:rsid w:val="005A4F96"/>
    <w:rsid w:val="005A5ED9"/>
    <w:rsid w:val="005B02FA"/>
    <w:rsid w:val="005B66A0"/>
    <w:rsid w:val="005B7CAA"/>
    <w:rsid w:val="005C41BC"/>
    <w:rsid w:val="005C51F7"/>
    <w:rsid w:val="005D2FC1"/>
    <w:rsid w:val="005D6135"/>
    <w:rsid w:val="005F73F0"/>
    <w:rsid w:val="0062383D"/>
    <w:rsid w:val="0062662C"/>
    <w:rsid w:val="006314B8"/>
    <w:rsid w:val="006415CB"/>
    <w:rsid w:val="0065799B"/>
    <w:rsid w:val="0067028C"/>
    <w:rsid w:val="00681C90"/>
    <w:rsid w:val="00683F80"/>
    <w:rsid w:val="0069699C"/>
    <w:rsid w:val="006B7767"/>
    <w:rsid w:val="006D11BC"/>
    <w:rsid w:val="006D5993"/>
    <w:rsid w:val="006E2623"/>
    <w:rsid w:val="006E6F5E"/>
    <w:rsid w:val="006F6341"/>
    <w:rsid w:val="007110DD"/>
    <w:rsid w:val="00713B9A"/>
    <w:rsid w:val="00736985"/>
    <w:rsid w:val="007401C9"/>
    <w:rsid w:val="00743856"/>
    <w:rsid w:val="007949BA"/>
    <w:rsid w:val="007953C0"/>
    <w:rsid w:val="007A1B9F"/>
    <w:rsid w:val="007A2AA8"/>
    <w:rsid w:val="007A6C4C"/>
    <w:rsid w:val="007B2F4A"/>
    <w:rsid w:val="007C3B06"/>
    <w:rsid w:val="007E7DC9"/>
    <w:rsid w:val="007F21EB"/>
    <w:rsid w:val="008045A9"/>
    <w:rsid w:val="00820828"/>
    <w:rsid w:val="00826759"/>
    <w:rsid w:val="00855F2D"/>
    <w:rsid w:val="008629E6"/>
    <w:rsid w:val="00864707"/>
    <w:rsid w:val="008653C7"/>
    <w:rsid w:val="00877651"/>
    <w:rsid w:val="00892553"/>
    <w:rsid w:val="008A2F6F"/>
    <w:rsid w:val="008B12F5"/>
    <w:rsid w:val="008B1605"/>
    <w:rsid w:val="008B41B3"/>
    <w:rsid w:val="008C30CE"/>
    <w:rsid w:val="008E4812"/>
    <w:rsid w:val="00903678"/>
    <w:rsid w:val="00912A77"/>
    <w:rsid w:val="00926492"/>
    <w:rsid w:val="00932612"/>
    <w:rsid w:val="009437C3"/>
    <w:rsid w:val="00945260"/>
    <w:rsid w:val="00945661"/>
    <w:rsid w:val="0095149A"/>
    <w:rsid w:val="00990740"/>
    <w:rsid w:val="009A1C2D"/>
    <w:rsid w:val="009A6FF8"/>
    <w:rsid w:val="009D33D8"/>
    <w:rsid w:val="009E04B1"/>
    <w:rsid w:val="009E7A18"/>
    <w:rsid w:val="009E7B66"/>
    <w:rsid w:val="00A6132B"/>
    <w:rsid w:val="00A62449"/>
    <w:rsid w:val="00A83407"/>
    <w:rsid w:val="00A8631C"/>
    <w:rsid w:val="00AA0C39"/>
    <w:rsid w:val="00AA7043"/>
    <w:rsid w:val="00AB2D2B"/>
    <w:rsid w:val="00AB3652"/>
    <w:rsid w:val="00AB4651"/>
    <w:rsid w:val="00AC565B"/>
    <w:rsid w:val="00AD16E5"/>
    <w:rsid w:val="00AF2A94"/>
    <w:rsid w:val="00AF578D"/>
    <w:rsid w:val="00B04BEA"/>
    <w:rsid w:val="00B114CF"/>
    <w:rsid w:val="00B22DC3"/>
    <w:rsid w:val="00B249FC"/>
    <w:rsid w:val="00B41C7C"/>
    <w:rsid w:val="00B60587"/>
    <w:rsid w:val="00B821F4"/>
    <w:rsid w:val="00B95A50"/>
    <w:rsid w:val="00BA2D23"/>
    <w:rsid w:val="00BD2CFB"/>
    <w:rsid w:val="00BE2622"/>
    <w:rsid w:val="00BE62C9"/>
    <w:rsid w:val="00BF5106"/>
    <w:rsid w:val="00C309D4"/>
    <w:rsid w:val="00C377A6"/>
    <w:rsid w:val="00C556CE"/>
    <w:rsid w:val="00C81914"/>
    <w:rsid w:val="00CB6A54"/>
    <w:rsid w:val="00CC460C"/>
    <w:rsid w:val="00CC4B9F"/>
    <w:rsid w:val="00CC7280"/>
    <w:rsid w:val="00CD04D6"/>
    <w:rsid w:val="00CD5780"/>
    <w:rsid w:val="00CE1282"/>
    <w:rsid w:val="00CF1C14"/>
    <w:rsid w:val="00CF7C37"/>
    <w:rsid w:val="00D01B18"/>
    <w:rsid w:val="00D16780"/>
    <w:rsid w:val="00D25E24"/>
    <w:rsid w:val="00D27157"/>
    <w:rsid w:val="00D40A12"/>
    <w:rsid w:val="00D46316"/>
    <w:rsid w:val="00D74A8F"/>
    <w:rsid w:val="00D958BA"/>
    <w:rsid w:val="00DA2790"/>
    <w:rsid w:val="00DA3D02"/>
    <w:rsid w:val="00DA5AFD"/>
    <w:rsid w:val="00DB6A3B"/>
    <w:rsid w:val="00DC62A8"/>
    <w:rsid w:val="00DF782F"/>
    <w:rsid w:val="00E44FBF"/>
    <w:rsid w:val="00E45092"/>
    <w:rsid w:val="00E47A03"/>
    <w:rsid w:val="00E654B1"/>
    <w:rsid w:val="00E753E5"/>
    <w:rsid w:val="00E87BF7"/>
    <w:rsid w:val="00EB01BB"/>
    <w:rsid w:val="00EB2505"/>
    <w:rsid w:val="00EF6907"/>
    <w:rsid w:val="00EF6A89"/>
    <w:rsid w:val="00F343D3"/>
    <w:rsid w:val="00F36207"/>
    <w:rsid w:val="00F56147"/>
    <w:rsid w:val="00F56C50"/>
    <w:rsid w:val="00F76077"/>
    <w:rsid w:val="00F80810"/>
    <w:rsid w:val="00F93957"/>
    <w:rsid w:val="00F96399"/>
    <w:rsid w:val="00FA0DE0"/>
    <w:rsid w:val="00FA7CFC"/>
    <w:rsid w:val="00FB2529"/>
    <w:rsid w:val="00FF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B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1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B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36E3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rsid w:val="00CD04D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55F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B9A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B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B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1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B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36E3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rsid w:val="00CD04D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55F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B9A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B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DEB40-4348-4023-A412-29BA8AD7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4</cp:revision>
  <dcterms:created xsi:type="dcterms:W3CDTF">2024-03-20T12:58:00Z</dcterms:created>
  <dcterms:modified xsi:type="dcterms:W3CDTF">2024-03-28T13:21:00Z</dcterms:modified>
</cp:coreProperties>
</file>