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B4C2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30C540F5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C1380C">
        <w:rPr>
          <w:rFonts w:ascii="Tahoma" w:hAnsi="Tahoma" w:cs="Tahoma"/>
          <w:bCs w:val="0"/>
          <w:sz w:val="28"/>
          <w:szCs w:val="28"/>
        </w:rPr>
        <w:t>DNS TČ 18</w:t>
      </w:r>
      <w:r w:rsidR="001A449F">
        <w:rPr>
          <w:rFonts w:ascii="Tahoma" w:hAnsi="Tahoma" w:cs="Tahoma"/>
          <w:bCs w:val="0"/>
          <w:sz w:val="28"/>
          <w:szCs w:val="28"/>
        </w:rPr>
        <w:t>2/2024</w:t>
      </w:r>
    </w:p>
    <w:p w14:paraId="1A59BF9D" w14:textId="77777777" w:rsidR="00D02268" w:rsidRPr="00C76F38" w:rsidRDefault="005473AD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</w:t>
      </w:r>
      <w:r w:rsidR="00D02268">
        <w:rPr>
          <w:rFonts w:ascii="Tahoma" w:hAnsi="Tahoma" w:cs="Tahoma"/>
          <w:bCs w:val="0"/>
          <w:sz w:val="28"/>
          <w:szCs w:val="28"/>
        </w:rPr>
        <w:t xml:space="preserve">, l.ú. </w:t>
      </w:r>
      <w:r w:rsidR="00CE5018">
        <w:rPr>
          <w:rFonts w:ascii="Tahoma" w:hAnsi="Tahoma" w:cs="Tahoma"/>
          <w:bCs w:val="0"/>
          <w:sz w:val="28"/>
          <w:szCs w:val="28"/>
        </w:rPr>
        <w:t>3</w:t>
      </w:r>
    </w:p>
    <w:p w14:paraId="00189DE4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4B6DDB9D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508F012F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192D45D0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78DBF8F4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29EA91E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C1380C">
        <w:rPr>
          <w:rFonts w:ascii="Tahoma" w:hAnsi="Tahoma" w:cs="Tahoma"/>
          <w:b/>
          <w:bCs/>
          <w:sz w:val="22"/>
          <w:szCs w:val="22"/>
        </w:rPr>
        <w:t>DNS TČ 18</w:t>
      </w:r>
      <w:r w:rsidR="001A449F">
        <w:rPr>
          <w:rFonts w:ascii="Tahoma" w:hAnsi="Tahoma" w:cs="Tahoma"/>
          <w:b/>
          <w:bCs/>
          <w:sz w:val="22"/>
          <w:szCs w:val="22"/>
        </w:rPr>
        <w:t>2</w:t>
      </w:r>
      <w:r w:rsidR="008F7C8B" w:rsidRPr="002F6983">
        <w:rPr>
          <w:rFonts w:ascii="Tahoma" w:hAnsi="Tahoma" w:cs="Tahoma"/>
          <w:b/>
          <w:bCs/>
          <w:sz w:val="22"/>
          <w:szCs w:val="22"/>
        </w:rPr>
        <w:t>/202</w:t>
      </w:r>
      <w:r w:rsidR="001A449F">
        <w:rPr>
          <w:rFonts w:ascii="Tahoma" w:hAnsi="Tahoma" w:cs="Tahoma"/>
          <w:b/>
          <w:bCs/>
          <w:sz w:val="22"/>
          <w:szCs w:val="22"/>
        </w:rPr>
        <w:t>4</w:t>
      </w:r>
    </w:p>
    <w:p w14:paraId="26EC9FC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EBAE3CB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42C1D3A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20E1F055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C1380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6CDC2F9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6EBD98F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7AA2BCCE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C1380C">
        <w:rPr>
          <w:rFonts w:ascii="Tahoma" w:hAnsi="Tahoma" w:cs="Tahoma"/>
          <w:sz w:val="22"/>
          <w:szCs w:val="22"/>
        </w:rPr>
        <w:t>Bc. Petrou Quittovou, předsedkyní</w:t>
      </w:r>
      <w:r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50323321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30E0626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2B2C45C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5C7E2295" w14:textId="6D7C61CB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szCs w:val="22"/>
        </w:rPr>
        <w:t>x</w:t>
      </w:r>
    </w:p>
    <w:p w14:paraId="6E01A3EA" w14:textId="10C01669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szCs w:val="22"/>
        </w:rPr>
        <w:t>x</w:t>
      </w:r>
    </w:p>
    <w:p w14:paraId="4FFA3687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4D0AAFE2" w14:textId="0ECE5541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2E0A5EF3" w14:textId="28D2D61B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41DA7">
        <w:rPr>
          <w:rFonts w:ascii="Tahoma" w:hAnsi="Tahoma" w:cs="Tahoma"/>
          <w:bCs/>
          <w:sz w:val="22"/>
          <w:szCs w:val="22"/>
        </w:rPr>
        <w:t>x</w:t>
      </w:r>
    </w:p>
    <w:p w14:paraId="5EE94EB1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77CC1E8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4827A072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334313FA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  <w:r w:rsidR="005473AD">
        <w:rPr>
          <w:rFonts w:ascii="Tahoma" w:hAnsi="Tahoma" w:cs="Tahoma"/>
          <w:bCs w:val="0"/>
          <w:sz w:val="22"/>
          <w:szCs w:val="22"/>
          <w:lang w:val="en-US"/>
        </w:rPr>
        <w:t>Josef Zavadil</w:t>
      </w:r>
    </w:p>
    <w:p w14:paraId="2F621A24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szCs w:val="22"/>
        </w:rPr>
        <w:t>Rozstání 197</w:t>
      </w:r>
    </w:p>
    <w:p w14:paraId="61919305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lang w:bidi="en-US"/>
        </w:rPr>
        <w:t>46889001</w:t>
      </w:r>
    </w:p>
    <w:p w14:paraId="28C20CA5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1C7B9E">
        <w:rPr>
          <w:rFonts w:ascii="Tahoma" w:hAnsi="Tahoma" w:cs="Tahoma"/>
          <w:sz w:val="22"/>
          <w:szCs w:val="22"/>
        </w:rPr>
        <w:t>CZ5512161776</w:t>
      </w:r>
    </w:p>
    <w:p w14:paraId="376BEA03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szCs w:val="22"/>
        </w:rPr>
        <w:t>Josef Zavadil</w:t>
      </w:r>
    </w:p>
    <w:p w14:paraId="41FD4749" w14:textId="447A620C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</w:p>
    <w:p w14:paraId="2CA49F53" w14:textId="6B98B376" w:rsidR="00E3794C" w:rsidRPr="007D748C" w:rsidRDefault="00E3794C" w:rsidP="00E3794C">
      <w:pPr>
        <w:pStyle w:val="Zkladntext"/>
        <w:spacing w:before="14"/>
        <w:ind w:left="1916"/>
        <w:rPr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D748C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</w:p>
    <w:p w14:paraId="42810AE5" w14:textId="32EE31FE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6B8BC190" w14:textId="4CB8C390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</w:p>
    <w:p w14:paraId="6B8DB15D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5473AD">
        <w:rPr>
          <w:rFonts w:ascii="Tahoma" w:hAnsi="Tahoma" w:cs="Tahoma"/>
          <w:sz w:val="22"/>
          <w:szCs w:val="22"/>
        </w:rPr>
        <w:t>Josef Zavadil</w:t>
      </w:r>
    </w:p>
    <w:p w14:paraId="35DA26F6" w14:textId="6CFCF910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</w:p>
    <w:p w14:paraId="0D156DAF" w14:textId="569FB5CD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41DA7">
        <w:rPr>
          <w:rFonts w:ascii="Tahoma" w:hAnsi="Tahoma" w:cs="Tahoma"/>
          <w:sz w:val="22"/>
          <w:lang w:bidi="en-US"/>
        </w:rPr>
        <w:t>x</w:t>
      </w:r>
    </w:p>
    <w:p w14:paraId="0A1D7C8A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283F62D2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22BEDDF8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F56381B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9B32272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83D69EB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17155BFA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2976461C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396C742B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0B160D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7FDD4CC1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7D685D7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F02F4E">
        <w:rPr>
          <w:rFonts w:ascii="Tahoma" w:hAnsi="Tahoma" w:cs="Tahoma"/>
          <w:b/>
          <w:bCs/>
        </w:rPr>
        <w:t>DNS TČ 18</w:t>
      </w:r>
      <w:r w:rsidR="001A449F">
        <w:rPr>
          <w:rFonts w:ascii="Tahoma" w:hAnsi="Tahoma" w:cs="Tahoma"/>
          <w:b/>
          <w:bCs/>
        </w:rPr>
        <w:t>2</w:t>
      </w:r>
      <w:r w:rsidR="00A92B46" w:rsidRPr="002E5DF4">
        <w:rPr>
          <w:rFonts w:ascii="Tahoma" w:hAnsi="Tahoma" w:cs="Tahoma"/>
          <w:b/>
          <w:bCs/>
        </w:rPr>
        <w:t>/202</w:t>
      </w:r>
      <w:r w:rsidR="001A449F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2BD98184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524A7AD2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0E56AA47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2DCF0D0F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7B34B2D1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FBCE8D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7D3E910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644F519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1FB401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ED596F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530CF31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2D7B5F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186DA0E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40C35AC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217F0E84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25C9F98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56634230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38EF1F94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489B3912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05E94C3F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30109E">
        <w:rPr>
          <w:rFonts w:ascii="Tahoma" w:hAnsi="Tahoma" w:cs="Tahoma"/>
          <w:b/>
          <w:bCs/>
          <w:sz w:val="22"/>
          <w:szCs w:val="22"/>
        </w:rPr>
        <w:t>LS Lipůvka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>, lesní úsek č.</w:t>
      </w:r>
      <w:r w:rsidR="00CC0A3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02F4E">
        <w:rPr>
          <w:rFonts w:ascii="Tahoma" w:hAnsi="Tahoma" w:cs="Tahoma"/>
          <w:b/>
          <w:bCs/>
          <w:sz w:val="22"/>
          <w:szCs w:val="22"/>
        </w:rPr>
        <w:t>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621EC528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517E792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7BFBB7E4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2CAB266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F02F4E">
        <w:rPr>
          <w:rFonts w:ascii="Tahoma" w:hAnsi="Tahoma" w:cs="Tahoma"/>
          <w:b/>
          <w:sz w:val="22"/>
          <w:szCs w:val="22"/>
        </w:rPr>
        <w:t>210 20</w:t>
      </w:r>
      <w:r w:rsidR="00D352A8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352A9D3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EDF111E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0EA08238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3EB05B69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0EAFA66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038FC6C4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DC8FEA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62DE485F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48B6072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71FFB985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7A7D27C9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2E6C4F9E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0C37352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3CFE90A0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0CFF2F35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34C2B901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2D403069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128DE5D8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68B73DB3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58C6D8A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5F71D289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2CA6AC22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11267071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0AB45B9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442AA711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335810A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548338C5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4925CB90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49FF1FAA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5B6E9A1E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3D1B572D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5CEC30DD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</w:p>
    <w:p w14:paraId="6C1B6E1E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735C5AF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391A0567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364E1443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C6C31FE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DC6CD72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114C6F">
        <w:rPr>
          <w:rFonts w:ascii="Tahoma" w:hAnsi="Tahoma" w:cs="Tahoma"/>
          <w:bCs/>
        </w:rPr>
        <w:t>Brně</w:t>
      </w:r>
    </w:p>
    <w:p w14:paraId="1EC43EBF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9A7DEEE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8203D7B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37E37C8A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D2D8058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45A16B03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5C933106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30109E">
        <w:rPr>
          <w:rFonts w:ascii="Tahoma" w:hAnsi="Tahoma" w:cs="Tahoma"/>
          <w:sz w:val="22"/>
          <w:szCs w:val="22"/>
        </w:rPr>
        <w:t>Josef Zavadil</w:t>
      </w:r>
    </w:p>
    <w:p w14:paraId="15CC9257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6416E14E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CCE5509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72A12317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2ACC2DFB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760CBD23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1C0E871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40A2134A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 w:rsidSect="00D04A2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17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79"/>
        <w:gridCol w:w="799"/>
        <w:gridCol w:w="873"/>
        <w:gridCol w:w="1203"/>
        <w:gridCol w:w="1045"/>
        <w:gridCol w:w="988"/>
        <w:gridCol w:w="722"/>
        <w:gridCol w:w="956"/>
        <w:gridCol w:w="961"/>
        <w:gridCol w:w="945"/>
        <w:gridCol w:w="3097"/>
        <w:gridCol w:w="952"/>
        <w:gridCol w:w="1048"/>
      </w:tblGrid>
      <w:tr w:rsidR="00922ED6" w:rsidRPr="00922ED6" w14:paraId="1B8D9A38" w14:textId="77777777" w:rsidTr="00341DA7">
        <w:trPr>
          <w:trHeight w:val="300"/>
        </w:trPr>
        <w:tc>
          <w:tcPr>
            <w:tcW w:w="6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C85D" w14:textId="77777777" w:rsidR="00922ED6" w:rsidRPr="00922ED6" w:rsidRDefault="00922ED6" w:rsidP="00922ED6">
            <w:pPr>
              <w:rPr>
                <w:rFonts w:cs="Tahoma"/>
                <w:i/>
                <w:iCs/>
                <w:color w:val="000000"/>
              </w:rPr>
            </w:pPr>
            <w:r w:rsidRPr="00922ED6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065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68B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0A5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6517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375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9A7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7D59" w14:textId="77777777" w:rsidR="00922ED6" w:rsidRPr="00922ED6" w:rsidRDefault="00922ED6" w:rsidP="00922ED6">
            <w:pPr>
              <w:rPr>
                <w:rFonts w:cs="Tahoma"/>
                <w:color w:val="000000"/>
              </w:rPr>
            </w:pPr>
          </w:p>
        </w:tc>
      </w:tr>
      <w:tr w:rsidR="00922ED6" w:rsidRPr="00922ED6" w14:paraId="26E0264C" w14:textId="77777777" w:rsidTr="00341DA7">
        <w:trPr>
          <w:trHeight w:val="1005"/>
        </w:trPr>
        <w:tc>
          <w:tcPr>
            <w:tcW w:w="151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620ED8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22ED6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 w:rsidR="00E438BE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922ED6">
              <w:rPr>
                <w:rFonts w:cs="Tahoma"/>
                <w:b/>
                <w:bCs/>
                <w:color w:val="000000"/>
                <w:sz w:val="40"/>
                <w:szCs w:val="40"/>
              </w:rPr>
              <w:t>DNS TČ 182/2024</w:t>
            </w:r>
          </w:p>
        </w:tc>
      </w:tr>
      <w:tr w:rsidR="00922ED6" w:rsidRPr="00922ED6" w14:paraId="33AA2EDE" w14:textId="77777777" w:rsidTr="00341DA7">
        <w:trPr>
          <w:trHeight w:val="555"/>
        </w:trPr>
        <w:tc>
          <w:tcPr>
            <w:tcW w:w="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2A036F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22ED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922ED6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922ED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7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66D27A49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22ED6">
              <w:rPr>
                <w:rFonts w:cs="Tahoma"/>
                <w:b/>
                <w:bCs/>
                <w:color w:val="000000"/>
                <w:szCs w:val="22"/>
              </w:rPr>
              <w:t> </w:t>
            </w:r>
            <w:r w:rsidR="00E438BE">
              <w:rPr>
                <w:rFonts w:cs="Tahoma"/>
                <w:b/>
                <w:bCs/>
                <w:color w:val="000000"/>
                <w:szCs w:val="22"/>
              </w:rPr>
              <w:t>Josef Zavadil, IČ 46889001, Rozstání 197, 798 62 Rozstání</w:t>
            </w:r>
          </w:p>
        </w:tc>
      </w:tr>
      <w:tr w:rsidR="00922ED6" w:rsidRPr="00922ED6" w14:paraId="3B57BA7C" w14:textId="77777777" w:rsidTr="00341DA7">
        <w:trPr>
          <w:trHeight w:val="31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2D4D58A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A10CF45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1EC767D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78A6CE1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47FDAEB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107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FE217F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</w:rPr>
            </w:pPr>
            <w:r w:rsidRPr="00922ED6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922ED6" w:rsidRPr="00922ED6" w14:paraId="181FF64D" w14:textId="77777777" w:rsidTr="00341DA7">
        <w:trPr>
          <w:trHeight w:val="58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9A0D7A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403C069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EF953BC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Lesní úsek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E0E3A1A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JPRL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D7B304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Výkon Kód - název položky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7FB6370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Dřeviny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22A85E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Požadované množství v m 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6A1C81B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Přirážka v 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786A939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těžbu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416BB63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přibližování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71F89FA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přibližovací (vyvážecí) vzdálenost v m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FCFA76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Popis činnosti - specifikace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7215504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74C72D40" w14:textId="77777777" w:rsidR="00922ED6" w:rsidRPr="00922ED6" w:rsidRDefault="00922ED6" w:rsidP="00922ED6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t>Cena za komoditu</w:t>
            </w:r>
            <w:r w:rsidRPr="00922ED6">
              <w:rPr>
                <w:rFonts w:cs="Tahoma"/>
                <w:b/>
                <w:bCs/>
                <w:color w:val="000000"/>
                <w:sz w:val="14"/>
                <w:szCs w:val="14"/>
              </w:rPr>
              <w:br/>
              <w:t xml:space="preserve"> v Kč bez DPH</w:t>
            </w:r>
          </w:p>
        </w:tc>
      </w:tr>
      <w:tr w:rsidR="00341DA7" w:rsidRPr="00922ED6" w14:paraId="616F253C" w14:textId="77777777" w:rsidTr="00F00E55">
        <w:trPr>
          <w:trHeight w:val="30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3899CD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711F4C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CA6792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F43862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140B6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23FA78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4C9288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SM,HB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9E2314" w14:textId="64501C6B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B48E87" w14:textId="05C160D2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CCD032" w14:textId="37F74A9A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5BF15E" w14:textId="237F5F54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478FDF" w14:textId="3AC2CA41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0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6726FE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Zpracování staré nahodilé těžby. Přibližování po svahu dolů k potoku, svazkování ideálně pomocí živého nebo žel.koně, následné vyvážení po silnici na OM. Manipulace do výřezů, třídění dle sortimentace. Nutno zařídit bezpečnost silničního provozu.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34FB4F7" w14:textId="1C178E3A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3DE47A3" w14:textId="72374ED0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41DA7" w:rsidRPr="00922ED6" w14:paraId="59904101" w14:textId="77777777" w:rsidTr="00F00E55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F453A6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39F3E0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4DB9DB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DFEC77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141A7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7F45E8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A9A35C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SM,JS,OL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ECBE3C" w14:textId="0DD7B5DA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A4AFE62" w14:textId="71632ED6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0DAF5E" w14:textId="02CCDF3E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0DAB12" w14:textId="02C95F7C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68D08A" w14:textId="76569739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1539D7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Zpracování staré nahodilé těžby. Přibližování po svahu dolů k potoku, svazkování ideálně pomocí živého nebo žel.koně, následné vyvážení po silnici na OM. Manipulace do výřezů, třídění dle sortimentace. Nutno zařídit bezpečnost silničního provozu.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58C2BF" w14:textId="079CEA4A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340AD5" w14:textId="3C15D3E6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41DA7" w:rsidRPr="00922ED6" w14:paraId="4028B0FA" w14:textId="77777777" w:rsidTr="00F00E55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1AA2FA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EAFB9B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C33849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530D3A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139A7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2F598F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 xml:space="preserve">135 - Komplexní výroba dříví na </w:t>
            </w:r>
            <w:r w:rsidRPr="00922ED6">
              <w:rPr>
                <w:rFonts w:cs="Tahoma"/>
                <w:color w:val="000000"/>
                <w:szCs w:val="22"/>
              </w:rPr>
              <w:lastRenderedPageBreak/>
              <w:t>OM s využitím koně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8BCDF1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lastRenderedPageBreak/>
              <w:t>SM,HB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686E4B" w14:textId="5F2F6B31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5C019F" w14:textId="3DA91820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B70A73" w14:textId="097B9758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18C7E0" w14:textId="5704FE80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B8BE02" w14:textId="21645685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D401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5E2035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 xml:space="preserve">Roztroušená nahodilá těžba ve svahu. Přibližování po svahu dolů k silnici, svazkování ideálně pomocí </w:t>
            </w:r>
            <w:r w:rsidRPr="00922ED6">
              <w:rPr>
                <w:rFonts w:cs="Tahoma"/>
                <w:color w:val="000000"/>
                <w:szCs w:val="22"/>
              </w:rPr>
              <w:lastRenderedPageBreak/>
              <w:t>živého nebo žel.koně, následné vyvážení po silnici na OM. Manipulace do výřezů, třídění dle sortimentace. Nutno zařídit bezpečnost silničního provozu.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4063DB0" w14:textId="61551240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E7957C2" w14:textId="38DFE4FE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B801C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41DA7" w:rsidRPr="00922ED6" w14:paraId="6422E89E" w14:textId="77777777" w:rsidTr="005964A5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1A3844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ED738D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76C2F6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222FEE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140C14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95B220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DF4858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SM,BO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E74630" w14:textId="5431DB14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EC1EB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7C80B2" w14:textId="1BD95A16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EC1EB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61FDA9" w14:textId="4BE7AE7F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EC1EB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4D23CC" w14:textId="28C6D545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EC1EB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631610" w14:textId="195779CA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EC1EB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522C32" w14:textId="77777777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Roztroušená nahodilá těžba ve svahu. Přibližování po svahu dolů k silnici, svazkování ideálně pomocí živého nebo žel.koně, následné vyvážení po silnici na OM. Manipulace do výřezů, třídění dle sortimentace. Nutno zařídit bezpečnost silničního provozu.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3763F79" w14:textId="1D3EB456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22584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A6DDF78" w14:textId="4F5279EF" w:rsidR="00341DA7" w:rsidRPr="00922ED6" w:rsidRDefault="00341DA7" w:rsidP="00341DA7">
            <w:pPr>
              <w:jc w:val="center"/>
              <w:rPr>
                <w:rFonts w:cs="Tahoma"/>
                <w:color w:val="000000"/>
              </w:rPr>
            </w:pPr>
            <w:r w:rsidRPr="0022584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2ED6" w:rsidRPr="00922ED6" w14:paraId="6DCB66AA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42D02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7A74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19437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3DB23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EB22E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7BF5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64D70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9B1B7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7A575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76532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615E1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630DB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12074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9AD70C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6AE24DC6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E7DB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98EBE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EFFB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C5FB6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4AA77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073C2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9C49C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C884A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950D0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22692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29480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BBF66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79A9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121706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57125879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CE98C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C7908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FFCE5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9C279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A79DF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645CA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4374F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EB231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ACF5E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6277A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945E1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EA62D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DE745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322548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7AA38B17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D8FD1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231C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EB56D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70140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BD562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9E77D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679DD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1EFFD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8F66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21A27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6268E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6020B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D302E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72391F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5CED7BB3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1BF3C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6508D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1011D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885B3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21049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BA993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954DF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DDCFC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79029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48FD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EF7ED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E2572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3714F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B2D1E3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4FC8A2D9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AF59B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10C91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FE955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B4610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FC3B5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7C551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DA065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31F20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1FAA4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D4193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D75DD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38EB2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A251C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A26DBB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3509BA99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1C39B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F2E5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1D26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F119C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778E4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9A64E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1ED33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995C7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7C19C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F54F5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F0AB7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EEFAA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12AD4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C8DBFF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66037720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4859F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AF750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2863E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8D8C2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45A77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35E25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8C4E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E591B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1469E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30B5B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B8EB4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25DD0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9E1DA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6E4790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60469570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DFD5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EBB51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8FE53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5933F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2C55E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E8C62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069F5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1B5F9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2DEF8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49F9A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FC95E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0F84E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6A5E9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9BAD9E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4E4D3731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DFC2B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3D452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92301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4B130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24FFE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7B1CE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0FF89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C1C28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509BE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7A6F4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0B8F4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85194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28456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CFBADF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102E5AD3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4B2C9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F9816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E543B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6501A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FE3D7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8BC1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A5CC7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A133D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4F883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2890A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4209C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7D9FE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C834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CF578F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298AB9B7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5F01E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7FB8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D9BF1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83B22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56B79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CD2C7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2E9AC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F4B92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71015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4D391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9473C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29C71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C7D9F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701579C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1C19F510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03643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29724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1283E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5C35D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89BCF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22227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923DC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58B46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0D238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1947D9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E61AD5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A056C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D5A91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8F863C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4A074FB7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DB19C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783B7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8DEDB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E65DA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A2A78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01CF2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75787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9B50E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7ADE46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ADD3C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A1996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8631A0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2A859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754C49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44EC1FA0" w14:textId="77777777" w:rsidTr="00341DA7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89FE6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F207AA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1CF8D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8277F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420DBB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15C38F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FC0BE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619DA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E99F2D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8C7244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086A47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E1FBE2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901FE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41E2E88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</w:rPr>
            </w:pPr>
            <w:r w:rsidRPr="00922ED6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922ED6" w:rsidRPr="00922ED6" w14:paraId="054C11A9" w14:textId="77777777" w:rsidTr="00341DA7">
        <w:trPr>
          <w:trHeight w:val="315"/>
        </w:trPr>
        <w:tc>
          <w:tcPr>
            <w:tcW w:w="5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31861FA8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22ED6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794468" w14:textId="1CDB7E5B" w:rsidR="00922ED6" w:rsidRPr="00922ED6" w:rsidRDefault="00341DA7" w:rsidP="00922ED6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2441EB20" w14:textId="77777777" w:rsidR="00922ED6" w:rsidRPr="00922ED6" w:rsidRDefault="00922ED6" w:rsidP="00922ED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22ED6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FE5FDF3" w14:textId="77777777" w:rsidR="00922ED6" w:rsidRPr="00922ED6" w:rsidRDefault="00922ED6" w:rsidP="00922ED6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922ED6">
              <w:rPr>
                <w:rFonts w:cs="Tahoma"/>
                <w:color w:val="000000"/>
                <w:sz w:val="18"/>
                <w:szCs w:val="18"/>
              </w:rPr>
              <w:t>210 200,00</w:t>
            </w:r>
          </w:p>
        </w:tc>
      </w:tr>
    </w:tbl>
    <w:p w14:paraId="524E28F8" w14:textId="77777777" w:rsidR="00976F63" w:rsidRDefault="00976F63" w:rsidP="00E3794C">
      <w:pPr>
        <w:rPr>
          <w:rFonts w:cs="Tahoma"/>
        </w:rPr>
        <w:sectPr w:rsidR="00976F63" w:rsidSect="00D04A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B868681" w14:textId="77777777" w:rsidR="00976F63" w:rsidRDefault="00976F63">
      <w:pPr>
        <w:spacing w:after="160" w:line="259" w:lineRule="auto"/>
        <w:rPr>
          <w:rFonts w:cs="Tahoma"/>
        </w:rPr>
      </w:pPr>
    </w:p>
    <w:p w14:paraId="12E2BAEA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1F295164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F242D84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79F2DFAA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757B7E3B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1DA698D8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B42503E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5A0D0FB9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422104B3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07BE0E5D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2139B644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3E12162F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56E9EDDA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6756A9CC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02BCDCA4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226937C7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398D899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05E51EF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41E25FF2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24879BC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0171265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6CD7F49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33D079FD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5FE4B873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6484EFF0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5AF5B40F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F09968B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4DE105F9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4CAEF321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6EB21260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4077E177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52115DFB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F4F588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2203ED9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0BBD81E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002D7DE6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6C438125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74BE692B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7D58118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64C653E7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278DAB1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00EA94D0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425BAD27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520E96D9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14BDD46F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518B5262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68E44BF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194274A8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5822088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0C26D089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481AC40D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45E00DF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3F84EED6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69CB585D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3909D2B5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48E54B4F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1F870293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97A71F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0972927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0B694CC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61B4141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547371F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BE933F4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6C7AFC31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529DB0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71C3DBA0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01CD8BA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45734954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72D0F62E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55812B4F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5767656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34AA8D0B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0DF1AA4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0B1F148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42626C1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54DA407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53E719D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63D6874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810572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65ED55E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5D046E3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0E05B0F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0B61C96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4178ECB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571E9A2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4C0B8F7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28AEFB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571C120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6AEBA36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6CE7931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0B036F1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DCA92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F656EC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7157F20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5EBFA3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8EBC2F6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7A3382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7BAEE3E5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7F69C851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836BCA5" w14:textId="77777777" w:rsidR="00F74B0D" w:rsidRDefault="00F74B0D" w:rsidP="00620C01">
      <w:pPr>
        <w:jc w:val="center"/>
        <w:rPr>
          <w:b/>
          <w:bCs/>
        </w:rPr>
      </w:pPr>
    </w:p>
    <w:p w14:paraId="06EFCB1B" w14:textId="77777777" w:rsidR="00F420F8" w:rsidRDefault="00F420F8" w:rsidP="00620C01">
      <w:pPr>
        <w:jc w:val="center"/>
        <w:rPr>
          <w:b/>
          <w:bCs/>
        </w:rPr>
      </w:pPr>
    </w:p>
    <w:p w14:paraId="384F7106" w14:textId="77777777" w:rsidR="00F420F8" w:rsidRPr="00C76F38" w:rsidRDefault="00F420F8" w:rsidP="00C76F38">
      <w:pPr>
        <w:jc w:val="center"/>
        <w:rPr>
          <w:b/>
          <w:bCs/>
        </w:rPr>
      </w:pPr>
    </w:p>
    <w:p w14:paraId="5AAFBF1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342628C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4CB4723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4574DEF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2F9B382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70C5D20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7017810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50BCE63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79D7D61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683E217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2962FF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46BBD66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F1BF612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EBBD82B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6760DC56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9F1AC9B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1777763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5CFF403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474FAA8A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64E562F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164D320D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2A85E28F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6D514683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20B032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5B83E66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6E2BAA7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1C380415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2C01538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49EF0B5C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29398A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2354C691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065278A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24EA64B3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F25E0F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7B338D6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03C4EBC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349539A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5BD0D29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52CDE4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55580C5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2DDDD7B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2AA7D1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518D0EB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2B79F033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0000A215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7A4297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7A4297">
        <w:rPr>
          <w:rFonts w:ascii="Tahoma" w:hAnsi="Tahoma" w:cs="Tahoma"/>
        </w:rPr>
      </w:r>
      <w:r w:rsidR="007A4297">
        <w:rPr>
          <w:rFonts w:ascii="Tahoma" w:hAnsi="Tahoma" w:cs="Tahoma"/>
        </w:rPr>
        <w:fldChar w:fldCharType="separate"/>
      </w:r>
      <w:r w:rsidR="00631F9A">
        <w:rPr>
          <w:rFonts w:ascii="Tahoma" w:hAnsi="Tahoma" w:cs="Tahoma"/>
        </w:rPr>
        <w:t>7.4</w:t>
      </w:r>
      <w:r w:rsidR="007A429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7A4297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7A4297">
        <w:rPr>
          <w:rFonts w:ascii="Tahoma" w:hAnsi="Tahoma" w:cs="Tahoma"/>
        </w:rPr>
      </w:r>
      <w:r w:rsidR="007A4297">
        <w:rPr>
          <w:rFonts w:ascii="Tahoma" w:hAnsi="Tahoma" w:cs="Tahoma"/>
        </w:rPr>
        <w:fldChar w:fldCharType="separate"/>
      </w:r>
      <w:r w:rsidR="00631F9A">
        <w:rPr>
          <w:rFonts w:ascii="Tahoma" w:hAnsi="Tahoma" w:cs="Tahoma"/>
        </w:rPr>
        <w:t>7.5</w:t>
      </w:r>
      <w:r w:rsidR="007A4297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3356B308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201F049D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6100BFF8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74D16B2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107A94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3DF4FB8E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7A63415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4CCF714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4D39078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1FE1DCD9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36E22369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1C753DED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58D56B36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0E7EE6B7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3565A3C4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17487344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517AC21B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D756DCE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D027C89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7370619E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395DE00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61689A0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04E8DEF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4BDC7CC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2FA6CDC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2D321282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74FCC151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1F913431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08C07B5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7105E4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9FEAEF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0A8B8218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250A7AF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E1BD13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2C36C889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4CB7EC2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6EBCA2B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EB7B553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48B42BF6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43074B0B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09D6B433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0CCBBBC8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EEFA46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4A83A8FD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37F6BF2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10106C27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6111C8FE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0258944A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1B3D9076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23DBAD7A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D9AEB0D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7B38215E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3365169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481FCFF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0779B99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63D138D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6C7F1E7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63BFE30A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5375D89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B01F5A9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453A3D12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6645ABE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19E1EC35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B2F74D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36A114F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CAD696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03B12D9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3F2EFB4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0869E10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60EB93E6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4895D92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37B7F3D9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2712A765" w14:textId="77777777" w:rsidR="00650B56" w:rsidRPr="00604865" w:rsidRDefault="00650B56" w:rsidP="00650B56">
      <w:pPr>
        <w:rPr>
          <w:rFonts w:cs="Tahoma"/>
        </w:rPr>
      </w:pPr>
    </w:p>
    <w:p w14:paraId="11ACA62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2770206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3980C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B291D9B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0361A8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47A399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700061BE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9B2BAF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38BAB8B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4E414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B2AAB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EFA0A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97C46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A62D5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52664D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CF70D6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4CC91F73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AC857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2C2F9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CF081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19622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7BB665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B50CD2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25DB0C9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F7EB1E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A7BDB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CAD70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4BAA9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0621D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4D1CB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F5413C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7880E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9AB3B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1BAC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5A899E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251A2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A69C92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1756955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FACF37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04FE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2FA5B3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2E7C8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110980DE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4A1821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33089B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C32F9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AA43BA0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99053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0D2B3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E3EB4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68E981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76E6EC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029BDEF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C4B4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55D6E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C60ED0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D7346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A652F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6E4395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C7807A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3CB98F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B743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5AFBD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21218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B487F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7580F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85F5B22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D38130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4B3EA7B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DB41B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8919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3B0388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A753F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029A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1F92921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EAB802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245F1AC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F9221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418243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D331E7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D2386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E058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B8975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F9287D3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23716B5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5130B41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79A0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8FC5BC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5975B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70710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51B8D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1C5781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355BBC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1B11281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C3CDF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65886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4D28EC2B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5F903CA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D1331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46D41E1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E8536F7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79AA6F4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303B6FB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08F9AF2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037EEA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3CCAA9F3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45E694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9E4D8B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1B5BF92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272C2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78A9D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1BD5773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74BC25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606A5386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6A131B1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A0217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3D493F3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E0ABE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D3284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6104E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A910DD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9CDCFF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27B1350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44BA9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5C3C4C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726065D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7301D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BDB73F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7CFC2B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111983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B0976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451EB9C9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46CA39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7172E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2F4DBF3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4ADD12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3D06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4187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039B4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5693B3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4111F5B7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690C38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4E29FF1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551E99C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1FEF84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D86CAF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3724B75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9AC0E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49E723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33C62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A3CE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6D2CBA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680087AE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7620C4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77DF9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D8969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3E14D29A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FE031F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6E8B5C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8927B3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68DEAB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D721A2A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D0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DD56" w14:textId="77777777" w:rsidR="00D04A2E" w:rsidRDefault="00D04A2E">
      <w:r>
        <w:separator/>
      </w:r>
    </w:p>
  </w:endnote>
  <w:endnote w:type="continuationSeparator" w:id="0">
    <w:p w14:paraId="7FDCE72A" w14:textId="77777777" w:rsidR="00D04A2E" w:rsidRDefault="00D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364A9EB0" w14:textId="77777777" w:rsidR="00922ED6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B691C3" w14:textId="77777777" w:rsidR="00922ED6" w:rsidRDefault="00922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957D" w14:textId="77777777" w:rsidR="00D04A2E" w:rsidRDefault="00D04A2E">
      <w:r>
        <w:separator/>
      </w:r>
    </w:p>
  </w:footnote>
  <w:footnote w:type="continuationSeparator" w:id="0">
    <w:p w14:paraId="451E36F9" w14:textId="77777777" w:rsidR="00D04A2E" w:rsidRDefault="00D04A2E">
      <w:r>
        <w:continuationSeparator/>
      </w:r>
    </w:p>
  </w:footnote>
  <w:footnote w:id="1">
    <w:p w14:paraId="25D83C92" w14:textId="77777777" w:rsidR="00922ED6" w:rsidRDefault="00922ED6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600749426">
    <w:abstractNumId w:val="15"/>
  </w:num>
  <w:num w:numId="2" w16cid:durableId="1948273650">
    <w:abstractNumId w:val="22"/>
  </w:num>
  <w:num w:numId="3" w16cid:durableId="1660692354">
    <w:abstractNumId w:val="16"/>
  </w:num>
  <w:num w:numId="4" w16cid:durableId="853493123">
    <w:abstractNumId w:val="10"/>
  </w:num>
  <w:num w:numId="5" w16cid:durableId="317660282">
    <w:abstractNumId w:val="25"/>
  </w:num>
  <w:num w:numId="6" w16cid:durableId="620772527">
    <w:abstractNumId w:val="11"/>
  </w:num>
  <w:num w:numId="7" w16cid:durableId="782455923">
    <w:abstractNumId w:val="34"/>
  </w:num>
  <w:num w:numId="8" w16cid:durableId="200678570">
    <w:abstractNumId w:val="19"/>
  </w:num>
  <w:num w:numId="9" w16cid:durableId="1991208146">
    <w:abstractNumId w:val="24"/>
  </w:num>
  <w:num w:numId="10" w16cid:durableId="137038467">
    <w:abstractNumId w:val="5"/>
  </w:num>
  <w:num w:numId="11" w16cid:durableId="265356836">
    <w:abstractNumId w:val="1"/>
  </w:num>
  <w:num w:numId="12" w16cid:durableId="2044094763">
    <w:abstractNumId w:val="26"/>
  </w:num>
  <w:num w:numId="13" w16cid:durableId="1523324608">
    <w:abstractNumId w:val="37"/>
  </w:num>
  <w:num w:numId="14" w16cid:durableId="184289882">
    <w:abstractNumId w:val="29"/>
  </w:num>
  <w:num w:numId="15" w16cid:durableId="559219039">
    <w:abstractNumId w:val="23"/>
  </w:num>
  <w:num w:numId="16" w16cid:durableId="462500408">
    <w:abstractNumId w:val="30"/>
  </w:num>
  <w:num w:numId="17" w16cid:durableId="1280722066">
    <w:abstractNumId w:val="13"/>
  </w:num>
  <w:num w:numId="18" w16cid:durableId="1965427851">
    <w:abstractNumId w:val="27"/>
  </w:num>
  <w:num w:numId="19" w16cid:durableId="723332117">
    <w:abstractNumId w:val="12"/>
  </w:num>
  <w:num w:numId="20" w16cid:durableId="2119062905">
    <w:abstractNumId w:val="36"/>
  </w:num>
  <w:num w:numId="21" w16cid:durableId="1578058062">
    <w:abstractNumId w:val="6"/>
  </w:num>
  <w:num w:numId="22" w16cid:durableId="1648969702">
    <w:abstractNumId w:val="7"/>
  </w:num>
  <w:num w:numId="23" w16cid:durableId="1929266416">
    <w:abstractNumId w:val="21"/>
  </w:num>
  <w:num w:numId="24" w16cid:durableId="1504583433">
    <w:abstractNumId w:val="4"/>
  </w:num>
  <w:num w:numId="25" w16cid:durableId="504171717">
    <w:abstractNumId w:val="3"/>
  </w:num>
  <w:num w:numId="26" w16cid:durableId="1447964273">
    <w:abstractNumId w:val="14"/>
  </w:num>
  <w:num w:numId="27" w16cid:durableId="583880494">
    <w:abstractNumId w:val="0"/>
  </w:num>
  <w:num w:numId="28" w16cid:durableId="1555194783">
    <w:abstractNumId w:val="31"/>
  </w:num>
  <w:num w:numId="29" w16cid:durableId="1472402148">
    <w:abstractNumId w:val="8"/>
  </w:num>
  <w:num w:numId="30" w16cid:durableId="925069483">
    <w:abstractNumId w:val="18"/>
  </w:num>
  <w:num w:numId="31" w16cid:durableId="496920354">
    <w:abstractNumId w:val="20"/>
  </w:num>
  <w:num w:numId="32" w16cid:durableId="27609524">
    <w:abstractNumId w:val="32"/>
  </w:num>
  <w:num w:numId="33" w16cid:durableId="1616981136">
    <w:abstractNumId w:val="28"/>
  </w:num>
  <w:num w:numId="34" w16cid:durableId="1411000320">
    <w:abstractNumId w:val="17"/>
  </w:num>
  <w:num w:numId="35" w16cid:durableId="239948851">
    <w:abstractNumId w:val="33"/>
  </w:num>
  <w:num w:numId="36" w16cid:durableId="530848928">
    <w:abstractNumId w:val="9"/>
  </w:num>
  <w:num w:numId="37" w16cid:durableId="1435399589">
    <w:abstractNumId w:val="35"/>
  </w:num>
  <w:num w:numId="38" w16cid:durableId="14693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5351B"/>
    <w:rsid w:val="00074D6B"/>
    <w:rsid w:val="0009613C"/>
    <w:rsid w:val="00097CB5"/>
    <w:rsid w:val="000A4A2E"/>
    <w:rsid w:val="000B4838"/>
    <w:rsid w:val="000D1FB2"/>
    <w:rsid w:val="000D745C"/>
    <w:rsid w:val="000E25F6"/>
    <w:rsid w:val="000E2A76"/>
    <w:rsid w:val="000F21CC"/>
    <w:rsid w:val="00114C6F"/>
    <w:rsid w:val="00123A98"/>
    <w:rsid w:val="00132BBB"/>
    <w:rsid w:val="00177B2B"/>
    <w:rsid w:val="0018311E"/>
    <w:rsid w:val="001A449F"/>
    <w:rsid w:val="001C7B9E"/>
    <w:rsid w:val="001F0CA7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2F6983"/>
    <w:rsid w:val="0030109E"/>
    <w:rsid w:val="00317A29"/>
    <w:rsid w:val="00341DA7"/>
    <w:rsid w:val="00351F0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150FE"/>
    <w:rsid w:val="00442F4B"/>
    <w:rsid w:val="00445F23"/>
    <w:rsid w:val="0048208C"/>
    <w:rsid w:val="004871E3"/>
    <w:rsid w:val="004931EE"/>
    <w:rsid w:val="004E3E82"/>
    <w:rsid w:val="005145D9"/>
    <w:rsid w:val="00517458"/>
    <w:rsid w:val="00542645"/>
    <w:rsid w:val="005473AD"/>
    <w:rsid w:val="00554B03"/>
    <w:rsid w:val="00560A7E"/>
    <w:rsid w:val="00573C40"/>
    <w:rsid w:val="00575BAC"/>
    <w:rsid w:val="0058358D"/>
    <w:rsid w:val="00584F25"/>
    <w:rsid w:val="005869B4"/>
    <w:rsid w:val="005918F8"/>
    <w:rsid w:val="005921D7"/>
    <w:rsid w:val="005A3DB0"/>
    <w:rsid w:val="005A3F5B"/>
    <w:rsid w:val="005A6636"/>
    <w:rsid w:val="005D7CF0"/>
    <w:rsid w:val="00604865"/>
    <w:rsid w:val="00611940"/>
    <w:rsid w:val="00620C01"/>
    <w:rsid w:val="00631F9A"/>
    <w:rsid w:val="006329EC"/>
    <w:rsid w:val="00650B56"/>
    <w:rsid w:val="00660931"/>
    <w:rsid w:val="0066570E"/>
    <w:rsid w:val="00670AA4"/>
    <w:rsid w:val="00671742"/>
    <w:rsid w:val="006719A2"/>
    <w:rsid w:val="00690221"/>
    <w:rsid w:val="006969E3"/>
    <w:rsid w:val="006A778C"/>
    <w:rsid w:val="006B059C"/>
    <w:rsid w:val="006B377A"/>
    <w:rsid w:val="006D31B3"/>
    <w:rsid w:val="006E726B"/>
    <w:rsid w:val="006F031D"/>
    <w:rsid w:val="006F08C4"/>
    <w:rsid w:val="006F1F08"/>
    <w:rsid w:val="0072555B"/>
    <w:rsid w:val="007264AC"/>
    <w:rsid w:val="007478C3"/>
    <w:rsid w:val="00767CB0"/>
    <w:rsid w:val="007A3749"/>
    <w:rsid w:val="007A4297"/>
    <w:rsid w:val="007A6A12"/>
    <w:rsid w:val="007A6A44"/>
    <w:rsid w:val="007B4255"/>
    <w:rsid w:val="007D748C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B5582"/>
    <w:rsid w:val="008C294F"/>
    <w:rsid w:val="008E542B"/>
    <w:rsid w:val="008F7C8B"/>
    <w:rsid w:val="00901F7B"/>
    <w:rsid w:val="00905B6D"/>
    <w:rsid w:val="009105DA"/>
    <w:rsid w:val="00911579"/>
    <w:rsid w:val="00922ED6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32A01"/>
    <w:rsid w:val="00A5095F"/>
    <w:rsid w:val="00A67260"/>
    <w:rsid w:val="00A8000B"/>
    <w:rsid w:val="00A87E40"/>
    <w:rsid w:val="00A91591"/>
    <w:rsid w:val="00A92B46"/>
    <w:rsid w:val="00A96278"/>
    <w:rsid w:val="00AA0C4A"/>
    <w:rsid w:val="00AB4692"/>
    <w:rsid w:val="00AC569C"/>
    <w:rsid w:val="00AD47B1"/>
    <w:rsid w:val="00AE5DC5"/>
    <w:rsid w:val="00AF0CF8"/>
    <w:rsid w:val="00B13F91"/>
    <w:rsid w:val="00B16A9F"/>
    <w:rsid w:val="00B31EFF"/>
    <w:rsid w:val="00B40258"/>
    <w:rsid w:val="00B44E36"/>
    <w:rsid w:val="00B51EA6"/>
    <w:rsid w:val="00B52F43"/>
    <w:rsid w:val="00B823DC"/>
    <w:rsid w:val="00B839D9"/>
    <w:rsid w:val="00BB49C9"/>
    <w:rsid w:val="00BC638A"/>
    <w:rsid w:val="00BD3D47"/>
    <w:rsid w:val="00C066D5"/>
    <w:rsid w:val="00C073F1"/>
    <w:rsid w:val="00C12AD5"/>
    <w:rsid w:val="00C1380C"/>
    <w:rsid w:val="00C35210"/>
    <w:rsid w:val="00C42949"/>
    <w:rsid w:val="00C507E5"/>
    <w:rsid w:val="00C56385"/>
    <w:rsid w:val="00C62F85"/>
    <w:rsid w:val="00C76F38"/>
    <w:rsid w:val="00CA1965"/>
    <w:rsid w:val="00CB179E"/>
    <w:rsid w:val="00CB3D7E"/>
    <w:rsid w:val="00CC0A32"/>
    <w:rsid w:val="00CC0FD6"/>
    <w:rsid w:val="00CC111D"/>
    <w:rsid w:val="00CC3F74"/>
    <w:rsid w:val="00CD4FA9"/>
    <w:rsid w:val="00CD6556"/>
    <w:rsid w:val="00CE5018"/>
    <w:rsid w:val="00D00F39"/>
    <w:rsid w:val="00D02268"/>
    <w:rsid w:val="00D04A2E"/>
    <w:rsid w:val="00D352A8"/>
    <w:rsid w:val="00D52F2C"/>
    <w:rsid w:val="00D61405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38BE"/>
    <w:rsid w:val="00E476E4"/>
    <w:rsid w:val="00E511A4"/>
    <w:rsid w:val="00E51869"/>
    <w:rsid w:val="00E67660"/>
    <w:rsid w:val="00E812CD"/>
    <w:rsid w:val="00E92DAB"/>
    <w:rsid w:val="00EC047D"/>
    <w:rsid w:val="00EC2724"/>
    <w:rsid w:val="00EE3CFD"/>
    <w:rsid w:val="00EF4A7B"/>
    <w:rsid w:val="00EF5E3C"/>
    <w:rsid w:val="00F02F4E"/>
    <w:rsid w:val="00F1111E"/>
    <w:rsid w:val="00F165CD"/>
    <w:rsid w:val="00F220DC"/>
    <w:rsid w:val="00F31B4A"/>
    <w:rsid w:val="00F352EB"/>
    <w:rsid w:val="00F40DF8"/>
    <w:rsid w:val="00F420F8"/>
    <w:rsid w:val="00F46E4B"/>
    <w:rsid w:val="00F52DA2"/>
    <w:rsid w:val="00F543C8"/>
    <w:rsid w:val="00F73118"/>
    <w:rsid w:val="00F74B0D"/>
    <w:rsid w:val="00F81E7C"/>
    <w:rsid w:val="00F84BA5"/>
    <w:rsid w:val="00F858BF"/>
    <w:rsid w:val="00FA120A"/>
    <w:rsid w:val="00FA19E8"/>
    <w:rsid w:val="00FC4D0D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F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0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FF98-68E7-430F-9526-B6377788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12436</Words>
  <Characters>73379</Characters>
  <Application>Microsoft Office Word</Application>
  <DocSecurity>0</DocSecurity>
  <Lines>611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2024-03-28T12:53:00Z</dcterms:modified>
</cp:coreProperties>
</file>